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534FBB" w:rsidRPr="00FC49C1" w:rsidTr="004C6C53">
        <w:tc>
          <w:tcPr>
            <w:tcW w:w="3227" w:type="dxa"/>
            <w:shd w:val="clear" w:color="auto" w:fill="auto"/>
            <w:vAlign w:val="center"/>
          </w:tcPr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1E56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534FBB" w:rsidRPr="003A2407" w:rsidRDefault="00534FBB" w:rsidP="00534F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407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3A2407" w:rsidRPr="003A2407">
              <w:rPr>
                <w:rFonts w:ascii="Arial" w:hAnsi="Arial" w:cs="Arial"/>
                <w:b/>
                <w:sz w:val="20"/>
                <w:szCs w:val="20"/>
              </w:rPr>
              <w:t>CENSIMENTO E BONIFICA DI MATERIALI O PRODOTTI CONTENENTI AMIANTO</w:t>
            </w:r>
            <w:r w:rsidR="003A24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FC49C1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PROGETTO STRUTTURALE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Progetto N°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alla presente scheda possono essere allegati fino a 2 elaborati in formato ISO A3 contenenti grafici, fotografie ecc.</w:t>
            </w: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1E5614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L’attività di censimento e progetto di bonifica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 xml:space="preserve"> ricade nel Comune di: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Denominazione dell'immobile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Nominativo Stazione Appaltante o Committente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1E5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Data di redazione </w:t>
            </w:r>
            <w:r w:rsidR="001E5614">
              <w:rPr>
                <w:rFonts w:ascii="Arial" w:hAnsi="Arial" w:cs="Arial"/>
                <w:sz w:val="20"/>
                <w:szCs w:val="20"/>
              </w:rPr>
              <w:t>dell’attività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A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Estremi </w:t>
            </w:r>
            <w:r w:rsidR="00A91AAC">
              <w:rPr>
                <w:rFonts w:ascii="Arial" w:hAnsi="Arial" w:cs="Arial"/>
                <w:sz w:val="20"/>
                <w:szCs w:val="20"/>
              </w:rPr>
              <w:t>della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presentazione </w:t>
            </w:r>
            <w:r w:rsidR="00A91AAC">
              <w:rPr>
                <w:rFonts w:ascii="Arial" w:hAnsi="Arial" w:cs="Arial"/>
                <w:sz w:val="20"/>
                <w:szCs w:val="20"/>
              </w:rPr>
              <w:t xml:space="preserve">nel caso di </w:t>
            </w:r>
            <w:r w:rsidRPr="00FC49C1">
              <w:rPr>
                <w:rFonts w:ascii="Arial" w:hAnsi="Arial" w:cs="Arial"/>
                <w:sz w:val="20"/>
                <w:szCs w:val="20"/>
              </w:rPr>
              <w:t>Ente Committente: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A91AAC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 xml:space="preserve"> incaricato, relativo ordine d'appartenenza e numero di iscrizione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D'INTERVENTO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A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Tipo di intervento: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A91AAC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dell'intervento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937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Importo a base di contratto: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1E5614" w:rsidP="001E5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materiali oggetto di censimento e bonifica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091BF7" w:rsidP="00061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materiali</w:t>
            </w:r>
            <w:r w:rsidR="000619DA">
              <w:rPr>
                <w:rFonts w:ascii="Arial" w:hAnsi="Arial" w:cs="Arial"/>
                <w:sz w:val="20"/>
                <w:szCs w:val="20"/>
              </w:rPr>
              <w:t xml:space="preserve"> oggetto di censimento e progetto di Bonifica.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F7" w:rsidRPr="00FC49C1" w:rsidTr="004C6C53">
        <w:tc>
          <w:tcPr>
            <w:tcW w:w="3227" w:type="dxa"/>
          </w:tcPr>
          <w:p w:rsidR="00091BF7" w:rsidRDefault="00091BF7" w:rsidP="00061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Quantità censite ed oggetto di bonifica</w:t>
            </w:r>
          </w:p>
        </w:tc>
        <w:tc>
          <w:tcPr>
            <w:tcW w:w="6551" w:type="dxa"/>
          </w:tcPr>
          <w:p w:rsidR="00091BF7" w:rsidRPr="00FC49C1" w:rsidRDefault="00091BF7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Specificare gli aspetti morfologici di similarità con il progetto a base di gara :</w:t>
            </w:r>
          </w:p>
        </w:tc>
        <w:tc>
          <w:tcPr>
            <w:tcW w:w="6551" w:type="dxa"/>
          </w:tcPr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00" w:rsidRPr="002C42F0" w:rsidRDefault="003E0800" w:rsidP="00FC49C1">
      <w:pPr>
        <w:jc w:val="both"/>
        <w:rPr>
          <w:rFonts w:ascii="Arial" w:hAnsi="Arial" w:cs="Arial"/>
          <w:sz w:val="20"/>
          <w:szCs w:val="20"/>
        </w:rPr>
      </w:pPr>
    </w:p>
    <w:sectPr w:rsidR="003E0800" w:rsidRPr="002C42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1" w:rsidRDefault="00FC49C1">
    <w:pPr>
      <w:pStyle w:val="Intestazione"/>
      <w:rPr>
        <w:szCs w:val="28"/>
      </w:rPr>
    </w:pPr>
    <w:r>
      <w:tab/>
    </w:r>
    <w:r w:rsidRPr="00FC49C1">
      <w:rPr>
        <w:b/>
        <w:sz w:val="28"/>
        <w:szCs w:val="28"/>
      </w:rPr>
      <w:t>SCHEDA A</w:t>
    </w:r>
    <w:r w:rsidR="003A2407">
      <w:rPr>
        <w:b/>
        <w:sz w:val="28"/>
        <w:szCs w:val="28"/>
      </w:rPr>
      <w:t>5</w:t>
    </w:r>
    <w:r>
      <w:tab/>
    </w:r>
    <w:r w:rsidRPr="00483BAB">
      <w:rPr>
        <w:szCs w:val="28"/>
      </w:rPr>
      <w:t xml:space="preserve">ALLEGATO </w:t>
    </w:r>
    <w:r w:rsidR="00D76D32" w:rsidRPr="00483BAB">
      <w:rPr>
        <w:szCs w:val="28"/>
      </w:rPr>
      <w:t>VIII</w:t>
    </w:r>
    <w:r w:rsidR="00483BAB" w:rsidRPr="00483BAB">
      <w:rPr>
        <w:szCs w:val="28"/>
      </w:rPr>
      <w:t xml:space="preserve"> – da inserire nella busta B</w:t>
    </w:r>
  </w:p>
  <w:p w:rsidR="00E1392E" w:rsidRDefault="00E1392E">
    <w:pPr>
      <w:pStyle w:val="Intestazione"/>
      <w:rPr>
        <w:szCs w:val="28"/>
      </w:rPr>
    </w:pPr>
  </w:p>
  <w:p w:rsidR="00E1392E" w:rsidRDefault="00E1392E" w:rsidP="00E1392E">
    <w:pPr>
      <w:pStyle w:val="Intestazione"/>
      <w:jc w:val="both"/>
    </w:pPr>
    <w:r w:rsidRPr="00E1392E">
      <w:t xml:space="preserve">Procedura aperta ai sensi dell’art. 60 del D. </w:t>
    </w:r>
    <w:proofErr w:type="spellStart"/>
    <w:r w:rsidRPr="00E1392E">
      <w:t>lgs</w:t>
    </w:r>
    <w:proofErr w:type="spellEnd"/>
    <w:r w:rsidRPr="00E1392E">
      <w:t xml:space="preserve">. 50/2016 coordinato con il </w:t>
    </w:r>
    <w:proofErr w:type="spellStart"/>
    <w:r w:rsidRPr="00E1392E">
      <w:t>Dlgs</w:t>
    </w:r>
    <w:proofErr w:type="spellEnd"/>
    <w:r w:rsidRPr="00E1392E">
      <w:t>. 56/2017 per l’affidamento di Servizi tecnici per rilievo 2D/3D geometrico-architettonico-strutturale compatibile BIM, Verifica della Vulnerabilità Sismica, Indagini Ambientali e verifica delle Prestazioni Termo-Igrometriche dei componenti edilizi  su immobili statali.</w:t>
    </w:r>
  </w:p>
  <w:p w:rsidR="00E1392E" w:rsidRDefault="00E139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619DA"/>
    <w:rsid w:val="00091BF7"/>
    <w:rsid w:val="000D75EE"/>
    <w:rsid w:val="0013234B"/>
    <w:rsid w:val="001E5614"/>
    <w:rsid w:val="002C42F0"/>
    <w:rsid w:val="003A2407"/>
    <w:rsid w:val="003E0800"/>
    <w:rsid w:val="0043078B"/>
    <w:rsid w:val="00483BAB"/>
    <w:rsid w:val="004C13EB"/>
    <w:rsid w:val="00534FBB"/>
    <w:rsid w:val="00591FA0"/>
    <w:rsid w:val="005C6A8E"/>
    <w:rsid w:val="006C6267"/>
    <w:rsid w:val="007E1488"/>
    <w:rsid w:val="008448F1"/>
    <w:rsid w:val="009379DE"/>
    <w:rsid w:val="009A1327"/>
    <w:rsid w:val="00A30D78"/>
    <w:rsid w:val="00A91AAC"/>
    <w:rsid w:val="00B837B4"/>
    <w:rsid w:val="00BF1748"/>
    <w:rsid w:val="00D76D32"/>
    <w:rsid w:val="00DA6899"/>
    <w:rsid w:val="00E0236D"/>
    <w:rsid w:val="00E1392E"/>
    <w:rsid w:val="00F01C02"/>
    <w:rsid w:val="00F932C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PIERI PATRIZIA</cp:lastModifiedBy>
  <cp:revision>7</cp:revision>
  <dcterms:created xsi:type="dcterms:W3CDTF">2017-08-09T09:33:00Z</dcterms:created>
  <dcterms:modified xsi:type="dcterms:W3CDTF">2017-09-11T13:00:00Z</dcterms:modified>
</cp:coreProperties>
</file>