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9976F0">
        <w:rPr>
          <w:rFonts w:ascii="Arial" w:hAnsi="Arial" w:cs="Arial"/>
          <w:bCs/>
          <w:sz w:val="22"/>
          <w:szCs w:val="22"/>
        </w:rPr>
        <w:t>Regionale Puglia e Basilicata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bookmarkEnd w:id="1"/>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di partecipare alla</w:t>
      </w:r>
      <w:r w:rsidR="009976F0">
        <w:rPr>
          <w:rFonts w:ascii="Arial" w:hAnsi="Arial" w:cs="Arial"/>
          <w:sz w:val="22"/>
          <w:szCs w:val="22"/>
        </w:rPr>
        <w:t xml:space="preserve"> procedura aperta</w:t>
      </w:r>
      <w:r w:rsidRPr="00C7507E">
        <w:rPr>
          <w:rFonts w:ascii="Arial" w:hAnsi="Arial" w:cs="Arial"/>
          <w:sz w:val="22"/>
          <w:szCs w:val="22"/>
        </w:rPr>
        <w:t xml:space="preserve"> </w:t>
      </w:r>
      <w:r w:rsidR="009976F0" w:rsidRPr="009976F0">
        <w:rPr>
          <w:rFonts w:ascii="Arial" w:hAnsi="Arial" w:cs="Arial"/>
          <w:bCs/>
          <w:sz w:val="22"/>
          <w:szCs w:val="22"/>
        </w:rPr>
        <w:t xml:space="preserve">ai sensi dell’art. 60 e del d.lgs. 50/2016 e ss.mm.ii., per l’affidamento del servizio d’ingegneria e architettura ai sensi dell’art. 3 lett. vvvv) del codice di verifica della vulnerabilitá sismica della caserma </w:t>
      </w:r>
      <w:r w:rsidR="009976F0">
        <w:rPr>
          <w:rFonts w:ascii="Arial" w:hAnsi="Arial" w:cs="Arial"/>
          <w:bCs/>
          <w:sz w:val="22"/>
          <w:szCs w:val="22"/>
        </w:rPr>
        <w:t>M</w:t>
      </w:r>
      <w:r w:rsidR="009976F0" w:rsidRPr="009976F0">
        <w:rPr>
          <w:rFonts w:ascii="Arial" w:hAnsi="Arial" w:cs="Arial"/>
          <w:bCs/>
          <w:sz w:val="22"/>
          <w:szCs w:val="22"/>
        </w:rPr>
        <w:t xml:space="preserve">iale sita in </w:t>
      </w:r>
      <w:r w:rsidR="009976F0">
        <w:rPr>
          <w:rFonts w:ascii="Arial" w:hAnsi="Arial" w:cs="Arial"/>
          <w:bCs/>
          <w:sz w:val="22"/>
          <w:szCs w:val="22"/>
        </w:rPr>
        <w:t>F</w:t>
      </w:r>
      <w:r w:rsidR="009976F0" w:rsidRPr="009976F0">
        <w:rPr>
          <w:rFonts w:ascii="Arial" w:hAnsi="Arial" w:cs="Arial"/>
          <w:bCs/>
          <w:sz w:val="22"/>
          <w:szCs w:val="22"/>
        </w:rPr>
        <w:t>oggia</w:t>
      </w:r>
      <w:r w:rsidR="00A26F0F">
        <w:rPr>
          <w:rFonts w:ascii="Arial" w:hAnsi="Arial" w:cs="Arial"/>
          <w:sz w:val="22"/>
          <w:szCs w:val="22"/>
        </w:rPr>
        <w:t>.</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9976F0">
      <w:pPr>
        <w:pStyle w:val="Paragrafoelenco"/>
        <w:numPr>
          <w:ilvl w:val="0"/>
          <w:numId w:val="1"/>
        </w:numPr>
        <w:spacing w:before="120" w:after="0"/>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9976F0">
      <w:pPr>
        <w:pStyle w:val="Paragrafoelenco"/>
        <w:numPr>
          <w:ilvl w:val="0"/>
          <w:numId w:val="1"/>
        </w:numPr>
        <w:spacing w:before="120" w:after="0"/>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9976F0">
      <w:pPr>
        <w:pStyle w:val="Paragrafoelenco"/>
        <w:numPr>
          <w:ilvl w:val="0"/>
          <w:numId w:val="1"/>
        </w:numPr>
        <w:spacing w:before="120" w:after="0"/>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61412D" w:rsidRPr="00C7507E" w:rsidRDefault="0061412D" w:rsidP="0061412D">
      <w:pPr>
        <w:pStyle w:val="Paragrafoelenco"/>
        <w:numPr>
          <w:ilvl w:val="0"/>
          <w:numId w:val="2"/>
        </w:numPr>
        <w:spacing w:after="0" w:line="240" w:lineRule="auto"/>
        <w:jc w:val="both"/>
        <w:rPr>
          <w:rFonts w:ascii="Arial" w:hAnsi="Arial" w:cs="Arial"/>
        </w:rPr>
      </w:pP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D824E6"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9976F0" w:rsidRPr="00C7507E" w:rsidRDefault="009976F0" w:rsidP="009976F0">
      <w:pPr>
        <w:pStyle w:val="Paragrafoelenco"/>
        <w:spacing w:after="0" w:line="240" w:lineRule="auto"/>
        <w:jc w:val="both"/>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61412D" w:rsidRDefault="0061412D" w:rsidP="0061412D">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quota e la 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1"/>
      </w:r>
      <w:r w:rsidR="00885716" w:rsidRPr="00C7507E">
        <w:rPr>
          <w:rStyle w:val="Rimandonotaapidipagina"/>
          <w:rFonts w:ascii="Arial" w:hAnsi="Arial" w:cs="Arial"/>
          <w:sz w:val="22"/>
          <w:szCs w:val="22"/>
        </w:rPr>
        <w:footnoteReference w:id="2"/>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w:t>
      </w:r>
      <w:r w:rsidR="0061412D">
        <w:rPr>
          <w:rFonts w:ascii="Arial" w:hAnsi="Arial" w:cs="Arial"/>
        </w:rPr>
        <w:t xml:space="preserve">, </w:t>
      </w:r>
      <w:r w:rsidRPr="00C7507E">
        <w:rPr>
          <w:rFonts w:ascii="Arial" w:hAnsi="Arial" w:cs="Arial"/>
        </w:rPr>
        <w:t>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w:t>
      </w:r>
      <w:r w:rsidR="0061412D">
        <w:rPr>
          <w:rFonts w:ascii="Arial" w:hAnsi="Arial" w:cs="Arial"/>
        </w:rPr>
        <w:t xml:space="preserve">, </w:t>
      </w:r>
      <w:r w:rsidRPr="00C7507E">
        <w:rPr>
          <w:rFonts w:ascii="Arial" w:hAnsi="Arial" w:cs="Arial"/>
        </w:rPr>
        <w:t>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w:t>
      </w:r>
      <w:r w:rsidRPr="00C7507E">
        <w:rPr>
          <w:rFonts w:ascii="Arial" w:hAnsi="Arial" w:cs="Arial"/>
        </w:rPr>
        <w:lastRenderedPageBreak/>
        <w:t>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w:t>
      </w:r>
      <w:r w:rsidR="0061412D">
        <w:rPr>
          <w:rFonts w:ascii="Arial" w:hAnsi="Arial" w:cs="Arial"/>
        </w:rPr>
        <w:t xml:space="preserve">, </w:t>
      </w:r>
      <w:r w:rsidRPr="00C7507E">
        <w:rPr>
          <w:rFonts w:ascii="Arial" w:hAnsi="Arial" w:cs="Arial"/>
        </w:rPr>
        <w:t>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Pr="00527110" w:rsidRDefault="00391BEC" w:rsidP="00BF39EA">
      <w:pPr>
        <w:widowControl w:val="0"/>
        <w:jc w:val="center"/>
        <w:rPr>
          <w:rFonts w:ascii="Arial" w:hAnsi="Arial" w:cs="Arial"/>
          <w:b/>
          <w:i/>
          <w:sz w:val="22"/>
        </w:rPr>
      </w:pPr>
      <w:r>
        <w:rPr>
          <w:rFonts w:ascii="Arial" w:hAnsi="Arial" w:cs="Arial"/>
          <w:b/>
          <w:i/>
          <w:sz w:val="22"/>
        </w:rPr>
        <w:t>NONCHE’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090481">
      <w:pPr>
        <w:numPr>
          <w:ilvl w:val="0"/>
          <w:numId w:val="11"/>
        </w:numPr>
        <w:tabs>
          <w:tab w:val="left" w:pos="360"/>
        </w:tabs>
        <w:ind w:left="851" w:hanging="425"/>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090481">
      <w:pPr>
        <w:numPr>
          <w:ilvl w:val="0"/>
          <w:numId w:val="11"/>
        </w:numPr>
        <w:tabs>
          <w:tab w:val="left" w:pos="360"/>
        </w:tabs>
        <w:ind w:left="851" w:hanging="425"/>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w:t>
      </w:r>
      <w:r w:rsidR="00090481">
        <w:rPr>
          <w:rFonts w:ascii="Arial" w:hAnsi="Arial" w:cs="Arial"/>
        </w:rPr>
        <w:t>180</w:t>
      </w:r>
      <w:r w:rsidRPr="00C7507E">
        <w:rPr>
          <w:rFonts w:ascii="Arial" w:hAnsi="Arial" w:cs="Arial"/>
        </w:rPr>
        <w:t xml:space="preserve">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lastRenderedPageBreak/>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3B148D">
        <w:rPr>
          <w:rFonts w:ascii="Arial" w:hAnsi="Arial" w:cs="Arial"/>
        </w:rPr>
      </w:r>
      <w:r w:rsidR="003B148D">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3B148D">
        <w:rPr>
          <w:rFonts w:ascii="Arial" w:hAnsi="Arial" w:cs="Arial"/>
          <w:sz w:val="22"/>
          <w:szCs w:val="22"/>
        </w:rPr>
      </w:r>
      <w:r w:rsidR="003B148D">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9976F0">
      <w:pPr>
        <w:pStyle w:val="Paragrafoelenco"/>
        <w:spacing w:before="100" w:beforeAutospacing="1" w:after="100" w:afterAutospacing="1"/>
        <w:ind w:left="0"/>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3"/>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3B148D">
          <w:rPr>
            <w:rFonts w:ascii="Arial" w:hAnsi="Arial" w:cs="Arial"/>
            <w:noProof/>
            <w:sz w:val="20"/>
            <w:szCs w:val="20"/>
          </w:rPr>
          <w:t>5</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3B148D">
          <w:rPr>
            <w:rFonts w:ascii="Arial" w:hAnsi="Arial" w:cs="Arial"/>
            <w:noProof/>
            <w:sz w:val="20"/>
            <w:szCs w:val="20"/>
          </w:rPr>
          <w:t>5</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Default="002206E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D" w:rsidRDefault="00E908BD">
      <w:r>
        <w:separator/>
      </w:r>
    </w:p>
  </w:footnote>
  <w:footnote w:type="continuationSeparator" w:id="0">
    <w:p w:rsidR="00E908BD" w:rsidRDefault="00E908BD">
      <w:r>
        <w:continuationSeparator/>
      </w:r>
    </w:p>
  </w:footnote>
  <w:footnote w:id="1">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2">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9976F0" w:rsidRDefault="002206EC" w:rsidP="009976F0">
      <w:pPr>
        <w:pStyle w:val="Paragrafoelenco"/>
        <w:numPr>
          <w:ilvl w:val="0"/>
          <w:numId w:val="18"/>
        </w:numPr>
        <w:spacing w:before="120" w:after="120"/>
        <w:rPr>
          <w:rFonts w:ascii="Arial" w:hAnsi="Arial" w:cs="Arial"/>
          <w:sz w:val="20"/>
          <w:szCs w:val="20"/>
        </w:rPr>
      </w:pPr>
      <w:r w:rsidRPr="009976F0">
        <w:rPr>
          <w:rFonts w:ascii="Arial" w:hAnsi="Arial" w:cs="Arial"/>
          <w:sz w:val="20"/>
          <w:szCs w:val="20"/>
        </w:rPr>
        <w:t>componente di un RT;</w:t>
      </w:r>
    </w:p>
    <w:p w:rsidR="002206EC" w:rsidRPr="009976F0" w:rsidRDefault="002206EC" w:rsidP="009976F0">
      <w:pPr>
        <w:pStyle w:val="Paragrafoelenco"/>
        <w:numPr>
          <w:ilvl w:val="0"/>
          <w:numId w:val="18"/>
        </w:numPr>
        <w:spacing w:before="120" w:after="120"/>
        <w:rPr>
          <w:rFonts w:ascii="Arial" w:hAnsi="Arial" w:cs="Arial"/>
          <w:sz w:val="20"/>
          <w:szCs w:val="20"/>
        </w:rPr>
      </w:pPr>
      <w:r w:rsidRPr="009976F0">
        <w:rPr>
          <w:rFonts w:ascii="Arial" w:hAnsi="Arial" w:cs="Arial"/>
          <w:sz w:val="20"/>
          <w:szCs w:val="20"/>
        </w:rPr>
        <w:t>associato di una associazione tra professionisti;</w:t>
      </w:r>
    </w:p>
    <w:p w:rsidR="002206EC" w:rsidRPr="009976F0" w:rsidRDefault="002206EC" w:rsidP="009976F0">
      <w:pPr>
        <w:pStyle w:val="Paragrafoelenco"/>
        <w:numPr>
          <w:ilvl w:val="0"/>
          <w:numId w:val="18"/>
        </w:numPr>
        <w:spacing w:before="120" w:after="120"/>
        <w:rPr>
          <w:rFonts w:ascii="Arial" w:hAnsi="Arial" w:cs="Arial"/>
          <w:sz w:val="20"/>
          <w:szCs w:val="20"/>
        </w:rPr>
      </w:pPr>
      <w:r w:rsidRPr="009976F0">
        <w:rPr>
          <w:rFonts w:ascii="Arial" w:hAnsi="Arial" w:cs="Arial"/>
          <w:sz w:val="20"/>
          <w:szCs w:val="20"/>
        </w:rPr>
        <w:t>socio/amministratore/direttore tecnico di una società di professionisti o di ingegneria che detenga con queste ultime un rapporto stabile di natura autonoma, subordinata o parasubordinata;</w:t>
      </w:r>
    </w:p>
    <w:p w:rsidR="002206EC" w:rsidRPr="009976F0" w:rsidRDefault="002206EC" w:rsidP="009976F0">
      <w:pPr>
        <w:pStyle w:val="Paragrafoelenco"/>
        <w:numPr>
          <w:ilvl w:val="0"/>
          <w:numId w:val="18"/>
        </w:numPr>
        <w:spacing w:before="120" w:after="120"/>
        <w:rPr>
          <w:rFonts w:ascii="Arial" w:hAnsi="Arial" w:cs="Arial"/>
          <w:sz w:val="20"/>
          <w:szCs w:val="20"/>
        </w:rPr>
      </w:pPr>
      <w:r w:rsidRPr="009976F0">
        <w:rPr>
          <w:rFonts w:ascii="Arial" w:hAnsi="Arial" w:cs="Arial"/>
          <w:sz w:val="20"/>
          <w:szCs w:val="20"/>
        </w:rPr>
        <w:t>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3">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441CEB"/>
    <w:multiLevelType w:val="hybridMultilevel"/>
    <w:tmpl w:val="6F907456"/>
    <w:lvl w:ilvl="0" w:tplc="AF4C9FAE">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BCC4604"/>
    <w:multiLevelType w:val="hybridMultilevel"/>
    <w:tmpl w:val="823EE662"/>
    <w:lvl w:ilvl="0" w:tplc="AF4C9FAE">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76B139C7"/>
    <w:multiLevelType w:val="hybridMultilevel"/>
    <w:tmpl w:val="A8D20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2"/>
  </w:num>
  <w:num w:numId="5">
    <w:abstractNumId w:val="10"/>
  </w:num>
  <w:num w:numId="6">
    <w:abstractNumId w:val="3"/>
  </w:num>
  <w:num w:numId="7">
    <w:abstractNumId w:val="18"/>
  </w:num>
  <w:num w:numId="8">
    <w:abstractNumId w:val="5"/>
  </w:num>
  <w:num w:numId="9">
    <w:abstractNumId w:val="1"/>
  </w:num>
  <w:num w:numId="10">
    <w:abstractNumId w:val="0"/>
  </w:num>
  <w:num w:numId="11">
    <w:abstractNumId w:val="4"/>
  </w:num>
  <w:num w:numId="12">
    <w:abstractNumId w:val="13"/>
  </w:num>
  <w:num w:numId="13">
    <w:abstractNumId w:val="9"/>
  </w:num>
  <w:num w:numId="14">
    <w:abstractNumId w:val="11"/>
  </w:num>
  <w:num w:numId="15">
    <w:abstractNumId w:val="17"/>
  </w:num>
  <w:num w:numId="16">
    <w:abstractNumId w:val="15"/>
  </w:num>
  <w:num w:numId="17">
    <w:abstractNumId w:val="16"/>
  </w:num>
  <w:num w:numId="18">
    <w:abstractNumId w:val="6"/>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0bC9FVxTbH5/YfWy7/14hoQJT0=" w:salt="5qv64Qg4wmqthOQhfdwgEg=="/>
  <w:defaultTabStop w:val="708"/>
  <w:hyphenationZone w:val="283"/>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5A0"/>
    <w:rsid w:val="00063C57"/>
    <w:rsid w:val="00065593"/>
    <w:rsid w:val="00065982"/>
    <w:rsid w:val="00070BD2"/>
    <w:rsid w:val="00076EE3"/>
    <w:rsid w:val="00077B4A"/>
    <w:rsid w:val="00077E98"/>
    <w:rsid w:val="00080940"/>
    <w:rsid w:val="0008237A"/>
    <w:rsid w:val="00083CFA"/>
    <w:rsid w:val="00090339"/>
    <w:rsid w:val="00090481"/>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A5C68"/>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1BEC"/>
    <w:rsid w:val="0039332E"/>
    <w:rsid w:val="00393536"/>
    <w:rsid w:val="003940A0"/>
    <w:rsid w:val="00394C23"/>
    <w:rsid w:val="00395F66"/>
    <w:rsid w:val="003960A4"/>
    <w:rsid w:val="003A006B"/>
    <w:rsid w:val="003A0636"/>
    <w:rsid w:val="003A4259"/>
    <w:rsid w:val="003A4F03"/>
    <w:rsid w:val="003A5408"/>
    <w:rsid w:val="003B148D"/>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12D"/>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976F0"/>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26F0F"/>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01FE-F94D-4BAB-B047-CEADAC0C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13</TotalTime>
  <Pages>5</Pages>
  <Words>2032</Words>
  <Characters>11583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13588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PARATA ILARIA</cp:lastModifiedBy>
  <cp:revision>11</cp:revision>
  <cp:lastPrinted>2019-04-26T07:04:00Z</cp:lastPrinted>
  <dcterms:created xsi:type="dcterms:W3CDTF">2019-05-10T10:08:00Z</dcterms:created>
  <dcterms:modified xsi:type="dcterms:W3CDTF">2019-05-17T08:07:00Z</dcterms:modified>
</cp:coreProperties>
</file>