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8D" w:rsidRPr="009A0B91" w:rsidRDefault="0096068D" w:rsidP="0096068D">
      <w:pPr>
        <w:jc w:val="center"/>
        <w:outlineLvl w:val="0"/>
        <w:rPr>
          <w:rFonts w:ascii="Arial" w:hAnsi="Arial" w:cs="Arial"/>
          <w:b/>
          <w:sz w:val="22"/>
          <w:szCs w:val="22"/>
        </w:rPr>
      </w:pPr>
    </w:p>
    <w:p w:rsidR="0096068D" w:rsidRPr="009A0B91" w:rsidRDefault="0096068D" w:rsidP="0096068D">
      <w:pPr>
        <w:jc w:val="center"/>
        <w:outlineLvl w:val="0"/>
        <w:rPr>
          <w:rFonts w:ascii="Arial" w:hAnsi="Arial" w:cs="Arial"/>
          <w:b/>
          <w:sz w:val="22"/>
          <w:szCs w:val="22"/>
        </w:rPr>
      </w:pPr>
    </w:p>
    <w:p w:rsidR="00D35101" w:rsidRPr="006B3655" w:rsidRDefault="006B3655" w:rsidP="0096068D">
      <w:pPr>
        <w:jc w:val="center"/>
        <w:outlineLvl w:val="0"/>
        <w:rPr>
          <w:rFonts w:ascii="Arial" w:hAnsi="Arial" w:cs="Arial"/>
          <w:b/>
          <w:bCs/>
          <w:lang w:val="en-US"/>
        </w:rPr>
      </w:pPr>
      <w:r w:rsidRPr="006B3655">
        <w:rPr>
          <w:rFonts w:ascii="Arial" w:hAnsi="Arial" w:cs="Arial"/>
          <w:b/>
          <w:lang w:val="en-US"/>
        </w:rPr>
        <w:t>PRESS RELEASE</w:t>
      </w:r>
    </w:p>
    <w:p w:rsidR="00A97A87" w:rsidRPr="006B3655" w:rsidRDefault="00A97A87" w:rsidP="00461888">
      <w:pPr>
        <w:jc w:val="center"/>
        <w:rPr>
          <w:rFonts w:ascii="Arial" w:hAnsi="Arial" w:cs="Arial"/>
          <w:b/>
          <w:lang w:val="en-US"/>
        </w:rPr>
      </w:pPr>
    </w:p>
    <w:p w:rsidR="009C6555" w:rsidRDefault="009C6555" w:rsidP="00461888">
      <w:pPr>
        <w:jc w:val="center"/>
        <w:rPr>
          <w:rFonts w:ascii="Arial" w:hAnsi="Arial" w:cs="Arial"/>
          <w:b/>
          <w:sz w:val="23"/>
          <w:szCs w:val="23"/>
          <w:lang w:val="en-US"/>
        </w:rPr>
      </w:pPr>
      <w:r>
        <w:rPr>
          <w:rFonts w:ascii="Arial" w:hAnsi="Arial" w:cs="Arial"/>
          <w:b/>
          <w:lang w:val="en-US"/>
        </w:rPr>
        <w:t>“</w:t>
      </w:r>
      <w:r w:rsidRPr="009C6555">
        <w:rPr>
          <w:rFonts w:ascii="Arial" w:hAnsi="Arial" w:cs="Arial"/>
          <w:b/>
          <w:sz w:val="23"/>
          <w:szCs w:val="23"/>
          <w:lang w:val="en-US"/>
        </w:rPr>
        <w:t>VALORE PAESE - FARI” PROJECT (OUR NATION’S VALU</w:t>
      </w:r>
      <w:r w:rsidR="006B3655" w:rsidRPr="009C6555">
        <w:rPr>
          <w:rFonts w:ascii="Arial" w:hAnsi="Arial" w:cs="Arial"/>
          <w:b/>
          <w:sz w:val="23"/>
          <w:szCs w:val="23"/>
          <w:lang w:val="en-US"/>
        </w:rPr>
        <w:t>E – LIGHTHOUSES</w:t>
      </w:r>
      <w:r w:rsidRPr="009C6555">
        <w:rPr>
          <w:rFonts w:ascii="Arial" w:hAnsi="Arial" w:cs="Arial"/>
          <w:b/>
          <w:sz w:val="23"/>
          <w:szCs w:val="23"/>
          <w:lang w:val="en-US"/>
        </w:rPr>
        <w:t>)</w:t>
      </w:r>
      <w:r w:rsidR="006B3655" w:rsidRPr="009C6555">
        <w:rPr>
          <w:rFonts w:ascii="Arial" w:hAnsi="Arial" w:cs="Arial"/>
          <w:b/>
          <w:sz w:val="23"/>
          <w:szCs w:val="23"/>
          <w:lang w:val="en-US"/>
        </w:rPr>
        <w:t xml:space="preserve">: </w:t>
      </w:r>
    </w:p>
    <w:p w:rsidR="009C6555" w:rsidRPr="009C6555" w:rsidRDefault="009C6555" w:rsidP="00461888">
      <w:pPr>
        <w:jc w:val="center"/>
        <w:rPr>
          <w:rFonts w:ascii="Arial" w:hAnsi="Arial" w:cs="Arial"/>
          <w:b/>
          <w:sz w:val="23"/>
          <w:szCs w:val="23"/>
          <w:lang w:val="en-US"/>
        </w:rPr>
      </w:pPr>
    </w:p>
    <w:p w:rsidR="006B3655" w:rsidRPr="009C6555" w:rsidRDefault="006B3655" w:rsidP="00461888">
      <w:pPr>
        <w:jc w:val="center"/>
        <w:rPr>
          <w:rFonts w:ascii="Arial" w:hAnsi="Arial" w:cs="Arial"/>
          <w:b/>
          <w:sz w:val="23"/>
          <w:szCs w:val="23"/>
          <w:lang w:val="en-US"/>
        </w:rPr>
      </w:pPr>
      <w:r w:rsidRPr="009C6555">
        <w:rPr>
          <w:rFonts w:ascii="Arial" w:hAnsi="Arial" w:cs="Arial"/>
          <w:b/>
          <w:sz w:val="23"/>
          <w:szCs w:val="23"/>
          <w:lang w:val="en-US"/>
        </w:rPr>
        <w:t>THE</w:t>
      </w:r>
      <w:r w:rsidR="004B2FFE" w:rsidRPr="009C6555">
        <w:rPr>
          <w:rFonts w:ascii="Arial" w:hAnsi="Arial" w:cs="Arial"/>
          <w:b/>
          <w:sz w:val="23"/>
          <w:szCs w:val="23"/>
          <w:lang w:val="en-US"/>
        </w:rPr>
        <w:t xml:space="preserve"> AGENZIA DEL DEMANIO (</w:t>
      </w:r>
      <w:r w:rsidR="009C6555" w:rsidRPr="009C6555">
        <w:rPr>
          <w:rFonts w:ascii="Arial" w:hAnsi="Arial" w:cs="Arial"/>
          <w:b/>
          <w:sz w:val="23"/>
          <w:szCs w:val="23"/>
          <w:lang w:val="en-US"/>
        </w:rPr>
        <w:t xml:space="preserve">THE </w:t>
      </w:r>
      <w:r w:rsidRPr="009C6555">
        <w:rPr>
          <w:rFonts w:ascii="Arial" w:hAnsi="Arial" w:cs="Arial"/>
          <w:b/>
          <w:sz w:val="23"/>
          <w:szCs w:val="23"/>
          <w:lang w:val="en-US"/>
        </w:rPr>
        <w:t>ITALIAN PUBLIC REAL ESTATE AGENCY</w:t>
      </w:r>
      <w:r w:rsidR="004B2FFE" w:rsidRPr="009C6555">
        <w:rPr>
          <w:rFonts w:ascii="Arial" w:hAnsi="Arial" w:cs="Arial"/>
          <w:b/>
          <w:sz w:val="23"/>
          <w:szCs w:val="23"/>
          <w:lang w:val="en-US"/>
        </w:rPr>
        <w:t>)</w:t>
      </w:r>
      <w:r w:rsidRPr="009C6555">
        <w:rPr>
          <w:rFonts w:ascii="Arial" w:hAnsi="Arial" w:cs="Arial"/>
          <w:b/>
          <w:sz w:val="23"/>
          <w:szCs w:val="23"/>
          <w:lang w:val="en-US"/>
        </w:rPr>
        <w:t xml:space="preserve"> ANNOUNCES THE </w:t>
      </w:r>
      <w:r w:rsidR="009C6555" w:rsidRPr="009C6555">
        <w:rPr>
          <w:rFonts w:ascii="Arial" w:hAnsi="Arial" w:cs="Arial"/>
          <w:b/>
          <w:sz w:val="23"/>
          <w:szCs w:val="23"/>
          <w:lang w:val="en-US"/>
        </w:rPr>
        <w:t xml:space="preserve">LAUNCHING OF THE </w:t>
      </w:r>
      <w:r w:rsidRPr="009C6555">
        <w:rPr>
          <w:rFonts w:ascii="Arial" w:hAnsi="Arial" w:cs="Arial"/>
          <w:b/>
          <w:sz w:val="23"/>
          <w:szCs w:val="23"/>
          <w:lang w:val="en-US"/>
        </w:rPr>
        <w:t xml:space="preserve">PROJECT DEDICATED TO THE REDEVELOPMENT OF </w:t>
      </w:r>
      <w:r w:rsidR="009C6555" w:rsidRPr="009C6555">
        <w:rPr>
          <w:rFonts w:ascii="Arial" w:hAnsi="Arial" w:cs="Arial"/>
          <w:b/>
          <w:sz w:val="23"/>
          <w:szCs w:val="23"/>
          <w:lang w:val="en-US"/>
        </w:rPr>
        <w:t>ABANDONED</w:t>
      </w:r>
      <w:r w:rsidRPr="009C6555">
        <w:rPr>
          <w:rFonts w:ascii="Arial" w:hAnsi="Arial" w:cs="Arial"/>
          <w:b/>
          <w:sz w:val="23"/>
          <w:szCs w:val="23"/>
          <w:lang w:val="en-US"/>
        </w:rPr>
        <w:t xml:space="preserve"> </w:t>
      </w:r>
      <w:r w:rsidR="009C6555" w:rsidRPr="009C6555">
        <w:rPr>
          <w:rFonts w:ascii="Arial" w:hAnsi="Arial" w:cs="Arial"/>
          <w:b/>
          <w:sz w:val="23"/>
          <w:szCs w:val="23"/>
          <w:lang w:val="en-US"/>
        </w:rPr>
        <w:t>LIGHTHOUSES AS TOURIST ACCOMODATIONS</w:t>
      </w:r>
    </w:p>
    <w:p w:rsidR="006B3655" w:rsidRDefault="006B3655" w:rsidP="00461888">
      <w:pPr>
        <w:jc w:val="center"/>
        <w:rPr>
          <w:rFonts w:ascii="Arial" w:hAnsi="Arial" w:cs="Arial"/>
          <w:b/>
          <w:lang w:val="en-US"/>
        </w:rPr>
      </w:pPr>
    </w:p>
    <w:p w:rsidR="000C0760" w:rsidRPr="006B3655" w:rsidRDefault="000C0760" w:rsidP="00650E05">
      <w:pPr>
        <w:jc w:val="center"/>
        <w:rPr>
          <w:rFonts w:ascii="Arial" w:hAnsi="Arial" w:cs="Arial"/>
          <w:b/>
          <w:bCs/>
          <w:sz w:val="28"/>
          <w:szCs w:val="22"/>
          <w:lang w:val="en-US"/>
        </w:rPr>
      </w:pPr>
    </w:p>
    <w:p w:rsidR="0025190F" w:rsidRDefault="004B2FFE" w:rsidP="00A97A87">
      <w:pPr>
        <w:pStyle w:val="Rientrocorpodeltesto"/>
        <w:ind w:firstLine="0"/>
        <w:rPr>
          <w:rFonts w:ascii="Arial" w:hAnsi="Arial" w:cs="Arial"/>
          <w:sz w:val="22"/>
          <w:szCs w:val="22"/>
          <w:lang w:val="en-US"/>
        </w:rPr>
      </w:pPr>
      <w:r w:rsidRPr="003D3C7C">
        <w:rPr>
          <w:rFonts w:ascii="Arial" w:hAnsi="Arial" w:cs="Arial"/>
          <w:b/>
          <w:sz w:val="22"/>
          <w:szCs w:val="22"/>
          <w:lang w:val="en-US"/>
        </w:rPr>
        <w:t>Rome</w:t>
      </w:r>
      <w:r w:rsidR="00A97A87" w:rsidRPr="003D3C7C">
        <w:rPr>
          <w:rFonts w:ascii="Arial" w:hAnsi="Arial" w:cs="Arial"/>
          <w:b/>
          <w:sz w:val="22"/>
          <w:szCs w:val="22"/>
          <w:lang w:val="en-US"/>
        </w:rPr>
        <w:t xml:space="preserve">, </w:t>
      </w:r>
      <w:r w:rsidR="0025190F" w:rsidRPr="003D3C7C">
        <w:rPr>
          <w:rFonts w:ascii="Arial" w:hAnsi="Arial" w:cs="Arial"/>
          <w:b/>
          <w:sz w:val="22"/>
          <w:szCs w:val="22"/>
          <w:lang w:val="en-US"/>
        </w:rPr>
        <w:t>June 10</w:t>
      </w:r>
      <w:r w:rsidR="009C6555" w:rsidRPr="009C6555">
        <w:rPr>
          <w:rFonts w:ascii="Arial" w:hAnsi="Arial" w:cs="Arial"/>
          <w:b/>
          <w:sz w:val="22"/>
          <w:szCs w:val="22"/>
          <w:vertAlign w:val="superscript"/>
          <w:lang w:val="en-US"/>
        </w:rPr>
        <w:t>th</w:t>
      </w:r>
      <w:r w:rsidR="009C6555">
        <w:rPr>
          <w:rFonts w:ascii="Arial" w:hAnsi="Arial" w:cs="Arial"/>
          <w:b/>
          <w:sz w:val="22"/>
          <w:szCs w:val="22"/>
          <w:vertAlign w:val="superscript"/>
          <w:lang w:val="en-US"/>
        </w:rPr>
        <w:t xml:space="preserve"> </w:t>
      </w:r>
      <w:r w:rsidR="0025190F" w:rsidRPr="003D3C7C">
        <w:rPr>
          <w:rFonts w:ascii="Arial" w:hAnsi="Arial" w:cs="Arial"/>
          <w:b/>
          <w:sz w:val="22"/>
          <w:szCs w:val="22"/>
          <w:lang w:val="en-US"/>
        </w:rPr>
        <w:t xml:space="preserve">2015 </w:t>
      </w:r>
      <w:r w:rsidR="009E6C76" w:rsidRPr="003D3C7C">
        <w:rPr>
          <w:rFonts w:ascii="Arial" w:hAnsi="Arial" w:cs="Arial"/>
          <w:sz w:val="22"/>
          <w:szCs w:val="22"/>
          <w:lang w:val="en-US"/>
        </w:rPr>
        <w:t>–</w:t>
      </w:r>
      <w:r w:rsidR="00650E05" w:rsidRPr="003D3C7C">
        <w:rPr>
          <w:rFonts w:ascii="Arial" w:hAnsi="Arial" w:cs="Arial"/>
          <w:sz w:val="22"/>
          <w:szCs w:val="22"/>
          <w:lang w:val="en-US"/>
        </w:rPr>
        <w:t xml:space="preserve"> </w:t>
      </w:r>
      <w:r w:rsidR="00355A4A">
        <w:rPr>
          <w:rFonts w:ascii="Arial" w:hAnsi="Arial" w:cs="Arial"/>
          <w:sz w:val="22"/>
          <w:szCs w:val="22"/>
          <w:lang w:val="en-US"/>
        </w:rPr>
        <w:t>Eleven</w:t>
      </w:r>
      <w:r w:rsidR="004B2D23">
        <w:rPr>
          <w:rFonts w:ascii="Arial" w:hAnsi="Arial" w:cs="Arial"/>
          <w:sz w:val="22"/>
          <w:szCs w:val="22"/>
          <w:lang w:val="en-US"/>
        </w:rPr>
        <w:t xml:space="preserve"> </w:t>
      </w:r>
      <w:r w:rsidR="003D3C7C" w:rsidRPr="003D3C7C">
        <w:rPr>
          <w:rFonts w:ascii="Arial" w:hAnsi="Arial" w:cs="Arial"/>
          <w:sz w:val="22"/>
          <w:szCs w:val="22"/>
          <w:lang w:val="en-US"/>
        </w:rPr>
        <w:t xml:space="preserve">lighthouses in Italy </w:t>
      </w:r>
      <w:r w:rsidR="003D3C7C" w:rsidRPr="0017593B">
        <w:rPr>
          <w:rFonts w:ascii="Arial" w:hAnsi="Arial" w:cs="Arial"/>
          <w:sz w:val="22"/>
          <w:szCs w:val="22"/>
          <w:lang w:val="en-US"/>
        </w:rPr>
        <w:t xml:space="preserve">to be given new life to </w:t>
      </w:r>
      <w:r w:rsidR="003D3C7C">
        <w:rPr>
          <w:rFonts w:ascii="Arial" w:hAnsi="Arial" w:cs="Arial"/>
          <w:sz w:val="22"/>
          <w:szCs w:val="22"/>
          <w:lang w:val="en-US"/>
        </w:rPr>
        <w:t xml:space="preserve">as </w:t>
      </w:r>
      <w:r w:rsidR="00660A68">
        <w:rPr>
          <w:rFonts w:ascii="Arial" w:hAnsi="Arial" w:cs="Arial"/>
          <w:sz w:val="22"/>
          <w:szCs w:val="22"/>
          <w:lang w:val="en-US"/>
        </w:rPr>
        <w:t>accommodations</w:t>
      </w:r>
      <w:r w:rsidR="003D3C7C">
        <w:rPr>
          <w:rFonts w:ascii="Arial" w:hAnsi="Arial" w:cs="Arial"/>
          <w:sz w:val="22"/>
          <w:szCs w:val="22"/>
          <w:lang w:val="en-US"/>
        </w:rPr>
        <w:t xml:space="preserve"> for nature, culture an</w:t>
      </w:r>
      <w:r w:rsidR="00A522D7">
        <w:rPr>
          <w:rFonts w:ascii="Arial" w:hAnsi="Arial" w:cs="Arial"/>
          <w:sz w:val="22"/>
          <w:szCs w:val="22"/>
          <w:lang w:val="en-US"/>
        </w:rPr>
        <w:t xml:space="preserve">d environment-based tourism: </w:t>
      </w:r>
      <w:r w:rsidR="003D3C7C">
        <w:rPr>
          <w:rFonts w:ascii="Arial" w:hAnsi="Arial" w:cs="Arial"/>
          <w:sz w:val="22"/>
          <w:szCs w:val="22"/>
          <w:lang w:val="en-US"/>
        </w:rPr>
        <w:t>unique locations to contribute to enhance the territorial economy and generate employment</w:t>
      </w:r>
      <w:r w:rsidR="00E277AD">
        <w:rPr>
          <w:rFonts w:ascii="Arial" w:hAnsi="Arial" w:cs="Arial"/>
          <w:sz w:val="22"/>
          <w:szCs w:val="22"/>
          <w:lang w:val="en-US"/>
        </w:rPr>
        <w:t xml:space="preserve"> through the instrument of the long-lease. </w:t>
      </w:r>
      <w:r w:rsidR="00710949">
        <w:rPr>
          <w:rFonts w:ascii="Arial" w:hAnsi="Arial" w:cs="Arial"/>
          <w:sz w:val="22"/>
          <w:szCs w:val="22"/>
          <w:lang w:val="en-US"/>
        </w:rPr>
        <w:t>The “</w:t>
      </w:r>
      <w:proofErr w:type="spellStart"/>
      <w:r w:rsidR="00670340" w:rsidRPr="00874D24">
        <w:rPr>
          <w:rFonts w:ascii="Arial" w:hAnsi="Arial" w:cs="Arial"/>
          <w:b/>
          <w:sz w:val="22"/>
          <w:szCs w:val="22"/>
          <w:lang w:val="en-US"/>
        </w:rPr>
        <w:t>Valore</w:t>
      </w:r>
      <w:proofErr w:type="spellEnd"/>
      <w:r w:rsidR="00670340" w:rsidRPr="00874D24">
        <w:rPr>
          <w:rFonts w:ascii="Arial" w:hAnsi="Arial" w:cs="Arial"/>
          <w:b/>
          <w:sz w:val="22"/>
          <w:szCs w:val="22"/>
          <w:lang w:val="en-US"/>
        </w:rPr>
        <w:t xml:space="preserve"> </w:t>
      </w:r>
      <w:proofErr w:type="spellStart"/>
      <w:r w:rsidR="00670340" w:rsidRPr="00874D24">
        <w:rPr>
          <w:rFonts w:ascii="Arial" w:hAnsi="Arial" w:cs="Arial"/>
          <w:b/>
          <w:sz w:val="22"/>
          <w:szCs w:val="22"/>
          <w:lang w:val="en-US"/>
        </w:rPr>
        <w:t>Paese</w:t>
      </w:r>
      <w:proofErr w:type="spellEnd"/>
      <w:r w:rsidR="00670340" w:rsidRPr="00874D24">
        <w:rPr>
          <w:rFonts w:ascii="Arial" w:hAnsi="Arial" w:cs="Arial"/>
          <w:b/>
          <w:sz w:val="22"/>
          <w:szCs w:val="22"/>
          <w:lang w:val="en-US"/>
        </w:rPr>
        <w:t xml:space="preserve"> – </w:t>
      </w:r>
      <w:proofErr w:type="spellStart"/>
      <w:r w:rsidR="00670340" w:rsidRPr="00874D24">
        <w:rPr>
          <w:rFonts w:ascii="Arial" w:hAnsi="Arial" w:cs="Arial"/>
          <w:b/>
          <w:sz w:val="22"/>
          <w:szCs w:val="22"/>
          <w:lang w:val="en-US"/>
        </w:rPr>
        <w:t>Fari</w:t>
      </w:r>
      <w:proofErr w:type="spellEnd"/>
      <w:r w:rsidR="00710949">
        <w:rPr>
          <w:rFonts w:ascii="Arial" w:hAnsi="Arial" w:cs="Arial"/>
          <w:b/>
          <w:sz w:val="22"/>
          <w:szCs w:val="22"/>
          <w:lang w:val="en-US"/>
        </w:rPr>
        <w:t>”</w:t>
      </w:r>
      <w:r w:rsidR="00670340">
        <w:rPr>
          <w:rFonts w:ascii="Arial" w:hAnsi="Arial" w:cs="Arial"/>
          <w:sz w:val="22"/>
          <w:szCs w:val="22"/>
          <w:lang w:val="en-US"/>
        </w:rPr>
        <w:t xml:space="preserve"> </w:t>
      </w:r>
      <w:r w:rsidR="00670340" w:rsidRPr="00710949">
        <w:rPr>
          <w:rFonts w:ascii="Arial" w:hAnsi="Arial" w:cs="Arial"/>
          <w:b/>
          <w:sz w:val="22"/>
          <w:szCs w:val="22"/>
          <w:lang w:val="en-US"/>
        </w:rPr>
        <w:t>(</w:t>
      </w:r>
      <w:r w:rsidR="00710949" w:rsidRPr="00710949">
        <w:rPr>
          <w:rFonts w:ascii="Arial" w:hAnsi="Arial" w:cs="Arial"/>
          <w:b/>
          <w:sz w:val="22"/>
          <w:szCs w:val="22"/>
          <w:lang w:val="en-US"/>
        </w:rPr>
        <w:t xml:space="preserve">The </w:t>
      </w:r>
      <w:r w:rsidR="00670340" w:rsidRPr="00710949">
        <w:rPr>
          <w:rFonts w:ascii="Arial" w:hAnsi="Arial" w:cs="Arial"/>
          <w:b/>
          <w:sz w:val="22"/>
          <w:szCs w:val="22"/>
          <w:lang w:val="en-US"/>
        </w:rPr>
        <w:t>Nation</w:t>
      </w:r>
      <w:r w:rsidR="00670340" w:rsidRPr="00874D24">
        <w:rPr>
          <w:rFonts w:ascii="Arial" w:hAnsi="Arial" w:cs="Arial"/>
          <w:b/>
          <w:sz w:val="22"/>
          <w:szCs w:val="22"/>
          <w:lang w:val="en-US"/>
        </w:rPr>
        <w:t xml:space="preserve">’s </w:t>
      </w:r>
      <w:r w:rsidR="00710949">
        <w:rPr>
          <w:rFonts w:ascii="Arial" w:hAnsi="Arial" w:cs="Arial"/>
          <w:b/>
          <w:sz w:val="22"/>
          <w:szCs w:val="22"/>
          <w:lang w:val="en-US"/>
        </w:rPr>
        <w:t>V</w:t>
      </w:r>
      <w:r w:rsidR="00670340" w:rsidRPr="00874D24">
        <w:rPr>
          <w:rFonts w:ascii="Arial" w:hAnsi="Arial" w:cs="Arial"/>
          <w:b/>
          <w:sz w:val="22"/>
          <w:szCs w:val="22"/>
          <w:lang w:val="en-US"/>
        </w:rPr>
        <w:t>alue – Lighthouses</w:t>
      </w:r>
      <w:r w:rsidR="008E2BAD">
        <w:rPr>
          <w:rFonts w:ascii="Arial" w:hAnsi="Arial" w:cs="Arial"/>
          <w:sz w:val="22"/>
          <w:szCs w:val="22"/>
          <w:lang w:val="en-US"/>
        </w:rPr>
        <w:t xml:space="preserve">) </w:t>
      </w:r>
      <w:r w:rsidR="00670340">
        <w:rPr>
          <w:rFonts w:ascii="Arial" w:hAnsi="Arial" w:cs="Arial"/>
          <w:sz w:val="22"/>
          <w:szCs w:val="22"/>
          <w:lang w:val="en-US"/>
        </w:rPr>
        <w:t xml:space="preserve">initiative </w:t>
      </w:r>
      <w:r w:rsidR="008E2BAD">
        <w:rPr>
          <w:rFonts w:ascii="Arial" w:hAnsi="Arial" w:cs="Arial"/>
          <w:sz w:val="22"/>
          <w:szCs w:val="22"/>
          <w:lang w:val="en-US"/>
        </w:rPr>
        <w:t xml:space="preserve">is </w:t>
      </w:r>
      <w:r w:rsidR="00670340">
        <w:rPr>
          <w:rFonts w:ascii="Arial" w:hAnsi="Arial" w:cs="Arial"/>
          <w:sz w:val="22"/>
          <w:szCs w:val="22"/>
          <w:lang w:val="en-US"/>
        </w:rPr>
        <w:t xml:space="preserve">announced by </w:t>
      </w:r>
      <w:r w:rsidR="00670340" w:rsidRPr="00874D24">
        <w:rPr>
          <w:rFonts w:ascii="Arial" w:hAnsi="Arial" w:cs="Arial"/>
          <w:b/>
          <w:sz w:val="22"/>
          <w:szCs w:val="22"/>
          <w:lang w:val="en-US"/>
        </w:rPr>
        <w:t>Roberto Reggi</w:t>
      </w:r>
      <w:r w:rsidR="00670340">
        <w:rPr>
          <w:rFonts w:ascii="Arial" w:hAnsi="Arial" w:cs="Arial"/>
          <w:sz w:val="22"/>
          <w:szCs w:val="22"/>
          <w:lang w:val="en-US"/>
        </w:rPr>
        <w:t xml:space="preserve">, the Director of the Agenzia del Demanio (the Italian Public Real Estate Agency), </w:t>
      </w:r>
      <w:r w:rsidR="00342111">
        <w:rPr>
          <w:rFonts w:ascii="Arial" w:hAnsi="Arial" w:cs="Arial"/>
          <w:sz w:val="22"/>
          <w:szCs w:val="22"/>
          <w:lang w:val="en-US"/>
        </w:rPr>
        <w:t xml:space="preserve">in the presence of </w:t>
      </w:r>
      <w:r w:rsidR="00670340">
        <w:rPr>
          <w:rFonts w:ascii="Arial" w:hAnsi="Arial" w:cs="Arial"/>
          <w:sz w:val="22"/>
          <w:szCs w:val="22"/>
          <w:lang w:val="en-US"/>
        </w:rPr>
        <w:t xml:space="preserve"> </w:t>
      </w:r>
      <w:r w:rsidR="00342111" w:rsidRPr="00874D24">
        <w:rPr>
          <w:rFonts w:ascii="Arial" w:hAnsi="Arial" w:cs="Arial"/>
          <w:b/>
          <w:sz w:val="22"/>
          <w:szCs w:val="22"/>
          <w:lang w:val="en-US"/>
        </w:rPr>
        <w:t>PierPaolo Baretta</w:t>
      </w:r>
      <w:r w:rsidR="00342111" w:rsidRPr="00342111">
        <w:rPr>
          <w:rFonts w:ascii="Arial" w:hAnsi="Arial" w:cs="Arial"/>
          <w:sz w:val="22"/>
          <w:szCs w:val="22"/>
          <w:lang w:val="en-US"/>
        </w:rPr>
        <w:t>,</w:t>
      </w:r>
      <w:r w:rsidR="00342111">
        <w:rPr>
          <w:rFonts w:ascii="Arial" w:hAnsi="Arial" w:cs="Arial"/>
          <w:sz w:val="22"/>
          <w:szCs w:val="22"/>
          <w:lang w:val="en-US"/>
        </w:rPr>
        <w:t xml:space="preserve"> undersecretary of the Ministry of Economy and Finance</w:t>
      </w:r>
      <w:r w:rsidR="00B34C2A">
        <w:rPr>
          <w:rFonts w:ascii="Arial" w:hAnsi="Arial" w:cs="Arial"/>
          <w:sz w:val="22"/>
          <w:szCs w:val="22"/>
          <w:lang w:val="en-US"/>
        </w:rPr>
        <w:t xml:space="preserve">, </w:t>
      </w:r>
      <w:r w:rsidR="00B34C2A" w:rsidRPr="00874D24">
        <w:rPr>
          <w:rFonts w:ascii="Arial" w:hAnsi="Arial" w:cs="Arial"/>
          <w:b/>
          <w:sz w:val="22"/>
          <w:szCs w:val="22"/>
          <w:lang w:val="en-US"/>
        </w:rPr>
        <w:t>Dario Franceschini</w:t>
      </w:r>
      <w:r w:rsidR="00B34C2A" w:rsidRPr="008E2BAD">
        <w:rPr>
          <w:rFonts w:ascii="Arial" w:hAnsi="Arial" w:cs="Arial"/>
          <w:sz w:val="22"/>
          <w:szCs w:val="22"/>
          <w:lang w:val="en-US"/>
        </w:rPr>
        <w:t>,</w:t>
      </w:r>
      <w:r w:rsidR="00B34C2A">
        <w:rPr>
          <w:rFonts w:ascii="Arial" w:hAnsi="Arial" w:cs="Arial"/>
          <w:sz w:val="22"/>
          <w:szCs w:val="22"/>
          <w:lang w:val="en-US"/>
        </w:rPr>
        <w:t xml:space="preserve"> Minister of Cultural Heritage and Activities and Tourism, and </w:t>
      </w:r>
      <w:r w:rsidR="00B34C2A" w:rsidRPr="00874D24">
        <w:rPr>
          <w:rFonts w:ascii="Arial" w:hAnsi="Arial" w:cs="Arial"/>
          <w:b/>
          <w:sz w:val="22"/>
          <w:szCs w:val="22"/>
          <w:lang w:val="en-US"/>
        </w:rPr>
        <w:t>Roberta Pinotti</w:t>
      </w:r>
      <w:r w:rsidR="00B34C2A">
        <w:rPr>
          <w:rFonts w:ascii="Arial" w:hAnsi="Arial" w:cs="Arial"/>
          <w:sz w:val="22"/>
          <w:szCs w:val="22"/>
          <w:lang w:val="en-US"/>
        </w:rPr>
        <w:t>, Minist</w:t>
      </w:r>
      <w:r w:rsidR="00AE31EC">
        <w:rPr>
          <w:rFonts w:ascii="Arial" w:hAnsi="Arial" w:cs="Arial"/>
          <w:sz w:val="22"/>
          <w:szCs w:val="22"/>
          <w:lang w:val="en-US"/>
        </w:rPr>
        <w:t>er</w:t>
      </w:r>
      <w:r w:rsidR="00B34C2A">
        <w:rPr>
          <w:rFonts w:ascii="Arial" w:hAnsi="Arial" w:cs="Arial"/>
          <w:sz w:val="22"/>
          <w:szCs w:val="22"/>
          <w:lang w:val="en-US"/>
        </w:rPr>
        <w:t xml:space="preserve"> of Defen</w:t>
      </w:r>
      <w:r w:rsidR="00AE31EC">
        <w:rPr>
          <w:rFonts w:ascii="Arial" w:hAnsi="Arial" w:cs="Arial"/>
          <w:sz w:val="22"/>
          <w:szCs w:val="22"/>
          <w:lang w:val="en-US"/>
        </w:rPr>
        <w:t>s</w:t>
      </w:r>
      <w:r w:rsidR="00B34C2A">
        <w:rPr>
          <w:rFonts w:ascii="Arial" w:hAnsi="Arial" w:cs="Arial"/>
          <w:sz w:val="22"/>
          <w:szCs w:val="22"/>
          <w:lang w:val="en-US"/>
        </w:rPr>
        <w:t xml:space="preserve">e, during the event at </w:t>
      </w:r>
      <w:r w:rsidR="00AE31EC">
        <w:rPr>
          <w:rFonts w:ascii="Arial" w:hAnsi="Arial" w:cs="Arial"/>
          <w:sz w:val="22"/>
          <w:szCs w:val="22"/>
          <w:lang w:val="en-US"/>
        </w:rPr>
        <w:t>the F</w:t>
      </w:r>
      <w:r w:rsidR="00B34C2A">
        <w:rPr>
          <w:rFonts w:ascii="Arial" w:hAnsi="Arial" w:cs="Arial"/>
          <w:sz w:val="22"/>
          <w:szCs w:val="22"/>
          <w:lang w:val="en-US"/>
        </w:rPr>
        <w:t xml:space="preserve">oreign </w:t>
      </w:r>
      <w:r w:rsidR="00AE31EC">
        <w:rPr>
          <w:rFonts w:ascii="Arial" w:hAnsi="Arial" w:cs="Arial"/>
          <w:sz w:val="22"/>
          <w:szCs w:val="22"/>
          <w:lang w:val="en-US"/>
        </w:rPr>
        <w:t>P</w:t>
      </w:r>
      <w:r w:rsidR="00B34C2A">
        <w:rPr>
          <w:rFonts w:ascii="Arial" w:hAnsi="Arial" w:cs="Arial"/>
          <w:sz w:val="22"/>
          <w:szCs w:val="22"/>
          <w:lang w:val="en-US"/>
        </w:rPr>
        <w:t xml:space="preserve">ress </w:t>
      </w:r>
      <w:r w:rsidR="00AE31EC">
        <w:rPr>
          <w:rFonts w:ascii="Arial" w:hAnsi="Arial" w:cs="Arial"/>
          <w:sz w:val="22"/>
          <w:szCs w:val="22"/>
          <w:lang w:val="en-US"/>
        </w:rPr>
        <w:t>A</w:t>
      </w:r>
      <w:r w:rsidR="00B34C2A">
        <w:rPr>
          <w:rFonts w:ascii="Arial" w:hAnsi="Arial" w:cs="Arial"/>
          <w:sz w:val="22"/>
          <w:szCs w:val="22"/>
          <w:lang w:val="en-US"/>
        </w:rPr>
        <w:t xml:space="preserve">ssociation in Rome, introduced by </w:t>
      </w:r>
      <w:r w:rsidR="00B34C2A" w:rsidRPr="00D52148">
        <w:rPr>
          <w:rFonts w:ascii="Arial" w:hAnsi="Arial" w:cs="Arial"/>
          <w:b/>
          <w:sz w:val="22"/>
          <w:szCs w:val="22"/>
          <w:lang w:val="en-US"/>
        </w:rPr>
        <w:t>Donatella Bianchi</w:t>
      </w:r>
      <w:r w:rsidR="00B34C2A">
        <w:rPr>
          <w:rFonts w:ascii="Arial" w:hAnsi="Arial" w:cs="Arial"/>
          <w:sz w:val="22"/>
          <w:szCs w:val="22"/>
          <w:lang w:val="en-US"/>
        </w:rPr>
        <w:t>, sponsor of the project, journalist Rai/LineaBlu and president of WWF Italia.</w:t>
      </w:r>
    </w:p>
    <w:p w:rsidR="00CE42F9" w:rsidRPr="000B761C" w:rsidRDefault="00CE42F9" w:rsidP="00A97A87">
      <w:pPr>
        <w:pStyle w:val="Rientrocorpodeltesto"/>
        <w:ind w:firstLine="0"/>
        <w:rPr>
          <w:rFonts w:ascii="Arial" w:hAnsi="Arial" w:cs="Arial"/>
          <w:sz w:val="22"/>
          <w:szCs w:val="22"/>
          <w:lang w:val="en-US"/>
        </w:rPr>
      </w:pPr>
      <w:r w:rsidRPr="00D52148">
        <w:rPr>
          <w:rFonts w:ascii="Arial" w:hAnsi="Arial" w:cs="Arial"/>
          <w:b/>
          <w:sz w:val="22"/>
          <w:szCs w:val="22"/>
          <w:lang w:val="en-US"/>
        </w:rPr>
        <w:t xml:space="preserve">The first </w:t>
      </w:r>
      <w:r w:rsidR="00545DC5" w:rsidRPr="00D52148">
        <w:rPr>
          <w:rFonts w:ascii="Arial" w:hAnsi="Arial" w:cs="Arial"/>
          <w:b/>
          <w:sz w:val="22"/>
          <w:szCs w:val="22"/>
          <w:lang w:val="en-US"/>
        </w:rPr>
        <w:t xml:space="preserve">State-owned assets </w:t>
      </w:r>
      <w:r w:rsidRPr="00D52148">
        <w:rPr>
          <w:rFonts w:ascii="Arial" w:hAnsi="Arial" w:cs="Arial"/>
          <w:b/>
          <w:sz w:val="22"/>
          <w:szCs w:val="22"/>
          <w:lang w:val="en-US"/>
        </w:rPr>
        <w:t xml:space="preserve">to enter in the “lighthouses network” are located in </w:t>
      </w:r>
      <w:r w:rsidR="00AE31EC" w:rsidRPr="00D52148">
        <w:rPr>
          <w:rFonts w:ascii="Arial" w:hAnsi="Arial" w:cs="Arial"/>
          <w:b/>
          <w:sz w:val="22"/>
          <w:szCs w:val="22"/>
          <w:lang w:val="en-US"/>
        </w:rPr>
        <w:t xml:space="preserve">the Regions of </w:t>
      </w:r>
      <w:r w:rsidR="00A522D7">
        <w:rPr>
          <w:rFonts w:ascii="Arial" w:hAnsi="Arial" w:cs="Arial"/>
          <w:b/>
          <w:sz w:val="22"/>
          <w:szCs w:val="22"/>
          <w:lang w:val="en-US"/>
        </w:rPr>
        <w:t xml:space="preserve">Sicily, </w:t>
      </w:r>
      <w:r w:rsidR="00355A4A">
        <w:rPr>
          <w:rFonts w:ascii="Arial" w:hAnsi="Arial" w:cs="Arial"/>
          <w:b/>
          <w:sz w:val="22"/>
          <w:szCs w:val="22"/>
          <w:lang w:val="en-US"/>
        </w:rPr>
        <w:t xml:space="preserve">Calabria, </w:t>
      </w:r>
      <w:r w:rsidR="00A522D7">
        <w:rPr>
          <w:rFonts w:ascii="Arial" w:hAnsi="Arial" w:cs="Arial"/>
          <w:b/>
          <w:sz w:val="22"/>
          <w:szCs w:val="22"/>
          <w:lang w:val="en-US"/>
        </w:rPr>
        <w:t>Campania,</w:t>
      </w:r>
      <w:r w:rsidRPr="00D52148">
        <w:rPr>
          <w:rFonts w:ascii="Arial" w:hAnsi="Arial" w:cs="Arial"/>
          <w:b/>
          <w:sz w:val="22"/>
          <w:szCs w:val="22"/>
          <w:lang w:val="en-US"/>
        </w:rPr>
        <w:t xml:space="preserve"> </w:t>
      </w:r>
      <w:r w:rsidR="00AE31EC" w:rsidRPr="00D52148">
        <w:rPr>
          <w:rFonts w:ascii="Arial" w:hAnsi="Arial" w:cs="Arial"/>
          <w:b/>
          <w:sz w:val="22"/>
          <w:szCs w:val="22"/>
          <w:lang w:val="en-US"/>
        </w:rPr>
        <w:t>Puglia</w:t>
      </w:r>
      <w:r w:rsidRPr="00D52148">
        <w:rPr>
          <w:rFonts w:ascii="Arial" w:hAnsi="Arial" w:cs="Arial"/>
          <w:b/>
          <w:sz w:val="22"/>
          <w:szCs w:val="22"/>
          <w:lang w:val="en-US"/>
        </w:rPr>
        <w:t xml:space="preserve"> and Tuscany</w:t>
      </w:r>
      <w:r w:rsidRPr="00CE42F9">
        <w:rPr>
          <w:rFonts w:ascii="Arial" w:hAnsi="Arial" w:cs="Arial"/>
          <w:sz w:val="22"/>
          <w:szCs w:val="22"/>
          <w:lang w:val="en-US"/>
        </w:rPr>
        <w:t xml:space="preserve">: </w:t>
      </w:r>
      <w:r>
        <w:rPr>
          <w:rFonts w:ascii="Arial" w:hAnsi="Arial" w:cs="Arial"/>
          <w:sz w:val="22"/>
          <w:szCs w:val="22"/>
          <w:lang w:val="en-US"/>
        </w:rPr>
        <w:t xml:space="preserve">the </w:t>
      </w:r>
      <w:r w:rsidRPr="000B761C">
        <w:rPr>
          <w:rFonts w:ascii="Arial" w:hAnsi="Arial" w:cs="Arial"/>
          <w:sz w:val="22"/>
          <w:szCs w:val="22"/>
          <w:lang w:val="en-US"/>
        </w:rPr>
        <w:t>“Brucoli” lighthouse in Augusta (</w:t>
      </w:r>
      <w:r w:rsidR="00660A68" w:rsidRPr="000B761C">
        <w:rPr>
          <w:rFonts w:ascii="Arial" w:hAnsi="Arial" w:cs="Arial"/>
          <w:sz w:val="22"/>
          <w:szCs w:val="22"/>
          <w:lang w:val="en-US"/>
        </w:rPr>
        <w:t>Syracuse</w:t>
      </w:r>
      <w:r w:rsidRPr="000B761C">
        <w:rPr>
          <w:rFonts w:ascii="Arial" w:hAnsi="Arial" w:cs="Arial"/>
          <w:sz w:val="22"/>
          <w:szCs w:val="22"/>
          <w:lang w:val="en-US"/>
        </w:rPr>
        <w:t xml:space="preserve">, Sicily), the “Murro di Porco” lighthouse in </w:t>
      </w:r>
      <w:r w:rsidR="00660A68" w:rsidRPr="000B761C">
        <w:rPr>
          <w:rFonts w:ascii="Arial" w:hAnsi="Arial" w:cs="Arial"/>
          <w:sz w:val="22"/>
          <w:szCs w:val="22"/>
          <w:lang w:val="en-US"/>
        </w:rPr>
        <w:t>Syracuse</w:t>
      </w:r>
      <w:r w:rsidRPr="000B761C">
        <w:rPr>
          <w:rFonts w:ascii="Arial" w:hAnsi="Arial" w:cs="Arial"/>
          <w:sz w:val="22"/>
          <w:szCs w:val="22"/>
          <w:lang w:val="en-US"/>
        </w:rPr>
        <w:t xml:space="preserve"> (Sicily), the “Capo Grosso” lighthouse </w:t>
      </w:r>
      <w:r w:rsidR="0002689E">
        <w:rPr>
          <w:rFonts w:ascii="Arial" w:hAnsi="Arial" w:cs="Arial"/>
          <w:sz w:val="22"/>
          <w:szCs w:val="22"/>
          <w:lang w:val="en-US"/>
        </w:rPr>
        <w:t>on the Island of Levanzo -</w:t>
      </w:r>
      <w:r w:rsidRPr="000B761C">
        <w:rPr>
          <w:rFonts w:ascii="Arial" w:hAnsi="Arial" w:cs="Arial"/>
          <w:sz w:val="22"/>
          <w:szCs w:val="22"/>
          <w:lang w:val="en-US"/>
        </w:rPr>
        <w:t xml:space="preserve"> Favignana (Province of Trapani, Sicily), the “Punta Cavazzi” lighthouse on the Island of Ustica (Palermo, Sicily), the “Capo d’Orso” lighthouse in Maiori (Salerno), the “Punta Imperatore” lighthouse on the Island of Forio Ischia (Naples</w:t>
      </w:r>
      <w:r w:rsidR="0002689E">
        <w:rPr>
          <w:rFonts w:ascii="Arial" w:hAnsi="Arial" w:cs="Arial"/>
          <w:sz w:val="22"/>
          <w:szCs w:val="22"/>
          <w:lang w:val="en-US"/>
        </w:rPr>
        <w:t>, Campania</w:t>
      </w:r>
      <w:r w:rsidRPr="000B761C">
        <w:rPr>
          <w:rFonts w:ascii="Arial" w:hAnsi="Arial" w:cs="Arial"/>
          <w:sz w:val="22"/>
          <w:szCs w:val="22"/>
          <w:lang w:val="en-US"/>
        </w:rPr>
        <w:t xml:space="preserve">), </w:t>
      </w:r>
      <w:r w:rsidR="000B761C" w:rsidRPr="000B761C">
        <w:rPr>
          <w:rFonts w:ascii="Arial" w:hAnsi="Arial" w:cs="Arial"/>
          <w:sz w:val="22"/>
          <w:szCs w:val="22"/>
          <w:lang w:val="en-US"/>
        </w:rPr>
        <w:t xml:space="preserve">the “San Domino” lighthouse located on the Tremiti Islands (Foggia, </w:t>
      </w:r>
      <w:r w:rsidR="00AE31EC">
        <w:rPr>
          <w:rFonts w:ascii="Arial" w:hAnsi="Arial" w:cs="Arial"/>
          <w:sz w:val="22"/>
          <w:szCs w:val="22"/>
          <w:lang w:val="en-US"/>
        </w:rPr>
        <w:t>Puglia</w:t>
      </w:r>
      <w:r w:rsidR="000B761C" w:rsidRPr="000B761C">
        <w:rPr>
          <w:rFonts w:ascii="Arial" w:hAnsi="Arial" w:cs="Arial"/>
          <w:sz w:val="22"/>
          <w:szCs w:val="22"/>
          <w:lang w:val="en-US"/>
        </w:rPr>
        <w:t xml:space="preserve">) and </w:t>
      </w:r>
      <w:r w:rsidR="00355A4A">
        <w:rPr>
          <w:rFonts w:ascii="Arial" w:hAnsi="Arial" w:cs="Arial"/>
          <w:sz w:val="22"/>
          <w:szCs w:val="22"/>
          <w:lang w:val="en-US"/>
        </w:rPr>
        <w:t>four</w:t>
      </w:r>
      <w:r w:rsidR="000B761C" w:rsidRPr="000B761C">
        <w:rPr>
          <w:rFonts w:ascii="Arial" w:hAnsi="Arial" w:cs="Arial"/>
          <w:sz w:val="22"/>
          <w:szCs w:val="22"/>
          <w:lang w:val="en-US"/>
        </w:rPr>
        <w:t xml:space="preserve"> </w:t>
      </w:r>
      <w:r w:rsidR="00AE31EC">
        <w:rPr>
          <w:rFonts w:ascii="Arial" w:hAnsi="Arial" w:cs="Arial"/>
          <w:sz w:val="22"/>
          <w:szCs w:val="22"/>
          <w:lang w:val="en-US"/>
        </w:rPr>
        <w:t>assets</w:t>
      </w:r>
      <w:r w:rsidR="000B761C" w:rsidRPr="000B761C">
        <w:rPr>
          <w:rFonts w:ascii="Arial" w:hAnsi="Arial" w:cs="Arial"/>
          <w:sz w:val="22"/>
          <w:szCs w:val="22"/>
          <w:lang w:val="en-US"/>
        </w:rPr>
        <w:t xml:space="preserve"> proposed by the </w:t>
      </w:r>
      <w:r w:rsidR="000B761C" w:rsidRPr="00D52148">
        <w:rPr>
          <w:rFonts w:ascii="Arial" w:hAnsi="Arial" w:cs="Arial"/>
          <w:b/>
          <w:sz w:val="22"/>
          <w:szCs w:val="22"/>
          <w:lang w:val="en-US"/>
        </w:rPr>
        <w:t>Ministry of Defen</w:t>
      </w:r>
      <w:r w:rsidR="00AE31EC" w:rsidRPr="00D52148">
        <w:rPr>
          <w:rFonts w:ascii="Arial" w:hAnsi="Arial" w:cs="Arial"/>
          <w:b/>
          <w:sz w:val="22"/>
          <w:szCs w:val="22"/>
          <w:lang w:val="en-US"/>
        </w:rPr>
        <w:t>s</w:t>
      </w:r>
      <w:r w:rsidR="000B761C" w:rsidRPr="00D52148">
        <w:rPr>
          <w:rFonts w:ascii="Arial" w:hAnsi="Arial" w:cs="Arial"/>
          <w:b/>
          <w:sz w:val="22"/>
          <w:szCs w:val="22"/>
          <w:lang w:val="en-US"/>
        </w:rPr>
        <w:t>e</w:t>
      </w:r>
      <w:r w:rsidR="000B761C" w:rsidRPr="000B761C">
        <w:rPr>
          <w:rFonts w:ascii="Arial" w:hAnsi="Arial" w:cs="Arial"/>
          <w:sz w:val="22"/>
          <w:szCs w:val="22"/>
          <w:lang w:val="en-US"/>
        </w:rPr>
        <w:t>, the “Punta del Fenaio” lighthouse a</w:t>
      </w:r>
      <w:r w:rsidR="00355A4A">
        <w:rPr>
          <w:rFonts w:ascii="Arial" w:hAnsi="Arial" w:cs="Arial"/>
          <w:sz w:val="22"/>
          <w:szCs w:val="22"/>
          <w:lang w:val="en-US"/>
        </w:rPr>
        <w:t>nd the “</w:t>
      </w:r>
      <w:proofErr w:type="spellStart"/>
      <w:r w:rsidR="00355A4A">
        <w:rPr>
          <w:rFonts w:ascii="Arial" w:hAnsi="Arial" w:cs="Arial"/>
          <w:sz w:val="22"/>
          <w:szCs w:val="22"/>
          <w:lang w:val="en-US"/>
        </w:rPr>
        <w:t>Capel</w:t>
      </w:r>
      <w:proofErr w:type="spellEnd"/>
      <w:r w:rsidR="00355A4A">
        <w:rPr>
          <w:rFonts w:ascii="Arial" w:hAnsi="Arial" w:cs="Arial"/>
          <w:sz w:val="22"/>
          <w:szCs w:val="22"/>
          <w:lang w:val="en-US"/>
        </w:rPr>
        <w:t xml:space="preserve"> </w:t>
      </w:r>
      <w:proofErr w:type="spellStart"/>
      <w:r w:rsidR="00355A4A">
        <w:rPr>
          <w:rFonts w:ascii="Arial" w:hAnsi="Arial" w:cs="Arial"/>
          <w:sz w:val="22"/>
          <w:szCs w:val="22"/>
          <w:lang w:val="en-US"/>
        </w:rPr>
        <w:t>Rosso</w:t>
      </w:r>
      <w:proofErr w:type="spellEnd"/>
      <w:r w:rsidR="00355A4A">
        <w:rPr>
          <w:rFonts w:ascii="Arial" w:hAnsi="Arial" w:cs="Arial"/>
          <w:sz w:val="22"/>
          <w:szCs w:val="22"/>
          <w:lang w:val="en-US"/>
        </w:rPr>
        <w:t xml:space="preserve">” lighthouse </w:t>
      </w:r>
      <w:r w:rsidR="00355A4A" w:rsidRPr="000B761C">
        <w:rPr>
          <w:rFonts w:ascii="Arial" w:hAnsi="Arial" w:cs="Arial"/>
          <w:sz w:val="22"/>
          <w:szCs w:val="22"/>
          <w:lang w:val="en-US"/>
        </w:rPr>
        <w:t xml:space="preserve">on the Island of the </w:t>
      </w:r>
      <w:proofErr w:type="spellStart"/>
      <w:r w:rsidR="00355A4A" w:rsidRPr="000B761C">
        <w:rPr>
          <w:rFonts w:ascii="Arial" w:hAnsi="Arial" w:cs="Arial"/>
          <w:sz w:val="22"/>
          <w:szCs w:val="22"/>
          <w:lang w:val="en-US"/>
        </w:rPr>
        <w:t>Giglio</w:t>
      </w:r>
      <w:proofErr w:type="spellEnd"/>
      <w:r w:rsidR="00355A4A" w:rsidRPr="000B761C">
        <w:rPr>
          <w:rFonts w:ascii="Arial" w:hAnsi="Arial" w:cs="Arial"/>
          <w:sz w:val="22"/>
          <w:szCs w:val="22"/>
          <w:lang w:val="en-US"/>
        </w:rPr>
        <w:t xml:space="preserve"> (Grosseto)</w:t>
      </w:r>
      <w:r w:rsidR="00355A4A">
        <w:rPr>
          <w:rFonts w:ascii="Arial" w:hAnsi="Arial" w:cs="Arial"/>
          <w:sz w:val="22"/>
          <w:szCs w:val="22"/>
          <w:lang w:val="en-US"/>
        </w:rPr>
        <w:t>, the “</w:t>
      </w:r>
      <w:proofErr w:type="spellStart"/>
      <w:r w:rsidR="00355A4A">
        <w:rPr>
          <w:rFonts w:ascii="Arial" w:hAnsi="Arial" w:cs="Arial"/>
          <w:sz w:val="22"/>
          <w:szCs w:val="22"/>
          <w:lang w:val="en-US"/>
        </w:rPr>
        <w:t>Formiche</w:t>
      </w:r>
      <w:proofErr w:type="spellEnd"/>
      <w:r w:rsidR="00355A4A">
        <w:rPr>
          <w:rFonts w:ascii="Arial" w:hAnsi="Arial" w:cs="Arial"/>
          <w:sz w:val="22"/>
          <w:szCs w:val="22"/>
          <w:lang w:val="en-US"/>
        </w:rPr>
        <w:t xml:space="preserve">” lighthouse in Grosseto (Tuscany) and the “Capo </w:t>
      </w:r>
      <w:proofErr w:type="spellStart"/>
      <w:r w:rsidR="00355A4A">
        <w:rPr>
          <w:rFonts w:ascii="Arial" w:hAnsi="Arial" w:cs="Arial"/>
          <w:sz w:val="22"/>
          <w:szCs w:val="22"/>
          <w:lang w:val="en-US"/>
        </w:rPr>
        <w:t>Rizzuto</w:t>
      </w:r>
      <w:proofErr w:type="spellEnd"/>
      <w:r w:rsidR="00355A4A">
        <w:rPr>
          <w:rFonts w:ascii="Arial" w:hAnsi="Arial" w:cs="Arial"/>
          <w:sz w:val="22"/>
          <w:szCs w:val="22"/>
          <w:lang w:val="en-US"/>
        </w:rPr>
        <w:t xml:space="preserve">” lighthouse in </w:t>
      </w:r>
      <w:proofErr w:type="spellStart"/>
      <w:r w:rsidR="00355A4A">
        <w:rPr>
          <w:rFonts w:ascii="Arial" w:hAnsi="Arial" w:cs="Arial"/>
          <w:sz w:val="22"/>
          <w:szCs w:val="22"/>
          <w:lang w:val="en-US"/>
        </w:rPr>
        <w:t>Isola</w:t>
      </w:r>
      <w:proofErr w:type="spellEnd"/>
      <w:r w:rsidR="00355A4A">
        <w:rPr>
          <w:rFonts w:ascii="Arial" w:hAnsi="Arial" w:cs="Arial"/>
          <w:sz w:val="22"/>
          <w:szCs w:val="22"/>
          <w:lang w:val="en-US"/>
        </w:rPr>
        <w:t xml:space="preserve"> </w:t>
      </w:r>
      <w:proofErr w:type="spellStart"/>
      <w:r w:rsidR="00355A4A">
        <w:rPr>
          <w:rFonts w:ascii="Arial" w:hAnsi="Arial" w:cs="Arial"/>
          <w:sz w:val="22"/>
          <w:szCs w:val="22"/>
          <w:lang w:val="en-US"/>
        </w:rPr>
        <w:t>di</w:t>
      </w:r>
      <w:proofErr w:type="spellEnd"/>
      <w:r w:rsidR="00355A4A">
        <w:rPr>
          <w:rFonts w:ascii="Arial" w:hAnsi="Arial" w:cs="Arial"/>
          <w:sz w:val="22"/>
          <w:szCs w:val="22"/>
          <w:lang w:val="en-US"/>
        </w:rPr>
        <w:t xml:space="preserve"> Capo </w:t>
      </w:r>
      <w:proofErr w:type="spellStart"/>
      <w:r w:rsidR="00355A4A">
        <w:rPr>
          <w:rFonts w:ascii="Arial" w:hAnsi="Arial" w:cs="Arial"/>
          <w:sz w:val="22"/>
          <w:szCs w:val="22"/>
          <w:lang w:val="en-US"/>
        </w:rPr>
        <w:t>Rizzuto</w:t>
      </w:r>
      <w:proofErr w:type="spellEnd"/>
      <w:r w:rsidR="00355A4A">
        <w:rPr>
          <w:rFonts w:ascii="Arial" w:hAnsi="Arial" w:cs="Arial"/>
          <w:sz w:val="22"/>
          <w:szCs w:val="22"/>
          <w:lang w:val="en-US"/>
        </w:rPr>
        <w:t xml:space="preserve"> (Crotone, Calabria).</w:t>
      </w:r>
      <w:bookmarkStart w:id="0" w:name="_GoBack"/>
      <w:bookmarkEnd w:id="0"/>
    </w:p>
    <w:p w:rsidR="0060641B" w:rsidRDefault="0060641B" w:rsidP="008A15AA">
      <w:pPr>
        <w:autoSpaceDE w:val="0"/>
        <w:autoSpaceDN w:val="0"/>
        <w:adjustRightInd w:val="0"/>
        <w:rPr>
          <w:rFonts w:ascii="Arial" w:hAnsi="Arial" w:cs="Arial"/>
          <w:sz w:val="22"/>
          <w:szCs w:val="22"/>
          <w:lang w:val="en-US"/>
        </w:rPr>
      </w:pPr>
      <w:r w:rsidRPr="00D52148">
        <w:rPr>
          <w:rFonts w:ascii="Arial" w:hAnsi="Arial" w:cs="Arial"/>
          <w:b/>
          <w:sz w:val="22"/>
          <w:szCs w:val="22"/>
          <w:lang w:val="en-US"/>
        </w:rPr>
        <w:t xml:space="preserve">The project has the aim </w:t>
      </w:r>
      <w:r w:rsidR="00AE31EC" w:rsidRPr="00D52148">
        <w:rPr>
          <w:rFonts w:ascii="Arial" w:hAnsi="Arial" w:cs="Arial"/>
          <w:b/>
          <w:sz w:val="22"/>
          <w:szCs w:val="22"/>
          <w:lang w:val="en-US"/>
        </w:rPr>
        <w:t xml:space="preserve">to </w:t>
      </w:r>
      <w:r w:rsidRPr="00D52148">
        <w:rPr>
          <w:rFonts w:ascii="Arial" w:hAnsi="Arial" w:cs="Arial"/>
          <w:b/>
          <w:sz w:val="22"/>
          <w:szCs w:val="22"/>
          <w:lang w:val="en-US"/>
        </w:rPr>
        <w:t>enhanc</w:t>
      </w:r>
      <w:r w:rsidR="00AE31EC" w:rsidRPr="00D52148">
        <w:rPr>
          <w:rFonts w:ascii="Arial" w:hAnsi="Arial" w:cs="Arial"/>
          <w:b/>
          <w:sz w:val="22"/>
          <w:szCs w:val="22"/>
          <w:lang w:val="en-US"/>
        </w:rPr>
        <w:t>e</w:t>
      </w:r>
      <w:r w:rsidRPr="00D52148">
        <w:rPr>
          <w:rFonts w:ascii="Arial" w:hAnsi="Arial" w:cs="Arial"/>
          <w:b/>
          <w:sz w:val="22"/>
          <w:szCs w:val="22"/>
          <w:lang w:val="en-US"/>
        </w:rPr>
        <w:t xml:space="preserve"> these absolutely beautiful assets starting off from a sustainable and innovative business idea</w:t>
      </w:r>
      <w:r w:rsidRPr="0060641B">
        <w:rPr>
          <w:rFonts w:ascii="Arial" w:hAnsi="Arial" w:cs="Arial"/>
          <w:sz w:val="22"/>
          <w:szCs w:val="22"/>
          <w:lang w:val="en-US"/>
        </w:rPr>
        <w:t xml:space="preserve">, </w:t>
      </w:r>
      <w:r>
        <w:rPr>
          <w:rFonts w:ascii="Arial" w:hAnsi="Arial" w:cs="Arial"/>
          <w:sz w:val="22"/>
          <w:szCs w:val="22"/>
          <w:lang w:val="en-US"/>
        </w:rPr>
        <w:t xml:space="preserve">with </w:t>
      </w:r>
      <w:r w:rsidRPr="0060641B">
        <w:rPr>
          <w:rFonts w:ascii="Arial" w:hAnsi="Arial" w:cs="Arial"/>
          <w:sz w:val="22"/>
          <w:szCs w:val="22"/>
          <w:lang w:val="en-US"/>
        </w:rPr>
        <w:t>a touristic «green key» method that</w:t>
      </w:r>
      <w:r w:rsidR="00C10A13">
        <w:rPr>
          <w:rFonts w:ascii="Arial" w:hAnsi="Arial" w:cs="Arial"/>
          <w:sz w:val="22"/>
          <w:szCs w:val="22"/>
          <w:lang w:val="en-US"/>
        </w:rPr>
        <w:t xml:space="preserve"> </w:t>
      </w:r>
      <w:r w:rsidRPr="0060641B">
        <w:rPr>
          <w:rFonts w:ascii="Arial" w:hAnsi="Arial" w:cs="Arial"/>
          <w:sz w:val="22"/>
          <w:szCs w:val="22"/>
          <w:lang w:val="en-US"/>
        </w:rPr>
        <w:t>sustains the know-how, the development and the safeguard of the surrounding territory in which they are located.</w:t>
      </w:r>
      <w:r w:rsidR="008A15AA">
        <w:rPr>
          <w:rFonts w:ascii="Arial" w:hAnsi="Arial" w:cs="Arial"/>
          <w:sz w:val="22"/>
          <w:szCs w:val="22"/>
          <w:lang w:val="en-US"/>
        </w:rPr>
        <w:t xml:space="preserve"> The regulatory instrument will be the long-lease for periods up to 50 years, through which </w:t>
      </w:r>
      <w:r w:rsidR="00AE31EC">
        <w:rPr>
          <w:rFonts w:ascii="Arial" w:hAnsi="Arial" w:cs="Arial"/>
          <w:sz w:val="22"/>
          <w:szCs w:val="22"/>
          <w:lang w:val="en-US"/>
        </w:rPr>
        <w:t xml:space="preserve">the </w:t>
      </w:r>
      <w:r w:rsidR="008A15AA">
        <w:rPr>
          <w:rFonts w:ascii="Arial" w:hAnsi="Arial" w:cs="Arial"/>
          <w:sz w:val="22"/>
          <w:szCs w:val="22"/>
          <w:lang w:val="en-US"/>
        </w:rPr>
        <w:t>assets can be leased to private organizations for touristic project</w:t>
      </w:r>
      <w:r w:rsidR="00AE31EC">
        <w:rPr>
          <w:rFonts w:ascii="Arial" w:hAnsi="Arial" w:cs="Arial"/>
          <w:sz w:val="22"/>
          <w:szCs w:val="22"/>
          <w:lang w:val="en-US"/>
        </w:rPr>
        <w:t>s</w:t>
      </w:r>
      <w:r w:rsidR="008A15AA">
        <w:rPr>
          <w:rFonts w:ascii="Arial" w:hAnsi="Arial" w:cs="Arial"/>
          <w:sz w:val="22"/>
          <w:szCs w:val="22"/>
          <w:lang w:val="en-US"/>
        </w:rPr>
        <w:t xml:space="preserve"> with high potential</w:t>
      </w:r>
      <w:r w:rsidR="00AE31EC">
        <w:rPr>
          <w:rFonts w:ascii="Arial" w:hAnsi="Arial" w:cs="Arial"/>
          <w:sz w:val="22"/>
          <w:szCs w:val="22"/>
          <w:lang w:val="en-US"/>
        </w:rPr>
        <w:t>s</w:t>
      </w:r>
      <w:r w:rsidR="008A15AA">
        <w:rPr>
          <w:rFonts w:ascii="Arial" w:hAnsi="Arial" w:cs="Arial"/>
          <w:sz w:val="22"/>
          <w:szCs w:val="22"/>
          <w:lang w:val="en-US"/>
        </w:rPr>
        <w:t xml:space="preserve"> for the territories</w:t>
      </w:r>
      <w:r w:rsidR="00AE31EC">
        <w:rPr>
          <w:rFonts w:ascii="Arial" w:hAnsi="Arial" w:cs="Arial"/>
          <w:sz w:val="22"/>
          <w:szCs w:val="22"/>
          <w:lang w:val="en-US"/>
        </w:rPr>
        <w:t xml:space="preserve"> in which they are located</w:t>
      </w:r>
      <w:r w:rsidR="008A15AA">
        <w:rPr>
          <w:rFonts w:ascii="Arial" w:hAnsi="Arial" w:cs="Arial"/>
          <w:sz w:val="22"/>
          <w:szCs w:val="22"/>
          <w:lang w:val="en-US"/>
        </w:rPr>
        <w:t xml:space="preserve">, involving private-public partnerships </w:t>
      </w:r>
      <w:r w:rsidR="00AE31EC">
        <w:rPr>
          <w:rFonts w:ascii="Arial" w:hAnsi="Arial" w:cs="Arial"/>
          <w:sz w:val="22"/>
          <w:szCs w:val="22"/>
          <w:lang w:val="en-US"/>
        </w:rPr>
        <w:t>also for important</w:t>
      </w:r>
      <w:r w:rsidR="008A15AA">
        <w:rPr>
          <w:rFonts w:ascii="Arial" w:hAnsi="Arial" w:cs="Arial"/>
          <w:sz w:val="22"/>
          <w:szCs w:val="22"/>
          <w:lang w:val="en-US"/>
        </w:rPr>
        <w:t xml:space="preserve"> social benefit</w:t>
      </w:r>
      <w:r w:rsidR="00AE31EC">
        <w:rPr>
          <w:rFonts w:ascii="Arial" w:hAnsi="Arial" w:cs="Arial"/>
          <w:sz w:val="22"/>
          <w:szCs w:val="22"/>
          <w:lang w:val="en-US"/>
        </w:rPr>
        <w:t>s</w:t>
      </w:r>
      <w:r w:rsidR="008A15AA">
        <w:rPr>
          <w:rFonts w:ascii="Arial" w:hAnsi="Arial" w:cs="Arial"/>
          <w:sz w:val="22"/>
          <w:szCs w:val="22"/>
          <w:lang w:val="en-US"/>
        </w:rPr>
        <w:t xml:space="preserve"> for the communities.</w:t>
      </w:r>
    </w:p>
    <w:p w:rsidR="00A16709" w:rsidRDefault="00A16709" w:rsidP="008A15AA">
      <w:pPr>
        <w:autoSpaceDE w:val="0"/>
        <w:autoSpaceDN w:val="0"/>
        <w:adjustRightInd w:val="0"/>
        <w:rPr>
          <w:rFonts w:ascii="Arial" w:hAnsi="Arial" w:cs="Arial"/>
          <w:sz w:val="22"/>
          <w:szCs w:val="22"/>
          <w:lang w:val="en-US"/>
        </w:rPr>
      </w:pPr>
    </w:p>
    <w:p w:rsidR="00BA19F1" w:rsidRPr="0042684E" w:rsidRDefault="00A16709" w:rsidP="0042684E">
      <w:pPr>
        <w:autoSpaceDE w:val="0"/>
        <w:autoSpaceDN w:val="0"/>
        <w:adjustRightInd w:val="0"/>
        <w:rPr>
          <w:rFonts w:ascii="Arial" w:hAnsi="Arial" w:cs="Arial"/>
          <w:sz w:val="22"/>
          <w:szCs w:val="22"/>
          <w:lang w:val="en-US"/>
        </w:rPr>
      </w:pPr>
      <w:r>
        <w:rPr>
          <w:rFonts w:ascii="Arial" w:hAnsi="Arial" w:cs="Arial"/>
          <w:sz w:val="22"/>
          <w:szCs w:val="22"/>
          <w:lang w:val="en-US"/>
        </w:rPr>
        <w:t xml:space="preserve">With this </w:t>
      </w:r>
      <w:r w:rsidR="00AE31EC">
        <w:rPr>
          <w:rFonts w:ascii="Arial" w:hAnsi="Arial" w:cs="Arial"/>
          <w:sz w:val="22"/>
          <w:szCs w:val="22"/>
          <w:lang w:val="en-US"/>
        </w:rPr>
        <w:t>aim</w:t>
      </w:r>
      <w:r>
        <w:rPr>
          <w:rFonts w:ascii="Arial" w:hAnsi="Arial" w:cs="Arial"/>
          <w:sz w:val="22"/>
          <w:szCs w:val="22"/>
          <w:lang w:val="en-US"/>
        </w:rPr>
        <w:t xml:space="preserve"> the Agency </w:t>
      </w:r>
      <w:r w:rsidR="00F52967">
        <w:rPr>
          <w:rFonts w:ascii="Arial" w:hAnsi="Arial" w:cs="Arial"/>
          <w:sz w:val="22"/>
          <w:szCs w:val="22"/>
          <w:lang w:val="en-US"/>
        </w:rPr>
        <w:t xml:space="preserve">and the Ministry of Defense </w:t>
      </w:r>
      <w:r>
        <w:rPr>
          <w:rFonts w:ascii="Arial" w:hAnsi="Arial" w:cs="Arial"/>
          <w:sz w:val="22"/>
          <w:szCs w:val="22"/>
          <w:lang w:val="en-US"/>
        </w:rPr>
        <w:t xml:space="preserve">has issued, starting from today and for </w:t>
      </w:r>
      <w:r w:rsidR="00AE31EC">
        <w:rPr>
          <w:rFonts w:ascii="Arial" w:hAnsi="Arial" w:cs="Arial"/>
          <w:sz w:val="22"/>
          <w:szCs w:val="22"/>
          <w:lang w:val="en-US"/>
        </w:rPr>
        <w:t xml:space="preserve">the next </w:t>
      </w:r>
      <w:r>
        <w:rPr>
          <w:rFonts w:ascii="Arial" w:hAnsi="Arial" w:cs="Arial"/>
          <w:sz w:val="22"/>
          <w:szCs w:val="22"/>
          <w:lang w:val="en-US"/>
        </w:rPr>
        <w:t xml:space="preserve">two months, an </w:t>
      </w:r>
      <w:r w:rsidRPr="00983A3B">
        <w:rPr>
          <w:rFonts w:ascii="Arial" w:hAnsi="Arial" w:cs="Arial"/>
          <w:b/>
          <w:sz w:val="22"/>
          <w:szCs w:val="22"/>
          <w:lang w:val="en-US"/>
        </w:rPr>
        <w:t>online public consultation</w:t>
      </w:r>
      <w:r>
        <w:rPr>
          <w:rFonts w:ascii="Arial" w:hAnsi="Arial" w:cs="Arial"/>
          <w:sz w:val="22"/>
          <w:szCs w:val="22"/>
          <w:lang w:val="en-US"/>
        </w:rPr>
        <w:t xml:space="preserve">, addressed to </w:t>
      </w:r>
      <w:r w:rsidRPr="00BA19F1">
        <w:rPr>
          <w:rFonts w:ascii="Arial" w:hAnsi="Arial" w:cs="Arial"/>
          <w:sz w:val="22"/>
          <w:szCs w:val="22"/>
          <w:lang w:val="en-US"/>
        </w:rPr>
        <w:t>whoever is interested to offer their own contribution regarding the project itself: public administrations, private</w:t>
      </w:r>
      <w:r w:rsidR="00BA19F1">
        <w:rPr>
          <w:rFonts w:ascii="Arial" w:hAnsi="Arial" w:cs="Arial"/>
          <w:sz w:val="22"/>
          <w:szCs w:val="22"/>
          <w:lang w:val="en-US"/>
        </w:rPr>
        <w:t xml:space="preserve"> </w:t>
      </w:r>
      <w:r w:rsidRPr="00BA19F1">
        <w:rPr>
          <w:rFonts w:ascii="Arial" w:hAnsi="Arial" w:cs="Arial"/>
          <w:sz w:val="22"/>
          <w:szCs w:val="22"/>
          <w:lang w:val="en-US"/>
        </w:rPr>
        <w:t>citizens, associations, market operators, interested businessmen and possible future concessionaires.</w:t>
      </w:r>
      <w:r w:rsidR="00BA19F1" w:rsidRPr="00BA19F1">
        <w:rPr>
          <w:rFonts w:ascii="Arial" w:hAnsi="Arial" w:cs="Arial"/>
          <w:sz w:val="22"/>
          <w:szCs w:val="22"/>
          <w:lang w:val="en-US"/>
        </w:rPr>
        <w:t xml:space="preserve"> </w:t>
      </w:r>
      <w:r w:rsidR="00BA19F1">
        <w:rPr>
          <w:rFonts w:ascii="Arial" w:hAnsi="Arial" w:cs="Arial"/>
          <w:sz w:val="22"/>
          <w:szCs w:val="22"/>
          <w:lang w:val="en-US"/>
        </w:rPr>
        <w:t>To participate, it is necessary to fill o</w:t>
      </w:r>
      <w:r w:rsidR="00BA19F1" w:rsidRPr="00BA19F1">
        <w:rPr>
          <w:rFonts w:ascii="Arial" w:hAnsi="Arial" w:cs="Arial"/>
          <w:sz w:val="22"/>
          <w:szCs w:val="22"/>
          <w:lang w:val="en-US"/>
        </w:rPr>
        <w:t>ut</w:t>
      </w:r>
      <w:r w:rsidR="00AE31EC">
        <w:rPr>
          <w:rFonts w:ascii="Arial" w:hAnsi="Arial" w:cs="Arial"/>
          <w:sz w:val="22"/>
          <w:szCs w:val="22"/>
          <w:lang w:val="en-US"/>
        </w:rPr>
        <w:t xml:space="preserve"> </w:t>
      </w:r>
      <w:r w:rsidR="00BA19F1" w:rsidRPr="00BA19F1">
        <w:rPr>
          <w:rFonts w:ascii="Arial" w:hAnsi="Arial" w:cs="Arial"/>
          <w:sz w:val="22"/>
          <w:szCs w:val="22"/>
          <w:lang w:val="en-US"/>
        </w:rPr>
        <w:t xml:space="preserve">the form that can be found on-line on </w:t>
      </w:r>
      <w:r w:rsidR="00BA19F1">
        <w:rPr>
          <w:rFonts w:ascii="Arial" w:hAnsi="Arial" w:cs="Arial"/>
          <w:sz w:val="22"/>
          <w:szCs w:val="22"/>
          <w:lang w:val="en-US"/>
        </w:rPr>
        <w:t>the</w:t>
      </w:r>
      <w:r w:rsidR="00BA19F1" w:rsidRPr="00BA19F1">
        <w:rPr>
          <w:rFonts w:ascii="Arial" w:hAnsi="Arial" w:cs="Arial"/>
          <w:sz w:val="22"/>
          <w:szCs w:val="22"/>
          <w:lang w:val="en-US"/>
        </w:rPr>
        <w:t xml:space="preserve"> website </w:t>
      </w:r>
      <w:hyperlink r:id="rId8" w:history="1">
        <w:r w:rsidR="00AE31EC" w:rsidRPr="00E30B20">
          <w:rPr>
            <w:rStyle w:val="Collegamentoipertestuale"/>
            <w:rFonts w:ascii="Arial" w:hAnsi="Arial" w:cs="Arial"/>
            <w:sz w:val="22"/>
            <w:szCs w:val="22"/>
            <w:lang w:val="en-US"/>
          </w:rPr>
          <w:t>www.agenziademanio.it</w:t>
        </w:r>
      </w:hyperlink>
      <w:r w:rsidR="00AE31EC">
        <w:rPr>
          <w:rFonts w:ascii="Arial" w:hAnsi="Arial" w:cs="Arial"/>
          <w:sz w:val="22"/>
          <w:szCs w:val="22"/>
          <w:lang w:val="en-US"/>
        </w:rPr>
        <w:t xml:space="preserve"> </w:t>
      </w:r>
      <w:r w:rsidR="00BA19F1" w:rsidRPr="00BA19F1">
        <w:rPr>
          <w:rFonts w:ascii="Arial" w:hAnsi="Arial" w:cs="Arial"/>
          <w:sz w:val="22"/>
          <w:szCs w:val="22"/>
          <w:lang w:val="en-US"/>
        </w:rPr>
        <w:t xml:space="preserve">at </w:t>
      </w:r>
      <w:r w:rsidR="00BA19F1" w:rsidRPr="00BA19F1">
        <w:rPr>
          <w:rFonts w:ascii="Arial" w:hAnsi="Arial" w:cs="Arial"/>
          <w:sz w:val="22"/>
          <w:szCs w:val="22"/>
          <w:lang w:val="en-US"/>
        </w:rPr>
        <w:lastRenderedPageBreak/>
        <w:t>the dedicated page “Progetto Fari”.</w:t>
      </w:r>
      <w:r w:rsidR="00844CB8">
        <w:rPr>
          <w:rFonts w:ascii="Arial" w:hAnsi="Arial" w:cs="Arial"/>
          <w:sz w:val="22"/>
          <w:szCs w:val="22"/>
          <w:lang w:val="en-US"/>
        </w:rPr>
        <w:t xml:space="preserve"> </w:t>
      </w:r>
      <w:r w:rsidR="003B5FF4">
        <w:rPr>
          <w:rFonts w:ascii="Arial" w:hAnsi="Arial" w:cs="Arial"/>
          <w:sz w:val="22"/>
          <w:szCs w:val="22"/>
          <w:lang w:val="en-US"/>
        </w:rPr>
        <w:t>T</w:t>
      </w:r>
      <w:r w:rsidR="00844CB8">
        <w:rPr>
          <w:rFonts w:ascii="Arial" w:hAnsi="Arial" w:cs="Arial"/>
          <w:sz w:val="22"/>
          <w:szCs w:val="22"/>
          <w:lang w:val="en-US"/>
        </w:rPr>
        <w:t xml:space="preserve">he </w:t>
      </w:r>
      <w:r w:rsidR="00844CB8" w:rsidRPr="0042684E">
        <w:rPr>
          <w:rFonts w:ascii="Arial" w:hAnsi="Arial" w:cs="Arial"/>
          <w:sz w:val="22"/>
          <w:szCs w:val="22"/>
          <w:lang w:val="en-US"/>
        </w:rPr>
        <w:t xml:space="preserve">responses received </w:t>
      </w:r>
      <w:r w:rsidR="003B5FF4" w:rsidRPr="0042684E">
        <w:rPr>
          <w:rFonts w:ascii="Arial" w:hAnsi="Arial" w:cs="Arial"/>
          <w:sz w:val="22"/>
          <w:szCs w:val="22"/>
          <w:lang w:val="en-US"/>
        </w:rPr>
        <w:t xml:space="preserve">will be used to orient </w:t>
      </w:r>
      <w:r w:rsidR="00844CB8" w:rsidRPr="0042684E">
        <w:rPr>
          <w:rFonts w:ascii="Arial" w:hAnsi="Arial" w:cs="Arial"/>
          <w:sz w:val="22"/>
          <w:szCs w:val="22"/>
          <w:lang w:val="en-US"/>
        </w:rPr>
        <w:t>the different redevelopment scenarios and the standards for the processing of the tenders.</w:t>
      </w:r>
      <w:r w:rsidR="003B5FF4" w:rsidRPr="0042684E">
        <w:rPr>
          <w:rFonts w:ascii="Arial" w:hAnsi="Arial" w:cs="Arial"/>
          <w:sz w:val="22"/>
          <w:szCs w:val="22"/>
          <w:lang w:val="en-US"/>
        </w:rPr>
        <w:t xml:space="preserve"> The tenders will be issued in autumn 2015 and will be closed in the first months of 2016, in order to award the best proposal received, both in terms of business project and in terms of economic-financial sustainability capacities.</w:t>
      </w:r>
    </w:p>
    <w:p w:rsidR="0042684E" w:rsidRPr="0042684E" w:rsidRDefault="0042684E" w:rsidP="0042684E">
      <w:pPr>
        <w:autoSpaceDE w:val="0"/>
        <w:autoSpaceDN w:val="0"/>
        <w:adjustRightInd w:val="0"/>
        <w:rPr>
          <w:rFonts w:ascii="Arial" w:hAnsi="Arial" w:cs="Arial"/>
          <w:sz w:val="22"/>
          <w:szCs w:val="22"/>
          <w:lang w:val="en-US"/>
        </w:rPr>
      </w:pPr>
    </w:p>
    <w:p w:rsidR="0042684E" w:rsidRDefault="0042684E" w:rsidP="0042684E">
      <w:pPr>
        <w:autoSpaceDE w:val="0"/>
        <w:autoSpaceDN w:val="0"/>
        <w:adjustRightInd w:val="0"/>
        <w:rPr>
          <w:rFonts w:ascii="Arial" w:hAnsi="Arial" w:cs="Arial"/>
          <w:sz w:val="22"/>
          <w:szCs w:val="22"/>
          <w:lang w:val="en-US"/>
        </w:rPr>
      </w:pPr>
      <w:r w:rsidRPr="0042684E">
        <w:rPr>
          <w:rFonts w:ascii="Arial" w:hAnsi="Arial" w:cs="Arial"/>
          <w:sz w:val="22"/>
          <w:szCs w:val="22"/>
          <w:lang w:val="en-US"/>
        </w:rPr>
        <w:t xml:space="preserve">The Lighthouse Project is part of a bigger project called </w:t>
      </w:r>
      <w:r w:rsidRPr="00D52148">
        <w:rPr>
          <w:rFonts w:ascii="Arial" w:hAnsi="Arial" w:cs="Arial"/>
          <w:b/>
          <w:sz w:val="22"/>
          <w:szCs w:val="22"/>
          <w:lang w:val="en-US"/>
        </w:rPr>
        <w:t>“Valore Paese</w:t>
      </w:r>
      <w:r w:rsidR="00660A68" w:rsidRPr="00D52148">
        <w:rPr>
          <w:rFonts w:ascii="Arial" w:hAnsi="Arial" w:cs="Arial"/>
          <w:b/>
          <w:sz w:val="22"/>
          <w:szCs w:val="22"/>
          <w:lang w:val="en-US"/>
        </w:rPr>
        <w:t>”</w:t>
      </w:r>
      <w:r w:rsidRPr="00D52148">
        <w:rPr>
          <w:rFonts w:ascii="Arial" w:hAnsi="Arial" w:cs="Arial"/>
          <w:b/>
          <w:sz w:val="22"/>
          <w:szCs w:val="22"/>
          <w:lang w:val="en-US"/>
        </w:rPr>
        <w:t>,</w:t>
      </w:r>
      <w:r w:rsidRPr="0042684E">
        <w:rPr>
          <w:rFonts w:ascii="Arial" w:hAnsi="Arial" w:cs="Arial"/>
          <w:sz w:val="22"/>
          <w:szCs w:val="22"/>
          <w:lang w:val="en-US"/>
        </w:rPr>
        <w:t xml:space="preserve"> the Agenzia del Demanio’s project of the redevelopment of the Itali</w:t>
      </w:r>
      <w:r>
        <w:rPr>
          <w:rFonts w:ascii="Arial" w:hAnsi="Arial" w:cs="Arial"/>
          <w:sz w:val="22"/>
          <w:szCs w:val="22"/>
          <w:lang w:val="en-US"/>
        </w:rPr>
        <w:t>an Public Real Estate Patrimony</w:t>
      </w:r>
      <w:r w:rsidRPr="0042684E">
        <w:rPr>
          <w:rFonts w:ascii="Arial" w:hAnsi="Arial" w:cs="Arial"/>
          <w:sz w:val="22"/>
          <w:szCs w:val="22"/>
          <w:lang w:val="en-US"/>
        </w:rPr>
        <w:t xml:space="preserve"> through the synergy between the tourist, artistic and cultural</w:t>
      </w:r>
      <w:r>
        <w:rPr>
          <w:rFonts w:ascii="Arial" w:hAnsi="Arial" w:cs="Arial"/>
          <w:sz w:val="22"/>
          <w:szCs w:val="22"/>
          <w:lang w:val="en-US"/>
        </w:rPr>
        <w:t xml:space="preserve"> </w:t>
      </w:r>
      <w:r w:rsidRPr="0042684E">
        <w:rPr>
          <w:rFonts w:ascii="Arial" w:hAnsi="Arial" w:cs="Arial"/>
          <w:sz w:val="22"/>
          <w:szCs w:val="22"/>
          <w:lang w:val="en-US"/>
        </w:rPr>
        <w:t>sectors, but also with the help of the economic development and the territorial cohesion. In this way, the redevelopment of the</w:t>
      </w:r>
      <w:r>
        <w:rPr>
          <w:rFonts w:ascii="Arial" w:hAnsi="Arial" w:cs="Arial"/>
          <w:sz w:val="22"/>
          <w:szCs w:val="22"/>
          <w:lang w:val="en-US"/>
        </w:rPr>
        <w:t xml:space="preserve"> </w:t>
      </w:r>
      <w:r w:rsidRPr="0042684E">
        <w:rPr>
          <w:rFonts w:ascii="Arial" w:hAnsi="Arial" w:cs="Arial"/>
          <w:sz w:val="22"/>
          <w:szCs w:val="22"/>
          <w:lang w:val="en-US"/>
        </w:rPr>
        <w:t>public properties owned both by the State and the Local Authorities have the possibility to be considered not anymore only in</w:t>
      </w:r>
      <w:r>
        <w:rPr>
          <w:rFonts w:ascii="Arial" w:hAnsi="Arial" w:cs="Arial"/>
          <w:sz w:val="22"/>
          <w:szCs w:val="22"/>
          <w:lang w:val="en-US"/>
        </w:rPr>
        <w:t xml:space="preserve"> </w:t>
      </w:r>
      <w:r w:rsidRPr="0042684E">
        <w:rPr>
          <w:rFonts w:ascii="Arial" w:hAnsi="Arial" w:cs="Arial"/>
          <w:sz w:val="22"/>
          <w:szCs w:val="22"/>
          <w:lang w:val="en-US"/>
        </w:rPr>
        <w:t>terms of costs for the community, but also as a significant incentive of social and territorial development, in a logic of a</w:t>
      </w:r>
      <w:r>
        <w:rPr>
          <w:rFonts w:ascii="Arial" w:hAnsi="Arial" w:cs="Arial"/>
          <w:sz w:val="22"/>
          <w:szCs w:val="22"/>
          <w:lang w:val="en-US"/>
        </w:rPr>
        <w:t xml:space="preserve"> </w:t>
      </w:r>
      <w:r w:rsidRPr="0042684E">
        <w:rPr>
          <w:rFonts w:ascii="Arial" w:hAnsi="Arial" w:cs="Arial"/>
          <w:sz w:val="22"/>
          <w:szCs w:val="22"/>
          <w:lang w:val="en-US"/>
        </w:rPr>
        <w:t>public-private partnership.</w:t>
      </w:r>
    </w:p>
    <w:p w:rsidR="00660A68" w:rsidRPr="0042684E" w:rsidRDefault="00660A68" w:rsidP="0042684E">
      <w:pPr>
        <w:autoSpaceDE w:val="0"/>
        <w:autoSpaceDN w:val="0"/>
        <w:adjustRightInd w:val="0"/>
        <w:rPr>
          <w:rFonts w:ascii="Arial" w:hAnsi="Arial" w:cs="Arial"/>
          <w:sz w:val="22"/>
          <w:szCs w:val="22"/>
          <w:lang w:val="en-US"/>
        </w:rPr>
      </w:pPr>
    </w:p>
    <w:p w:rsidR="0042684E" w:rsidRPr="0042684E" w:rsidRDefault="00660A68" w:rsidP="0042684E">
      <w:pPr>
        <w:autoSpaceDE w:val="0"/>
        <w:autoSpaceDN w:val="0"/>
        <w:adjustRightInd w:val="0"/>
        <w:rPr>
          <w:rFonts w:ascii="Arial" w:hAnsi="Arial" w:cs="Arial"/>
          <w:sz w:val="22"/>
          <w:szCs w:val="22"/>
          <w:lang w:val="en-US"/>
        </w:rPr>
      </w:pPr>
      <w:r>
        <w:rPr>
          <w:rFonts w:ascii="Arial" w:hAnsi="Arial" w:cs="Arial"/>
          <w:sz w:val="22"/>
          <w:szCs w:val="22"/>
          <w:lang w:val="en-US"/>
        </w:rPr>
        <w:t>“</w:t>
      </w:r>
      <w:r w:rsidR="0042684E">
        <w:rPr>
          <w:rFonts w:ascii="Arial" w:hAnsi="Arial" w:cs="Arial"/>
          <w:sz w:val="22"/>
          <w:szCs w:val="22"/>
          <w:lang w:val="en-US"/>
        </w:rPr>
        <w:t>Valore Paese</w:t>
      </w:r>
      <w:r>
        <w:rPr>
          <w:rFonts w:ascii="Arial" w:hAnsi="Arial" w:cs="Arial"/>
          <w:sz w:val="22"/>
          <w:szCs w:val="22"/>
          <w:lang w:val="en-US"/>
        </w:rPr>
        <w:t>”</w:t>
      </w:r>
      <w:r w:rsidR="0042684E" w:rsidRPr="0042684E">
        <w:rPr>
          <w:rFonts w:ascii="Arial" w:hAnsi="Arial" w:cs="Arial"/>
          <w:sz w:val="22"/>
          <w:szCs w:val="22"/>
          <w:lang w:val="en-US"/>
        </w:rPr>
        <w:t xml:space="preserve"> is promoted by Agenzia del Demanio, in cooperation with Invitalia and ANCI - Fondazione Patrimonio</w:t>
      </w:r>
      <w:r w:rsidR="0042684E">
        <w:rPr>
          <w:rFonts w:ascii="Arial" w:hAnsi="Arial" w:cs="Arial"/>
          <w:sz w:val="22"/>
          <w:szCs w:val="22"/>
          <w:lang w:val="en-US"/>
        </w:rPr>
        <w:t xml:space="preserve"> </w:t>
      </w:r>
      <w:r w:rsidR="0042684E" w:rsidRPr="0042684E">
        <w:rPr>
          <w:rFonts w:ascii="Arial" w:hAnsi="Arial" w:cs="Arial"/>
          <w:sz w:val="22"/>
          <w:szCs w:val="22"/>
          <w:lang w:val="en-US"/>
        </w:rPr>
        <w:t>Comune, with the partnership of other Public Authorities (Ministries of Defense, of Cultural Heritage and of Economic Development;</w:t>
      </w:r>
      <w:r w:rsidR="0042684E">
        <w:rPr>
          <w:rFonts w:ascii="Arial" w:hAnsi="Arial" w:cs="Arial"/>
          <w:sz w:val="22"/>
          <w:szCs w:val="22"/>
          <w:lang w:val="en-US"/>
        </w:rPr>
        <w:t xml:space="preserve"> </w:t>
      </w:r>
      <w:r w:rsidR="0042684E" w:rsidRPr="0042684E">
        <w:rPr>
          <w:rFonts w:ascii="Arial" w:hAnsi="Arial" w:cs="Arial"/>
          <w:sz w:val="22"/>
          <w:szCs w:val="22"/>
          <w:lang w:val="en-US"/>
        </w:rPr>
        <w:t>Regional Conferences and Independent Provinces) and private subjects (Banks such as «Cassa Depositi &amp; Prestiti», «Sport Credit</w:t>
      </w:r>
      <w:r w:rsidR="0042684E">
        <w:rPr>
          <w:rFonts w:ascii="Arial" w:hAnsi="Arial" w:cs="Arial"/>
          <w:sz w:val="22"/>
          <w:szCs w:val="22"/>
          <w:lang w:val="en-US"/>
        </w:rPr>
        <w:t xml:space="preserve"> </w:t>
      </w:r>
      <w:r w:rsidR="0042684E" w:rsidRPr="0042684E">
        <w:rPr>
          <w:rFonts w:ascii="Arial" w:hAnsi="Arial" w:cs="Arial"/>
          <w:sz w:val="22"/>
          <w:szCs w:val="22"/>
          <w:lang w:val="en-US"/>
        </w:rPr>
        <w:t>Institute»; Confindustria, Hotel Confindustria Italian Association, Assoimmobiliare</w:t>
      </w:r>
      <w:r>
        <w:rPr>
          <w:rFonts w:ascii="Arial" w:hAnsi="Arial" w:cs="Arial"/>
          <w:sz w:val="22"/>
          <w:szCs w:val="22"/>
          <w:lang w:val="en-US"/>
        </w:rPr>
        <w:t>).</w:t>
      </w:r>
    </w:p>
    <w:p w:rsidR="00A16709" w:rsidRPr="00711F75" w:rsidRDefault="00A16709" w:rsidP="00A16709">
      <w:pPr>
        <w:autoSpaceDE w:val="0"/>
        <w:autoSpaceDN w:val="0"/>
        <w:adjustRightInd w:val="0"/>
        <w:rPr>
          <w:rFonts w:ascii="Arial" w:hAnsi="Arial" w:cs="Arial"/>
          <w:sz w:val="22"/>
          <w:szCs w:val="22"/>
          <w:lang w:val="en-US"/>
        </w:rPr>
      </w:pPr>
    </w:p>
    <w:p w:rsidR="00A16709" w:rsidRPr="00711F75" w:rsidRDefault="00711F75" w:rsidP="008A15AA">
      <w:pPr>
        <w:autoSpaceDE w:val="0"/>
        <w:autoSpaceDN w:val="0"/>
        <w:adjustRightInd w:val="0"/>
        <w:rPr>
          <w:rFonts w:ascii="Arial" w:hAnsi="Arial" w:cs="Arial"/>
          <w:sz w:val="22"/>
          <w:szCs w:val="22"/>
          <w:lang w:val="en-US"/>
        </w:rPr>
      </w:pPr>
      <w:r>
        <w:rPr>
          <w:rFonts w:ascii="Arial" w:hAnsi="Arial" w:cs="Arial"/>
          <w:sz w:val="22"/>
          <w:szCs w:val="22"/>
          <w:lang w:val="en-US"/>
        </w:rPr>
        <w:t xml:space="preserve">All the information </w:t>
      </w:r>
      <w:r w:rsidR="00660A68">
        <w:rPr>
          <w:rFonts w:ascii="Arial" w:hAnsi="Arial" w:cs="Arial"/>
          <w:sz w:val="22"/>
          <w:szCs w:val="22"/>
          <w:lang w:val="en-US"/>
        </w:rPr>
        <w:t>concerning “</w:t>
      </w:r>
      <w:r w:rsidRPr="00711F75">
        <w:rPr>
          <w:rFonts w:ascii="Arial" w:hAnsi="Arial" w:cs="Arial"/>
          <w:sz w:val="22"/>
          <w:szCs w:val="22"/>
          <w:lang w:val="en-US"/>
        </w:rPr>
        <w:t>Valore Paese – Fari</w:t>
      </w:r>
      <w:r w:rsidR="00660A68">
        <w:rPr>
          <w:rFonts w:ascii="Arial" w:hAnsi="Arial" w:cs="Arial"/>
          <w:sz w:val="22"/>
          <w:szCs w:val="22"/>
          <w:lang w:val="en-US"/>
        </w:rPr>
        <w:t>”</w:t>
      </w:r>
      <w:r>
        <w:rPr>
          <w:rFonts w:ascii="Arial" w:hAnsi="Arial" w:cs="Arial"/>
          <w:sz w:val="22"/>
          <w:szCs w:val="22"/>
          <w:lang w:val="en-US"/>
        </w:rPr>
        <w:t xml:space="preserve"> can be found on </w:t>
      </w:r>
      <w:r w:rsidR="00660A68">
        <w:rPr>
          <w:rFonts w:ascii="Arial" w:hAnsi="Arial" w:cs="Arial"/>
          <w:sz w:val="22"/>
          <w:szCs w:val="22"/>
          <w:lang w:val="en-US"/>
        </w:rPr>
        <w:t xml:space="preserve"> </w:t>
      </w:r>
      <w:hyperlink r:id="rId9" w:history="1">
        <w:r w:rsidRPr="00B15A10">
          <w:rPr>
            <w:rFonts w:ascii="Arial" w:hAnsi="Arial" w:cs="Arial"/>
            <w:sz w:val="22"/>
            <w:szCs w:val="22"/>
            <w:lang w:val="en-US"/>
          </w:rPr>
          <w:t>www.agenziademanio.it</w:t>
        </w:r>
      </w:hyperlink>
      <w:r w:rsidR="00660A68">
        <w:rPr>
          <w:rFonts w:ascii="Arial" w:hAnsi="Arial" w:cs="Arial"/>
          <w:sz w:val="22"/>
          <w:szCs w:val="22"/>
          <w:lang w:val="en-US"/>
        </w:rPr>
        <w:t xml:space="preserve"> </w:t>
      </w:r>
      <w:r w:rsidRPr="00BA19F1">
        <w:rPr>
          <w:rFonts w:ascii="Arial" w:hAnsi="Arial" w:cs="Arial"/>
          <w:sz w:val="22"/>
          <w:szCs w:val="22"/>
          <w:lang w:val="en-US"/>
        </w:rPr>
        <w:t>at the dedicated page “Progetto Fari”.</w:t>
      </w:r>
    </w:p>
    <w:p w:rsidR="00A75575" w:rsidRPr="009C6555" w:rsidRDefault="00A75575" w:rsidP="00184FE7">
      <w:pPr>
        <w:pStyle w:val="Rientrocorpodeltesto"/>
        <w:ind w:firstLine="0"/>
        <w:rPr>
          <w:lang w:val="en-US"/>
        </w:rPr>
      </w:pPr>
    </w:p>
    <w:p w:rsidR="00184FE7" w:rsidRPr="009C6555" w:rsidRDefault="00184FE7" w:rsidP="00184FE7">
      <w:pPr>
        <w:pStyle w:val="Rientrocorpodeltesto"/>
        <w:ind w:firstLine="0"/>
        <w:rPr>
          <w:lang w:val="en-US"/>
        </w:rPr>
      </w:pPr>
    </w:p>
    <w:p w:rsidR="00184FE7" w:rsidRPr="009C6555" w:rsidRDefault="00184FE7" w:rsidP="00184FE7">
      <w:pPr>
        <w:pStyle w:val="Rientrocorpodeltesto"/>
        <w:ind w:firstLine="0"/>
        <w:rPr>
          <w:lang w:val="en-US"/>
        </w:rPr>
      </w:pPr>
    </w:p>
    <w:p w:rsidR="00184FE7" w:rsidRPr="009C6555" w:rsidRDefault="00A97A87" w:rsidP="00391DED">
      <w:pPr>
        <w:pStyle w:val="Pidipagina"/>
        <w:tabs>
          <w:tab w:val="clear" w:pos="9638"/>
          <w:tab w:val="right" w:pos="10348"/>
        </w:tabs>
        <w:rPr>
          <w:lang w:val="en-US"/>
        </w:rPr>
      </w:pPr>
      <w:r w:rsidRPr="009C6555">
        <w:rPr>
          <w:lang w:val="en-US"/>
        </w:rPr>
        <w:t xml:space="preserve">                                        </w:t>
      </w:r>
      <w:r w:rsidRPr="009C6555">
        <w:rPr>
          <w:lang w:val="en-US"/>
        </w:rPr>
        <w:tab/>
        <w:t xml:space="preserve">                    </w:t>
      </w:r>
    </w:p>
    <w:p w:rsidR="00184FE7" w:rsidRPr="009C6555" w:rsidRDefault="00184FE7" w:rsidP="00184FE7">
      <w:pPr>
        <w:pStyle w:val="Rientrocorpodeltesto"/>
        <w:ind w:firstLine="0"/>
        <w:rPr>
          <w:lang w:val="en-US"/>
        </w:rPr>
      </w:pPr>
    </w:p>
    <w:p w:rsidR="00592502" w:rsidRPr="009C6555" w:rsidRDefault="00592502" w:rsidP="00176F64">
      <w:pPr>
        <w:rPr>
          <w:rFonts w:ascii="Arial" w:hAnsi="Arial" w:cs="Arial"/>
          <w:b/>
          <w:iCs/>
          <w:sz w:val="22"/>
          <w:szCs w:val="22"/>
          <w:lang w:val="en-US"/>
        </w:rPr>
      </w:pPr>
    </w:p>
    <w:tbl>
      <w:tblPr>
        <w:tblStyle w:val="Grigliatabel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9"/>
        <w:gridCol w:w="5442"/>
      </w:tblGrid>
      <w:tr w:rsidR="00592502" w:rsidRPr="00F52967" w:rsidTr="00592502">
        <w:trPr>
          <w:trHeight w:val="58"/>
        </w:trPr>
        <w:tc>
          <w:tcPr>
            <w:tcW w:w="0" w:type="auto"/>
          </w:tcPr>
          <w:p w:rsidR="00592502" w:rsidRPr="009C6555" w:rsidRDefault="00592502" w:rsidP="00A97A87">
            <w:pPr>
              <w:jc w:val="left"/>
              <w:rPr>
                <w:rFonts w:ascii="Arial" w:hAnsi="Arial" w:cs="Arial"/>
                <w:b/>
                <w:iCs/>
                <w:sz w:val="22"/>
                <w:szCs w:val="22"/>
                <w:lang w:val="en-US"/>
              </w:rPr>
            </w:pPr>
          </w:p>
        </w:tc>
        <w:tc>
          <w:tcPr>
            <w:tcW w:w="5442" w:type="dxa"/>
          </w:tcPr>
          <w:p w:rsidR="00592502" w:rsidRPr="009C6555" w:rsidRDefault="00592502" w:rsidP="00176F64">
            <w:pPr>
              <w:rPr>
                <w:rFonts w:ascii="Arial" w:hAnsi="Arial" w:cs="Arial"/>
                <w:b/>
                <w:iCs/>
                <w:sz w:val="22"/>
                <w:szCs w:val="22"/>
                <w:lang w:val="en-US"/>
              </w:rPr>
            </w:pPr>
          </w:p>
        </w:tc>
      </w:tr>
    </w:tbl>
    <w:p w:rsidR="00592502" w:rsidRPr="009C6555" w:rsidRDefault="00592502" w:rsidP="00592502">
      <w:pPr>
        <w:rPr>
          <w:rFonts w:ascii="Arial" w:hAnsi="Arial" w:cs="Arial"/>
          <w:b/>
          <w:iCs/>
          <w:sz w:val="22"/>
          <w:szCs w:val="22"/>
          <w:lang w:val="en-US"/>
        </w:rPr>
      </w:pPr>
    </w:p>
    <w:sectPr w:rsidR="00592502" w:rsidRPr="009C6555" w:rsidSect="000215E5">
      <w:headerReference w:type="even" r:id="rId10"/>
      <w:headerReference w:type="default" r:id="rId11"/>
      <w:footerReference w:type="even" r:id="rId12"/>
      <w:footerReference w:type="default" r:id="rId13"/>
      <w:headerReference w:type="first" r:id="rId14"/>
      <w:footerReference w:type="first" r:id="rId15"/>
      <w:pgSz w:w="11906" w:h="16838" w:code="9"/>
      <w:pgMar w:top="1418" w:right="1134" w:bottom="249" w:left="1134" w:header="680" w:footer="17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64" w:rsidRDefault="007F2C64">
      <w:r>
        <w:separator/>
      </w:r>
    </w:p>
  </w:endnote>
  <w:endnote w:type="continuationSeparator" w:id="0">
    <w:p w:rsidR="007F2C64" w:rsidRDefault="007F2C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70" w:rsidRDefault="003A507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8" w:rsidRDefault="00D831C8" w:rsidP="006D7D70">
    <w:pPr>
      <w:pStyle w:val="Pidipagina"/>
      <w:jc w:val="center"/>
      <w:rPr>
        <w:rFonts w:ascii="Times New Roman" w:hAnsi="Times New Roman"/>
        <w:sz w:val="22"/>
      </w:rPr>
    </w:pP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sidRPr="006D7D70">
      <w:rPr>
        <w:rFonts w:ascii="Times New Roman" w:hAnsi="Times New Roman"/>
        <w:i/>
        <w:sz w:val="20"/>
        <w:lang w:val="fr-FR"/>
      </w:rPr>
      <w:tab/>
    </w:r>
    <w:r>
      <w:rPr>
        <w:rFonts w:ascii="Times New Roman" w:hAnsi="Times New Roman"/>
        <w:i/>
        <w:sz w:val="20"/>
      </w:rPr>
      <w:t xml:space="preserve">Pagina </w:t>
    </w:r>
    <w:r w:rsidR="00AD1AB7">
      <w:rPr>
        <w:rStyle w:val="Numeropagina"/>
        <w:rFonts w:ascii="Times New Roman" w:hAnsi="Times New Roman"/>
        <w:i/>
        <w:sz w:val="20"/>
      </w:rPr>
      <w:fldChar w:fldCharType="begin"/>
    </w:r>
    <w:r>
      <w:rPr>
        <w:rStyle w:val="Numeropagina"/>
        <w:rFonts w:ascii="Times New Roman" w:hAnsi="Times New Roman"/>
        <w:i/>
        <w:sz w:val="20"/>
      </w:rPr>
      <w:instrText xml:space="preserve"> PAGE </w:instrText>
    </w:r>
    <w:r w:rsidR="00AD1AB7">
      <w:rPr>
        <w:rStyle w:val="Numeropagina"/>
        <w:rFonts w:ascii="Times New Roman" w:hAnsi="Times New Roman"/>
        <w:i/>
        <w:sz w:val="20"/>
      </w:rPr>
      <w:fldChar w:fldCharType="separate"/>
    </w:r>
    <w:r w:rsidR="00F52967">
      <w:rPr>
        <w:rStyle w:val="Numeropagina"/>
        <w:rFonts w:ascii="Times New Roman" w:hAnsi="Times New Roman"/>
        <w:i/>
        <w:noProof/>
        <w:sz w:val="20"/>
      </w:rPr>
      <w:t>2</w:t>
    </w:r>
    <w:r w:rsidR="00AD1AB7">
      <w:rPr>
        <w:rStyle w:val="Numeropagina"/>
        <w:rFonts w:ascii="Times New Roman" w:hAnsi="Times New Roman"/>
        <w:i/>
        <w:sz w:val="20"/>
      </w:rPr>
      <w:fldChar w:fldCharType="end"/>
    </w:r>
    <w:r>
      <w:rPr>
        <w:rStyle w:val="Numeropagina"/>
        <w:rFonts w:ascii="Times New Roman" w:hAnsi="Times New Roman"/>
        <w:i/>
        <w:sz w:val="20"/>
      </w:rPr>
      <w:t xml:space="preserve"> di </w:t>
    </w:r>
    <w:r w:rsidR="00AD1AB7">
      <w:rPr>
        <w:rStyle w:val="Numeropagina"/>
        <w:rFonts w:ascii="Times New Roman" w:hAnsi="Times New Roman"/>
        <w:i/>
        <w:sz w:val="20"/>
      </w:rPr>
      <w:fldChar w:fldCharType="begin"/>
    </w:r>
    <w:r>
      <w:rPr>
        <w:rStyle w:val="Numeropagina"/>
        <w:rFonts w:ascii="Times New Roman" w:hAnsi="Times New Roman"/>
        <w:i/>
        <w:sz w:val="20"/>
      </w:rPr>
      <w:instrText xml:space="preserve"> NUMPAGES </w:instrText>
    </w:r>
    <w:r w:rsidR="00AD1AB7">
      <w:rPr>
        <w:rStyle w:val="Numeropagina"/>
        <w:rFonts w:ascii="Times New Roman" w:hAnsi="Times New Roman"/>
        <w:i/>
        <w:sz w:val="20"/>
      </w:rPr>
      <w:fldChar w:fldCharType="separate"/>
    </w:r>
    <w:r w:rsidR="00F52967">
      <w:rPr>
        <w:rStyle w:val="Numeropagina"/>
        <w:rFonts w:ascii="Times New Roman" w:hAnsi="Times New Roman"/>
        <w:i/>
        <w:noProof/>
        <w:sz w:val="20"/>
      </w:rPr>
      <w:t>2</w:t>
    </w:r>
    <w:r w:rsidR="00AD1AB7">
      <w:rPr>
        <w:rStyle w:val="Numeropagina"/>
        <w:rFonts w:ascii="Times New Roman" w:hAnsi="Times New Roman"/>
        <w:i/>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5E5" w:rsidRDefault="000215E5" w:rsidP="000215E5">
    <w:pPr>
      <w:pStyle w:val="Pidipagina"/>
      <w:tabs>
        <w:tab w:val="left" w:pos="0"/>
        <w:tab w:val="left" w:pos="4035"/>
      </w:tabs>
      <w:jc w:val="center"/>
      <w:rPr>
        <w:rFonts w:ascii="Arial" w:hAnsi="Arial" w:cs="Arial"/>
        <w:color w:val="999999"/>
        <w:sz w:val="20"/>
        <w:szCs w:val="20"/>
      </w:rPr>
    </w:pPr>
  </w:p>
  <w:p w:rsidR="00391DED" w:rsidRPr="00FA5DF1" w:rsidRDefault="00391DED" w:rsidP="000215E5">
    <w:pPr>
      <w:pStyle w:val="Pidipagina"/>
      <w:tabs>
        <w:tab w:val="left" w:pos="0"/>
        <w:tab w:val="left" w:pos="4035"/>
      </w:tabs>
      <w:jc w:val="center"/>
      <w:rPr>
        <w:rFonts w:ascii="Arial" w:hAnsi="Arial" w:cs="Arial"/>
        <w:color w:val="999999"/>
        <w:sz w:val="20"/>
        <w:szCs w:val="20"/>
      </w:rPr>
    </w:pPr>
    <w:r w:rsidRPr="00FA5DF1">
      <w:rPr>
        <w:rFonts w:ascii="Arial" w:hAnsi="Arial" w:cs="Arial"/>
        <w:color w:val="999999"/>
        <w:sz w:val="20"/>
        <w:szCs w:val="20"/>
      </w:rPr>
      <w:t>Agenzia del Demanio - Relazioni con i media</w:t>
    </w:r>
  </w:p>
  <w:p w:rsidR="00391DED" w:rsidRPr="00FA5DF1" w:rsidRDefault="00391DED" w:rsidP="00391DED">
    <w:pPr>
      <w:pStyle w:val="Pidipagina"/>
      <w:tabs>
        <w:tab w:val="left" w:pos="0"/>
      </w:tabs>
      <w:jc w:val="center"/>
      <w:rPr>
        <w:rFonts w:ascii="Arial" w:hAnsi="Arial" w:cs="Arial"/>
        <w:color w:val="999999"/>
        <w:sz w:val="20"/>
        <w:szCs w:val="20"/>
        <w:lang w:val="fr-FR"/>
      </w:rPr>
    </w:pPr>
    <w:r w:rsidRPr="00FA5DF1">
      <w:rPr>
        <w:rFonts w:ascii="Arial" w:hAnsi="Arial" w:cs="Arial"/>
        <w:color w:val="999999"/>
        <w:sz w:val="20"/>
        <w:szCs w:val="20"/>
      </w:rPr>
      <w:t xml:space="preserve">via </w:t>
    </w:r>
    <w:proofErr w:type="spellStart"/>
    <w:r w:rsidRPr="00FA5DF1">
      <w:rPr>
        <w:rFonts w:ascii="Arial" w:hAnsi="Arial" w:cs="Arial"/>
        <w:color w:val="999999"/>
        <w:sz w:val="20"/>
        <w:szCs w:val="20"/>
      </w:rPr>
      <w:t>Barberini</w:t>
    </w:r>
    <w:proofErr w:type="spellEnd"/>
    <w:r w:rsidRPr="00FA5DF1">
      <w:rPr>
        <w:rFonts w:ascii="Arial" w:hAnsi="Arial" w:cs="Arial"/>
        <w:color w:val="999999"/>
        <w:sz w:val="20"/>
        <w:szCs w:val="20"/>
      </w:rPr>
      <w:t xml:space="preserve"> 38, 00187 Roma - Tel. </w:t>
    </w:r>
    <w:r w:rsidR="003A5070">
      <w:rPr>
        <w:rFonts w:ascii="Arial" w:hAnsi="Arial" w:cs="Arial"/>
        <w:color w:val="999999"/>
        <w:sz w:val="20"/>
        <w:szCs w:val="20"/>
        <w:lang w:val="fr-FR"/>
      </w:rPr>
      <w:t xml:space="preserve">06 42367638 </w:t>
    </w:r>
  </w:p>
  <w:p w:rsidR="00391DED" w:rsidRPr="00FA5DF1" w:rsidRDefault="00AD1AB7" w:rsidP="00391DED">
    <w:pPr>
      <w:pStyle w:val="Pidipagina"/>
      <w:tabs>
        <w:tab w:val="left" w:pos="0"/>
      </w:tabs>
      <w:jc w:val="center"/>
      <w:rPr>
        <w:rFonts w:ascii="Arial" w:hAnsi="Arial" w:cs="Arial"/>
        <w:lang w:val="fr-FR"/>
      </w:rPr>
    </w:pPr>
    <w:hyperlink r:id="rId1" w:history="1">
      <w:r w:rsidR="00391DED" w:rsidRPr="00FA5DF1">
        <w:rPr>
          <w:rStyle w:val="Collegamentoipertestuale"/>
          <w:rFonts w:ascii="Arial" w:hAnsi="Arial" w:cs="Arial"/>
          <w:sz w:val="20"/>
          <w:szCs w:val="20"/>
          <w:lang w:val="fr-FR"/>
        </w:rPr>
        <w:t>dg.relazionimedia@agenziademanio.it</w:t>
      </w:r>
    </w:hyperlink>
    <w:r w:rsidR="00391DED" w:rsidRPr="00FA5DF1">
      <w:rPr>
        <w:rFonts w:ascii="Arial" w:hAnsi="Arial" w:cs="Arial"/>
        <w:lang w:val="fr-FR"/>
      </w:rPr>
      <w:t xml:space="preserve"> </w:t>
    </w:r>
  </w:p>
  <w:p w:rsidR="00391DED" w:rsidRPr="00FA5DF1" w:rsidRDefault="00391DED" w:rsidP="00391DED">
    <w:pPr>
      <w:pStyle w:val="Pidipagina"/>
      <w:tabs>
        <w:tab w:val="left" w:pos="0"/>
      </w:tabs>
      <w:jc w:val="center"/>
      <w:rPr>
        <w:rFonts w:ascii="Arial" w:hAnsi="Arial" w:cs="Arial"/>
        <w:sz w:val="4"/>
        <w:szCs w:val="4"/>
        <w:lang w:val="fr-FR"/>
      </w:rPr>
    </w:pPr>
  </w:p>
  <w:p w:rsidR="00391DED" w:rsidRPr="00FA5DF1" w:rsidRDefault="00AD1AB7" w:rsidP="00391DED">
    <w:pPr>
      <w:pStyle w:val="Pidipagina"/>
      <w:jc w:val="center"/>
      <w:rPr>
        <w:rFonts w:ascii="Arial" w:hAnsi="Arial" w:cs="Arial"/>
        <w:lang w:val="fr-FR"/>
      </w:rPr>
    </w:pPr>
    <w:hyperlink r:id="rId2" w:history="1">
      <w:r w:rsidR="00391DED" w:rsidRPr="00FA5DF1">
        <w:rPr>
          <w:rStyle w:val="Collegamentoipertestuale"/>
          <w:rFonts w:ascii="Arial" w:hAnsi="Arial" w:cs="Arial"/>
          <w:sz w:val="20"/>
          <w:szCs w:val="20"/>
          <w:lang w:val="fr-FR"/>
        </w:rPr>
        <w:t>www.agenziademanio.it</w:t>
      </w:r>
    </w:hyperlink>
    <w:r w:rsidR="00391DED" w:rsidRPr="00FA5DF1">
      <w:rPr>
        <w:rFonts w:ascii="Arial" w:hAnsi="Arial" w:cs="Arial"/>
        <w:lang w:val="fr-FR"/>
      </w:rPr>
      <w:t xml:space="preserve"> </w:t>
    </w:r>
  </w:p>
  <w:p w:rsidR="00391DED" w:rsidRPr="00FA5DF1" w:rsidRDefault="00391DED" w:rsidP="00391DED">
    <w:pPr>
      <w:pStyle w:val="Pidipagina"/>
      <w:jc w:val="center"/>
      <w:rPr>
        <w:rFonts w:ascii="Arial" w:hAnsi="Arial" w:cs="Arial"/>
        <w:sz w:val="4"/>
        <w:szCs w:val="4"/>
        <w:lang w:val="fr-FR"/>
      </w:rPr>
    </w:pPr>
  </w:p>
  <w:p w:rsidR="00391DED" w:rsidRPr="00FA5DF1" w:rsidRDefault="00391DED" w:rsidP="00391DED">
    <w:pPr>
      <w:pStyle w:val="Pidipagina"/>
      <w:jc w:val="center"/>
      <w:rPr>
        <w:rFonts w:ascii="Arial" w:hAnsi="Arial" w:cs="Arial"/>
      </w:rPr>
    </w:pPr>
    <w:r w:rsidRPr="00FA5DF1">
      <w:rPr>
        <w:rFonts w:ascii="Arial" w:hAnsi="Arial" w:cs="Arial"/>
        <w:noProof/>
        <w:color w:val="999999"/>
        <w:sz w:val="20"/>
        <w:szCs w:val="20"/>
      </w:rPr>
      <w:drawing>
        <wp:inline distT="0" distB="0" distL="0" distR="0">
          <wp:extent cx="171450" cy="171450"/>
          <wp:effectExtent l="19050" t="0" r="0" b="0"/>
          <wp:docPr id="12" name="Immagine 0" descr="facebook.bmp">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facebook.bmp">
                    <a:hlinkClick r:id="rId3"/>
                  </pic:cNvPr>
                  <pic:cNvPicPr>
                    <a:picLocks noChangeAspect="1" noChangeArrowheads="1"/>
                  </pic:cNvPicPr>
                </pic:nvPicPr>
                <pic:blipFill>
                  <a:blip r:embed="rId4"/>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FA5DF1">
      <w:rPr>
        <w:rFonts w:ascii="Arial" w:hAnsi="Arial" w:cs="Arial"/>
        <w:noProof/>
      </w:rPr>
      <w:drawing>
        <wp:inline distT="0" distB="0" distL="0" distR="0">
          <wp:extent cx="171450" cy="171450"/>
          <wp:effectExtent l="19050" t="0" r="0" b="0"/>
          <wp:docPr id="13" name="Immagine 3" descr="twitter.bm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mp"/>
                  <pic:cNvPicPr/>
                </pic:nvPicPr>
                <pic:blipFill>
                  <a:blip r:embed="rId6"/>
                  <a:stretch>
                    <a:fillRect/>
                  </a:stretch>
                </pic:blipFill>
                <pic:spPr>
                  <a:xfrm>
                    <a:off x="0" y="0"/>
                    <a:ext cx="171428" cy="171428"/>
                  </a:xfrm>
                  <a:prstGeom prst="rect">
                    <a:avLst/>
                  </a:prstGeom>
                </pic:spPr>
              </pic:pic>
            </a:graphicData>
          </a:graphic>
        </wp:inline>
      </w:drawing>
    </w:r>
    <w:r w:rsidRPr="00FA5DF1">
      <w:rPr>
        <w:rFonts w:ascii="Arial" w:hAnsi="Arial" w:cs="Arial"/>
        <w:noProof/>
      </w:rPr>
      <w:drawing>
        <wp:inline distT="0" distB="0" distL="0" distR="0">
          <wp:extent cx="172800" cy="172800"/>
          <wp:effectExtent l="19050" t="0" r="0" b="0"/>
          <wp:docPr id="14" name="Immagine 4" descr="youtube.bm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bmp"/>
                  <pic:cNvPicPr/>
                </pic:nvPicPr>
                <pic:blipFill>
                  <a:blip r:embed="rId8"/>
                  <a:stretch>
                    <a:fillRect/>
                  </a:stretch>
                </pic:blipFill>
                <pic:spPr>
                  <a:xfrm>
                    <a:off x="0" y="0"/>
                    <a:ext cx="172800" cy="172800"/>
                  </a:xfrm>
                  <a:prstGeom prst="rect">
                    <a:avLst/>
                  </a:prstGeom>
                </pic:spPr>
              </pic:pic>
            </a:graphicData>
          </a:graphic>
        </wp:inline>
      </w:drawing>
    </w:r>
    <w:r w:rsidRPr="00FA5DF1">
      <w:rPr>
        <w:rFonts w:ascii="Arial" w:hAnsi="Arial" w:cs="Arial"/>
        <w:noProof/>
      </w:rPr>
      <w:drawing>
        <wp:inline distT="0" distB="0" distL="0" distR="0">
          <wp:extent cx="172800" cy="172800"/>
          <wp:effectExtent l="19050" t="0" r="0" b="0"/>
          <wp:docPr id="15" name="Immagine 7" descr="linkedin.bm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bmp"/>
                  <pic:cNvPicPr/>
                </pic:nvPicPr>
                <pic:blipFill>
                  <a:blip r:embed="rId10"/>
                  <a:stretch>
                    <a:fillRect/>
                  </a:stretch>
                </pic:blipFill>
                <pic:spPr>
                  <a:xfrm>
                    <a:off x="0" y="0"/>
                    <a:ext cx="172800" cy="172800"/>
                  </a:xfrm>
                  <a:prstGeom prst="rect">
                    <a:avLst/>
                  </a:prstGeom>
                </pic:spPr>
              </pic:pic>
            </a:graphicData>
          </a:graphic>
        </wp:inline>
      </w:drawing>
    </w:r>
    <w:r w:rsidRPr="00FA5DF1">
      <w:rPr>
        <w:rFonts w:ascii="Arial" w:hAnsi="Arial" w:cs="Arial"/>
      </w:rPr>
      <w:t xml:space="preserve"> </w:t>
    </w:r>
  </w:p>
  <w:p w:rsidR="00592502" w:rsidRDefault="00AD1AB7" w:rsidP="00176F64">
    <w:pPr>
      <w:jc w:val="left"/>
      <w:rPr>
        <w:rFonts w:ascii="Arial" w:hAnsi="Arial" w:cs="Arial"/>
        <w:iCs/>
        <w:sz w:val="18"/>
        <w:szCs w:val="18"/>
      </w:rPr>
    </w:pPr>
    <w:r w:rsidRPr="00AD1AB7">
      <w:rPr>
        <w:noProof/>
      </w:rPr>
      <w:pict>
        <v:group id="Gruppo 3" o:spid="_x0000_s4097" style="position:absolute;margin-left:279.25pt;margin-top:18.4pt;width:81.7pt;height:28.05pt;z-index:251658240;mso-width-relative:margin;mso-height-relative:margin" coordsize="27440,843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9" type="#_x0000_t75" style="position:absolute;width:27432;height:5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AJsjDAAAA2gAAAA8AAABkcnMvZG93bnJldi54bWxEj0FrwkAUhO8F/8PyBG91o6DU6CpFEBQt&#10;1Vh6fmaf2dDs25BdY/z3bqHQ4zAz3zCLVWcr0VLjS8cKRsMEBHHudMmFgq/z5vUNhA/IGivHpOBB&#10;HlbL3ssCU+3ufKI2C4WIEPYpKjAh1KmUPjdk0Q9dTRy9q2sshiibQuoG7xFuKzlOkqm0WHJcMFjT&#10;2lD+k92sgv00y2a76/5ze3jcTHs85x/fl4NSg373PgcRqAv/4b/2ViuYwO+VeAPk8g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0AmyMMAAADaAAAADwAAAAAAAAAAAAAAAACf&#10;AgAAZHJzL2Rvd25yZXYueG1sUEsFBgAAAAAEAAQA9wAAAI8DAAAAAA==&#10;" fillcolor="#4f81bd [3204]" strokecolor="black [3213]">
            <v:imagedata r:id="rId11" o:title=""/>
            <v:shadow color="#eeece1 [3214]"/>
          </v:shape>
          <v:shape id="Immagine 6" o:spid="_x0000_s4098" type="#_x0000_t75" alt="cid:image002.jpg@01D0921C.B01CA030" style="position:absolute;left:8;top:6449;width:27432;height:19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3iFzDAAAA2gAAAA8AAABkcnMvZG93bnJldi54bWxEj0+LwjAUxO+C3yE8YS+i6S4iWo0iC4UF&#10;D4v/QG+P5tlWm5fSRFu/vREEj8PM/IaZL1tTijvVrrCs4HsYgSBOrS44U7DfJYMJCOeRNZaWScGD&#10;HCwX3c4cY20b3tB96zMRIOxiVJB7X8VSujQng25oK+LgnW1t0AdZZ1LX2AS4KeVPFI2lwYLDQo4V&#10;/eaUXrc3o+B/feynpnlEyfp6KspDchtdsr5SX712NQPhqfWf8Lv9pxVM4XUl3AC5eA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PeIXMMAAADaAAAADwAAAAAAAAAAAAAAAACf&#10;AgAAZHJzL2Rvd25yZXYueG1sUEsFBgAAAAAEAAQA9wAAAI8DAAAAAA==&#10;">
            <v:imagedata r:id="rId12" o:title="image002.jpg@01D0921C"/>
          </v:shape>
        </v:group>
      </w:pict>
    </w:r>
    <w:r w:rsidR="000215E5" w:rsidRPr="0006743E">
      <w:rPr>
        <w:noProof/>
      </w:rPr>
      <w:drawing>
        <wp:inline distT="0" distB="0" distL="0" distR="0">
          <wp:extent cx="1209675" cy="590550"/>
          <wp:effectExtent l="0" t="0" r="0" b="0"/>
          <wp:docPr id="16" name="Immagine 4" descr="C:\Users\GRNLRA67c64f230x\Desktop\Logo mef.jpg"/>
          <wp:cNvGraphicFramePr/>
          <a:graphic xmlns:a="http://schemas.openxmlformats.org/drawingml/2006/main">
            <a:graphicData uri="http://schemas.openxmlformats.org/drawingml/2006/picture">
              <pic:pic xmlns:pic="http://schemas.openxmlformats.org/drawingml/2006/picture">
                <pic:nvPicPr>
                  <pic:cNvPr id="0" name="Picture 6" descr="C:\Users\GRNLRA67c64f230x\Desktop\Logo mef.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590550"/>
                  </a:xfrm>
                  <a:prstGeom prst="rect">
                    <a:avLst/>
                  </a:prstGeom>
                  <a:noFill/>
                  <a:ln>
                    <a:noFill/>
                  </a:ln>
                </pic:spPr>
              </pic:pic>
            </a:graphicData>
          </a:graphic>
        </wp:inline>
      </w:drawing>
    </w:r>
    <w:r w:rsidR="000215E5">
      <w:rPr>
        <w:noProof/>
      </w:rPr>
      <w:t xml:space="preserve">     </w:t>
    </w:r>
    <w:r w:rsidR="00CA1CF3">
      <w:rPr>
        <w:noProof/>
      </w:rPr>
      <w:t xml:space="preserve">     </w:t>
    </w:r>
    <w:r w:rsidR="000215E5">
      <w:rPr>
        <w:noProof/>
      </w:rPr>
      <w:t xml:space="preserve">    </w:t>
    </w:r>
    <w:r w:rsidR="000215E5" w:rsidRPr="0006743E">
      <w:rPr>
        <w:noProof/>
      </w:rPr>
      <w:drawing>
        <wp:inline distT="0" distB="0" distL="0" distR="0">
          <wp:extent cx="1143000" cy="419100"/>
          <wp:effectExtent l="0" t="0" r="0" b="0"/>
          <wp:docPr id="17" name="Immagine 5"/>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63459" cy="426602"/>
                  </a:xfrm>
                  <a:prstGeom prst="rect">
                    <a:avLst/>
                  </a:prstGeom>
                  <a:noFill/>
                </pic:spPr>
              </pic:pic>
            </a:graphicData>
          </a:graphic>
        </wp:inline>
      </w:drawing>
    </w:r>
    <w:r w:rsidR="000215E5">
      <w:rPr>
        <w:noProof/>
      </w:rPr>
      <w:t xml:space="preserve">         </w:t>
    </w:r>
    <w:r w:rsidR="00025513">
      <w:rPr>
        <w:noProof/>
      </w:rPr>
      <w:t xml:space="preserve">                                    </w:t>
    </w:r>
    <w:r w:rsidR="000215E5">
      <w:rPr>
        <w:noProof/>
      </w:rPr>
      <w:t xml:space="preserve">       </w:t>
    </w:r>
    <w:r w:rsidR="000215E5" w:rsidRPr="0006743E">
      <w:rPr>
        <w:noProof/>
      </w:rPr>
      <w:drawing>
        <wp:inline distT="0" distB="0" distL="0" distR="0">
          <wp:extent cx="1066800" cy="409575"/>
          <wp:effectExtent l="0" t="0" r="0" b="0"/>
          <wp:docPr id="18" name="Immagine 8" descr="C:\Users\GRNLRA67c64f230x\Desktop\Difesa servizi.jpg"/>
          <wp:cNvGraphicFramePr/>
          <a:graphic xmlns:a="http://schemas.openxmlformats.org/drawingml/2006/main">
            <a:graphicData uri="http://schemas.openxmlformats.org/drawingml/2006/picture">
              <pic:pic xmlns:pic="http://schemas.openxmlformats.org/drawingml/2006/picture">
                <pic:nvPicPr>
                  <pic:cNvPr id="0" name="Picture 5" descr="C:\Users\GRNLRA67c64f230x\Desktop\Difesa servizi.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1496" cy="407538"/>
                  </a:xfrm>
                  <a:prstGeom prst="rect">
                    <a:avLst/>
                  </a:prstGeom>
                  <a:noFill/>
                  <a:ln>
                    <a:noFill/>
                  </a:ln>
                </pic:spPr>
              </pic:pic>
            </a:graphicData>
          </a:graphic>
        </wp:inline>
      </w:drawing>
    </w:r>
  </w:p>
  <w:p w:rsidR="00592502" w:rsidRDefault="00592502" w:rsidP="00176F64">
    <w:pPr>
      <w:jc w:val="left"/>
      <w:rPr>
        <w:rFonts w:ascii="Arial" w:hAnsi="Arial" w:cs="Arial"/>
        <w:iCs/>
        <w:sz w:val="18"/>
        <w:szCs w:val="18"/>
      </w:rPr>
    </w:pPr>
  </w:p>
  <w:p w:rsidR="00D831C8" w:rsidRPr="007A58D7" w:rsidRDefault="00D831C8" w:rsidP="00FA5DF1">
    <w:pPr>
      <w:pStyle w:val="Pidipagina"/>
      <w:jc w:val="center"/>
      <w:rPr>
        <w:rFonts w:ascii="Arial" w:hAnsi="Arial" w:cs="Arial"/>
        <w:color w:val="999999"/>
        <w:sz w:val="20"/>
        <w:szCs w:val="20"/>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64" w:rsidRDefault="007F2C64">
      <w:r>
        <w:separator/>
      </w:r>
    </w:p>
  </w:footnote>
  <w:footnote w:type="continuationSeparator" w:id="0">
    <w:p w:rsidR="007F2C64" w:rsidRDefault="007F2C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070" w:rsidRDefault="003A507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8" w:rsidRDefault="00D831C8">
    <w:pPr>
      <w:pStyle w:val="Intestazione"/>
      <w:jc w:val="center"/>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C8" w:rsidRDefault="00491622" w:rsidP="00491622">
    <w:pPr>
      <w:pStyle w:val="Intestazione"/>
      <w:jc w:val="left"/>
    </w:pPr>
    <w:r>
      <w:rPr>
        <w:noProof/>
      </w:rPr>
      <w:t xml:space="preserve">          </w:t>
    </w:r>
    <w:r>
      <w:rPr>
        <w:noProof/>
      </w:rPr>
      <w:drawing>
        <wp:inline distT="0" distB="0" distL="0" distR="0">
          <wp:extent cx="997719" cy="885825"/>
          <wp:effectExtent l="0" t="0" r="0" b="0"/>
          <wp:docPr id="2" name="Immagine 2" descr="W:\00. PRIORITA'\EVENTI 2015\15_06_10 FARI\LOGHI\LOGO Valore Paese Fari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0. PRIORITA'\EVENTI 2015\15_06_10 FARI\LOGHI\LOGO Valore Paese Fari smal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1600" cy="889271"/>
                  </a:xfrm>
                  <a:prstGeom prst="rect">
                    <a:avLst/>
                  </a:prstGeom>
                  <a:noFill/>
                  <a:ln>
                    <a:noFill/>
                  </a:ln>
                </pic:spPr>
              </pic:pic>
            </a:graphicData>
          </a:graphic>
        </wp:inline>
      </w:drawing>
    </w:r>
    <w:r>
      <w:rPr>
        <w:noProof/>
      </w:rPr>
      <w:t xml:space="preserve">          </w:t>
    </w:r>
    <w:r w:rsidR="005E7093">
      <w:rPr>
        <w:noProof/>
      </w:rPr>
      <w:t xml:space="preserve">   </w:t>
    </w:r>
    <w:r>
      <w:rPr>
        <w:noProof/>
      </w:rPr>
      <w:t xml:space="preserve">                                      </w:t>
    </w:r>
    <w:r w:rsidR="007A58D7" w:rsidRPr="0091062F">
      <w:rPr>
        <w:noProof/>
      </w:rPr>
      <w:drawing>
        <wp:inline distT="0" distB="0" distL="0" distR="0">
          <wp:extent cx="2743200" cy="786897"/>
          <wp:effectExtent l="0" t="0" r="0" b="0"/>
          <wp:docPr id="11" name="Immagine 1" descr="Logo Agenzia.jpg"/>
          <wp:cNvGraphicFramePr/>
          <a:graphic xmlns:a="http://schemas.openxmlformats.org/drawingml/2006/main">
            <a:graphicData uri="http://schemas.openxmlformats.org/drawingml/2006/picture">
              <pic:pic xmlns:pic="http://schemas.openxmlformats.org/drawingml/2006/picture">
                <pic:nvPicPr>
                  <pic:cNvPr id="0" name="Logo Agenzia.jpg"/>
                  <pic:cNvPicPr/>
                </pic:nvPicPr>
                <pic:blipFill>
                  <a:blip r:embed="rId2" cstate="print"/>
                  <a:stretch>
                    <a:fillRect/>
                  </a:stretch>
                </pic:blipFill>
                <pic:spPr>
                  <a:xfrm>
                    <a:off x="0" y="0"/>
                    <a:ext cx="2776157" cy="796351"/>
                  </a:xfrm>
                  <a:prstGeom prst="rect">
                    <a:avLst/>
                  </a:prstGeom>
                </pic:spPr>
              </pic:pic>
            </a:graphicData>
          </a:graphic>
        </wp:inline>
      </w:drawing>
    </w:r>
  </w:p>
  <w:p w:rsidR="00D831C8" w:rsidRDefault="00D831C8">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E0326"/>
    <w:multiLevelType w:val="hybridMultilevel"/>
    <w:tmpl w:val="54F48A2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74179F8"/>
    <w:multiLevelType w:val="hybridMultilevel"/>
    <w:tmpl w:val="00E238F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3B622F8"/>
    <w:multiLevelType w:val="hybridMultilevel"/>
    <w:tmpl w:val="21B8F3F2"/>
    <w:lvl w:ilvl="0" w:tplc="421CA91C">
      <w:start w:val="1"/>
      <w:numFmt w:val="bullet"/>
      <w:lvlText w:val=""/>
      <w:lvlJc w:val="left"/>
      <w:pPr>
        <w:ind w:left="1070" w:hanging="360"/>
      </w:pPr>
      <w:rPr>
        <w:rFonts w:ascii="Wingdings" w:hAnsi="Wingdings" w:hint="default"/>
        <w:color w:val="404040" w:themeColor="text1" w:themeTint="BF"/>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3">
    <w:nsid w:val="679F7FDC"/>
    <w:multiLevelType w:val="hybridMultilevel"/>
    <w:tmpl w:val="286ACA5A"/>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212739C"/>
    <w:multiLevelType w:val="hybridMultilevel"/>
    <w:tmpl w:val="517C866C"/>
    <w:lvl w:ilvl="0" w:tplc="D8A268F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AD45902"/>
    <w:multiLevelType w:val="hybridMultilevel"/>
    <w:tmpl w:val="B7CEEC7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7C7E48A0"/>
    <w:multiLevelType w:val="hybridMultilevel"/>
    <w:tmpl w:val="5570090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6"/>
  </w:num>
  <w:num w:numId="6">
    <w:abstractNumId w:val="5"/>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Sala">
    <w15:presenceInfo w15:providerId="AD" w15:userId="S-1-5-21-1427964585-1417702389-1767187943-364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283"/>
  <w:drawingGridHorizontalSpacing w:val="120"/>
  <w:displayHorizontalDrawingGridEvery w:val="2"/>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407CD"/>
    <w:rsid w:val="00001ADB"/>
    <w:rsid w:val="0000292F"/>
    <w:rsid w:val="0001567F"/>
    <w:rsid w:val="00015856"/>
    <w:rsid w:val="000162BA"/>
    <w:rsid w:val="00020AFD"/>
    <w:rsid w:val="000215E5"/>
    <w:rsid w:val="000222B5"/>
    <w:rsid w:val="00022588"/>
    <w:rsid w:val="0002335D"/>
    <w:rsid w:val="00025136"/>
    <w:rsid w:val="00025513"/>
    <w:rsid w:val="0002689E"/>
    <w:rsid w:val="00026F73"/>
    <w:rsid w:val="000311D1"/>
    <w:rsid w:val="00031D05"/>
    <w:rsid w:val="00034B65"/>
    <w:rsid w:val="00035E68"/>
    <w:rsid w:val="00037B48"/>
    <w:rsid w:val="00043B3D"/>
    <w:rsid w:val="00044810"/>
    <w:rsid w:val="000463EA"/>
    <w:rsid w:val="00052ED1"/>
    <w:rsid w:val="00061156"/>
    <w:rsid w:val="000629C8"/>
    <w:rsid w:val="00070A26"/>
    <w:rsid w:val="000723B9"/>
    <w:rsid w:val="000775A8"/>
    <w:rsid w:val="000779ED"/>
    <w:rsid w:val="00081285"/>
    <w:rsid w:val="00086C69"/>
    <w:rsid w:val="0009624F"/>
    <w:rsid w:val="00096277"/>
    <w:rsid w:val="000962F1"/>
    <w:rsid w:val="000A50C0"/>
    <w:rsid w:val="000A787B"/>
    <w:rsid w:val="000B761C"/>
    <w:rsid w:val="000C0760"/>
    <w:rsid w:val="000C4471"/>
    <w:rsid w:val="000C7E41"/>
    <w:rsid w:val="000D2F9B"/>
    <w:rsid w:val="000D4F26"/>
    <w:rsid w:val="000D52AE"/>
    <w:rsid w:val="000E2972"/>
    <w:rsid w:val="000E440E"/>
    <w:rsid w:val="000E484A"/>
    <w:rsid w:val="000F13A3"/>
    <w:rsid w:val="000F181A"/>
    <w:rsid w:val="000F25DB"/>
    <w:rsid w:val="001008CF"/>
    <w:rsid w:val="0010379E"/>
    <w:rsid w:val="00106A5F"/>
    <w:rsid w:val="001109A8"/>
    <w:rsid w:val="001122DA"/>
    <w:rsid w:val="00113C46"/>
    <w:rsid w:val="001213EB"/>
    <w:rsid w:val="00121921"/>
    <w:rsid w:val="0012222E"/>
    <w:rsid w:val="00123C93"/>
    <w:rsid w:val="0012745B"/>
    <w:rsid w:val="00130203"/>
    <w:rsid w:val="00130AAA"/>
    <w:rsid w:val="001425EE"/>
    <w:rsid w:val="00145B76"/>
    <w:rsid w:val="00150675"/>
    <w:rsid w:val="00150837"/>
    <w:rsid w:val="00150A76"/>
    <w:rsid w:val="0016025E"/>
    <w:rsid w:val="00165CA3"/>
    <w:rsid w:val="00170251"/>
    <w:rsid w:val="00170642"/>
    <w:rsid w:val="00170980"/>
    <w:rsid w:val="001719EC"/>
    <w:rsid w:val="0017593B"/>
    <w:rsid w:val="00176F64"/>
    <w:rsid w:val="001800CB"/>
    <w:rsid w:val="001812A0"/>
    <w:rsid w:val="00181386"/>
    <w:rsid w:val="00184FE7"/>
    <w:rsid w:val="00190F36"/>
    <w:rsid w:val="0019441B"/>
    <w:rsid w:val="00196215"/>
    <w:rsid w:val="00196446"/>
    <w:rsid w:val="00196725"/>
    <w:rsid w:val="001969E5"/>
    <w:rsid w:val="001A17FE"/>
    <w:rsid w:val="001A1887"/>
    <w:rsid w:val="001A6EEE"/>
    <w:rsid w:val="001B2BAB"/>
    <w:rsid w:val="001B5F21"/>
    <w:rsid w:val="001B60C1"/>
    <w:rsid w:val="001B7DFE"/>
    <w:rsid w:val="001C27C9"/>
    <w:rsid w:val="001C2D89"/>
    <w:rsid w:val="001D60F1"/>
    <w:rsid w:val="001E437A"/>
    <w:rsid w:val="001E5AA9"/>
    <w:rsid w:val="001E6EA0"/>
    <w:rsid w:val="001E70E7"/>
    <w:rsid w:val="001F23E1"/>
    <w:rsid w:val="001F7CDB"/>
    <w:rsid w:val="00201945"/>
    <w:rsid w:val="00205352"/>
    <w:rsid w:val="0020579E"/>
    <w:rsid w:val="002062E1"/>
    <w:rsid w:val="00206475"/>
    <w:rsid w:val="00207E80"/>
    <w:rsid w:val="002104A3"/>
    <w:rsid w:val="0021080E"/>
    <w:rsid w:val="002118D9"/>
    <w:rsid w:val="0021380B"/>
    <w:rsid w:val="002138DC"/>
    <w:rsid w:val="00216DFE"/>
    <w:rsid w:val="0022007B"/>
    <w:rsid w:val="00221FDB"/>
    <w:rsid w:val="00222811"/>
    <w:rsid w:val="00226266"/>
    <w:rsid w:val="002314F5"/>
    <w:rsid w:val="0023181B"/>
    <w:rsid w:val="00231C12"/>
    <w:rsid w:val="0023426F"/>
    <w:rsid w:val="0024425F"/>
    <w:rsid w:val="00245B30"/>
    <w:rsid w:val="002461C7"/>
    <w:rsid w:val="002463CF"/>
    <w:rsid w:val="0025190F"/>
    <w:rsid w:val="00254D4A"/>
    <w:rsid w:val="00256140"/>
    <w:rsid w:val="002567C0"/>
    <w:rsid w:val="00262146"/>
    <w:rsid w:val="00265F1D"/>
    <w:rsid w:val="00267BC3"/>
    <w:rsid w:val="0027104A"/>
    <w:rsid w:val="0027140A"/>
    <w:rsid w:val="00272544"/>
    <w:rsid w:val="00275E21"/>
    <w:rsid w:val="00276FE3"/>
    <w:rsid w:val="00280352"/>
    <w:rsid w:val="00281350"/>
    <w:rsid w:val="00281E8A"/>
    <w:rsid w:val="00283FB7"/>
    <w:rsid w:val="00285B71"/>
    <w:rsid w:val="00286C25"/>
    <w:rsid w:val="00292742"/>
    <w:rsid w:val="00293582"/>
    <w:rsid w:val="002937B2"/>
    <w:rsid w:val="00295F2B"/>
    <w:rsid w:val="002A3521"/>
    <w:rsid w:val="002A6446"/>
    <w:rsid w:val="002B0CEA"/>
    <w:rsid w:val="002B6C44"/>
    <w:rsid w:val="002C0719"/>
    <w:rsid w:val="002C0DEF"/>
    <w:rsid w:val="002C2422"/>
    <w:rsid w:val="002C40BF"/>
    <w:rsid w:val="002C422A"/>
    <w:rsid w:val="002D1C01"/>
    <w:rsid w:val="002D4695"/>
    <w:rsid w:val="002E3B22"/>
    <w:rsid w:val="002E6F6C"/>
    <w:rsid w:val="002E71A4"/>
    <w:rsid w:val="002E74B7"/>
    <w:rsid w:val="002F64B4"/>
    <w:rsid w:val="0030416D"/>
    <w:rsid w:val="003203DC"/>
    <w:rsid w:val="00322F25"/>
    <w:rsid w:val="003247B5"/>
    <w:rsid w:val="00326D88"/>
    <w:rsid w:val="0033088D"/>
    <w:rsid w:val="003310AE"/>
    <w:rsid w:val="003319B7"/>
    <w:rsid w:val="00335449"/>
    <w:rsid w:val="003362A7"/>
    <w:rsid w:val="00336A06"/>
    <w:rsid w:val="00342111"/>
    <w:rsid w:val="00346A4E"/>
    <w:rsid w:val="00347ABA"/>
    <w:rsid w:val="00347B13"/>
    <w:rsid w:val="0035549E"/>
    <w:rsid w:val="00355A4A"/>
    <w:rsid w:val="003567CC"/>
    <w:rsid w:val="00356FAC"/>
    <w:rsid w:val="00361521"/>
    <w:rsid w:val="00365152"/>
    <w:rsid w:val="003652A0"/>
    <w:rsid w:val="00370625"/>
    <w:rsid w:val="00371ABD"/>
    <w:rsid w:val="00372140"/>
    <w:rsid w:val="0037537F"/>
    <w:rsid w:val="00380314"/>
    <w:rsid w:val="003813E5"/>
    <w:rsid w:val="0038201F"/>
    <w:rsid w:val="00382AD9"/>
    <w:rsid w:val="00384BAB"/>
    <w:rsid w:val="00391DED"/>
    <w:rsid w:val="003928E1"/>
    <w:rsid w:val="0039349C"/>
    <w:rsid w:val="00395922"/>
    <w:rsid w:val="00395E19"/>
    <w:rsid w:val="00396EBD"/>
    <w:rsid w:val="003A0884"/>
    <w:rsid w:val="003A1F42"/>
    <w:rsid w:val="003A4212"/>
    <w:rsid w:val="003A5070"/>
    <w:rsid w:val="003A5DCC"/>
    <w:rsid w:val="003A7B7C"/>
    <w:rsid w:val="003B1978"/>
    <w:rsid w:val="003B4EE9"/>
    <w:rsid w:val="003B5FF4"/>
    <w:rsid w:val="003B6275"/>
    <w:rsid w:val="003B6356"/>
    <w:rsid w:val="003C2AD4"/>
    <w:rsid w:val="003D28E0"/>
    <w:rsid w:val="003D2A0F"/>
    <w:rsid w:val="003D3C7C"/>
    <w:rsid w:val="003E02A2"/>
    <w:rsid w:val="003E4EE7"/>
    <w:rsid w:val="003F0770"/>
    <w:rsid w:val="003F17D4"/>
    <w:rsid w:val="00402550"/>
    <w:rsid w:val="00404D3B"/>
    <w:rsid w:val="004054BF"/>
    <w:rsid w:val="00406BC2"/>
    <w:rsid w:val="00412E88"/>
    <w:rsid w:val="004146B3"/>
    <w:rsid w:val="004218C4"/>
    <w:rsid w:val="004218E8"/>
    <w:rsid w:val="00426473"/>
    <w:rsid w:val="004266ED"/>
    <w:rsid w:val="0042684E"/>
    <w:rsid w:val="004350CE"/>
    <w:rsid w:val="00437B17"/>
    <w:rsid w:val="00440108"/>
    <w:rsid w:val="00440388"/>
    <w:rsid w:val="00440A02"/>
    <w:rsid w:val="00445A00"/>
    <w:rsid w:val="00453A6E"/>
    <w:rsid w:val="004557CB"/>
    <w:rsid w:val="00457CA7"/>
    <w:rsid w:val="00460E3E"/>
    <w:rsid w:val="00461888"/>
    <w:rsid w:val="00467758"/>
    <w:rsid w:val="00473C3F"/>
    <w:rsid w:val="004740F4"/>
    <w:rsid w:val="004753BC"/>
    <w:rsid w:val="004761F6"/>
    <w:rsid w:val="004832A8"/>
    <w:rsid w:val="00491622"/>
    <w:rsid w:val="0049293F"/>
    <w:rsid w:val="00493DE4"/>
    <w:rsid w:val="00495057"/>
    <w:rsid w:val="004968DC"/>
    <w:rsid w:val="004A2236"/>
    <w:rsid w:val="004A29FB"/>
    <w:rsid w:val="004A65D4"/>
    <w:rsid w:val="004B2D23"/>
    <w:rsid w:val="004B2FFE"/>
    <w:rsid w:val="004B37E9"/>
    <w:rsid w:val="004B62B2"/>
    <w:rsid w:val="004B7FB5"/>
    <w:rsid w:val="004C1B47"/>
    <w:rsid w:val="004C3696"/>
    <w:rsid w:val="004C3BD6"/>
    <w:rsid w:val="004C5E2C"/>
    <w:rsid w:val="004D5B36"/>
    <w:rsid w:val="004E04E6"/>
    <w:rsid w:val="004E2D0D"/>
    <w:rsid w:val="004E3F4F"/>
    <w:rsid w:val="004E4DE3"/>
    <w:rsid w:val="004E597A"/>
    <w:rsid w:val="004E7729"/>
    <w:rsid w:val="004F1A90"/>
    <w:rsid w:val="004F255A"/>
    <w:rsid w:val="004F29DE"/>
    <w:rsid w:val="005056AF"/>
    <w:rsid w:val="005079F4"/>
    <w:rsid w:val="00511312"/>
    <w:rsid w:val="00512327"/>
    <w:rsid w:val="00516288"/>
    <w:rsid w:val="0051763B"/>
    <w:rsid w:val="00521591"/>
    <w:rsid w:val="00523762"/>
    <w:rsid w:val="00523A0C"/>
    <w:rsid w:val="00534CCD"/>
    <w:rsid w:val="00543C28"/>
    <w:rsid w:val="00545DC5"/>
    <w:rsid w:val="00547D26"/>
    <w:rsid w:val="00563AAF"/>
    <w:rsid w:val="00567043"/>
    <w:rsid w:val="00571582"/>
    <w:rsid w:val="00572240"/>
    <w:rsid w:val="005728F6"/>
    <w:rsid w:val="005857DE"/>
    <w:rsid w:val="0058639C"/>
    <w:rsid w:val="00592502"/>
    <w:rsid w:val="00592CCB"/>
    <w:rsid w:val="00593B49"/>
    <w:rsid w:val="005963C4"/>
    <w:rsid w:val="00597C16"/>
    <w:rsid w:val="005A2610"/>
    <w:rsid w:val="005A45C7"/>
    <w:rsid w:val="005A4BF6"/>
    <w:rsid w:val="005A5679"/>
    <w:rsid w:val="005C11F1"/>
    <w:rsid w:val="005C5B2A"/>
    <w:rsid w:val="005D1A43"/>
    <w:rsid w:val="005D348F"/>
    <w:rsid w:val="005D3B60"/>
    <w:rsid w:val="005E1282"/>
    <w:rsid w:val="005E3095"/>
    <w:rsid w:val="005E5D66"/>
    <w:rsid w:val="005E62EF"/>
    <w:rsid w:val="005E7093"/>
    <w:rsid w:val="005F2CB6"/>
    <w:rsid w:val="005F7381"/>
    <w:rsid w:val="0060266D"/>
    <w:rsid w:val="0060641B"/>
    <w:rsid w:val="00611D9A"/>
    <w:rsid w:val="006139FB"/>
    <w:rsid w:val="006236D5"/>
    <w:rsid w:val="006309B1"/>
    <w:rsid w:val="00636328"/>
    <w:rsid w:val="0063653B"/>
    <w:rsid w:val="006408FB"/>
    <w:rsid w:val="00645DB5"/>
    <w:rsid w:val="00650E05"/>
    <w:rsid w:val="00651842"/>
    <w:rsid w:val="00652275"/>
    <w:rsid w:val="006551B7"/>
    <w:rsid w:val="00660A68"/>
    <w:rsid w:val="0066256E"/>
    <w:rsid w:val="00662733"/>
    <w:rsid w:val="00664516"/>
    <w:rsid w:val="0066471B"/>
    <w:rsid w:val="00665F5B"/>
    <w:rsid w:val="0066664B"/>
    <w:rsid w:val="006674C0"/>
    <w:rsid w:val="00670340"/>
    <w:rsid w:val="00672FE0"/>
    <w:rsid w:val="006824A2"/>
    <w:rsid w:val="00692F2F"/>
    <w:rsid w:val="0069441C"/>
    <w:rsid w:val="00696726"/>
    <w:rsid w:val="006A0495"/>
    <w:rsid w:val="006A1F73"/>
    <w:rsid w:val="006A43C0"/>
    <w:rsid w:val="006B1C97"/>
    <w:rsid w:val="006B3655"/>
    <w:rsid w:val="006B578D"/>
    <w:rsid w:val="006D07C4"/>
    <w:rsid w:val="006D3F03"/>
    <w:rsid w:val="006D463E"/>
    <w:rsid w:val="006D4D02"/>
    <w:rsid w:val="006D7D70"/>
    <w:rsid w:val="006E28F3"/>
    <w:rsid w:val="006E351E"/>
    <w:rsid w:val="006E3C59"/>
    <w:rsid w:val="006E3F07"/>
    <w:rsid w:val="006E4EE4"/>
    <w:rsid w:val="006F0DF1"/>
    <w:rsid w:val="006F2D18"/>
    <w:rsid w:val="006F74F8"/>
    <w:rsid w:val="0070353D"/>
    <w:rsid w:val="00710949"/>
    <w:rsid w:val="007112FA"/>
    <w:rsid w:val="00711EDA"/>
    <w:rsid w:val="00711F75"/>
    <w:rsid w:val="0071215A"/>
    <w:rsid w:val="00712A83"/>
    <w:rsid w:val="00713C81"/>
    <w:rsid w:val="00715507"/>
    <w:rsid w:val="007168F9"/>
    <w:rsid w:val="0073614C"/>
    <w:rsid w:val="00736776"/>
    <w:rsid w:val="00737AB5"/>
    <w:rsid w:val="00737DBA"/>
    <w:rsid w:val="00741F60"/>
    <w:rsid w:val="00756BDB"/>
    <w:rsid w:val="00762425"/>
    <w:rsid w:val="007631C6"/>
    <w:rsid w:val="007634EE"/>
    <w:rsid w:val="00765F56"/>
    <w:rsid w:val="00777092"/>
    <w:rsid w:val="00782E46"/>
    <w:rsid w:val="007842A8"/>
    <w:rsid w:val="00785A95"/>
    <w:rsid w:val="007924B9"/>
    <w:rsid w:val="00793062"/>
    <w:rsid w:val="00794BF5"/>
    <w:rsid w:val="007A5103"/>
    <w:rsid w:val="007A58D7"/>
    <w:rsid w:val="007B1243"/>
    <w:rsid w:val="007B2742"/>
    <w:rsid w:val="007B7647"/>
    <w:rsid w:val="007C2909"/>
    <w:rsid w:val="007C70A5"/>
    <w:rsid w:val="007D0910"/>
    <w:rsid w:val="007D2420"/>
    <w:rsid w:val="007E3522"/>
    <w:rsid w:val="007E3756"/>
    <w:rsid w:val="007E5091"/>
    <w:rsid w:val="007F01B3"/>
    <w:rsid w:val="007F2946"/>
    <w:rsid w:val="007F2C64"/>
    <w:rsid w:val="007F5E63"/>
    <w:rsid w:val="00800505"/>
    <w:rsid w:val="008058B2"/>
    <w:rsid w:val="00805CDA"/>
    <w:rsid w:val="008076D9"/>
    <w:rsid w:val="008124D7"/>
    <w:rsid w:val="00814092"/>
    <w:rsid w:val="008143D8"/>
    <w:rsid w:val="00821C97"/>
    <w:rsid w:val="00826B33"/>
    <w:rsid w:val="00831D59"/>
    <w:rsid w:val="008344F1"/>
    <w:rsid w:val="00835B38"/>
    <w:rsid w:val="008366D8"/>
    <w:rsid w:val="00840208"/>
    <w:rsid w:val="008407CD"/>
    <w:rsid w:val="00843DDC"/>
    <w:rsid w:val="00844CB8"/>
    <w:rsid w:val="00846610"/>
    <w:rsid w:val="00865077"/>
    <w:rsid w:val="00867422"/>
    <w:rsid w:val="00870D6D"/>
    <w:rsid w:val="008714E8"/>
    <w:rsid w:val="008718DC"/>
    <w:rsid w:val="008743AB"/>
    <w:rsid w:val="00874D24"/>
    <w:rsid w:val="00875955"/>
    <w:rsid w:val="00877BA8"/>
    <w:rsid w:val="0088167F"/>
    <w:rsid w:val="00881E60"/>
    <w:rsid w:val="00886086"/>
    <w:rsid w:val="00887868"/>
    <w:rsid w:val="008909FE"/>
    <w:rsid w:val="008938C3"/>
    <w:rsid w:val="008A147B"/>
    <w:rsid w:val="008A15AA"/>
    <w:rsid w:val="008B35D3"/>
    <w:rsid w:val="008B61FA"/>
    <w:rsid w:val="008B6FFF"/>
    <w:rsid w:val="008C07B7"/>
    <w:rsid w:val="008C2092"/>
    <w:rsid w:val="008C2F3E"/>
    <w:rsid w:val="008C51CC"/>
    <w:rsid w:val="008C60DD"/>
    <w:rsid w:val="008C6916"/>
    <w:rsid w:val="008C6918"/>
    <w:rsid w:val="008D2A54"/>
    <w:rsid w:val="008D3D41"/>
    <w:rsid w:val="008D3E9E"/>
    <w:rsid w:val="008E2827"/>
    <w:rsid w:val="008E2BAD"/>
    <w:rsid w:val="008E35CF"/>
    <w:rsid w:val="008F3660"/>
    <w:rsid w:val="008F3D46"/>
    <w:rsid w:val="008F5E40"/>
    <w:rsid w:val="00900108"/>
    <w:rsid w:val="00901C28"/>
    <w:rsid w:val="0090494A"/>
    <w:rsid w:val="00906B8B"/>
    <w:rsid w:val="00907707"/>
    <w:rsid w:val="0091062F"/>
    <w:rsid w:val="00921F42"/>
    <w:rsid w:val="0092332D"/>
    <w:rsid w:val="0092512B"/>
    <w:rsid w:val="009263E7"/>
    <w:rsid w:val="009312FF"/>
    <w:rsid w:val="00935736"/>
    <w:rsid w:val="00937EBE"/>
    <w:rsid w:val="009401C6"/>
    <w:rsid w:val="0094078B"/>
    <w:rsid w:val="00950634"/>
    <w:rsid w:val="0096068D"/>
    <w:rsid w:val="00960F0C"/>
    <w:rsid w:val="00961FF8"/>
    <w:rsid w:val="00964EF1"/>
    <w:rsid w:val="00965ACB"/>
    <w:rsid w:val="00972CF1"/>
    <w:rsid w:val="009753FD"/>
    <w:rsid w:val="00976901"/>
    <w:rsid w:val="00980329"/>
    <w:rsid w:val="00983A3B"/>
    <w:rsid w:val="009840D9"/>
    <w:rsid w:val="00985182"/>
    <w:rsid w:val="00987057"/>
    <w:rsid w:val="00990255"/>
    <w:rsid w:val="00992821"/>
    <w:rsid w:val="00994B5B"/>
    <w:rsid w:val="00997964"/>
    <w:rsid w:val="009A0B91"/>
    <w:rsid w:val="009A111C"/>
    <w:rsid w:val="009A34B9"/>
    <w:rsid w:val="009A430D"/>
    <w:rsid w:val="009A51B8"/>
    <w:rsid w:val="009A74D4"/>
    <w:rsid w:val="009A7619"/>
    <w:rsid w:val="009B3D1D"/>
    <w:rsid w:val="009B69C2"/>
    <w:rsid w:val="009C2EAD"/>
    <w:rsid w:val="009C4A0F"/>
    <w:rsid w:val="009C6092"/>
    <w:rsid w:val="009C6555"/>
    <w:rsid w:val="009D36BB"/>
    <w:rsid w:val="009D3949"/>
    <w:rsid w:val="009D3E69"/>
    <w:rsid w:val="009D3F0E"/>
    <w:rsid w:val="009D7B54"/>
    <w:rsid w:val="009E2E88"/>
    <w:rsid w:val="009E4433"/>
    <w:rsid w:val="009E5BB4"/>
    <w:rsid w:val="009E6C76"/>
    <w:rsid w:val="009E7BC7"/>
    <w:rsid w:val="009E7CE7"/>
    <w:rsid w:val="00A00D77"/>
    <w:rsid w:val="00A11714"/>
    <w:rsid w:val="00A1228A"/>
    <w:rsid w:val="00A14E6E"/>
    <w:rsid w:val="00A16709"/>
    <w:rsid w:val="00A214DB"/>
    <w:rsid w:val="00A2253D"/>
    <w:rsid w:val="00A2328D"/>
    <w:rsid w:val="00A2363D"/>
    <w:rsid w:val="00A25D97"/>
    <w:rsid w:val="00A26EA3"/>
    <w:rsid w:val="00A312B9"/>
    <w:rsid w:val="00A34FEF"/>
    <w:rsid w:val="00A46590"/>
    <w:rsid w:val="00A471C3"/>
    <w:rsid w:val="00A50405"/>
    <w:rsid w:val="00A50557"/>
    <w:rsid w:val="00A5215D"/>
    <w:rsid w:val="00A522D7"/>
    <w:rsid w:val="00A558A3"/>
    <w:rsid w:val="00A57741"/>
    <w:rsid w:val="00A602D2"/>
    <w:rsid w:val="00A6138F"/>
    <w:rsid w:val="00A627D3"/>
    <w:rsid w:val="00A657CF"/>
    <w:rsid w:val="00A65CEE"/>
    <w:rsid w:val="00A66E23"/>
    <w:rsid w:val="00A75575"/>
    <w:rsid w:val="00A77E68"/>
    <w:rsid w:val="00A85814"/>
    <w:rsid w:val="00A912E7"/>
    <w:rsid w:val="00A92028"/>
    <w:rsid w:val="00A9359F"/>
    <w:rsid w:val="00A97A87"/>
    <w:rsid w:val="00AA06A8"/>
    <w:rsid w:val="00AA17C4"/>
    <w:rsid w:val="00AA1F69"/>
    <w:rsid w:val="00AA6620"/>
    <w:rsid w:val="00AA7E35"/>
    <w:rsid w:val="00AB5959"/>
    <w:rsid w:val="00AC0124"/>
    <w:rsid w:val="00AC1B36"/>
    <w:rsid w:val="00AD1AB7"/>
    <w:rsid w:val="00AE31EC"/>
    <w:rsid w:val="00AE5E78"/>
    <w:rsid w:val="00AE642D"/>
    <w:rsid w:val="00AF628E"/>
    <w:rsid w:val="00B00250"/>
    <w:rsid w:val="00B04373"/>
    <w:rsid w:val="00B06F81"/>
    <w:rsid w:val="00B0751C"/>
    <w:rsid w:val="00B1101F"/>
    <w:rsid w:val="00B13691"/>
    <w:rsid w:val="00B157F6"/>
    <w:rsid w:val="00B15A10"/>
    <w:rsid w:val="00B174FA"/>
    <w:rsid w:val="00B177C8"/>
    <w:rsid w:val="00B25502"/>
    <w:rsid w:val="00B26495"/>
    <w:rsid w:val="00B26E91"/>
    <w:rsid w:val="00B34C2A"/>
    <w:rsid w:val="00B34E60"/>
    <w:rsid w:val="00B366B0"/>
    <w:rsid w:val="00B40CB3"/>
    <w:rsid w:val="00B40D83"/>
    <w:rsid w:val="00B41D0F"/>
    <w:rsid w:val="00B44EEF"/>
    <w:rsid w:val="00B47E38"/>
    <w:rsid w:val="00B50B98"/>
    <w:rsid w:val="00B5155B"/>
    <w:rsid w:val="00B539C8"/>
    <w:rsid w:val="00B53BAF"/>
    <w:rsid w:val="00B54EE7"/>
    <w:rsid w:val="00B5607C"/>
    <w:rsid w:val="00B60465"/>
    <w:rsid w:val="00B62C2A"/>
    <w:rsid w:val="00B65DAB"/>
    <w:rsid w:val="00B6625B"/>
    <w:rsid w:val="00B72128"/>
    <w:rsid w:val="00B75A07"/>
    <w:rsid w:val="00B7777A"/>
    <w:rsid w:val="00B77981"/>
    <w:rsid w:val="00B81F1E"/>
    <w:rsid w:val="00B8437D"/>
    <w:rsid w:val="00BA19F1"/>
    <w:rsid w:val="00BB3E81"/>
    <w:rsid w:val="00BB49F6"/>
    <w:rsid w:val="00BB4E72"/>
    <w:rsid w:val="00BB600C"/>
    <w:rsid w:val="00BB7C5E"/>
    <w:rsid w:val="00BC185B"/>
    <w:rsid w:val="00BC4BA2"/>
    <w:rsid w:val="00BC4DC2"/>
    <w:rsid w:val="00BC6326"/>
    <w:rsid w:val="00BC7561"/>
    <w:rsid w:val="00BC77B9"/>
    <w:rsid w:val="00BD088D"/>
    <w:rsid w:val="00BD1B1F"/>
    <w:rsid w:val="00BE2544"/>
    <w:rsid w:val="00BE4000"/>
    <w:rsid w:val="00BE6C1B"/>
    <w:rsid w:val="00BE718E"/>
    <w:rsid w:val="00C0381E"/>
    <w:rsid w:val="00C03823"/>
    <w:rsid w:val="00C03CF2"/>
    <w:rsid w:val="00C10021"/>
    <w:rsid w:val="00C10A13"/>
    <w:rsid w:val="00C10DFC"/>
    <w:rsid w:val="00C11363"/>
    <w:rsid w:val="00C15FED"/>
    <w:rsid w:val="00C17769"/>
    <w:rsid w:val="00C20526"/>
    <w:rsid w:val="00C23F4D"/>
    <w:rsid w:val="00C26E49"/>
    <w:rsid w:val="00C302E7"/>
    <w:rsid w:val="00C33559"/>
    <w:rsid w:val="00C345D2"/>
    <w:rsid w:val="00C42C41"/>
    <w:rsid w:val="00C43864"/>
    <w:rsid w:val="00C44710"/>
    <w:rsid w:val="00C46EFA"/>
    <w:rsid w:val="00C5059C"/>
    <w:rsid w:val="00C511FC"/>
    <w:rsid w:val="00C54128"/>
    <w:rsid w:val="00C563C6"/>
    <w:rsid w:val="00C57171"/>
    <w:rsid w:val="00C631D8"/>
    <w:rsid w:val="00C644CB"/>
    <w:rsid w:val="00C64BAE"/>
    <w:rsid w:val="00C67E5D"/>
    <w:rsid w:val="00C716A1"/>
    <w:rsid w:val="00C71F2B"/>
    <w:rsid w:val="00C745B3"/>
    <w:rsid w:val="00C77DE8"/>
    <w:rsid w:val="00C92A43"/>
    <w:rsid w:val="00C949BB"/>
    <w:rsid w:val="00C967AB"/>
    <w:rsid w:val="00CA0E94"/>
    <w:rsid w:val="00CA1CF3"/>
    <w:rsid w:val="00CA53F1"/>
    <w:rsid w:val="00CA786C"/>
    <w:rsid w:val="00CB56D1"/>
    <w:rsid w:val="00CB5A87"/>
    <w:rsid w:val="00CB7885"/>
    <w:rsid w:val="00CB7EB3"/>
    <w:rsid w:val="00CC7967"/>
    <w:rsid w:val="00CD1391"/>
    <w:rsid w:val="00CD1678"/>
    <w:rsid w:val="00CD303D"/>
    <w:rsid w:val="00CD4484"/>
    <w:rsid w:val="00CE2FA0"/>
    <w:rsid w:val="00CE32F5"/>
    <w:rsid w:val="00CE42F9"/>
    <w:rsid w:val="00CF1DCA"/>
    <w:rsid w:val="00CF4B4C"/>
    <w:rsid w:val="00CF4FD6"/>
    <w:rsid w:val="00CF7EFF"/>
    <w:rsid w:val="00D1781A"/>
    <w:rsid w:val="00D227BA"/>
    <w:rsid w:val="00D2491A"/>
    <w:rsid w:val="00D27DB0"/>
    <w:rsid w:val="00D35101"/>
    <w:rsid w:val="00D469E4"/>
    <w:rsid w:val="00D50BE8"/>
    <w:rsid w:val="00D52148"/>
    <w:rsid w:val="00D54811"/>
    <w:rsid w:val="00D64F10"/>
    <w:rsid w:val="00D70ACF"/>
    <w:rsid w:val="00D74EE2"/>
    <w:rsid w:val="00D75B6F"/>
    <w:rsid w:val="00D80AC7"/>
    <w:rsid w:val="00D831C8"/>
    <w:rsid w:val="00D841D0"/>
    <w:rsid w:val="00D85781"/>
    <w:rsid w:val="00D8751B"/>
    <w:rsid w:val="00D906C0"/>
    <w:rsid w:val="00D92EFA"/>
    <w:rsid w:val="00DA1A10"/>
    <w:rsid w:val="00DA3213"/>
    <w:rsid w:val="00DB13D5"/>
    <w:rsid w:val="00DB1CC4"/>
    <w:rsid w:val="00DB21AF"/>
    <w:rsid w:val="00DB2A16"/>
    <w:rsid w:val="00DC1AF2"/>
    <w:rsid w:val="00DD0C1C"/>
    <w:rsid w:val="00DD7FFA"/>
    <w:rsid w:val="00DE157C"/>
    <w:rsid w:val="00DE4FD9"/>
    <w:rsid w:val="00DF2276"/>
    <w:rsid w:val="00DF51ED"/>
    <w:rsid w:val="00DF545B"/>
    <w:rsid w:val="00DF7B5B"/>
    <w:rsid w:val="00DF7E43"/>
    <w:rsid w:val="00E075C0"/>
    <w:rsid w:val="00E16271"/>
    <w:rsid w:val="00E166AD"/>
    <w:rsid w:val="00E178B2"/>
    <w:rsid w:val="00E2527A"/>
    <w:rsid w:val="00E2699D"/>
    <w:rsid w:val="00E26ABB"/>
    <w:rsid w:val="00E277AD"/>
    <w:rsid w:val="00E32D98"/>
    <w:rsid w:val="00E3558D"/>
    <w:rsid w:val="00E36085"/>
    <w:rsid w:val="00E37F04"/>
    <w:rsid w:val="00E47097"/>
    <w:rsid w:val="00E504A4"/>
    <w:rsid w:val="00E5163C"/>
    <w:rsid w:val="00E526E0"/>
    <w:rsid w:val="00E53758"/>
    <w:rsid w:val="00E5431F"/>
    <w:rsid w:val="00E61B79"/>
    <w:rsid w:val="00E63BD1"/>
    <w:rsid w:val="00E73D49"/>
    <w:rsid w:val="00E81E7E"/>
    <w:rsid w:val="00E86229"/>
    <w:rsid w:val="00E87AAE"/>
    <w:rsid w:val="00E90146"/>
    <w:rsid w:val="00E9403E"/>
    <w:rsid w:val="00E94B16"/>
    <w:rsid w:val="00E9602F"/>
    <w:rsid w:val="00EB30E4"/>
    <w:rsid w:val="00EB61F1"/>
    <w:rsid w:val="00EB791B"/>
    <w:rsid w:val="00EC033D"/>
    <w:rsid w:val="00EC6422"/>
    <w:rsid w:val="00ED03E3"/>
    <w:rsid w:val="00ED67F5"/>
    <w:rsid w:val="00ED7144"/>
    <w:rsid w:val="00EE073A"/>
    <w:rsid w:val="00EE3D42"/>
    <w:rsid w:val="00EE4C08"/>
    <w:rsid w:val="00EF38C4"/>
    <w:rsid w:val="00EF60CD"/>
    <w:rsid w:val="00F009D3"/>
    <w:rsid w:val="00F02265"/>
    <w:rsid w:val="00F06BB8"/>
    <w:rsid w:val="00F11B8C"/>
    <w:rsid w:val="00F14FB9"/>
    <w:rsid w:val="00F16B62"/>
    <w:rsid w:val="00F17EEE"/>
    <w:rsid w:val="00F24AE7"/>
    <w:rsid w:val="00F250FC"/>
    <w:rsid w:val="00F25A8F"/>
    <w:rsid w:val="00F26EAA"/>
    <w:rsid w:val="00F3088D"/>
    <w:rsid w:val="00F33EDA"/>
    <w:rsid w:val="00F34777"/>
    <w:rsid w:val="00F3531B"/>
    <w:rsid w:val="00F36320"/>
    <w:rsid w:val="00F364B2"/>
    <w:rsid w:val="00F414D7"/>
    <w:rsid w:val="00F417B8"/>
    <w:rsid w:val="00F428B5"/>
    <w:rsid w:val="00F440E5"/>
    <w:rsid w:val="00F45B3A"/>
    <w:rsid w:val="00F52967"/>
    <w:rsid w:val="00F55D94"/>
    <w:rsid w:val="00F56517"/>
    <w:rsid w:val="00F567AF"/>
    <w:rsid w:val="00F567CB"/>
    <w:rsid w:val="00F574F2"/>
    <w:rsid w:val="00F578ED"/>
    <w:rsid w:val="00F57D0A"/>
    <w:rsid w:val="00F652E4"/>
    <w:rsid w:val="00F66825"/>
    <w:rsid w:val="00F770B7"/>
    <w:rsid w:val="00F8038F"/>
    <w:rsid w:val="00F805DA"/>
    <w:rsid w:val="00F84E25"/>
    <w:rsid w:val="00F85245"/>
    <w:rsid w:val="00F913BC"/>
    <w:rsid w:val="00F93A02"/>
    <w:rsid w:val="00FA5DF1"/>
    <w:rsid w:val="00FB20E0"/>
    <w:rsid w:val="00FC2389"/>
    <w:rsid w:val="00FC69EF"/>
    <w:rsid w:val="00FD0847"/>
    <w:rsid w:val="00FD4E6C"/>
    <w:rsid w:val="00FD5FE9"/>
    <w:rsid w:val="00FE2E46"/>
    <w:rsid w:val="00FE2F70"/>
    <w:rsid w:val="00FE342B"/>
    <w:rsid w:val="00FE66CC"/>
    <w:rsid w:val="00FF0F9B"/>
    <w:rsid w:val="00FF73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link w:val="PidipaginaCaratter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Revisione">
    <w:name w:val="Revision"/>
    <w:hidden/>
    <w:uiPriority w:val="99"/>
    <w:semiHidden/>
    <w:rsid w:val="00295F2B"/>
    <w:rPr>
      <w:rFonts w:ascii="Book Antiqua" w:hAnsi="Book Antiqua"/>
      <w:sz w:val="24"/>
      <w:szCs w:val="24"/>
    </w:rPr>
  </w:style>
  <w:style w:type="paragraph" w:styleId="Paragrafoelenco">
    <w:name w:val="List Paragraph"/>
    <w:basedOn w:val="Normale"/>
    <w:uiPriority w:val="34"/>
    <w:qFormat/>
    <w:rsid w:val="00E26ABB"/>
    <w:pPr>
      <w:ind w:left="720"/>
      <w:contextualSpacing/>
      <w:jc w:val="left"/>
    </w:pPr>
    <w:rPr>
      <w:rFonts w:ascii="Times New Roman" w:hAnsi="Times New Roman"/>
    </w:rPr>
  </w:style>
  <w:style w:type="table" w:styleId="Grigliatabella">
    <w:name w:val="Table Grid"/>
    <w:basedOn w:val="Tabellanormale"/>
    <w:rsid w:val="005925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dipaginaCarattere">
    <w:name w:val="Piè di pagina Carattere"/>
    <w:basedOn w:val="Carpredefinitoparagrafo"/>
    <w:link w:val="Pidipagina"/>
    <w:rsid w:val="00A97A87"/>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A06"/>
    <w:pPr>
      <w:jc w:val="both"/>
    </w:pPr>
    <w:rPr>
      <w:rFonts w:ascii="Book Antiqua" w:hAnsi="Book Antiqu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336A06"/>
    <w:pPr>
      <w:tabs>
        <w:tab w:val="center" w:pos="4819"/>
        <w:tab w:val="right" w:pos="9638"/>
      </w:tabs>
    </w:pPr>
  </w:style>
  <w:style w:type="paragraph" w:styleId="Pidipagina">
    <w:name w:val="footer"/>
    <w:basedOn w:val="Normale"/>
    <w:link w:val="PidipaginaCarattere"/>
    <w:rsid w:val="00336A06"/>
    <w:pPr>
      <w:tabs>
        <w:tab w:val="center" w:pos="4819"/>
        <w:tab w:val="right" w:pos="9638"/>
      </w:tabs>
    </w:pPr>
  </w:style>
  <w:style w:type="paragraph" w:styleId="Rientrocorpodeltesto">
    <w:name w:val="Body Text Indent"/>
    <w:basedOn w:val="Normale"/>
    <w:link w:val="RientrocorpodeltestoCarattere"/>
    <w:rsid w:val="00336A06"/>
    <w:pPr>
      <w:spacing w:after="120"/>
      <w:ind w:firstLine="567"/>
    </w:pPr>
    <w:rPr>
      <w:rFonts w:ascii="Times New Roman" w:hAnsi="Times New Roman"/>
    </w:rPr>
  </w:style>
  <w:style w:type="character" w:styleId="Numeropagina">
    <w:name w:val="page number"/>
    <w:basedOn w:val="Carpredefinitoparagrafo"/>
    <w:rsid w:val="00336A06"/>
  </w:style>
  <w:style w:type="character" w:styleId="Collegamentoipertestuale">
    <w:name w:val="Hyperlink"/>
    <w:basedOn w:val="Carpredefinitoparagrafo"/>
    <w:rsid w:val="00336A06"/>
    <w:rPr>
      <w:color w:val="0000FF"/>
      <w:u w:val="single"/>
    </w:rPr>
  </w:style>
  <w:style w:type="character" w:customStyle="1" w:styleId="StileMessaggioDiPostaElettronica201">
    <w:name w:val="StileMessaggioDiPostaElettronica201"/>
    <w:basedOn w:val="Carpredefinitoparagrafo"/>
    <w:semiHidden/>
    <w:rsid w:val="002E3B22"/>
    <w:rPr>
      <w:rFonts w:ascii="Arial" w:hAnsi="Arial" w:cs="Arial"/>
      <w:color w:val="auto"/>
      <w:sz w:val="20"/>
      <w:szCs w:val="20"/>
    </w:rPr>
  </w:style>
  <w:style w:type="paragraph" w:styleId="Testofumetto">
    <w:name w:val="Balloon Text"/>
    <w:basedOn w:val="Normale"/>
    <w:semiHidden/>
    <w:rsid w:val="004E4DE3"/>
    <w:rPr>
      <w:rFonts w:ascii="Tahoma" w:hAnsi="Tahoma" w:cs="Tahoma"/>
      <w:sz w:val="16"/>
      <w:szCs w:val="16"/>
    </w:rPr>
  </w:style>
  <w:style w:type="paragraph" w:customStyle="1" w:styleId="Default">
    <w:name w:val="Default"/>
    <w:rsid w:val="00F364B2"/>
    <w:pPr>
      <w:autoSpaceDE w:val="0"/>
      <w:autoSpaceDN w:val="0"/>
      <w:adjustRightInd w:val="0"/>
    </w:pPr>
    <w:rPr>
      <w:color w:val="000000"/>
      <w:sz w:val="24"/>
      <w:szCs w:val="24"/>
    </w:rPr>
  </w:style>
  <w:style w:type="character" w:styleId="Rimandocommento">
    <w:name w:val="annotation reference"/>
    <w:basedOn w:val="Carpredefinitoparagrafo"/>
    <w:rsid w:val="003A7B7C"/>
    <w:rPr>
      <w:sz w:val="16"/>
      <w:szCs w:val="16"/>
    </w:rPr>
  </w:style>
  <w:style w:type="paragraph" w:styleId="Testocommento">
    <w:name w:val="annotation text"/>
    <w:basedOn w:val="Normale"/>
    <w:link w:val="TestocommentoCarattere"/>
    <w:rsid w:val="003A7B7C"/>
    <w:rPr>
      <w:sz w:val="20"/>
      <w:szCs w:val="20"/>
    </w:rPr>
  </w:style>
  <w:style w:type="character" w:customStyle="1" w:styleId="TestocommentoCarattere">
    <w:name w:val="Testo commento Carattere"/>
    <w:basedOn w:val="Carpredefinitoparagrafo"/>
    <w:link w:val="Testocommento"/>
    <w:rsid w:val="003A7B7C"/>
    <w:rPr>
      <w:rFonts w:ascii="Book Antiqua" w:hAnsi="Book Antiqua"/>
    </w:rPr>
  </w:style>
  <w:style w:type="paragraph" w:styleId="Soggettocommento">
    <w:name w:val="annotation subject"/>
    <w:basedOn w:val="Testocommento"/>
    <w:next w:val="Testocommento"/>
    <w:link w:val="SoggettocommentoCarattere"/>
    <w:rsid w:val="003A7B7C"/>
    <w:rPr>
      <w:b/>
      <w:bCs/>
    </w:rPr>
  </w:style>
  <w:style w:type="character" w:customStyle="1" w:styleId="SoggettocommentoCarattere">
    <w:name w:val="Soggetto commento Carattere"/>
    <w:basedOn w:val="TestocommentoCarattere"/>
    <w:link w:val="Soggettocommento"/>
    <w:rsid w:val="003A7B7C"/>
    <w:rPr>
      <w:rFonts w:ascii="Book Antiqua" w:hAnsi="Book Antiqua"/>
      <w:b/>
      <w:bCs/>
    </w:rPr>
  </w:style>
  <w:style w:type="character" w:customStyle="1" w:styleId="IntestazioneCarattere">
    <w:name w:val="Intestazione Carattere"/>
    <w:basedOn w:val="Carpredefinitoparagrafo"/>
    <w:link w:val="Intestazione"/>
    <w:uiPriority w:val="99"/>
    <w:rsid w:val="0091062F"/>
    <w:rPr>
      <w:rFonts w:ascii="Book Antiqua" w:hAnsi="Book Antiqua"/>
      <w:sz w:val="24"/>
      <w:szCs w:val="24"/>
    </w:rPr>
  </w:style>
  <w:style w:type="character" w:customStyle="1" w:styleId="RientrocorpodeltestoCarattere">
    <w:name w:val="Rientro corpo del testo Carattere"/>
    <w:basedOn w:val="Carpredefinitoparagrafo"/>
    <w:link w:val="Rientrocorpodeltesto"/>
    <w:rsid w:val="00453A6E"/>
    <w:rPr>
      <w:sz w:val="24"/>
      <w:szCs w:val="24"/>
    </w:rPr>
  </w:style>
  <w:style w:type="paragraph" w:styleId="Revisione">
    <w:name w:val="Revision"/>
    <w:hidden/>
    <w:uiPriority w:val="99"/>
    <w:semiHidden/>
    <w:rsid w:val="00295F2B"/>
    <w:rPr>
      <w:rFonts w:ascii="Book Antiqua" w:hAnsi="Book Antiqua"/>
      <w:sz w:val="24"/>
      <w:szCs w:val="24"/>
    </w:rPr>
  </w:style>
  <w:style w:type="paragraph" w:styleId="Paragrafoelenco">
    <w:name w:val="List Paragraph"/>
    <w:basedOn w:val="Normale"/>
    <w:uiPriority w:val="34"/>
    <w:qFormat/>
    <w:rsid w:val="00E26ABB"/>
    <w:pPr>
      <w:ind w:left="720"/>
      <w:contextualSpacing/>
      <w:jc w:val="left"/>
    </w:pPr>
    <w:rPr>
      <w:rFonts w:ascii="Times New Roman" w:hAnsi="Times New Roman"/>
    </w:rPr>
  </w:style>
  <w:style w:type="table" w:styleId="Grigliatabella">
    <w:name w:val="Table Grid"/>
    <w:basedOn w:val="Tabellanormale"/>
    <w:rsid w:val="00592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rsid w:val="00A97A87"/>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65342068">
      <w:bodyDiv w:val="1"/>
      <w:marLeft w:val="0"/>
      <w:marRight w:val="0"/>
      <w:marTop w:val="0"/>
      <w:marBottom w:val="0"/>
      <w:divBdr>
        <w:top w:val="none" w:sz="0" w:space="0" w:color="auto"/>
        <w:left w:val="none" w:sz="0" w:space="0" w:color="auto"/>
        <w:bottom w:val="none" w:sz="0" w:space="0" w:color="auto"/>
        <w:right w:val="none" w:sz="0" w:space="0" w:color="auto"/>
      </w:divBdr>
    </w:div>
    <w:div w:id="95103259">
      <w:bodyDiv w:val="1"/>
      <w:marLeft w:val="0"/>
      <w:marRight w:val="0"/>
      <w:marTop w:val="0"/>
      <w:marBottom w:val="0"/>
      <w:divBdr>
        <w:top w:val="none" w:sz="0" w:space="0" w:color="auto"/>
        <w:left w:val="none" w:sz="0" w:space="0" w:color="auto"/>
        <w:bottom w:val="none" w:sz="0" w:space="0" w:color="auto"/>
        <w:right w:val="none" w:sz="0" w:space="0" w:color="auto"/>
      </w:divBdr>
    </w:div>
    <w:div w:id="284235960">
      <w:bodyDiv w:val="1"/>
      <w:marLeft w:val="0"/>
      <w:marRight w:val="0"/>
      <w:marTop w:val="0"/>
      <w:marBottom w:val="0"/>
      <w:divBdr>
        <w:top w:val="none" w:sz="0" w:space="0" w:color="auto"/>
        <w:left w:val="none" w:sz="0" w:space="0" w:color="auto"/>
        <w:bottom w:val="none" w:sz="0" w:space="0" w:color="auto"/>
        <w:right w:val="none" w:sz="0" w:space="0" w:color="auto"/>
      </w:divBdr>
    </w:div>
    <w:div w:id="312368556">
      <w:bodyDiv w:val="1"/>
      <w:marLeft w:val="0"/>
      <w:marRight w:val="0"/>
      <w:marTop w:val="0"/>
      <w:marBottom w:val="0"/>
      <w:divBdr>
        <w:top w:val="none" w:sz="0" w:space="0" w:color="auto"/>
        <w:left w:val="none" w:sz="0" w:space="0" w:color="auto"/>
        <w:bottom w:val="none" w:sz="0" w:space="0" w:color="auto"/>
        <w:right w:val="none" w:sz="0" w:space="0" w:color="auto"/>
      </w:divBdr>
    </w:div>
    <w:div w:id="423839392">
      <w:bodyDiv w:val="1"/>
      <w:marLeft w:val="0"/>
      <w:marRight w:val="0"/>
      <w:marTop w:val="0"/>
      <w:marBottom w:val="0"/>
      <w:divBdr>
        <w:top w:val="none" w:sz="0" w:space="0" w:color="auto"/>
        <w:left w:val="none" w:sz="0" w:space="0" w:color="auto"/>
        <w:bottom w:val="none" w:sz="0" w:space="0" w:color="auto"/>
        <w:right w:val="none" w:sz="0" w:space="0" w:color="auto"/>
      </w:divBdr>
    </w:div>
    <w:div w:id="599800680">
      <w:bodyDiv w:val="1"/>
      <w:marLeft w:val="0"/>
      <w:marRight w:val="0"/>
      <w:marTop w:val="0"/>
      <w:marBottom w:val="0"/>
      <w:divBdr>
        <w:top w:val="none" w:sz="0" w:space="0" w:color="auto"/>
        <w:left w:val="none" w:sz="0" w:space="0" w:color="auto"/>
        <w:bottom w:val="none" w:sz="0" w:space="0" w:color="auto"/>
        <w:right w:val="none" w:sz="0" w:space="0" w:color="auto"/>
      </w:divBdr>
    </w:div>
    <w:div w:id="733551520">
      <w:bodyDiv w:val="1"/>
      <w:marLeft w:val="0"/>
      <w:marRight w:val="0"/>
      <w:marTop w:val="0"/>
      <w:marBottom w:val="0"/>
      <w:divBdr>
        <w:top w:val="none" w:sz="0" w:space="0" w:color="auto"/>
        <w:left w:val="none" w:sz="0" w:space="0" w:color="auto"/>
        <w:bottom w:val="none" w:sz="0" w:space="0" w:color="auto"/>
        <w:right w:val="none" w:sz="0" w:space="0" w:color="auto"/>
      </w:divBdr>
    </w:div>
    <w:div w:id="820001809">
      <w:bodyDiv w:val="1"/>
      <w:marLeft w:val="0"/>
      <w:marRight w:val="0"/>
      <w:marTop w:val="0"/>
      <w:marBottom w:val="0"/>
      <w:divBdr>
        <w:top w:val="none" w:sz="0" w:space="0" w:color="auto"/>
        <w:left w:val="none" w:sz="0" w:space="0" w:color="auto"/>
        <w:bottom w:val="none" w:sz="0" w:space="0" w:color="auto"/>
        <w:right w:val="none" w:sz="0" w:space="0" w:color="auto"/>
      </w:divBdr>
    </w:div>
    <w:div w:id="1056854692">
      <w:bodyDiv w:val="1"/>
      <w:marLeft w:val="0"/>
      <w:marRight w:val="0"/>
      <w:marTop w:val="0"/>
      <w:marBottom w:val="0"/>
      <w:divBdr>
        <w:top w:val="none" w:sz="0" w:space="0" w:color="auto"/>
        <w:left w:val="none" w:sz="0" w:space="0" w:color="auto"/>
        <w:bottom w:val="none" w:sz="0" w:space="0" w:color="auto"/>
        <w:right w:val="none" w:sz="0" w:space="0" w:color="auto"/>
      </w:divBdr>
    </w:div>
    <w:div w:id="1613901358">
      <w:bodyDiv w:val="1"/>
      <w:marLeft w:val="0"/>
      <w:marRight w:val="0"/>
      <w:marTop w:val="0"/>
      <w:marBottom w:val="0"/>
      <w:divBdr>
        <w:top w:val="none" w:sz="0" w:space="0" w:color="auto"/>
        <w:left w:val="none" w:sz="0" w:space="0" w:color="auto"/>
        <w:bottom w:val="none" w:sz="0" w:space="0" w:color="auto"/>
        <w:right w:val="none" w:sz="0" w:space="0" w:color="auto"/>
      </w:divBdr>
    </w:div>
    <w:div w:id="1620062775">
      <w:bodyDiv w:val="1"/>
      <w:marLeft w:val="0"/>
      <w:marRight w:val="0"/>
      <w:marTop w:val="0"/>
      <w:marBottom w:val="0"/>
      <w:divBdr>
        <w:top w:val="none" w:sz="0" w:space="0" w:color="auto"/>
        <w:left w:val="none" w:sz="0" w:space="0" w:color="auto"/>
        <w:bottom w:val="none" w:sz="0" w:space="0" w:color="auto"/>
        <w:right w:val="none" w:sz="0" w:space="0" w:color="auto"/>
      </w:divBdr>
    </w:div>
    <w:div w:id="1793211219">
      <w:bodyDiv w:val="1"/>
      <w:marLeft w:val="0"/>
      <w:marRight w:val="0"/>
      <w:marTop w:val="0"/>
      <w:marBottom w:val="0"/>
      <w:divBdr>
        <w:top w:val="none" w:sz="0" w:space="0" w:color="auto"/>
        <w:left w:val="none" w:sz="0" w:space="0" w:color="auto"/>
        <w:bottom w:val="none" w:sz="0" w:space="0" w:color="auto"/>
        <w:right w:val="none" w:sz="0" w:space="0" w:color="auto"/>
      </w:divBdr>
    </w:div>
    <w:div w:id="1849101324">
      <w:bodyDiv w:val="1"/>
      <w:marLeft w:val="0"/>
      <w:marRight w:val="0"/>
      <w:marTop w:val="0"/>
      <w:marBottom w:val="0"/>
      <w:divBdr>
        <w:top w:val="none" w:sz="0" w:space="0" w:color="auto"/>
        <w:left w:val="none" w:sz="0" w:space="0" w:color="auto"/>
        <w:bottom w:val="none" w:sz="0" w:space="0" w:color="auto"/>
        <w:right w:val="none" w:sz="0" w:space="0" w:color="auto"/>
      </w:divBdr>
    </w:div>
    <w:div w:id="1872917645">
      <w:bodyDiv w:val="1"/>
      <w:marLeft w:val="0"/>
      <w:marRight w:val="0"/>
      <w:marTop w:val="0"/>
      <w:marBottom w:val="0"/>
      <w:divBdr>
        <w:top w:val="none" w:sz="0" w:space="0" w:color="auto"/>
        <w:left w:val="none" w:sz="0" w:space="0" w:color="auto"/>
        <w:bottom w:val="none" w:sz="0" w:space="0" w:color="auto"/>
        <w:right w:val="none" w:sz="0" w:space="0" w:color="auto"/>
      </w:divBdr>
    </w:div>
    <w:div w:id="195370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ziademani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agenziademanio.i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9.jpeg"/><Relationship Id="rId3" Type="http://schemas.openxmlformats.org/officeDocument/2006/relationships/hyperlink" Target="https://www.facebook.com/agenziademanio" TargetMode="External"/><Relationship Id="rId7" Type="http://schemas.openxmlformats.org/officeDocument/2006/relationships/hyperlink" Target="http://www.youtube.com/user/AgenziaDemanio" TargetMode="External"/><Relationship Id="rId12" Type="http://schemas.openxmlformats.org/officeDocument/2006/relationships/image" Target="media/image8.jpeg"/><Relationship Id="rId2" Type="http://schemas.openxmlformats.org/officeDocument/2006/relationships/hyperlink" Target="file:///C:\Documents%20and%20Settings\slvmsm72s02h501v\Impostazioni%20locali\Temporary%20Internet%20Files\Content.Outlook\LI2C7EYG\www.agenziademanio.it" TargetMode="External"/><Relationship Id="rId1" Type="http://schemas.openxmlformats.org/officeDocument/2006/relationships/hyperlink" Target="mailto:dg.relazionimedia@agenziademanio.it" TargetMode="External"/><Relationship Id="rId6" Type="http://schemas.openxmlformats.org/officeDocument/2006/relationships/image" Target="media/image4.png"/><Relationship Id="rId11" Type="http://schemas.openxmlformats.org/officeDocument/2006/relationships/image" Target="media/image7.png"/><Relationship Id="rId5" Type="http://schemas.openxmlformats.org/officeDocument/2006/relationships/hyperlink" Target="http://www.twitter.com/agenziademanio" TargetMode="External"/><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image" Target="media/image3.png"/><Relationship Id="rId9" Type="http://schemas.openxmlformats.org/officeDocument/2006/relationships/hyperlink" Target="http://www.linkedin.com/company/agenzia-del-demanio" TargetMode="External"/><Relationship Id="rId14" Type="http://schemas.openxmlformats.org/officeDocument/2006/relationships/image" Target="media/image10.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OMUNICATI%20STAMPA\2006_06_Mar_Cattolica_Milan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34A5-8F7A-4CE5-B37D-D42550EF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2006_06_Mar_Cattolica_Milano.dot</Template>
  <TotalTime>4</TotalTime>
  <Pages>2</Pages>
  <Words>704</Words>
  <Characters>4238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Città, XX mese 200X</vt:lpstr>
    </vt:vector>
  </TitlesOfParts>
  <Company>Ministero delle Finanze Dipartimento del Territorio</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Città, XX mese 200X</dc:title>
  <dc:creator>GHSMTS74S08A794J</dc:creator>
  <cp:lastModifiedBy>Sernicola Cecilia</cp:lastModifiedBy>
  <cp:revision>4</cp:revision>
  <cp:lastPrinted>2015-06-10T07:51:00Z</cp:lastPrinted>
  <dcterms:created xsi:type="dcterms:W3CDTF">2015-06-10T12:22:00Z</dcterms:created>
  <dcterms:modified xsi:type="dcterms:W3CDTF">2015-06-10T15:27:00Z</dcterms:modified>
</cp:coreProperties>
</file>