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1421" w14:textId="77777777" w:rsidR="00855E17" w:rsidRPr="005A6922" w:rsidRDefault="00855E17" w:rsidP="00855E17">
      <w:pPr>
        <w:widowControl w:val="0"/>
        <w:suppressAutoHyphens/>
        <w:spacing w:line="567" w:lineRule="exact"/>
        <w:contextualSpacing/>
        <w:jc w:val="both"/>
        <w:rPr>
          <w:bCs/>
          <w:sz w:val="22"/>
          <w:szCs w:val="22"/>
        </w:rPr>
      </w:pPr>
      <w:r w:rsidRPr="005A6922">
        <w:rPr>
          <w:bCs/>
          <w:sz w:val="22"/>
          <w:szCs w:val="22"/>
        </w:rPr>
        <w:t>Repertorio n. ____/</w:t>
      </w:r>
      <w:r w:rsidRPr="005A6922">
        <w:rPr>
          <w:bCs/>
          <w:sz w:val="22"/>
          <w:szCs w:val="22"/>
        </w:rPr>
        <w:tab/>
      </w:r>
      <w:r w:rsidRPr="005A6922">
        <w:rPr>
          <w:bCs/>
          <w:sz w:val="22"/>
          <w:szCs w:val="22"/>
        </w:rPr>
        <w:tab/>
      </w:r>
      <w:r w:rsidRPr="005A6922">
        <w:rPr>
          <w:bCs/>
          <w:sz w:val="22"/>
          <w:szCs w:val="22"/>
        </w:rPr>
        <w:tab/>
      </w:r>
      <w:r w:rsidRPr="005A6922">
        <w:rPr>
          <w:bCs/>
          <w:sz w:val="22"/>
          <w:szCs w:val="22"/>
        </w:rPr>
        <w:tab/>
      </w:r>
      <w:r w:rsidRPr="005A6922">
        <w:rPr>
          <w:bCs/>
          <w:sz w:val="22"/>
          <w:szCs w:val="22"/>
        </w:rPr>
        <w:tab/>
        <w:t xml:space="preserve">        Racc. n. _____/____</w:t>
      </w:r>
    </w:p>
    <w:p w14:paraId="1D5A068A" w14:textId="77777777" w:rsidR="00855E17" w:rsidRPr="005A6922" w:rsidRDefault="00855E17" w:rsidP="00855E17">
      <w:pPr>
        <w:widowControl w:val="0"/>
        <w:suppressAutoHyphens/>
        <w:spacing w:line="567" w:lineRule="exact"/>
        <w:contextualSpacing/>
        <w:jc w:val="center"/>
        <w:rPr>
          <w:b/>
          <w:bCs/>
          <w:sz w:val="22"/>
          <w:szCs w:val="22"/>
        </w:rPr>
      </w:pPr>
      <w:r w:rsidRPr="005A6922">
        <w:rPr>
          <w:b/>
          <w:bCs/>
          <w:sz w:val="22"/>
          <w:szCs w:val="22"/>
        </w:rPr>
        <w:t>REPUBBLICA ITALIANA</w:t>
      </w:r>
    </w:p>
    <w:p w14:paraId="21B999BA" w14:textId="77777777" w:rsidR="00855E17" w:rsidRPr="005A6922" w:rsidRDefault="00855E17" w:rsidP="00855E17">
      <w:pPr>
        <w:widowControl w:val="0"/>
        <w:suppressAutoHyphens/>
        <w:spacing w:line="567" w:lineRule="exact"/>
        <w:contextualSpacing/>
        <w:jc w:val="center"/>
        <w:rPr>
          <w:b/>
          <w:bCs/>
          <w:sz w:val="22"/>
          <w:szCs w:val="22"/>
        </w:rPr>
      </w:pPr>
      <w:r w:rsidRPr="005A6922">
        <w:rPr>
          <w:b/>
          <w:bCs/>
          <w:sz w:val="22"/>
          <w:szCs w:val="22"/>
        </w:rPr>
        <w:t>CONTRATTO DI LOCAZIONE</w:t>
      </w:r>
    </w:p>
    <w:p w14:paraId="1CA272FD" w14:textId="77777777" w:rsidR="00964F8F" w:rsidRDefault="00964F8F" w:rsidP="00A537F2">
      <w:pPr>
        <w:widowControl w:val="0"/>
        <w:suppressAutoHyphens/>
        <w:spacing w:line="567" w:lineRule="exact"/>
        <w:contextualSpacing/>
        <w:jc w:val="both"/>
        <w:rPr>
          <w:b/>
          <w:caps/>
          <w:sz w:val="22"/>
          <w:szCs w:val="22"/>
        </w:rPr>
      </w:pPr>
      <w:r w:rsidRPr="00717DB8">
        <w:rPr>
          <w:b/>
          <w:caps/>
          <w:sz w:val="22"/>
          <w:szCs w:val="22"/>
        </w:rPr>
        <w:t>ex art. 3-bis D.L. n. 351/2001, convertito, con modificazioni, in L. n. 410/2001 – del bene immobile di proprietà dello Stato situato in ____________, per la progettazione, costruzione e gestione di impianti a terra per la produzione di energia solare.</w:t>
      </w:r>
    </w:p>
    <w:p w14:paraId="28125199" w14:textId="0C61BD29" w:rsidR="00A537F2" w:rsidRPr="005A6922" w:rsidRDefault="00855E17" w:rsidP="00A537F2">
      <w:pPr>
        <w:widowControl w:val="0"/>
        <w:suppressAutoHyphens/>
        <w:spacing w:line="567" w:lineRule="exact"/>
        <w:contextualSpacing/>
        <w:jc w:val="both"/>
        <w:rPr>
          <w:bCs/>
          <w:sz w:val="22"/>
          <w:szCs w:val="22"/>
        </w:rPr>
      </w:pPr>
      <w:r w:rsidRPr="005A6922">
        <w:rPr>
          <w:bCs/>
          <w:sz w:val="22"/>
          <w:szCs w:val="22"/>
        </w:rPr>
        <w:t>L’anno_____________, il giorno ----------------- presso la sede della Direzione Regionale _______________dell’Agenzia del Demanio, avanti a me, Dott._____________, Notaio in______________,</w:t>
      </w:r>
      <w:r w:rsidR="00530C91" w:rsidRPr="005A6922">
        <w:rPr>
          <w:bCs/>
          <w:sz w:val="22"/>
          <w:szCs w:val="22"/>
        </w:rPr>
        <w:t xml:space="preserve"> oppure  in qualità di Ufficiale Rogante designato con determinazione n………</w:t>
      </w:r>
      <w:proofErr w:type="spellStart"/>
      <w:r w:rsidR="00530C91" w:rsidRPr="005A6922">
        <w:rPr>
          <w:bCs/>
          <w:sz w:val="22"/>
          <w:szCs w:val="22"/>
        </w:rPr>
        <w:t>prot.n</w:t>
      </w:r>
      <w:proofErr w:type="spellEnd"/>
      <w:r w:rsidR="00530C91" w:rsidRPr="005A6922">
        <w:rPr>
          <w:bCs/>
          <w:sz w:val="22"/>
          <w:szCs w:val="22"/>
        </w:rPr>
        <w:t>…….del………,</w:t>
      </w:r>
      <w:r w:rsidR="00242BCE" w:rsidRPr="005A6922">
        <w:rPr>
          <w:bCs/>
          <w:sz w:val="22"/>
          <w:szCs w:val="22"/>
        </w:rPr>
        <w:t xml:space="preserve"> </w:t>
      </w:r>
      <w:r w:rsidR="00530C91" w:rsidRPr="005A6922">
        <w:rPr>
          <w:bCs/>
          <w:sz w:val="22"/>
          <w:szCs w:val="22"/>
        </w:rPr>
        <w:t>ed ai sensi dell’art.95 del R.D. 23.05.1924 n.827 concernente il Regolamento per l’Amministrazione del patrimonio e per la Contabilità Generale dello Stato,</w:t>
      </w:r>
      <w:r w:rsidR="00E901C4" w:rsidRPr="005A6922">
        <w:rPr>
          <w:bCs/>
          <w:sz w:val="22"/>
          <w:szCs w:val="22"/>
        </w:rPr>
        <w:t xml:space="preserve"> senza l’assistenza di testimoni, non richiesta dalla legge, dai comparenti né da me ______ </w:t>
      </w:r>
      <w:r w:rsidR="00530C91" w:rsidRPr="005A6922">
        <w:rPr>
          <w:bCs/>
          <w:sz w:val="22"/>
          <w:szCs w:val="22"/>
        </w:rPr>
        <w:t xml:space="preserve"> si sono costituiti i Signori: </w:t>
      </w:r>
    </w:p>
    <w:p w14:paraId="641E1D08" w14:textId="3D602E7E" w:rsidR="00E81EDD" w:rsidRPr="005A6922" w:rsidRDefault="00E81EDD" w:rsidP="00E81EDD">
      <w:pPr>
        <w:widowControl w:val="0"/>
        <w:spacing w:line="567" w:lineRule="exact"/>
        <w:jc w:val="both"/>
      </w:pPr>
      <w:r w:rsidRPr="002F5E2D">
        <w:rPr>
          <w:bCs/>
          <w:sz w:val="22"/>
          <w:szCs w:val="22"/>
        </w:rPr>
        <w:t xml:space="preserve">- </w:t>
      </w:r>
      <w:r w:rsidR="00964F8F" w:rsidRPr="002F5E2D">
        <w:rPr>
          <w:bCs/>
          <w:sz w:val="22"/>
          <w:szCs w:val="22"/>
        </w:rPr>
        <w:t xml:space="preserve">_____________, nato </w:t>
      </w:r>
      <w:proofErr w:type="spellStart"/>
      <w:r w:rsidR="00964F8F" w:rsidRPr="002F5E2D">
        <w:rPr>
          <w:bCs/>
          <w:sz w:val="22"/>
          <w:szCs w:val="22"/>
        </w:rPr>
        <w:t>a____________il</w:t>
      </w:r>
      <w:proofErr w:type="spellEnd"/>
      <w:r w:rsidR="00964F8F" w:rsidRPr="002F5E2D">
        <w:rPr>
          <w:bCs/>
          <w:sz w:val="22"/>
          <w:szCs w:val="22"/>
        </w:rPr>
        <w:t xml:space="preserve">_____________ che interviene al presente atto non in proprio ma in qualità di Direttore pro tempore della Direzione Regionale Lombardia dell’Agenzia del Demanio, la quale a sua volta, agisce in nome e per conto del "DEMANIO DELLO STATO", con sede in Roma, codice fiscale 97905320582, ai  sensi ed in virtù  del Regolamento di Amministrazione e Contabilità dell’Agenzia del Demanio, deliberato dal Comitato di Gestione in data 12 ottobre 2021 e approvato dal Ministero vigilante con condizioni recepite dal Comitato di Gestione in data 7 dicembre 2021, pubblicato sul sito internet dell’Agenzia nella sezione </w:t>
      </w:r>
      <w:r w:rsidR="00964F8F" w:rsidRPr="002F5E2D">
        <w:rPr>
          <w:bCs/>
          <w:sz w:val="22"/>
          <w:szCs w:val="22"/>
        </w:rPr>
        <w:lastRenderedPageBreak/>
        <w:t xml:space="preserve">“Amministrazione Trasparente nonché della Determinazione n. 116 prot. n. 2026/4651/DA del 17 febbraio 2026, non variata dalla Determinazione n. 118 del 12 giugno 2026, prot. n. 2026/17821/DA, afferente </w:t>
      </w:r>
      <w:proofErr w:type="gramStart"/>
      <w:r w:rsidR="00964F8F" w:rsidRPr="002F5E2D">
        <w:rPr>
          <w:bCs/>
          <w:sz w:val="22"/>
          <w:szCs w:val="22"/>
        </w:rPr>
        <w:t>i</w:t>
      </w:r>
      <w:proofErr w:type="gramEnd"/>
      <w:r w:rsidR="00964F8F" w:rsidRPr="002F5E2D">
        <w:rPr>
          <w:bCs/>
          <w:sz w:val="22"/>
          <w:szCs w:val="22"/>
        </w:rPr>
        <w:t xml:space="preserve"> poteri e le funzioni delle strutture centrali e territoriali dell’Agenzia del Demanio</w:t>
      </w:r>
      <w:r w:rsidRPr="002F5E2D">
        <w:t>;</w:t>
      </w:r>
      <w:r w:rsidRPr="005A6922">
        <w:t xml:space="preserve"> </w:t>
      </w:r>
    </w:p>
    <w:p w14:paraId="7B491EF6" w14:textId="7C0EABD1" w:rsidR="009C4BC8" w:rsidRPr="005A6922" w:rsidRDefault="009C4BC8" w:rsidP="009C4BC8">
      <w:pPr>
        <w:widowControl w:val="0"/>
        <w:spacing w:line="567" w:lineRule="exact"/>
        <w:jc w:val="both"/>
        <w:rPr>
          <w:sz w:val="22"/>
          <w:szCs w:val="22"/>
        </w:rPr>
      </w:pPr>
      <w:r w:rsidRPr="005A6922">
        <w:rPr>
          <w:sz w:val="22"/>
          <w:szCs w:val="22"/>
        </w:rPr>
        <w:t>oppure</w:t>
      </w:r>
    </w:p>
    <w:p w14:paraId="68AD5EEA" w14:textId="349E2853" w:rsidR="00971373" w:rsidRPr="001205EB" w:rsidRDefault="00971373" w:rsidP="009C4BC8">
      <w:pPr>
        <w:widowControl w:val="0"/>
        <w:spacing w:line="567" w:lineRule="exact"/>
        <w:jc w:val="both"/>
        <w:rPr>
          <w:sz w:val="22"/>
          <w:szCs w:val="22"/>
        </w:rPr>
      </w:pPr>
      <w:r w:rsidRPr="005A6922">
        <w:rPr>
          <w:sz w:val="22"/>
          <w:szCs w:val="22"/>
        </w:rPr>
        <w:t xml:space="preserve">- _____________, nato/a </w:t>
      </w:r>
      <w:proofErr w:type="spellStart"/>
      <w:r w:rsidRPr="005A6922">
        <w:rPr>
          <w:sz w:val="22"/>
          <w:szCs w:val="22"/>
        </w:rPr>
        <w:t>a</w:t>
      </w:r>
      <w:proofErr w:type="spellEnd"/>
      <w:r w:rsidRPr="005A6922">
        <w:rPr>
          <w:sz w:val="22"/>
          <w:szCs w:val="22"/>
        </w:rPr>
        <w:t xml:space="preserve"> _______________, il giorno _______________, il quale interviene al presente atto non in proprio, ma </w:t>
      </w:r>
      <w:r w:rsidRPr="005A6922">
        <w:rPr>
          <w:bCs/>
          <w:sz w:val="22"/>
          <w:szCs w:val="22"/>
        </w:rPr>
        <w:t xml:space="preserve">in rappresentanza </w:t>
      </w:r>
      <w:r w:rsidR="000016A8" w:rsidRPr="005A6922">
        <w:rPr>
          <w:bCs/>
          <w:sz w:val="22"/>
          <w:szCs w:val="22"/>
        </w:rPr>
        <w:t>dell’</w:t>
      </w:r>
      <w:r w:rsidRPr="005A6922">
        <w:rPr>
          <w:bCs/>
          <w:sz w:val="22"/>
          <w:szCs w:val="22"/>
        </w:rPr>
        <w:t xml:space="preserve">Agenzia del Demanio (C.F. 06340981007), </w:t>
      </w:r>
      <w:r w:rsidR="000016A8" w:rsidRPr="005A6922">
        <w:rPr>
          <w:bCs/>
          <w:sz w:val="22"/>
          <w:szCs w:val="22"/>
        </w:rPr>
        <w:t xml:space="preserve">Ente pubblico Economico, </w:t>
      </w:r>
      <w:r w:rsidRPr="001205EB">
        <w:rPr>
          <w:sz w:val="22"/>
          <w:szCs w:val="22"/>
        </w:rPr>
        <w:t>che</w:t>
      </w:r>
      <w:r w:rsidR="002F6100" w:rsidRPr="001205EB">
        <w:rPr>
          <w:sz w:val="22"/>
          <w:szCs w:val="22"/>
        </w:rPr>
        <w:t>,</w:t>
      </w:r>
      <w:r w:rsidRPr="001205EB">
        <w:rPr>
          <w:sz w:val="22"/>
          <w:szCs w:val="22"/>
        </w:rPr>
        <w:t xml:space="preserve"> a sua volta, agisce in nome e per conto del "DEMANIO DELLO STATO", con sede in Roma, codice fiscale 97905320582 e giusta </w:t>
      </w:r>
      <w:r w:rsidRPr="005A6922">
        <w:rPr>
          <w:sz w:val="22"/>
          <w:szCs w:val="22"/>
        </w:rPr>
        <w:t xml:space="preserve">delega del Direttore </w:t>
      </w:r>
      <w:r w:rsidRPr="001205EB">
        <w:rPr>
          <w:sz w:val="22"/>
          <w:szCs w:val="22"/>
        </w:rPr>
        <w:t>pro tempore</w:t>
      </w:r>
      <w:r w:rsidRPr="005A6922">
        <w:rPr>
          <w:sz w:val="22"/>
          <w:szCs w:val="22"/>
        </w:rPr>
        <w:t xml:space="preserve"> della Direzione Regionale _______ </w:t>
      </w:r>
      <w:r w:rsidRPr="001205EB">
        <w:rPr>
          <w:sz w:val="22"/>
          <w:szCs w:val="22"/>
        </w:rPr>
        <w:t xml:space="preserve">allegata </w:t>
      </w:r>
      <w:r w:rsidR="000016A8" w:rsidRPr="001205EB">
        <w:rPr>
          <w:sz w:val="22"/>
          <w:szCs w:val="22"/>
        </w:rPr>
        <w:t xml:space="preserve">in copia conforme sotto la </w:t>
      </w:r>
      <w:r w:rsidRPr="001205EB">
        <w:rPr>
          <w:sz w:val="22"/>
          <w:szCs w:val="22"/>
        </w:rPr>
        <w:t xml:space="preserve"> </w:t>
      </w:r>
      <w:proofErr w:type="spellStart"/>
      <w:r w:rsidRPr="001205EB">
        <w:rPr>
          <w:sz w:val="22"/>
          <w:szCs w:val="22"/>
        </w:rPr>
        <w:t>lett</w:t>
      </w:r>
      <w:proofErr w:type="spellEnd"/>
      <w:r w:rsidR="000016A8" w:rsidRPr="001205EB">
        <w:rPr>
          <w:sz w:val="22"/>
          <w:szCs w:val="22"/>
        </w:rPr>
        <w:t>…………</w:t>
      </w:r>
      <w:r w:rsidRPr="001205EB">
        <w:rPr>
          <w:sz w:val="22"/>
          <w:szCs w:val="22"/>
        </w:rPr>
        <w:t>, nel prosieguo denominata “Agenzia” o anche “Locatrice”;</w:t>
      </w:r>
    </w:p>
    <w:p w14:paraId="4191C0CC" w14:textId="102E1B4B" w:rsidR="00FA1035" w:rsidRPr="005A6922" w:rsidRDefault="00FA1035" w:rsidP="00437CCB">
      <w:pPr>
        <w:pStyle w:val="Paragrafoelenco"/>
        <w:widowControl w:val="0"/>
        <w:numPr>
          <w:ilvl w:val="0"/>
          <w:numId w:val="18"/>
        </w:numPr>
        <w:suppressAutoHyphens/>
        <w:spacing w:line="567" w:lineRule="exact"/>
        <w:ind w:left="0" w:hanging="142"/>
        <w:jc w:val="both"/>
        <w:rPr>
          <w:bCs/>
          <w:i/>
          <w:sz w:val="22"/>
          <w:szCs w:val="22"/>
        </w:rPr>
      </w:pPr>
      <w:r w:rsidRPr="005A6922">
        <w:rPr>
          <w:bCs/>
          <w:sz w:val="22"/>
          <w:szCs w:val="22"/>
        </w:rPr>
        <w:t>i</w:t>
      </w:r>
      <w:r w:rsidR="00855E17" w:rsidRPr="005A6922">
        <w:rPr>
          <w:bCs/>
          <w:sz w:val="22"/>
          <w:szCs w:val="22"/>
        </w:rPr>
        <w:t>l ___________nato a______ il_________ (C.F.: _____________</w:t>
      </w:r>
      <w:r w:rsidR="007B59FF" w:rsidRPr="005A6922">
        <w:rPr>
          <w:bCs/>
          <w:sz w:val="22"/>
          <w:szCs w:val="22"/>
        </w:rPr>
        <w:t xml:space="preserve"> (di seguito anch</w:t>
      </w:r>
      <w:r w:rsidR="00A537F2" w:rsidRPr="005A6922">
        <w:rPr>
          <w:bCs/>
          <w:sz w:val="22"/>
          <w:szCs w:val="22"/>
        </w:rPr>
        <w:t>e “Conduttrice” o “Conduttore”</w:t>
      </w:r>
      <w:r w:rsidR="00855E17" w:rsidRPr="005A6922">
        <w:rPr>
          <w:bCs/>
          <w:sz w:val="22"/>
          <w:szCs w:val="22"/>
        </w:rPr>
        <w:t xml:space="preserve"> e, congiuntamente alla Locatrice, le “Parti” e ciascuna una “Parte”), </w:t>
      </w:r>
    </w:p>
    <w:p w14:paraId="0F9E2356" w14:textId="482BF87C" w:rsidR="00FA1035" w:rsidRPr="005A6922" w:rsidRDefault="00FA1035" w:rsidP="00437CCB">
      <w:pPr>
        <w:pStyle w:val="Paragrafoelenco"/>
        <w:widowControl w:val="0"/>
        <w:numPr>
          <w:ilvl w:val="0"/>
          <w:numId w:val="18"/>
        </w:numPr>
        <w:suppressAutoHyphens/>
        <w:spacing w:line="567" w:lineRule="exact"/>
        <w:ind w:left="0" w:hanging="142"/>
        <w:jc w:val="both"/>
        <w:rPr>
          <w:bCs/>
          <w:sz w:val="22"/>
          <w:szCs w:val="22"/>
        </w:rPr>
      </w:pPr>
      <w:r w:rsidRPr="005A6922">
        <w:rPr>
          <w:bCs/>
          <w:sz w:val="22"/>
          <w:szCs w:val="22"/>
        </w:rPr>
        <w:t>la ditta ………</w:t>
      </w:r>
      <w:proofErr w:type="gramStart"/>
      <w:r w:rsidRPr="005A6922">
        <w:rPr>
          <w:bCs/>
          <w:sz w:val="22"/>
          <w:szCs w:val="22"/>
        </w:rPr>
        <w:t>…….</w:t>
      </w:r>
      <w:proofErr w:type="gramEnd"/>
      <w:r w:rsidRPr="005A6922">
        <w:rPr>
          <w:bCs/>
          <w:sz w:val="22"/>
          <w:szCs w:val="22"/>
        </w:rPr>
        <w:t>.</w:t>
      </w:r>
      <w:r w:rsidR="00C65186" w:rsidRPr="005A6922">
        <w:rPr>
          <w:bCs/>
          <w:sz w:val="22"/>
          <w:szCs w:val="22"/>
        </w:rPr>
        <w:t xml:space="preserve"> </w:t>
      </w:r>
      <w:r w:rsidRPr="005A6922">
        <w:rPr>
          <w:bCs/>
          <w:sz w:val="22"/>
          <w:szCs w:val="22"/>
        </w:rPr>
        <w:t xml:space="preserve">(dati dell’aggiudicatario) con sede in _________ </w:t>
      </w:r>
      <w:proofErr w:type="spellStart"/>
      <w:r w:rsidR="000016A8" w:rsidRPr="005A6922">
        <w:rPr>
          <w:bCs/>
          <w:sz w:val="22"/>
          <w:szCs w:val="22"/>
        </w:rPr>
        <w:t>in</w:t>
      </w:r>
      <w:proofErr w:type="spellEnd"/>
      <w:r w:rsidR="000016A8" w:rsidRPr="005A6922">
        <w:rPr>
          <w:bCs/>
          <w:sz w:val="22"/>
          <w:szCs w:val="22"/>
        </w:rPr>
        <w:t xml:space="preserve"> persona del legale rappresentante …………………</w:t>
      </w:r>
      <w:r w:rsidRPr="005A6922">
        <w:rPr>
          <w:bCs/>
          <w:sz w:val="22"/>
          <w:szCs w:val="22"/>
        </w:rPr>
        <w:t xml:space="preserve"> in forza dei poteri</w:t>
      </w:r>
      <w:r w:rsidR="000016A8" w:rsidRPr="005A6922">
        <w:rPr>
          <w:bCs/>
          <w:sz w:val="22"/>
          <w:szCs w:val="22"/>
        </w:rPr>
        <w:t xml:space="preserve"> allo </w:t>
      </w:r>
      <w:proofErr w:type="gramStart"/>
      <w:r w:rsidR="000016A8" w:rsidRPr="005A6922">
        <w:rPr>
          <w:bCs/>
          <w:sz w:val="22"/>
          <w:szCs w:val="22"/>
        </w:rPr>
        <w:t xml:space="preserve">stesso </w:t>
      </w:r>
      <w:r w:rsidRPr="005A6922">
        <w:rPr>
          <w:bCs/>
          <w:sz w:val="22"/>
          <w:szCs w:val="22"/>
        </w:rPr>
        <w:t xml:space="preserve"> conferiti</w:t>
      </w:r>
      <w:proofErr w:type="gramEnd"/>
      <w:r w:rsidR="000016A8" w:rsidRPr="005A6922">
        <w:rPr>
          <w:bCs/>
          <w:sz w:val="22"/>
          <w:szCs w:val="22"/>
        </w:rPr>
        <w:t xml:space="preserve"> </w:t>
      </w:r>
      <w:proofErr w:type="gramStart"/>
      <w:r w:rsidR="000016A8" w:rsidRPr="005A6922">
        <w:rPr>
          <w:bCs/>
          <w:sz w:val="22"/>
          <w:szCs w:val="22"/>
        </w:rPr>
        <w:t xml:space="preserve">giusta </w:t>
      </w:r>
      <w:r w:rsidRPr="005A6922">
        <w:rPr>
          <w:bCs/>
          <w:sz w:val="22"/>
          <w:szCs w:val="22"/>
        </w:rPr>
        <w:t xml:space="preserve"> (</w:t>
      </w:r>
      <w:proofErr w:type="gramEnd"/>
      <w:r w:rsidRPr="005A6922">
        <w:rPr>
          <w:bCs/>
          <w:sz w:val="22"/>
          <w:szCs w:val="22"/>
        </w:rPr>
        <w:t xml:space="preserve">es. delibera del </w:t>
      </w:r>
      <w:proofErr w:type="spellStart"/>
      <w:proofErr w:type="gramStart"/>
      <w:r w:rsidRPr="005A6922">
        <w:rPr>
          <w:bCs/>
          <w:sz w:val="22"/>
          <w:szCs w:val="22"/>
        </w:rPr>
        <w:t>CdA</w:t>
      </w:r>
      <w:proofErr w:type="spellEnd"/>
      <w:r w:rsidRPr="005A6922">
        <w:rPr>
          <w:bCs/>
          <w:sz w:val="22"/>
          <w:szCs w:val="22"/>
        </w:rPr>
        <w:t>)_</w:t>
      </w:r>
      <w:proofErr w:type="gramEnd"/>
      <w:r w:rsidRPr="005A6922">
        <w:rPr>
          <w:bCs/>
          <w:sz w:val="22"/>
          <w:szCs w:val="22"/>
        </w:rPr>
        <w:t xml:space="preserve">____ allegata </w:t>
      </w:r>
      <w:r w:rsidR="000016A8" w:rsidRPr="005A6922">
        <w:rPr>
          <w:bCs/>
          <w:sz w:val="22"/>
          <w:szCs w:val="22"/>
        </w:rPr>
        <w:t xml:space="preserve">in copia conforme </w:t>
      </w:r>
      <w:proofErr w:type="gramStart"/>
      <w:r w:rsidR="000016A8" w:rsidRPr="005A6922">
        <w:rPr>
          <w:bCs/>
          <w:sz w:val="22"/>
          <w:szCs w:val="22"/>
        </w:rPr>
        <w:t>( in</w:t>
      </w:r>
      <w:proofErr w:type="gramEnd"/>
      <w:r w:rsidR="000016A8" w:rsidRPr="005A6922">
        <w:rPr>
          <w:bCs/>
          <w:sz w:val="22"/>
          <w:szCs w:val="22"/>
        </w:rPr>
        <w:t xml:space="preserve"> </w:t>
      </w:r>
      <w:proofErr w:type="gramStart"/>
      <w:r w:rsidR="000016A8" w:rsidRPr="005A6922">
        <w:rPr>
          <w:bCs/>
          <w:sz w:val="22"/>
          <w:szCs w:val="22"/>
        </w:rPr>
        <w:t>originale )</w:t>
      </w:r>
      <w:proofErr w:type="gramEnd"/>
      <w:r w:rsidR="000016A8" w:rsidRPr="005A6922">
        <w:rPr>
          <w:bCs/>
          <w:sz w:val="22"/>
          <w:szCs w:val="22"/>
        </w:rPr>
        <w:t xml:space="preserve"> sotto </w:t>
      </w:r>
      <w:proofErr w:type="gramStart"/>
      <w:r w:rsidR="000016A8" w:rsidRPr="005A6922">
        <w:rPr>
          <w:bCs/>
          <w:sz w:val="22"/>
          <w:szCs w:val="22"/>
        </w:rPr>
        <w:t xml:space="preserve">la </w:t>
      </w:r>
      <w:r w:rsidRPr="005A6922">
        <w:rPr>
          <w:bCs/>
          <w:sz w:val="22"/>
          <w:szCs w:val="22"/>
        </w:rPr>
        <w:t xml:space="preserve"> lett.</w:t>
      </w:r>
      <w:proofErr w:type="gramEnd"/>
      <w:r w:rsidRPr="005A6922">
        <w:rPr>
          <w:bCs/>
          <w:sz w:val="22"/>
          <w:szCs w:val="22"/>
        </w:rPr>
        <w:t xml:space="preserve"> ), </w:t>
      </w:r>
      <w:proofErr w:type="gramStart"/>
      <w:r w:rsidRPr="005A6922">
        <w:rPr>
          <w:bCs/>
          <w:sz w:val="22"/>
          <w:szCs w:val="22"/>
        </w:rPr>
        <w:t>in appresso</w:t>
      </w:r>
      <w:proofErr w:type="gramEnd"/>
      <w:r w:rsidRPr="005A6922">
        <w:rPr>
          <w:bCs/>
          <w:sz w:val="22"/>
          <w:szCs w:val="22"/>
        </w:rPr>
        <w:t xml:space="preserve"> denominata “Conduttore”.</w:t>
      </w:r>
    </w:p>
    <w:p w14:paraId="40BE49D2" w14:textId="77777777" w:rsidR="00855E17" w:rsidRPr="005A6922" w:rsidRDefault="00855E17" w:rsidP="00855E17">
      <w:pPr>
        <w:widowControl w:val="0"/>
        <w:suppressAutoHyphens/>
        <w:spacing w:line="567" w:lineRule="exact"/>
        <w:contextualSpacing/>
        <w:jc w:val="both"/>
        <w:rPr>
          <w:bCs/>
          <w:sz w:val="22"/>
          <w:szCs w:val="22"/>
        </w:rPr>
      </w:pPr>
      <w:r w:rsidRPr="005A6922">
        <w:rPr>
          <w:bCs/>
          <w:sz w:val="22"/>
          <w:szCs w:val="22"/>
        </w:rPr>
        <w:t>Detti comparenti, della cui identità personale, qualifica e potere di firma io _______________ sono personalmente certo avendone i requisiti di legge, mi chiedono di ricevere il presente atto e di far constatare quanto segue:</w:t>
      </w:r>
    </w:p>
    <w:p w14:paraId="0C6E306D" w14:textId="3904E651" w:rsidR="00CE5156" w:rsidRPr="00E57D1D" w:rsidRDefault="00855E17" w:rsidP="00E57D1D">
      <w:pPr>
        <w:widowControl w:val="0"/>
        <w:suppressAutoHyphens/>
        <w:spacing w:line="567" w:lineRule="exact"/>
        <w:contextualSpacing/>
        <w:jc w:val="center"/>
        <w:rPr>
          <w:b/>
          <w:bCs/>
          <w:sz w:val="22"/>
          <w:szCs w:val="22"/>
        </w:rPr>
      </w:pPr>
      <w:r w:rsidRPr="005A6922">
        <w:rPr>
          <w:b/>
          <w:bCs/>
          <w:sz w:val="22"/>
          <w:szCs w:val="22"/>
        </w:rPr>
        <w:t>PREMESSO</w:t>
      </w:r>
    </w:p>
    <w:p w14:paraId="334432A2" w14:textId="620312CD" w:rsidR="00964F8F" w:rsidRPr="002F5E2D" w:rsidRDefault="0079398F" w:rsidP="00964F8F">
      <w:pPr>
        <w:widowControl w:val="0"/>
        <w:numPr>
          <w:ilvl w:val="0"/>
          <w:numId w:val="26"/>
        </w:numPr>
        <w:tabs>
          <w:tab w:val="left" w:pos="284"/>
        </w:tabs>
        <w:suppressAutoHyphens/>
        <w:autoSpaceDN w:val="0"/>
        <w:spacing w:line="567" w:lineRule="exact"/>
        <w:jc w:val="both"/>
      </w:pPr>
      <w:r>
        <w:rPr>
          <w:sz w:val="22"/>
          <w:szCs w:val="22"/>
        </w:rPr>
        <w:t xml:space="preserve">      </w:t>
      </w:r>
      <w:r w:rsidR="00964F8F" w:rsidRPr="002F5E2D">
        <w:rPr>
          <w:sz w:val="22"/>
          <w:szCs w:val="22"/>
        </w:rPr>
        <w:t xml:space="preserve">L’istituto della locazione di valorizzazione, di cui all’art. 3-bis del D.L. </w:t>
      </w:r>
      <w:r w:rsidR="00964F8F" w:rsidRPr="002F5E2D">
        <w:rPr>
          <w:sz w:val="22"/>
          <w:szCs w:val="22"/>
        </w:rPr>
        <w:lastRenderedPageBreak/>
        <w:t>351/2001, consente all’Agenzia del demanio di concedere o locare a privati, a titolo oneroso, i beni immobili di proprietà statale “</w:t>
      </w:r>
      <w:r w:rsidR="00964F8F" w:rsidRPr="002F5E2D">
        <w:rPr>
          <w:i/>
          <w:iCs/>
          <w:sz w:val="22"/>
          <w:szCs w:val="22"/>
        </w:rPr>
        <w:t>ai fini della riqualificazione e riconversione dei medesimi beni tramite interventi di recupero, restauro, ristrutturazione anche con l'introduzione di nuove destinazioni d'uso finalizzate allo svolgimento di attività economiche o attività di servizio per i cittadini, ferme restando le disposizioni contenute nel codice dei beni culturali e del paesaggio, di cui al decreto legislativo 22 gennaio 2004, n. 42, e successive modificazioni</w:t>
      </w:r>
      <w:r w:rsidR="00964F8F" w:rsidRPr="002F5E2D">
        <w:rPr>
          <w:sz w:val="22"/>
          <w:szCs w:val="22"/>
        </w:rPr>
        <w:t>”.</w:t>
      </w:r>
    </w:p>
    <w:p w14:paraId="5A57363C" w14:textId="466E4C70" w:rsidR="00964F8F" w:rsidRPr="002F5E2D" w:rsidRDefault="0079398F" w:rsidP="00964F8F">
      <w:pPr>
        <w:widowControl w:val="0"/>
        <w:numPr>
          <w:ilvl w:val="0"/>
          <w:numId w:val="26"/>
        </w:numPr>
        <w:tabs>
          <w:tab w:val="left" w:pos="284"/>
        </w:tabs>
        <w:suppressAutoHyphens/>
        <w:autoSpaceDN w:val="0"/>
        <w:spacing w:line="567" w:lineRule="exact"/>
        <w:jc w:val="both"/>
        <w:rPr>
          <w:sz w:val="22"/>
          <w:szCs w:val="22"/>
        </w:rPr>
      </w:pPr>
      <w:r>
        <w:rPr>
          <w:sz w:val="22"/>
          <w:szCs w:val="22"/>
        </w:rPr>
        <w:t xml:space="preserve">       </w:t>
      </w:r>
      <w:r w:rsidR="00964F8F" w:rsidRPr="002F5E2D">
        <w:rPr>
          <w:sz w:val="22"/>
          <w:szCs w:val="22"/>
        </w:rPr>
        <w:t>In tale ottica di valorizzare il patrimonio pubblico, destinando a nuove funzioni immobili inutilizzati o sottoutilizzati, con avviso prot. ______ del xx/xx/</w:t>
      </w:r>
      <w:proofErr w:type="spellStart"/>
      <w:r w:rsidR="00964F8F" w:rsidRPr="002F5E2D">
        <w:rPr>
          <w:sz w:val="22"/>
          <w:szCs w:val="22"/>
        </w:rPr>
        <w:t>xxxx</w:t>
      </w:r>
      <w:proofErr w:type="spellEnd"/>
      <w:r w:rsidR="00964F8F" w:rsidRPr="002F5E2D">
        <w:rPr>
          <w:sz w:val="22"/>
          <w:szCs w:val="22"/>
        </w:rPr>
        <w:t>, l’Agenzia ha indetto procedura, tesa a dare vita ad un circuito attraverso il quale realizzare impianti di produzione di energia da fonti rinnovabili, a servizio di Enti pubblici e/o di soggetti privati.</w:t>
      </w:r>
    </w:p>
    <w:p w14:paraId="5EC87D47" w14:textId="77777777" w:rsidR="00964F8F" w:rsidRPr="002F5E2D" w:rsidRDefault="00964F8F" w:rsidP="00964F8F">
      <w:pPr>
        <w:widowControl w:val="0"/>
        <w:numPr>
          <w:ilvl w:val="0"/>
          <w:numId w:val="26"/>
        </w:numPr>
        <w:tabs>
          <w:tab w:val="left" w:pos="284"/>
        </w:tabs>
        <w:suppressAutoHyphens/>
        <w:autoSpaceDN w:val="0"/>
        <w:spacing w:line="567" w:lineRule="exact"/>
        <w:jc w:val="both"/>
        <w:rPr>
          <w:sz w:val="22"/>
          <w:szCs w:val="22"/>
        </w:rPr>
      </w:pPr>
      <w:r w:rsidRPr="002F5E2D">
        <w:rPr>
          <w:sz w:val="22"/>
          <w:szCs w:val="22"/>
        </w:rPr>
        <w:t xml:space="preserve">Ai sensi delle previsioni del D.L. 17/2022 l’intervento di installazione, con qualunque modalità, di impianti di produzione di energia da fonte rinnovabile, o su strutture e manufatti fuori terra diversi dagli edifici e la realizzazione delle opere funzionali alla connessione alla rete elettrica nei predetti edifici o strutture e manufatti, nonché nelle relative pertinenze, è considerata intervento di manutenzione ordinaria di opere esistenti e viene incluso in quella che viene definita edilizia libera e, pertanto, non è subordinata all’acquisizione di permessi, autorizzazioni o atti amministrativi di assenso comunque denominati, ivi inclusi quelli previsti dal decreto legislativo 22 gennaio 2004, n. 42, a eccezione degli impianti che ricadono in aree o immobili di cui all’articolo 136, comma 1, lettere b) e c) , del codice dei beni culturali e del </w:t>
      </w:r>
      <w:r w:rsidRPr="002F5E2D">
        <w:rPr>
          <w:sz w:val="22"/>
          <w:szCs w:val="22"/>
        </w:rPr>
        <w:lastRenderedPageBreak/>
        <w:t>paesaggio di cui al decreto legislativo 22 gennaio 2004, n. 42, individuati ai sensi degli articoli da 138 a 141 del medesimo codice, e fermo restando quanto previsto dagli articoli 21 e 157 del citato codice.</w:t>
      </w:r>
    </w:p>
    <w:p w14:paraId="4C7AF2B2" w14:textId="5C077B20" w:rsidR="00964F8F" w:rsidRPr="002F5E2D" w:rsidRDefault="0079398F" w:rsidP="00964F8F">
      <w:pPr>
        <w:widowControl w:val="0"/>
        <w:numPr>
          <w:ilvl w:val="0"/>
          <w:numId w:val="26"/>
        </w:numPr>
        <w:tabs>
          <w:tab w:val="left" w:pos="284"/>
        </w:tabs>
        <w:suppressAutoHyphens/>
        <w:autoSpaceDN w:val="0"/>
        <w:spacing w:line="567" w:lineRule="exact"/>
        <w:jc w:val="both"/>
        <w:rPr>
          <w:sz w:val="22"/>
          <w:szCs w:val="22"/>
        </w:rPr>
      </w:pPr>
      <w:r>
        <w:rPr>
          <w:sz w:val="22"/>
          <w:szCs w:val="22"/>
        </w:rPr>
        <w:t xml:space="preserve">        </w:t>
      </w:r>
      <w:r w:rsidR="00964F8F" w:rsidRPr="002F5E2D">
        <w:rPr>
          <w:sz w:val="22"/>
          <w:szCs w:val="22"/>
        </w:rPr>
        <w:t>La procedura ha avuto ad oggetto la raccolta di offerte per la progettazione e la successiva costruzione e gestione di impianti fotovoltaici per la produzione di energia da fonte rinnovabile, sui seguenti immobili_______________________________.</w:t>
      </w:r>
    </w:p>
    <w:p w14:paraId="23BD71B4" w14:textId="3FDD587C" w:rsidR="00964F8F" w:rsidRPr="002F5E2D" w:rsidRDefault="0079398F" w:rsidP="00964F8F">
      <w:pPr>
        <w:widowControl w:val="0"/>
        <w:numPr>
          <w:ilvl w:val="0"/>
          <w:numId w:val="26"/>
        </w:numPr>
        <w:tabs>
          <w:tab w:val="left" w:pos="284"/>
        </w:tabs>
        <w:suppressAutoHyphens/>
        <w:autoSpaceDN w:val="0"/>
        <w:spacing w:line="567" w:lineRule="exact"/>
        <w:jc w:val="both"/>
        <w:rPr>
          <w:sz w:val="22"/>
          <w:szCs w:val="22"/>
        </w:rPr>
      </w:pPr>
      <w:r>
        <w:rPr>
          <w:sz w:val="22"/>
          <w:szCs w:val="22"/>
        </w:rPr>
        <w:t xml:space="preserve">        </w:t>
      </w:r>
      <w:r w:rsidR="00964F8F" w:rsidRPr="002F5E2D">
        <w:rPr>
          <w:sz w:val="22"/>
          <w:szCs w:val="22"/>
        </w:rPr>
        <w:t>La procedura si è svolta secondo la normativa speciale di gara, consistente in: Avviso di Gara e relativi allegati.</w:t>
      </w:r>
    </w:p>
    <w:p w14:paraId="35BFD478" w14:textId="6311F7AE" w:rsidR="00964F8F" w:rsidRPr="002F5E2D" w:rsidRDefault="0079398F" w:rsidP="00964F8F">
      <w:pPr>
        <w:widowControl w:val="0"/>
        <w:numPr>
          <w:ilvl w:val="0"/>
          <w:numId w:val="26"/>
        </w:numPr>
        <w:tabs>
          <w:tab w:val="left" w:pos="284"/>
        </w:tabs>
        <w:suppressAutoHyphens/>
        <w:autoSpaceDN w:val="0"/>
        <w:spacing w:line="567" w:lineRule="exact"/>
        <w:jc w:val="both"/>
        <w:rPr>
          <w:sz w:val="22"/>
          <w:szCs w:val="22"/>
        </w:rPr>
      </w:pPr>
      <w:r>
        <w:rPr>
          <w:sz w:val="22"/>
          <w:szCs w:val="22"/>
        </w:rPr>
        <w:t xml:space="preserve">       </w:t>
      </w:r>
      <w:r w:rsidR="00964F8F" w:rsidRPr="002F5E2D">
        <w:rPr>
          <w:sz w:val="22"/>
          <w:szCs w:val="22"/>
        </w:rPr>
        <w:t xml:space="preserve">Alla locazione in questione non sono stati applicate le disposizioni di cui al D.P.R. 13 settembre 2005, n. 296, recante il Regolamento concernente i criteri e le modalità di concessione in uso e in locazione dei beni immobili appartenenti allo Stato, né quelle di cui al </w:t>
      </w:r>
      <w:proofErr w:type="spellStart"/>
      <w:r w:rsidR="00964F8F" w:rsidRPr="002F5E2D">
        <w:rPr>
          <w:sz w:val="22"/>
          <w:szCs w:val="22"/>
        </w:rPr>
        <w:t>D.Lgs.</w:t>
      </w:r>
      <w:proofErr w:type="spellEnd"/>
      <w:r w:rsidR="00964F8F" w:rsidRPr="002F5E2D">
        <w:rPr>
          <w:sz w:val="22"/>
          <w:szCs w:val="22"/>
        </w:rPr>
        <w:t xml:space="preserve"> n. 36/2023, salvo per le disposizioni normative espressamente richiamate negli atti di gara.</w:t>
      </w:r>
    </w:p>
    <w:p w14:paraId="1B46BD6A" w14:textId="293E48E9" w:rsidR="00964F8F" w:rsidRPr="002F5E2D" w:rsidRDefault="00964F8F" w:rsidP="00964F8F">
      <w:pPr>
        <w:widowControl w:val="0"/>
        <w:numPr>
          <w:ilvl w:val="0"/>
          <w:numId w:val="26"/>
        </w:numPr>
        <w:tabs>
          <w:tab w:val="left" w:pos="284"/>
        </w:tabs>
        <w:suppressAutoHyphens/>
        <w:autoSpaceDN w:val="0"/>
        <w:spacing w:line="567" w:lineRule="exact"/>
        <w:jc w:val="both"/>
        <w:rPr>
          <w:sz w:val="22"/>
          <w:szCs w:val="22"/>
        </w:rPr>
      </w:pPr>
      <w:r w:rsidRPr="002F5E2D">
        <w:rPr>
          <w:sz w:val="22"/>
          <w:szCs w:val="22"/>
        </w:rPr>
        <w:t xml:space="preserve"> All’esito della procedura di cui sopra, è stato individuato quale aggiudicatario della </w:t>
      </w:r>
      <w:r w:rsidR="0074147A" w:rsidRPr="002F5E2D">
        <w:rPr>
          <w:sz w:val="22"/>
          <w:szCs w:val="22"/>
        </w:rPr>
        <w:t>locazione</w:t>
      </w:r>
      <w:r w:rsidRPr="002F5E2D">
        <w:rPr>
          <w:sz w:val="22"/>
          <w:szCs w:val="22"/>
        </w:rPr>
        <w:t xml:space="preserve"> il/la _______________________________________, il/la quale ha presentato una Proposta tecnico-economico-gestionale avente le seguenti principali caratteristiche: __________________________________________________.</w:t>
      </w:r>
    </w:p>
    <w:p w14:paraId="03DD395E" w14:textId="4900FB92" w:rsidR="00964F8F" w:rsidRPr="002F5E2D" w:rsidRDefault="00964F8F" w:rsidP="00964F8F">
      <w:pPr>
        <w:widowControl w:val="0"/>
        <w:numPr>
          <w:ilvl w:val="0"/>
          <w:numId w:val="26"/>
        </w:numPr>
        <w:tabs>
          <w:tab w:val="left" w:pos="284"/>
        </w:tabs>
        <w:suppressAutoHyphens/>
        <w:autoSpaceDN w:val="0"/>
        <w:spacing w:line="567" w:lineRule="exact"/>
        <w:jc w:val="both"/>
        <w:rPr>
          <w:sz w:val="22"/>
          <w:szCs w:val="22"/>
        </w:rPr>
      </w:pPr>
      <w:r w:rsidRPr="002F5E2D">
        <w:rPr>
          <w:sz w:val="22"/>
          <w:szCs w:val="22"/>
        </w:rPr>
        <w:t xml:space="preserve">Con provvedimento prot. n. </w:t>
      </w:r>
      <w:proofErr w:type="gramStart"/>
      <w:r w:rsidRPr="002F5E2D">
        <w:rPr>
          <w:sz w:val="22"/>
          <w:szCs w:val="22"/>
        </w:rPr>
        <w:t>…….</w:t>
      </w:r>
      <w:proofErr w:type="gramEnd"/>
      <w:r w:rsidRPr="002F5E2D">
        <w:rPr>
          <w:sz w:val="22"/>
          <w:szCs w:val="22"/>
        </w:rPr>
        <w:t xml:space="preserve">. in </w:t>
      </w:r>
      <w:proofErr w:type="gramStart"/>
      <w:r w:rsidRPr="002F5E2D">
        <w:rPr>
          <w:sz w:val="22"/>
          <w:szCs w:val="22"/>
        </w:rPr>
        <w:t>data  …</w:t>
      </w:r>
      <w:proofErr w:type="gramEnd"/>
      <w:r w:rsidRPr="002F5E2D">
        <w:rPr>
          <w:sz w:val="22"/>
          <w:szCs w:val="22"/>
        </w:rPr>
        <w:t xml:space="preserve">…. è stata dichiarata l’efficacia dell’aggiudicazione nei confronti </w:t>
      </w:r>
      <w:proofErr w:type="gramStart"/>
      <w:r w:rsidRPr="002F5E2D">
        <w:rPr>
          <w:sz w:val="22"/>
          <w:szCs w:val="22"/>
        </w:rPr>
        <w:t>di  …</w:t>
      </w:r>
      <w:proofErr w:type="gramEnd"/>
      <w:r w:rsidRPr="002F5E2D">
        <w:rPr>
          <w:sz w:val="22"/>
          <w:szCs w:val="22"/>
        </w:rPr>
        <w:t>……</w:t>
      </w:r>
      <w:proofErr w:type="gramStart"/>
      <w:r w:rsidRPr="002F5E2D">
        <w:rPr>
          <w:sz w:val="22"/>
          <w:szCs w:val="22"/>
        </w:rPr>
        <w:t>…….</w:t>
      </w:r>
      <w:proofErr w:type="gramEnd"/>
      <w:r w:rsidRPr="002F5E2D">
        <w:rPr>
          <w:sz w:val="22"/>
          <w:szCs w:val="22"/>
        </w:rPr>
        <w:t>, previa verifica di tutti i prescritti requisiti di partecipazione alla procedura di gara;</w:t>
      </w:r>
    </w:p>
    <w:p w14:paraId="58EE84EB" w14:textId="1C67CDAC" w:rsidR="00964F8F" w:rsidRPr="002F5E2D" w:rsidRDefault="0079398F" w:rsidP="00964F8F">
      <w:pPr>
        <w:widowControl w:val="0"/>
        <w:numPr>
          <w:ilvl w:val="0"/>
          <w:numId w:val="26"/>
        </w:numPr>
        <w:tabs>
          <w:tab w:val="left" w:pos="284"/>
        </w:tabs>
        <w:suppressAutoHyphens/>
        <w:autoSpaceDN w:val="0"/>
        <w:spacing w:line="567" w:lineRule="exact"/>
        <w:jc w:val="both"/>
        <w:rPr>
          <w:sz w:val="22"/>
          <w:szCs w:val="22"/>
        </w:rPr>
      </w:pPr>
      <w:r>
        <w:rPr>
          <w:sz w:val="22"/>
          <w:szCs w:val="22"/>
        </w:rPr>
        <w:t xml:space="preserve">        </w:t>
      </w:r>
      <w:r w:rsidR="00964F8F" w:rsidRPr="002F5E2D">
        <w:rPr>
          <w:sz w:val="22"/>
          <w:szCs w:val="22"/>
        </w:rPr>
        <w:t xml:space="preserve">Ai sensi dell’art. 3-bis co. 5 lett. b) D.L. n. 351/2001, è ammessa la subconcessione/sublocazione delle attività economiche/di servizio al cittadino </w:t>
      </w:r>
      <w:r w:rsidR="00964F8F" w:rsidRPr="002F5E2D">
        <w:rPr>
          <w:sz w:val="22"/>
          <w:szCs w:val="22"/>
        </w:rPr>
        <w:lastRenderedPageBreak/>
        <w:t>da instaurare sul bene.</w:t>
      </w:r>
    </w:p>
    <w:p w14:paraId="516E06EF" w14:textId="5BC265CB" w:rsidR="00964F8F" w:rsidRPr="002F5E2D" w:rsidRDefault="00964F8F" w:rsidP="00964F8F">
      <w:pPr>
        <w:widowControl w:val="0"/>
        <w:numPr>
          <w:ilvl w:val="0"/>
          <w:numId w:val="26"/>
        </w:numPr>
        <w:tabs>
          <w:tab w:val="left" w:pos="284"/>
        </w:tabs>
        <w:suppressAutoHyphens/>
        <w:autoSpaceDN w:val="0"/>
        <w:spacing w:line="567" w:lineRule="exact"/>
        <w:jc w:val="both"/>
        <w:rPr>
          <w:sz w:val="22"/>
          <w:szCs w:val="22"/>
        </w:rPr>
      </w:pPr>
      <w:r w:rsidRPr="002F5E2D">
        <w:rPr>
          <w:sz w:val="22"/>
          <w:szCs w:val="22"/>
        </w:rPr>
        <w:t xml:space="preserve"> </w:t>
      </w:r>
      <w:r w:rsidR="0079398F">
        <w:rPr>
          <w:sz w:val="22"/>
          <w:szCs w:val="22"/>
        </w:rPr>
        <w:t xml:space="preserve">       </w:t>
      </w:r>
      <w:r w:rsidRPr="002F5E2D">
        <w:rPr>
          <w:sz w:val="22"/>
          <w:szCs w:val="22"/>
        </w:rPr>
        <w:t xml:space="preserve">La durata della </w:t>
      </w:r>
      <w:r w:rsidR="0074147A" w:rsidRPr="002F5E2D">
        <w:rPr>
          <w:sz w:val="22"/>
          <w:szCs w:val="22"/>
        </w:rPr>
        <w:t>locazione</w:t>
      </w:r>
      <w:r w:rsidRPr="002F5E2D">
        <w:rPr>
          <w:sz w:val="22"/>
          <w:szCs w:val="22"/>
        </w:rPr>
        <w:t xml:space="preserve"> va da un minimo di anni 6 (sei) ad un massimo di anni 50 (cinquanta).</w:t>
      </w:r>
    </w:p>
    <w:p w14:paraId="2EACD0D1" w14:textId="77777777" w:rsidR="00855E17" w:rsidRPr="005A6922" w:rsidRDefault="00855E17" w:rsidP="00855E17">
      <w:pPr>
        <w:widowControl w:val="0"/>
        <w:suppressAutoHyphens/>
        <w:spacing w:line="567" w:lineRule="exact"/>
        <w:contextualSpacing/>
        <w:jc w:val="center"/>
        <w:rPr>
          <w:b/>
          <w:bCs/>
          <w:sz w:val="22"/>
          <w:szCs w:val="22"/>
        </w:rPr>
      </w:pPr>
      <w:r w:rsidRPr="005A6922">
        <w:rPr>
          <w:b/>
          <w:bCs/>
          <w:sz w:val="22"/>
          <w:szCs w:val="22"/>
        </w:rPr>
        <w:t>TUTTO CIO’ PREMESSO</w:t>
      </w:r>
    </w:p>
    <w:p w14:paraId="36D3B865" w14:textId="77777777" w:rsidR="00855E17" w:rsidRPr="005A6922" w:rsidRDefault="00855E17" w:rsidP="00855E17">
      <w:pPr>
        <w:widowControl w:val="0"/>
        <w:suppressAutoHyphens/>
        <w:spacing w:line="567" w:lineRule="exact"/>
        <w:contextualSpacing/>
        <w:jc w:val="both"/>
        <w:rPr>
          <w:bCs/>
          <w:sz w:val="22"/>
          <w:szCs w:val="22"/>
        </w:rPr>
      </w:pPr>
      <w:r w:rsidRPr="005A6922">
        <w:rPr>
          <w:bCs/>
          <w:sz w:val="22"/>
          <w:szCs w:val="22"/>
        </w:rPr>
        <w:t>I comparenti, nelle rispettive qualità, convengono e stipulano quanto segue:</w:t>
      </w:r>
    </w:p>
    <w:p w14:paraId="7355C5B1"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Sezione I</w:t>
      </w:r>
    </w:p>
    <w:p w14:paraId="3C8E10AF"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Previsioni generali</w:t>
      </w:r>
    </w:p>
    <w:p w14:paraId="3122ED4E"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Art. 1 – Premesse, documenti ed allegati</w:t>
      </w:r>
    </w:p>
    <w:p w14:paraId="197A6FE5" w14:textId="77777777" w:rsidR="00C528DD" w:rsidRPr="00C528DD" w:rsidRDefault="00C528DD" w:rsidP="00C528DD">
      <w:pPr>
        <w:widowControl w:val="0"/>
        <w:suppressAutoHyphens/>
        <w:autoSpaceDN w:val="0"/>
        <w:spacing w:line="567" w:lineRule="exact"/>
        <w:jc w:val="both"/>
        <w:rPr>
          <w:sz w:val="22"/>
          <w:szCs w:val="22"/>
        </w:rPr>
      </w:pPr>
      <w:r w:rsidRPr="00C528DD">
        <w:rPr>
          <w:sz w:val="22"/>
          <w:szCs w:val="22"/>
        </w:rPr>
        <w:t>1) Le premesse, e gli allegati formano parte integrante e sostanziale dell’atto medesimo.</w:t>
      </w:r>
    </w:p>
    <w:p w14:paraId="0923635C" w14:textId="77777777" w:rsidR="00C528DD" w:rsidRPr="00C528DD" w:rsidRDefault="00C528DD" w:rsidP="00C528DD">
      <w:pPr>
        <w:widowControl w:val="0"/>
        <w:suppressAutoHyphens/>
        <w:autoSpaceDN w:val="0"/>
        <w:spacing w:line="567" w:lineRule="exact"/>
        <w:jc w:val="both"/>
        <w:rPr>
          <w:sz w:val="22"/>
          <w:szCs w:val="22"/>
        </w:rPr>
      </w:pPr>
      <w:r w:rsidRPr="00C528DD">
        <w:rPr>
          <w:sz w:val="22"/>
          <w:szCs w:val="22"/>
        </w:rPr>
        <w:t>2) Fanno, altresì, parte integrante e sostanziale del presente atto i documenti di seguito richiamati anche se non materialmente allegati:</w:t>
      </w:r>
    </w:p>
    <w:p w14:paraId="2DA7789F" w14:textId="77777777" w:rsidR="00C528DD" w:rsidRPr="002F5E2D" w:rsidRDefault="00C528DD" w:rsidP="00C528DD">
      <w:pPr>
        <w:widowControl w:val="0"/>
        <w:suppressAutoHyphens/>
        <w:autoSpaceDN w:val="0"/>
        <w:spacing w:line="567" w:lineRule="exact"/>
        <w:jc w:val="both"/>
      </w:pPr>
      <w:r w:rsidRPr="00C528DD">
        <w:rPr>
          <w:sz w:val="22"/>
          <w:szCs w:val="22"/>
        </w:rPr>
        <w:t xml:space="preserve">a. Avviso di gara, </w:t>
      </w:r>
      <w:r w:rsidRPr="002F5E2D">
        <w:rPr>
          <w:sz w:val="22"/>
          <w:szCs w:val="22"/>
        </w:rPr>
        <w:t xml:space="preserve">pubblicato </w:t>
      </w:r>
      <w:r w:rsidRPr="002F5E2D">
        <w:rPr>
          <w:sz w:val="22"/>
          <w:szCs w:val="22"/>
          <w:shd w:val="clear" w:color="auto" w:fill="FFFF00"/>
        </w:rPr>
        <w:t>sulla BDNCP</w:t>
      </w:r>
      <w:r w:rsidRPr="002F5E2D">
        <w:rPr>
          <w:sz w:val="22"/>
          <w:szCs w:val="22"/>
        </w:rPr>
        <w:t xml:space="preserve"> e relativa documentazione allegata;</w:t>
      </w:r>
    </w:p>
    <w:p w14:paraId="0CCB2815" w14:textId="77777777" w:rsidR="00C528DD" w:rsidRPr="00C528DD" w:rsidRDefault="00C528DD" w:rsidP="00C528DD">
      <w:pPr>
        <w:widowControl w:val="0"/>
        <w:suppressAutoHyphens/>
        <w:autoSpaceDN w:val="0"/>
        <w:spacing w:line="567" w:lineRule="exact"/>
        <w:jc w:val="both"/>
        <w:rPr>
          <w:sz w:val="22"/>
          <w:szCs w:val="22"/>
        </w:rPr>
      </w:pPr>
      <w:r w:rsidRPr="002F5E2D">
        <w:rPr>
          <w:sz w:val="22"/>
          <w:szCs w:val="22"/>
        </w:rPr>
        <w:t>b. Documentazione attestante i requisiti dell’aggiudicatario</w:t>
      </w:r>
      <w:r w:rsidRPr="00C528DD">
        <w:rPr>
          <w:sz w:val="22"/>
          <w:szCs w:val="22"/>
        </w:rPr>
        <w:t>;</w:t>
      </w:r>
    </w:p>
    <w:p w14:paraId="68CD6992" w14:textId="77777777" w:rsidR="00C528DD" w:rsidRPr="00C528DD" w:rsidRDefault="00C528DD" w:rsidP="00C528DD">
      <w:pPr>
        <w:widowControl w:val="0"/>
        <w:suppressAutoHyphens/>
        <w:autoSpaceDN w:val="0"/>
        <w:spacing w:line="567" w:lineRule="exact"/>
        <w:jc w:val="both"/>
        <w:rPr>
          <w:sz w:val="22"/>
          <w:szCs w:val="22"/>
        </w:rPr>
      </w:pPr>
      <w:r w:rsidRPr="00C528DD">
        <w:rPr>
          <w:sz w:val="22"/>
          <w:szCs w:val="22"/>
        </w:rPr>
        <w:t xml:space="preserve">c. Proposta Progettuale presentata dall’aggiudicatario in sede di gara; </w:t>
      </w:r>
    </w:p>
    <w:p w14:paraId="2B57EBDE" w14:textId="77777777" w:rsidR="00C528DD" w:rsidRPr="00C528DD" w:rsidRDefault="00C528DD" w:rsidP="00C528DD">
      <w:pPr>
        <w:widowControl w:val="0"/>
        <w:suppressAutoHyphens/>
        <w:autoSpaceDN w:val="0"/>
        <w:spacing w:line="567" w:lineRule="exact"/>
        <w:jc w:val="both"/>
        <w:rPr>
          <w:sz w:val="22"/>
          <w:szCs w:val="22"/>
        </w:rPr>
      </w:pPr>
      <w:r w:rsidRPr="00C528DD">
        <w:rPr>
          <w:sz w:val="22"/>
          <w:szCs w:val="22"/>
        </w:rPr>
        <w:t>d. Offerta economico/temporale presentata dall’aggiudicatario in sede di gara.</w:t>
      </w:r>
    </w:p>
    <w:p w14:paraId="090FB4F4"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Art. 2 – Oggetto della locazione</w:t>
      </w:r>
    </w:p>
    <w:p w14:paraId="4FD82777" w14:textId="2CBE1EA3" w:rsidR="00C528DD" w:rsidRPr="002F5E2D" w:rsidRDefault="00855E17" w:rsidP="00C528DD">
      <w:pPr>
        <w:pStyle w:val="Paragrafoelenco"/>
        <w:widowControl w:val="0"/>
        <w:numPr>
          <w:ilvl w:val="0"/>
          <w:numId w:val="27"/>
        </w:numPr>
        <w:tabs>
          <w:tab w:val="left" w:pos="142"/>
        </w:tabs>
        <w:suppressAutoHyphens/>
        <w:autoSpaceDN w:val="0"/>
        <w:spacing w:line="567" w:lineRule="exact"/>
        <w:ind w:left="142" w:hanging="284"/>
        <w:contextualSpacing w:val="0"/>
        <w:jc w:val="both"/>
        <w:rPr>
          <w:sz w:val="22"/>
          <w:szCs w:val="22"/>
        </w:rPr>
      </w:pPr>
      <w:r w:rsidRPr="002F5E2D">
        <w:rPr>
          <w:bCs/>
          <w:sz w:val="22"/>
          <w:szCs w:val="22"/>
        </w:rPr>
        <w:t xml:space="preserve">Alle condizioni di cui al presente </w:t>
      </w:r>
      <w:r w:rsidR="00AA3EDC" w:rsidRPr="002F5E2D">
        <w:rPr>
          <w:bCs/>
          <w:sz w:val="22"/>
          <w:szCs w:val="22"/>
        </w:rPr>
        <w:t>contra</w:t>
      </w:r>
      <w:r w:rsidRPr="002F5E2D">
        <w:rPr>
          <w:bCs/>
          <w:sz w:val="22"/>
          <w:szCs w:val="22"/>
        </w:rPr>
        <w:t>tto e di cui alla normativa ivi richiamata, l’Agenzia, in nome e per conto dello Stato, concede in locazione al Conduttore l’Immobile,</w:t>
      </w:r>
      <w:r w:rsidRPr="002F5E2D">
        <w:rPr>
          <w:b/>
          <w:bCs/>
          <w:sz w:val="22"/>
          <w:szCs w:val="22"/>
        </w:rPr>
        <w:t xml:space="preserve"> </w:t>
      </w:r>
      <w:r w:rsidRPr="002F5E2D">
        <w:rPr>
          <w:bCs/>
          <w:sz w:val="22"/>
          <w:szCs w:val="22"/>
        </w:rPr>
        <w:t xml:space="preserve">per la valorizzazione e l’utilizzazione del medesimo </w:t>
      </w:r>
      <w:r w:rsidR="00C528DD" w:rsidRPr="002F5E2D">
        <w:rPr>
          <w:sz w:val="22"/>
          <w:szCs w:val="22"/>
        </w:rPr>
        <w:t>per la realizzazione di impianti fotovoltaici sul terreno come di seguito specificato:</w:t>
      </w:r>
    </w:p>
    <w:p w14:paraId="326EDBDE" w14:textId="77777777" w:rsidR="00C528DD" w:rsidRPr="002F5E2D" w:rsidRDefault="00C528DD" w:rsidP="00C528DD">
      <w:pPr>
        <w:widowControl w:val="0"/>
        <w:tabs>
          <w:tab w:val="left" w:pos="142"/>
        </w:tabs>
        <w:suppressAutoHyphens/>
        <w:autoSpaceDN w:val="0"/>
        <w:spacing w:line="567" w:lineRule="exact"/>
        <w:ind w:left="142"/>
        <w:jc w:val="both"/>
        <w:rPr>
          <w:sz w:val="22"/>
          <w:szCs w:val="22"/>
        </w:rPr>
      </w:pPr>
      <w:r w:rsidRPr="002F5E2D">
        <w:rPr>
          <w:sz w:val="22"/>
          <w:szCs w:val="22"/>
        </w:rPr>
        <w:t xml:space="preserve">- Comune di </w:t>
      </w:r>
      <w:proofErr w:type="spellStart"/>
      <w:r w:rsidRPr="002F5E2D">
        <w:rPr>
          <w:sz w:val="22"/>
          <w:szCs w:val="22"/>
        </w:rPr>
        <w:t>xxxxxxx</w:t>
      </w:r>
      <w:proofErr w:type="spellEnd"/>
      <w:r w:rsidRPr="002F5E2D">
        <w:rPr>
          <w:sz w:val="22"/>
          <w:szCs w:val="22"/>
        </w:rPr>
        <w:t xml:space="preserve">. Area individuata al Foglio xx, mappali x – xxx, superficie totale è di </w:t>
      </w:r>
      <w:proofErr w:type="spellStart"/>
      <w:r w:rsidRPr="002F5E2D">
        <w:rPr>
          <w:sz w:val="22"/>
          <w:szCs w:val="22"/>
        </w:rPr>
        <w:t>xxxxx</w:t>
      </w:r>
      <w:proofErr w:type="spellEnd"/>
      <w:r w:rsidRPr="002F5E2D">
        <w:rPr>
          <w:sz w:val="22"/>
          <w:szCs w:val="22"/>
        </w:rPr>
        <w:t xml:space="preserve"> mq. </w:t>
      </w:r>
    </w:p>
    <w:p w14:paraId="3A9DB767" w14:textId="14AA2D82" w:rsidR="00FE08F6" w:rsidRPr="009B4781" w:rsidRDefault="009B4781" w:rsidP="009B4781">
      <w:pPr>
        <w:widowControl w:val="0"/>
        <w:tabs>
          <w:tab w:val="left" w:pos="142"/>
        </w:tabs>
        <w:suppressAutoHyphens/>
        <w:autoSpaceDN w:val="0"/>
        <w:spacing w:line="567" w:lineRule="exact"/>
        <w:ind w:left="142"/>
        <w:jc w:val="both"/>
        <w:rPr>
          <w:sz w:val="22"/>
          <w:szCs w:val="22"/>
        </w:rPr>
      </w:pPr>
      <w:r w:rsidRPr="002F5E2D">
        <w:rPr>
          <w:sz w:val="22"/>
          <w:szCs w:val="22"/>
        </w:rPr>
        <w:t xml:space="preserve">La Locatrice </w:t>
      </w:r>
      <w:r w:rsidR="00C528DD" w:rsidRPr="002F5E2D">
        <w:rPr>
          <w:sz w:val="22"/>
          <w:szCs w:val="22"/>
        </w:rPr>
        <w:t xml:space="preserve">dichiara che non sussistono diritti di terzi che in qualsiasi modo possano </w:t>
      </w:r>
      <w:r w:rsidR="00C528DD" w:rsidRPr="002F5E2D">
        <w:rPr>
          <w:sz w:val="22"/>
          <w:szCs w:val="22"/>
        </w:rPr>
        <w:lastRenderedPageBreak/>
        <w:t xml:space="preserve">pregiudicare la piena disponibilità ed il completo godimento dell'immobile da parte del </w:t>
      </w:r>
      <w:r w:rsidR="0074147A" w:rsidRPr="002F5E2D">
        <w:rPr>
          <w:sz w:val="22"/>
          <w:szCs w:val="22"/>
        </w:rPr>
        <w:t>conduttore</w:t>
      </w:r>
      <w:r w:rsidR="00C528DD" w:rsidRPr="002F5E2D">
        <w:rPr>
          <w:sz w:val="22"/>
          <w:szCs w:val="22"/>
        </w:rPr>
        <w:t>, il quale resta pertanto garantito da ogni evizione e pretesa di terzi.</w:t>
      </w:r>
    </w:p>
    <w:p w14:paraId="4F91BE30" w14:textId="77777777" w:rsidR="007B59FF" w:rsidRPr="005A6922" w:rsidRDefault="00855E17" w:rsidP="009B4781">
      <w:pPr>
        <w:pStyle w:val="Paragrafoelenco"/>
        <w:widowControl w:val="0"/>
        <w:numPr>
          <w:ilvl w:val="0"/>
          <w:numId w:val="27"/>
        </w:numPr>
        <w:tabs>
          <w:tab w:val="left" w:pos="142"/>
        </w:tabs>
        <w:suppressAutoHyphens/>
        <w:autoSpaceDN w:val="0"/>
        <w:spacing w:line="567" w:lineRule="exact"/>
        <w:ind w:left="142" w:hanging="284"/>
        <w:contextualSpacing w:val="0"/>
        <w:jc w:val="both"/>
        <w:rPr>
          <w:b/>
          <w:bCs/>
          <w:sz w:val="22"/>
          <w:szCs w:val="22"/>
        </w:rPr>
      </w:pPr>
      <w:r w:rsidRPr="005A6922">
        <w:rPr>
          <w:bCs/>
          <w:sz w:val="22"/>
          <w:szCs w:val="22"/>
        </w:rPr>
        <w:t>Il Conduttore</w:t>
      </w:r>
      <w:r w:rsidRPr="005A6922">
        <w:rPr>
          <w:b/>
          <w:bCs/>
          <w:sz w:val="22"/>
          <w:szCs w:val="22"/>
        </w:rPr>
        <w:t xml:space="preserve"> </w:t>
      </w:r>
      <w:r w:rsidRPr="005A6922">
        <w:rPr>
          <w:bCs/>
          <w:sz w:val="22"/>
          <w:szCs w:val="22"/>
        </w:rPr>
        <w:t>avendo verificato e valutato lo stato e le condizioni dell’Immobile, accetta e si impegna, in unico contesto, causale ed economico, a:</w:t>
      </w:r>
    </w:p>
    <w:p w14:paraId="13B0ADE0" w14:textId="178B0846" w:rsidR="003E3404" w:rsidRPr="002F5E2D" w:rsidRDefault="003E3404" w:rsidP="003E3404">
      <w:pPr>
        <w:pStyle w:val="Paragrafoelenco"/>
        <w:widowControl w:val="0"/>
        <w:numPr>
          <w:ilvl w:val="0"/>
          <w:numId w:val="29"/>
        </w:numPr>
        <w:tabs>
          <w:tab w:val="left" w:pos="993"/>
        </w:tabs>
        <w:suppressAutoHyphens/>
        <w:autoSpaceDN w:val="0"/>
        <w:spacing w:line="567" w:lineRule="exact"/>
        <w:contextualSpacing w:val="0"/>
        <w:jc w:val="both"/>
        <w:rPr>
          <w:sz w:val="22"/>
          <w:szCs w:val="22"/>
        </w:rPr>
      </w:pPr>
      <w:r w:rsidRPr="002F5E2D">
        <w:rPr>
          <w:sz w:val="22"/>
          <w:szCs w:val="22"/>
        </w:rPr>
        <w:t>realizzare gli impianti fotovoltaici, in conformità alla Proposta Progettuale presentata in sede di gara, espressamente assumendosi ogni alea economica, finanziaria e temporale al riguardo;</w:t>
      </w:r>
    </w:p>
    <w:p w14:paraId="7C0B33F4" w14:textId="26681E3A" w:rsidR="003E3404" w:rsidRPr="002F5E2D" w:rsidRDefault="003E3404" w:rsidP="003E3404">
      <w:pPr>
        <w:widowControl w:val="0"/>
        <w:numPr>
          <w:ilvl w:val="0"/>
          <w:numId w:val="29"/>
        </w:numPr>
        <w:tabs>
          <w:tab w:val="left" w:pos="993"/>
        </w:tabs>
        <w:suppressAutoHyphens/>
        <w:autoSpaceDN w:val="0"/>
        <w:spacing w:line="567" w:lineRule="exact"/>
        <w:jc w:val="both"/>
        <w:rPr>
          <w:sz w:val="22"/>
          <w:szCs w:val="22"/>
        </w:rPr>
      </w:pPr>
      <w:r w:rsidRPr="002F5E2D">
        <w:rPr>
          <w:sz w:val="22"/>
          <w:szCs w:val="22"/>
        </w:rPr>
        <w:t xml:space="preserve">si impegna a proprie spese a realizzare e ad installare gli impianti di cui al progetto allegato, a provvedere alla loro manutenzione e a quella del verde circostante, ad eseguire tutte le pratiche burocratiche necessarie alla connessione in rete e quanto altro richiesto per la realizzazione dell'impianto. Sarà, inoltre, onere del </w:t>
      </w:r>
      <w:r w:rsidR="0074147A" w:rsidRPr="002F5E2D">
        <w:rPr>
          <w:sz w:val="22"/>
          <w:szCs w:val="22"/>
        </w:rPr>
        <w:t>conduttore</w:t>
      </w:r>
      <w:r w:rsidRPr="002F5E2D">
        <w:rPr>
          <w:sz w:val="22"/>
          <w:szCs w:val="22"/>
        </w:rPr>
        <w:t xml:space="preserve"> realizzare gli stabili atti a contenere elementi quali accumulatori, inverter </w:t>
      </w:r>
      <w:proofErr w:type="spellStart"/>
      <w:r w:rsidRPr="002F5E2D">
        <w:rPr>
          <w:sz w:val="22"/>
          <w:szCs w:val="22"/>
        </w:rPr>
        <w:t>ecc</w:t>
      </w:r>
      <w:proofErr w:type="spellEnd"/>
      <w:r w:rsidRPr="002F5E2D">
        <w:rPr>
          <w:sz w:val="22"/>
          <w:szCs w:val="22"/>
        </w:rPr>
        <w:t>…, e tutte le protezioni necessarie come da normativa;</w:t>
      </w:r>
    </w:p>
    <w:p w14:paraId="54D4FFB7" w14:textId="5D121F79" w:rsidR="003E3404" w:rsidRPr="002F5E2D" w:rsidRDefault="003E3404" w:rsidP="003E3404">
      <w:pPr>
        <w:widowControl w:val="0"/>
        <w:numPr>
          <w:ilvl w:val="0"/>
          <w:numId w:val="29"/>
        </w:numPr>
        <w:tabs>
          <w:tab w:val="left" w:pos="993"/>
        </w:tabs>
        <w:suppressAutoHyphens/>
        <w:autoSpaceDN w:val="0"/>
        <w:spacing w:line="567" w:lineRule="exact"/>
        <w:jc w:val="both"/>
        <w:rPr>
          <w:sz w:val="22"/>
          <w:szCs w:val="22"/>
        </w:rPr>
      </w:pPr>
      <w:r w:rsidRPr="002F5E2D">
        <w:rPr>
          <w:sz w:val="22"/>
          <w:szCs w:val="22"/>
        </w:rPr>
        <w:t xml:space="preserve">esercitare la facoltà d’uso e di godimento dell’Immobile, qui accordata, per la durata della presente </w:t>
      </w:r>
      <w:r w:rsidR="0074147A" w:rsidRPr="002F5E2D">
        <w:rPr>
          <w:sz w:val="22"/>
          <w:szCs w:val="22"/>
        </w:rPr>
        <w:t>locazione</w:t>
      </w:r>
      <w:r w:rsidRPr="002F5E2D">
        <w:rPr>
          <w:sz w:val="22"/>
          <w:szCs w:val="22"/>
        </w:rPr>
        <w:t xml:space="preserve">, ininterrottamente e in conformità alla destinazione d’uso dell’Immobile - attuale o prevista di concerto con le amministrazioni competenti - e nel rispetto del paesaggio e dell’ambiente ove è inserito; </w:t>
      </w:r>
    </w:p>
    <w:p w14:paraId="0A62F4DD" w14:textId="77777777" w:rsidR="003E3404" w:rsidRPr="002F5E2D" w:rsidRDefault="003E3404" w:rsidP="003E3404">
      <w:pPr>
        <w:widowControl w:val="0"/>
        <w:numPr>
          <w:ilvl w:val="0"/>
          <w:numId w:val="29"/>
        </w:numPr>
        <w:tabs>
          <w:tab w:val="left" w:pos="993"/>
        </w:tabs>
        <w:suppressAutoHyphens/>
        <w:autoSpaceDN w:val="0"/>
        <w:spacing w:line="567" w:lineRule="exact"/>
        <w:jc w:val="both"/>
        <w:rPr>
          <w:sz w:val="22"/>
          <w:szCs w:val="22"/>
        </w:rPr>
      </w:pPr>
      <w:r w:rsidRPr="002F5E2D">
        <w:rPr>
          <w:sz w:val="22"/>
          <w:szCs w:val="22"/>
        </w:rPr>
        <w:t>svolgere, a proprio rischio, profitto e responsabilità, espressamente assumendosi ogni alea economica, finanziaria e temporale al riguardo, le attività di natura strettamente economica, nonché tutte quelle attività utili alla realizzazione degli impianti fotovoltaici</w:t>
      </w:r>
    </w:p>
    <w:p w14:paraId="13C5AB2E" w14:textId="398C3DED" w:rsidR="003E3404" w:rsidRPr="002F5E2D" w:rsidRDefault="003E3404" w:rsidP="003E3404">
      <w:pPr>
        <w:widowControl w:val="0"/>
        <w:numPr>
          <w:ilvl w:val="0"/>
          <w:numId w:val="29"/>
        </w:numPr>
        <w:tabs>
          <w:tab w:val="left" w:pos="993"/>
        </w:tabs>
        <w:suppressAutoHyphens/>
        <w:autoSpaceDN w:val="0"/>
        <w:spacing w:line="567" w:lineRule="exact"/>
        <w:jc w:val="both"/>
      </w:pPr>
      <w:r w:rsidRPr="002F5E2D">
        <w:rPr>
          <w:sz w:val="22"/>
          <w:szCs w:val="22"/>
        </w:rPr>
        <w:t xml:space="preserve">pagare il canone di </w:t>
      </w:r>
      <w:r w:rsidR="0074147A" w:rsidRPr="002F5E2D">
        <w:rPr>
          <w:sz w:val="22"/>
          <w:szCs w:val="22"/>
        </w:rPr>
        <w:t>locazione</w:t>
      </w:r>
      <w:r w:rsidRPr="002F5E2D">
        <w:rPr>
          <w:sz w:val="22"/>
          <w:szCs w:val="22"/>
        </w:rPr>
        <w:t xml:space="preserve"> nella misura e con le modalità di cui al </w:t>
      </w:r>
      <w:r w:rsidRPr="002F5E2D">
        <w:rPr>
          <w:sz w:val="22"/>
          <w:szCs w:val="22"/>
        </w:rPr>
        <w:lastRenderedPageBreak/>
        <w:t>successivo Art. 12.</w:t>
      </w:r>
    </w:p>
    <w:p w14:paraId="31491DC8"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Art. 3 – Consegna del Bene</w:t>
      </w:r>
      <w:r w:rsidR="00751BA7" w:rsidRPr="005A6922">
        <w:rPr>
          <w:b/>
          <w:bCs/>
          <w:caps/>
          <w:sz w:val="22"/>
          <w:szCs w:val="22"/>
        </w:rPr>
        <w:t xml:space="preserve"> </w:t>
      </w:r>
    </w:p>
    <w:p w14:paraId="014CD037" w14:textId="20317C92" w:rsidR="003E3404" w:rsidRPr="002F5E2D" w:rsidRDefault="00855E17" w:rsidP="002F5E2D">
      <w:pPr>
        <w:widowControl w:val="0"/>
        <w:numPr>
          <w:ilvl w:val="0"/>
          <w:numId w:val="4"/>
        </w:numPr>
        <w:tabs>
          <w:tab w:val="center" w:pos="3770"/>
          <w:tab w:val="left" w:pos="6699"/>
        </w:tabs>
        <w:suppressAutoHyphens/>
        <w:spacing w:line="567" w:lineRule="exact"/>
        <w:ind w:left="284" w:hanging="426"/>
        <w:contextualSpacing/>
        <w:jc w:val="both"/>
        <w:rPr>
          <w:bCs/>
          <w:sz w:val="22"/>
          <w:szCs w:val="22"/>
        </w:rPr>
      </w:pPr>
      <w:r w:rsidRPr="002F5E2D">
        <w:rPr>
          <w:bCs/>
          <w:sz w:val="22"/>
          <w:szCs w:val="22"/>
        </w:rPr>
        <w:t xml:space="preserve">L’immobile viene consegnato al Conduttore per le finalità di cui al precedente </w:t>
      </w:r>
      <w:r w:rsidR="00B80553" w:rsidRPr="002F5E2D">
        <w:rPr>
          <w:bCs/>
          <w:sz w:val="22"/>
          <w:szCs w:val="22"/>
        </w:rPr>
        <w:t>A</w:t>
      </w:r>
      <w:r w:rsidRPr="002F5E2D">
        <w:rPr>
          <w:bCs/>
          <w:sz w:val="22"/>
          <w:szCs w:val="22"/>
        </w:rPr>
        <w:t xml:space="preserve">rt. 2 nello stato di fatto e di diritto in cui si trova, </w:t>
      </w:r>
      <w:r w:rsidR="0025197A" w:rsidRPr="002F5E2D">
        <w:rPr>
          <w:bCs/>
          <w:sz w:val="22"/>
          <w:szCs w:val="22"/>
        </w:rPr>
        <w:t xml:space="preserve">comprese le prescrizioni e </w:t>
      </w:r>
      <w:r w:rsidRPr="002F5E2D">
        <w:rPr>
          <w:bCs/>
          <w:sz w:val="22"/>
          <w:szCs w:val="22"/>
        </w:rPr>
        <w:t>le modalità di trasformazione di cui agli strumenti</w:t>
      </w:r>
      <w:r w:rsidR="00C11903" w:rsidRPr="002F5E2D">
        <w:rPr>
          <w:bCs/>
          <w:sz w:val="22"/>
          <w:szCs w:val="22"/>
        </w:rPr>
        <w:t xml:space="preserve"> </w:t>
      </w:r>
      <w:r w:rsidR="003E3404" w:rsidRPr="002F5E2D">
        <w:rPr>
          <w:bCs/>
          <w:sz w:val="22"/>
          <w:szCs w:val="22"/>
        </w:rPr>
        <w:t xml:space="preserve">urbanistici </w:t>
      </w:r>
      <w:proofErr w:type="gramStart"/>
      <w:r w:rsidR="003E3404" w:rsidRPr="002F5E2D">
        <w:rPr>
          <w:bCs/>
          <w:sz w:val="22"/>
          <w:szCs w:val="22"/>
        </w:rPr>
        <w:t>ed</w:t>
      </w:r>
      <w:proofErr w:type="gramEnd"/>
      <w:r w:rsidR="003E3404" w:rsidRPr="002F5E2D">
        <w:rPr>
          <w:bCs/>
          <w:sz w:val="22"/>
          <w:szCs w:val="22"/>
        </w:rPr>
        <w:t xml:space="preserve"> edilizi vigenti.</w:t>
      </w:r>
    </w:p>
    <w:p w14:paraId="2A84803C" w14:textId="77777777" w:rsidR="00306FE6" w:rsidRPr="005A6922" w:rsidRDefault="00855E17" w:rsidP="00437CCB">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Il Conduttore dichiara di aver eseguito ogni verifica e di aver preso completa conoscenza dell’immobile e delle condizioni, anche di manutenzione, del medesimo nonché dei luoghi oggetto della locazione.</w:t>
      </w:r>
    </w:p>
    <w:p w14:paraId="5DA7FB9D" w14:textId="77777777" w:rsidR="002F5E2D" w:rsidRDefault="00855E17" w:rsidP="002F5E2D">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 xml:space="preserve">La formale e definitiva consegna dell’Immobile avverrà entro e non oltre trenta (30 giorni) dalla sottoscrizione del presente </w:t>
      </w:r>
      <w:r w:rsidR="00E93AE9" w:rsidRPr="005A6922">
        <w:rPr>
          <w:bCs/>
          <w:sz w:val="22"/>
          <w:szCs w:val="22"/>
        </w:rPr>
        <w:t>contratto</w:t>
      </w:r>
      <w:r w:rsidRPr="005A6922">
        <w:rPr>
          <w:bCs/>
          <w:sz w:val="22"/>
          <w:szCs w:val="22"/>
        </w:rPr>
        <w:t>, mediante redazione in contradditorio</w:t>
      </w:r>
      <w:r w:rsidR="005A49F5" w:rsidRPr="005A6922">
        <w:rPr>
          <w:bCs/>
          <w:sz w:val="22"/>
          <w:szCs w:val="22"/>
        </w:rPr>
        <w:t>,</w:t>
      </w:r>
      <w:r w:rsidR="005A49F5" w:rsidRPr="005A6922">
        <w:rPr>
          <w:sz w:val="22"/>
          <w:szCs w:val="22"/>
        </w:rPr>
        <w:t xml:space="preserve"> tra le Parti, </w:t>
      </w:r>
      <w:r w:rsidRPr="005A6922">
        <w:rPr>
          <w:bCs/>
          <w:sz w:val="22"/>
          <w:szCs w:val="22"/>
        </w:rPr>
        <w:t xml:space="preserve">di apposito verbale (di seguito “Il Verbale di Consegna”). </w:t>
      </w:r>
    </w:p>
    <w:p w14:paraId="2ACF5778" w14:textId="51CA6C42" w:rsidR="007100FB" w:rsidRPr="002F5E2D" w:rsidRDefault="007100FB" w:rsidP="002F5E2D">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2F5E2D">
        <w:rPr>
          <w:sz w:val="22"/>
          <w:szCs w:val="22"/>
        </w:rPr>
        <w:t xml:space="preserve">Dal momento della consegna e per tutta la durata della presente </w:t>
      </w:r>
      <w:r w:rsidR="0074147A" w:rsidRPr="002F5E2D">
        <w:rPr>
          <w:sz w:val="22"/>
          <w:szCs w:val="22"/>
        </w:rPr>
        <w:t>locazione</w:t>
      </w:r>
      <w:r w:rsidRPr="002F5E2D">
        <w:rPr>
          <w:sz w:val="22"/>
          <w:szCs w:val="22"/>
        </w:rPr>
        <w:t>, il Conduttore assume la responsabilità di custode del bene. Alla cessazione della locazione, il Conduttore dovrà restituire l’Immobile, in buono stato di conservazione e, in ogni caso, rimane l’obbligo, per lo stesso, entro il termine massimo di mesi 6 (sei) dalla semplice richiesta, di provvedere a proprio carico allo smantellamento degli impianti nel rispetto della normativa vigente e al ripristino delle aree, se allo scadere della convenzione l’Agenzia non intenda acquisire gli stessi.</w:t>
      </w:r>
    </w:p>
    <w:p w14:paraId="061699E2" w14:textId="2694158F" w:rsidR="007100FB" w:rsidRPr="007100FB" w:rsidRDefault="007100FB" w:rsidP="007100FB">
      <w:pPr>
        <w:widowControl w:val="0"/>
        <w:spacing w:line="567" w:lineRule="exact"/>
        <w:jc w:val="both"/>
      </w:pPr>
      <w:r w:rsidRPr="007100FB">
        <w:rPr>
          <w:sz w:val="22"/>
          <w:szCs w:val="22"/>
        </w:rPr>
        <w:t>A garanzia dell’obbligo di smantellamento e del rispetto della convenzione, il Co</w:t>
      </w:r>
      <w:r>
        <w:rPr>
          <w:sz w:val="22"/>
          <w:szCs w:val="22"/>
        </w:rPr>
        <w:t>nduttore</w:t>
      </w:r>
      <w:r w:rsidRPr="007100FB">
        <w:rPr>
          <w:sz w:val="22"/>
          <w:szCs w:val="22"/>
        </w:rPr>
        <w:t xml:space="preserve"> dovrà presentare all’Agenzia, prima dell’inizio dei lavori, una polizza fidejussoria, rilasciata da primaria compagnia di assicurazioni, avente validità fino alla scadenza contrattuale, dell’importo </w:t>
      </w:r>
      <w:r w:rsidRPr="002F5E2D">
        <w:rPr>
          <w:sz w:val="22"/>
          <w:szCs w:val="22"/>
        </w:rPr>
        <w:t xml:space="preserve">corrispondente </w:t>
      </w:r>
      <w:r w:rsidRPr="002F5E2D">
        <w:rPr>
          <w:sz w:val="22"/>
          <w:szCs w:val="22"/>
          <w:shd w:val="clear" w:color="auto" w:fill="FFFF00"/>
        </w:rPr>
        <w:t>al 2</w:t>
      </w:r>
      <w:r w:rsidRPr="007100FB">
        <w:rPr>
          <w:sz w:val="22"/>
          <w:szCs w:val="22"/>
          <w:shd w:val="clear" w:color="auto" w:fill="FFFF00"/>
        </w:rPr>
        <w:t xml:space="preserve"> %</w:t>
      </w:r>
      <w:r w:rsidRPr="007100FB">
        <w:rPr>
          <w:sz w:val="22"/>
          <w:szCs w:val="22"/>
        </w:rPr>
        <w:t xml:space="preserve"> del valore totale degli </w:t>
      </w:r>
      <w:r w:rsidRPr="007100FB">
        <w:rPr>
          <w:sz w:val="22"/>
          <w:szCs w:val="22"/>
        </w:rPr>
        <w:lastRenderedPageBreak/>
        <w:t>impianti.</w:t>
      </w:r>
    </w:p>
    <w:p w14:paraId="1C1E41EC" w14:textId="77777777" w:rsidR="00306FE6" w:rsidRPr="005A6922" w:rsidRDefault="00855E17" w:rsidP="00306FE6">
      <w:pPr>
        <w:widowControl w:val="0"/>
        <w:suppressAutoHyphens/>
        <w:spacing w:line="567" w:lineRule="exact"/>
        <w:contextualSpacing/>
        <w:jc w:val="center"/>
        <w:rPr>
          <w:b/>
          <w:bCs/>
          <w:caps/>
          <w:sz w:val="22"/>
          <w:szCs w:val="22"/>
        </w:rPr>
      </w:pPr>
      <w:r w:rsidRPr="005A6922">
        <w:rPr>
          <w:b/>
          <w:bCs/>
          <w:caps/>
          <w:sz w:val="22"/>
          <w:szCs w:val="22"/>
        </w:rPr>
        <w:t xml:space="preserve">Art. 4 - Durata </w:t>
      </w:r>
    </w:p>
    <w:p w14:paraId="4FD3B182" w14:textId="253A19B0" w:rsidR="00855E17" w:rsidRPr="005A6922" w:rsidRDefault="00855E17" w:rsidP="00437CCB">
      <w:pPr>
        <w:pStyle w:val="Paragrafoelenco"/>
        <w:widowControl w:val="0"/>
        <w:numPr>
          <w:ilvl w:val="0"/>
          <w:numId w:val="11"/>
        </w:numPr>
        <w:suppressAutoHyphens/>
        <w:spacing w:line="567" w:lineRule="exact"/>
        <w:ind w:left="284" w:hanging="426"/>
        <w:jc w:val="both"/>
        <w:rPr>
          <w:b/>
          <w:bCs/>
          <w:caps/>
          <w:sz w:val="22"/>
          <w:szCs w:val="22"/>
        </w:rPr>
      </w:pPr>
      <w:r w:rsidRPr="005A6922">
        <w:rPr>
          <w:bCs/>
          <w:sz w:val="22"/>
          <w:szCs w:val="22"/>
        </w:rPr>
        <w:t xml:space="preserve">L’immobile viene assegnato in locazione per la durata di _______con decorrenza dalla data di sottoscrizione del presente </w:t>
      </w:r>
      <w:r w:rsidR="00A234C4" w:rsidRPr="005A6922">
        <w:rPr>
          <w:bCs/>
          <w:sz w:val="22"/>
          <w:szCs w:val="22"/>
        </w:rPr>
        <w:t>contratto</w:t>
      </w:r>
      <w:r w:rsidRPr="005A6922">
        <w:rPr>
          <w:bCs/>
          <w:sz w:val="22"/>
          <w:szCs w:val="22"/>
        </w:rPr>
        <w:t xml:space="preserve"> e stante la durata prevista è esplicitamente esclusa ogni possibilità di rinnovo automatico.</w:t>
      </w:r>
    </w:p>
    <w:p w14:paraId="074D999A"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Art. 5 - Disciplina del contratto di locazione</w:t>
      </w:r>
    </w:p>
    <w:p w14:paraId="470A6676" w14:textId="77F848B9" w:rsidR="0071042C" w:rsidRPr="005A6922" w:rsidRDefault="0071042C" w:rsidP="00437CCB">
      <w:pPr>
        <w:pStyle w:val="Paragrafoelenco"/>
        <w:widowControl w:val="0"/>
        <w:numPr>
          <w:ilvl w:val="0"/>
          <w:numId w:val="12"/>
        </w:numPr>
        <w:spacing w:line="567" w:lineRule="exact"/>
        <w:ind w:left="284" w:hanging="426"/>
        <w:jc w:val="both"/>
        <w:rPr>
          <w:sz w:val="22"/>
          <w:szCs w:val="22"/>
        </w:rPr>
      </w:pPr>
      <w:r w:rsidRPr="005A6922">
        <w:rPr>
          <w:sz w:val="22"/>
          <w:szCs w:val="22"/>
        </w:rPr>
        <w:t xml:space="preserve">Espressamente e tassativamente esclusa qualsiasi, anche implicita, traslazione di potestà pubbliche, il rapporto di locazione che, ai sensi e per gli effetti dell’art. 3-bis e relative finalità, viene qui ad instaurarsi tra l’Agenzia e il Conduttore, è disciplinato dal presente </w:t>
      </w:r>
      <w:r w:rsidR="00E83510" w:rsidRPr="005A6922">
        <w:rPr>
          <w:bCs/>
          <w:sz w:val="22"/>
          <w:szCs w:val="22"/>
        </w:rPr>
        <w:t>contratto</w:t>
      </w:r>
      <w:r w:rsidRPr="005A6922">
        <w:rPr>
          <w:sz w:val="22"/>
          <w:szCs w:val="22"/>
        </w:rPr>
        <w:t xml:space="preserve"> e, per quanto ivi non espressamente previsto, dalla normativa speciale di gara, nonché dalle norme, regolamenti e prescrizioni nei medesimi atti richiamati ed eventuali future modifiche ed integrazioni.</w:t>
      </w:r>
    </w:p>
    <w:p w14:paraId="75099B93" w14:textId="74AAA711" w:rsidR="0071042C" w:rsidRPr="002F5E2D" w:rsidRDefault="0071042C" w:rsidP="00A6331F">
      <w:pPr>
        <w:pStyle w:val="Paragrafoelenco"/>
        <w:widowControl w:val="0"/>
        <w:numPr>
          <w:ilvl w:val="0"/>
          <w:numId w:val="12"/>
        </w:numPr>
        <w:spacing w:line="567" w:lineRule="exact"/>
        <w:ind w:left="284" w:hanging="426"/>
        <w:jc w:val="both"/>
        <w:rPr>
          <w:sz w:val="22"/>
          <w:szCs w:val="22"/>
        </w:rPr>
      </w:pPr>
      <w:r w:rsidRPr="002F5E2D">
        <w:rPr>
          <w:sz w:val="22"/>
          <w:szCs w:val="22"/>
        </w:rPr>
        <w:t xml:space="preserve">Alla presente locazione non si applicano le disposizioni di cui al D.P.R. 13 settembre 2005 n. 296 e </w:t>
      </w:r>
      <w:proofErr w:type="spellStart"/>
      <w:r w:rsidRPr="002F5E2D">
        <w:rPr>
          <w:sz w:val="22"/>
          <w:szCs w:val="22"/>
        </w:rPr>
        <w:t>s.m.i.</w:t>
      </w:r>
      <w:proofErr w:type="spellEnd"/>
      <w:r w:rsidRPr="002F5E2D">
        <w:rPr>
          <w:sz w:val="22"/>
          <w:szCs w:val="22"/>
        </w:rPr>
        <w:t xml:space="preserve">, </w:t>
      </w:r>
      <w:r w:rsidR="00ED1B92" w:rsidRPr="002F5E2D">
        <w:rPr>
          <w:sz w:val="22"/>
          <w:szCs w:val="22"/>
        </w:rPr>
        <w:t xml:space="preserve">né quelle di cui al </w:t>
      </w:r>
      <w:proofErr w:type="spellStart"/>
      <w:r w:rsidR="00ED1B92" w:rsidRPr="002F5E2D">
        <w:rPr>
          <w:sz w:val="22"/>
          <w:szCs w:val="22"/>
        </w:rPr>
        <w:t>D.Lgs</w:t>
      </w:r>
      <w:r w:rsidR="00902CD8" w:rsidRPr="002F5E2D">
        <w:rPr>
          <w:sz w:val="22"/>
          <w:szCs w:val="22"/>
        </w:rPr>
        <w:t>.</w:t>
      </w:r>
      <w:proofErr w:type="spellEnd"/>
      <w:r w:rsidR="00902CD8" w:rsidRPr="002F5E2D">
        <w:rPr>
          <w:sz w:val="22"/>
          <w:szCs w:val="22"/>
        </w:rPr>
        <w:t xml:space="preserve"> </w:t>
      </w:r>
      <w:r w:rsidR="00ED1B92" w:rsidRPr="002F5E2D">
        <w:rPr>
          <w:sz w:val="22"/>
          <w:szCs w:val="22"/>
        </w:rPr>
        <w:t>31 marzo 2023, n. 36</w:t>
      </w:r>
      <w:r w:rsidR="00A6331F" w:rsidRPr="002F5E2D">
        <w:rPr>
          <w:sz w:val="22"/>
          <w:szCs w:val="22"/>
        </w:rPr>
        <w:t>, salvo per le disposizioni normative espressamente richiamate negli atti di gara.</w:t>
      </w:r>
      <w:r w:rsidR="007100FB" w:rsidRPr="002F5E2D">
        <w:rPr>
          <w:sz w:val="22"/>
          <w:szCs w:val="22"/>
        </w:rPr>
        <w:t xml:space="preserve"> </w:t>
      </w:r>
    </w:p>
    <w:p w14:paraId="0CA24706" w14:textId="77777777" w:rsidR="00C36EF0" w:rsidRPr="005A6922" w:rsidRDefault="00C36EF0" w:rsidP="00C36EF0">
      <w:pPr>
        <w:pStyle w:val="Paragrafoelenco"/>
        <w:widowControl w:val="0"/>
        <w:spacing w:line="567" w:lineRule="exact"/>
        <w:ind w:left="284"/>
        <w:jc w:val="center"/>
        <w:rPr>
          <w:b/>
          <w:sz w:val="22"/>
          <w:szCs w:val="22"/>
        </w:rPr>
      </w:pPr>
      <w:r w:rsidRPr="005A6922">
        <w:rPr>
          <w:b/>
          <w:sz w:val="22"/>
          <w:szCs w:val="22"/>
        </w:rPr>
        <w:t>ART. 6 - ACCESSO AL BENE</w:t>
      </w:r>
    </w:p>
    <w:p w14:paraId="488B64F4" w14:textId="35582867" w:rsidR="00C36EF0" w:rsidRPr="005A6922" w:rsidRDefault="00C36EF0" w:rsidP="00E83306">
      <w:pPr>
        <w:pStyle w:val="Paragrafoelenco"/>
        <w:widowControl w:val="0"/>
        <w:spacing w:line="567" w:lineRule="exact"/>
        <w:ind w:left="284" w:hanging="426"/>
        <w:jc w:val="both"/>
        <w:rPr>
          <w:sz w:val="22"/>
          <w:szCs w:val="22"/>
        </w:rPr>
      </w:pPr>
      <w:r w:rsidRPr="005A6922">
        <w:rPr>
          <w:sz w:val="22"/>
          <w:szCs w:val="22"/>
        </w:rPr>
        <w:t xml:space="preserve">1) </w:t>
      </w:r>
      <w:r w:rsidR="00E83306" w:rsidRPr="005A6922">
        <w:rPr>
          <w:sz w:val="22"/>
          <w:szCs w:val="22"/>
        </w:rPr>
        <w:t xml:space="preserve">   </w:t>
      </w:r>
      <w:r w:rsidRPr="005A6922">
        <w:rPr>
          <w:sz w:val="22"/>
          <w:szCs w:val="22"/>
        </w:rPr>
        <w:t xml:space="preserve">Il Conduttore, per tutta la durata del presente </w:t>
      </w:r>
      <w:r w:rsidR="00E83510" w:rsidRPr="005A6922">
        <w:rPr>
          <w:bCs/>
          <w:sz w:val="22"/>
          <w:szCs w:val="22"/>
        </w:rPr>
        <w:t>contratto</w:t>
      </w:r>
      <w:r w:rsidRPr="005A6922">
        <w:rPr>
          <w:sz w:val="22"/>
          <w:szCs w:val="22"/>
        </w:rPr>
        <w:t>, consente l’accesso al bene oggetto di locazione da parte degli Ispettori Demaniali incaricati dall’Agenzia in qualsiasi momento e per gli accertamenti che si ritenessero opportuni ai sensi del D.P.R. 13.7.1998, n. 367. A tal fine, il medesimo si obbliga a concordare con l’Agenzia del Demanio il giorno e l’ora in cui consent</w:t>
      </w:r>
      <w:r w:rsidR="00723A05" w:rsidRPr="005A6922">
        <w:rPr>
          <w:sz w:val="22"/>
          <w:szCs w:val="22"/>
        </w:rPr>
        <w:t>ire la visita. Il C</w:t>
      </w:r>
      <w:r w:rsidRPr="005A6922">
        <w:rPr>
          <w:sz w:val="22"/>
          <w:szCs w:val="22"/>
        </w:rPr>
        <w:t>onduttore è tenuto a consentire la visita e l’accesso all’immobile alle persone autorizzate dalla stessa Agenzia.</w:t>
      </w:r>
    </w:p>
    <w:p w14:paraId="26ACD230"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t>Sezione II</w:t>
      </w:r>
    </w:p>
    <w:p w14:paraId="4F084458" w14:textId="77777777" w:rsidR="00855E17" w:rsidRPr="005A6922" w:rsidRDefault="00855E17" w:rsidP="00855E17">
      <w:pPr>
        <w:widowControl w:val="0"/>
        <w:suppressAutoHyphens/>
        <w:spacing w:line="567" w:lineRule="exact"/>
        <w:contextualSpacing/>
        <w:jc w:val="center"/>
        <w:rPr>
          <w:b/>
          <w:bCs/>
          <w:caps/>
          <w:sz w:val="22"/>
          <w:szCs w:val="22"/>
        </w:rPr>
      </w:pPr>
      <w:r w:rsidRPr="005A6922">
        <w:rPr>
          <w:b/>
          <w:bCs/>
          <w:caps/>
          <w:sz w:val="22"/>
          <w:szCs w:val="22"/>
        </w:rPr>
        <w:lastRenderedPageBreak/>
        <w:t>Realizzazione degli interventi</w:t>
      </w:r>
    </w:p>
    <w:p w14:paraId="0B32B3B2" w14:textId="77777777" w:rsidR="00855E17" w:rsidRPr="005A6922" w:rsidRDefault="00C36EF0" w:rsidP="00855E17">
      <w:pPr>
        <w:widowControl w:val="0"/>
        <w:suppressAutoHyphens/>
        <w:spacing w:line="567" w:lineRule="exact"/>
        <w:contextualSpacing/>
        <w:jc w:val="center"/>
        <w:rPr>
          <w:b/>
          <w:bCs/>
          <w:caps/>
          <w:sz w:val="22"/>
          <w:szCs w:val="22"/>
        </w:rPr>
      </w:pPr>
      <w:r w:rsidRPr="005A6922">
        <w:rPr>
          <w:b/>
          <w:bCs/>
          <w:caps/>
          <w:sz w:val="22"/>
          <w:szCs w:val="22"/>
        </w:rPr>
        <w:t>Art.7</w:t>
      </w:r>
      <w:r w:rsidR="00855E17" w:rsidRPr="005A6922">
        <w:rPr>
          <w:b/>
          <w:bCs/>
          <w:caps/>
          <w:sz w:val="22"/>
          <w:szCs w:val="22"/>
        </w:rPr>
        <w:t xml:space="preserve"> - Modalità e tempi di realizzazione degli interventi</w:t>
      </w:r>
    </w:p>
    <w:p w14:paraId="26658701" w14:textId="64E06D66" w:rsidR="007100FB" w:rsidRPr="002F5E2D" w:rsidRDefault="007100FB" w:rsidP="00437CCB">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2F5E2D">
        <w:rPr>
          <w:bCs/>
          <w:sz w:val="22"/>
          <w:szCs w:val="22"/>
        </w:rPr>
        <w:t xml:space="preserve">Il Conduttore si obbliga a realizzare, a proprie, integrali, cura e spese, sotto la propria esclusiva responsabilità e nel rispetto delle disposizioni e prescrizioni, anche urbanistiche vigenti, tutti gli interventi di realizzazione degli impianti fotovoltaici e di connessione alla rete così come indicati e descritti nella Proposta Progettuale e nell’offerta e secondo le tempistiche nella stessa individuate. L’ottenimento di eventuali autorizzazioni, nulla osta, permessi, </w:t>
      </w:r>
      <w:proofErr w:type="spellStart"/>
      <w:r w:rsidRPr="002F5E2D">
        <w:rPr>
          <w:bCs/>
          <w:sz w:val="22"/>
          <w:szCs w:val="22"/>
        </w:rPr>
        <w:t>etc</w:t>
      </w:r>
      <w:proofErr w:type="spellEnd"/>
      <w:r w:rsidRPr="002F5E2D">
        <w:rPr>
          <w:bCs/>
          <w:sz w:val="22"/>
          <w:szCs w:val="22"/>
        </w:rPr>
        <w:t xml:space="preserve">, necessari alla messa in esercizio dell’impianto, restano a carico del </w:t>
      </w:r>
      <w:r w:rsidR="0074147A" w:rsidRPr="002F5E2D">
        <w:rPr>
          <w:bCs/>
          <w:sz w:val="22"/>
          <w:szCs w:val="22"/>
        </w:rPr>
        <w:t>conduttore</w:t>
      </w:r>
      <w:r w:rsidRPr="002F5E2D">
        <w:rPr>
          <w:bCs/>
          <w:sz w:val="22"/>
          <w:szCs w:val="22"/>
        </w:rPr>
        <w:t>.</w:t>
      </w:r>
    </w:p>
    <w:p w14:paraId="1E72B1FD" w14:textId="6FEBEFFC" w:rsidR="00855E17" w:rsidRPr="005A6922" w:rsidRDefault="00DD60A1" w:rsidP="00735371">
      <w:pPr>
        <w:widowControl w:val="0"/>
        <w:suppressAutoHyphens/>
        <w:spacing w:line="567" w:lineRule="exact"/>
        <w:contextualSpacing/>
        <w:jc w:val="center"/>
        <w:rPr>
          <w:b/>
          <w:bCs/>
          <w:caps/>
          <w:sz w:val="22"/>
          <w:szCs w:val="22"/>
        </w:rPr>
      </w:pPr>
      <w:r w:rsidRPr="005A6922">
        <w:rPr>
          <w:b/>
          <w:bCs/>
          <w:caps/>
          <w:sz w:val="22"/>
          <w:szCs w:val="22"/>
        </w:rPr>
        <w:t>Art. 8</w:t>
      </w:r>
      <w:r w:rsidR="00855E17" w:rsidRPr="005A6922">
        <w:rPr>
          <w:b/>
          <w:bCs/>
          <w:caps/>
          <w:sz w:val="22"/>
          <w:szCs w:val="22"/>
        </w:rPr>
        <w:t>- Responsabilità</w:t>
      </w:r>
      <w:r w:rsidR="0063779C" w:rsidRPr="005A6922">
        <w:rPr>
          <w:b/>
          <w:bCs/>
          <w:caps/>
          <w:sz w:val="22"/>
          <w:szCs w:val="22"/>
        </w:rPr>
        <w:t xml:space="preserve"> del conduttore </w:t>
      </w:r>
      <w:r w:rsidR="00855E17" w:rsidRPr="005A6922">
        <w:rPr>
          <w:b/>
          <w:bCs/>
          <w:caps/>
          <w:sz w:val="22"/>
          <w:szCs w:val="22"/>
        </w:rPr>
        <w:t>per e nell’esecuzione degli Interventi</w:t>
      </w:r>
    </w:p>
    <w:p w14:paraId="3122ED62" w14:textId="77777777" w:rsidR="006C2231" w:rsidRPr="005A6922" w:rsidRDefault="00855E17" w:rsidP="00437CCB">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Il Conduttore, manlevando espressamente l’Agenzia da ogni onere e/o responsabilità al riguardo, si obbliga direttamente e in proprio, a pena di risoluzione del contratto ai sensi dell’art. 1456 c.c., ad osservare e/o a far osservare all’impresa esecutrice degli Interventi (ove diversa dal Conduttore), tutte le norme e le disposizioni vigenti, generali e particolari, comunitarie, nazionali e locali, legislative e regolamenti, in materia di esecuzione e collaudo dei lavori, comprese quelle in materia ambientale e di sicurezza, tenuto conto della situazione dei luoghi interessati dai lavori stessi. </w:t>
      </w:r>
    </w:p>
    <w:p w14:paraId="23F9A477" w14:textId="77777777" w:rsidR="00AA350D" w:rsidRPr="005A6922" w:rsidRDefault="00AA350D" w:rsidP="00437CCB">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Per l’esecuzi</w:t>
      </w:r>
      <w:r w:rsidR="006C2231" w:rsidRPr="005A6922">
        <w:rPr>
          <w:bCs/>
          <w:sz w:val="22"/>
          <w:szCs w:val="22"/>
        </w:rPr>
        <w:t>one dei lavori il Conduttore</w:t>
      </w:r>
      <w:r w:rsidRPr="005A6922">
        <w:rPr>
          <w:bCs/>
          <w:sz w:val="22"/>
          <w:szCs w:val="22"/>
        </w:rPr>
        <w:t xml:space="preserve"> si dovrà avvalere esclusivamente di imprese qualificate, in linea con le vigenti normative in materia di Lavori Pubblici</w:t>
      </w:r>
      <w:r w:rsidR="006C2231" w:rsidRPr="005A6922">
        <w:rPr>
          <w:bCs/>
          <w:sz w:val="22"/>
          <w:szCs w:val="22"/>
        </w:rPr>
        <w:t>.</w:t>
      </w:r>
    </w:p>
    <w:p w14:paraId="3B27373B" w14:textId="77777777" w:rsidR="00735371" w:rsidRPr="005A6922" w:rsidRDefault="00855E17" w:rsidP="00437CCB">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L’Agenzia rimarrà comunque estranea ad ogni rapporto giuridico e di fatto intercorrente tra il Conduttore e i terzi a qualsiasi titolo e in particolare ai rapporti con l’impresa esecutrice degli Interventi, con obbligo a carico del Conduttore di </w:t>
      </w:r>
      <w:r w:rsidRPr="005A6922">
        <w:rPr>
          <w:bCs/>
          <w:sz w:val="22"/>
          <w:szCs w:val="22"/>
        </w:rPr>
        <w:lastRenderedPageBreak/>
        <w:t xml:space="preserve">manlevare e tenere integralmente indenne l’Agenzia da qualsiasi pretesa e/o richiesta da parte della stessa impresa esecutrice e/o di terzi. </w:t>
      </w:r>
    </w:p>
    <w:p w14:paraId="6A7EAFA4" w14:textId="77777777" w:rsidR="00855E17" w:rsidRPr="005A6922" w:rsidRDefault="00855E17" w:rsidP="00437CCB">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Il Conduttore si assume la piena, esclusiva e diretta responsabilità circa gli eventi dannosi a cose e/o persone che dovessero eventualmente verificarsi nel corso dell’esecuzione degli Interventi, rimanendo in ogni caso l’Agenzia sollevata da ogni e qualsiasi responsabilità al riguardo, con espresso obbligo di manleva da parte del Conduttore stesso.</w:t>
      </w:r>
    </w:p>
    <w:p w14:paraId="19252549" w14:textId="77777777" w:rsidR="00855E17" w:rsidRPr="005A6922" w:rsidRDefault="00AA350D" w:rsidP="00855E17">
      <w:pPr>
        <w:widowControl w:val="0"/>
        <w:suppressAutoHyphens/>
        <w:spacing w:line="567" w:lineRule="exact"/>
        <w:contextualSpacing/>
        <w:jc w:val="center"/>
        <w:rPr>
          <w:b/>
          <w:bCs/>
          <w:caps/>
          <w:sz w:val="22"/>
          <w:szCs w:val="22"/>
        </w:rPr>
      </w:pPr>
      <w:r w:rsidRPr="005A6922">
        <w:rPr>
          <w:b/>
          <w:bCs/>
          <w:caps/>
          <w:sz w:val="22"/>
          <w:szCs w:val="22"/>
        </w:rPr>
        <w:t>Art. 9</w:t>
      </w:r>
      <w:r w:rsidR="00855E17" w:rsidRPr="005A6922">
        <w:rPr>
          <w:b/>
          <w:bCs/>
          <w:caps/>
          <w:sz w:val="22"/>
          <w:szCs w:val="22"/>
        </w:rPr>
        <w:t xml:space="preserve"> - Ultimazione interventi</w:t>
      </w:r>
      <w:r w:rsidRPr="005A6922">
        <w:t xml:space="preserve"> </w:t>
      </w:r>
      <w:r w:rsidRPr="005A6922">
        <w:rPr>
          <w:b/>
          <w:bCs/>
          <w:caps/>
          <w:sz w:val="22"/>
          <w:szCs w:val="22"/>
        </w:rPr>
        <w:t>E VERIFICA DELLA LORO REGOLARITA’</w:t>
      </w:r>
    </w:p>
    <w:p w14:paraId="41141AEA" w14:textId="10A02903" w:rsidR="00735371" w:rsidRPr="005A6922" w:rsidRDefault="00855E17" w:rsidP="00437CCB">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Ad ultimazione degli Interventi, il Conduttore sarà tenuto a trasmettere all’Agenzia la documentazione attestante l’avvenuta ultimazione degli Interventi e le certificazioni necessarie (es. </w:t>
      </w:r>
      <w:r w:rsidR="002F5E2D" w:rsidRPr="002F5E2D">
        <w:rPr>
          <w:bCs/>
          <w:sz w:val="22"/>
          <w:szCs w:val="22"/>
        </w:rPr>
        <w:t>collaudo, agibilità, conformità impiantistica</w:t>
      </w:r>
      <w:r w:rsidRPr="005A6922">
        <w:rPr>
          <w:bCs/>
          <w:sz w:val="22"/>
          <w:szCs w:val="22"/>
        </w:rPr>
        <w:t>)</w:t>
      </w:r>
      <w:r w:rsidR="00AD6D79" w:rsidRPr="005A6922">
        <w:rPr>
          <w:sz w:val="22"/>
          <w:szCs w:val="22"/>
        </w:rPr>
        <w:t>.</w:t>
      </w:r>
      <w:r w:rsidRPr="005A6922">
        <w:rPr>
          <w:bCs/>
          <w:sz w:val="22"/>
          <w:szCs w:val="22"/>
        </w:rPr>
        <w:t xml:space="preserve"> Tutte le responsabilità, gli oneri e i costi connessi ai </w:t>
      </w:r>
      <w:proofErr w:type="gramStart"/>
      <w:r w:rsidRPr="005A6922">
        <w:rPr>
          <w:bCs/>
          <w:sz w:val="22"/>
          <w:szCs w:val="22"/>
        </w:rPr>
        <w:t>predetti</w:t>
      </w:r>
      <w:proofErr w:type="gramEnd"/>
      <w:r w:rsidRPr="005A6922">
        <w:rPr>
          <w:bCs/>
          <w:sz w:val="22"/>
          <w:szCs w:val="22"/>
        </w:rPr>
        <w:t xml:space="preserve"> adempimenti restano ad integrale ed esclusivo carico del Conduttore.</w:t>
      </w:r>
    </w:p>
    <w:p w14:paraId="3B596218" w14:textId="2B99FFE3" w:rsidR="00735371" w:rsidRPr="005A6922" w:rsidRDefault="00855E17" w:rsidP="00437CCB">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L’Agenzia si riserva, anche in contraddittorio con il Conduttore, l’esame della documentazione di cui al comma precedente, verificando che gli Interventi siano corrispondenti ai Progetti e fun</w:t>
      </w:r>
      <w:r w:rsidR="009749DE" w:rsidRPr="005A6922">
        <w:rPr>
          <w:bCs/>
          <w:sz w:val="22"/>
          <w:szCs w:val="22"/>
        </w:rPr>
        <w:t>zionali allo svolgimento delle a</w:t>
      </w:r>
      <w:r w:rsidRPr="005A6922">
        <w:rPr>
          <w:bCs/>
          <w:sz w:val="22"/>
          <w:szCs w:val="22"/>
        </w:rPr>
        <w:t xml:space="preserve">ttività di cui al precedente Art.2, comma 2, </w:t>
      </w:r>
      <w:proofErr w:type="spellStart"/>
      <w:r w:rsidRPr="005A6922">
        <w:rPr>
          <w:bCs/>
          <w:sz w:val="22"/>
          <w:szCs w:val="22"/>
        </w:rPr>
        <w:t>lett.</w:t>
      </w:r>
      <w:r w:rsidR="003162DE">
        <w:rPr>
          <w:bCs/>
          <w:sz w:val="22"/>
          <w:szCs w:val="22"/>
        </w:rPr>
        <w:t>b</w:t>
      </w:r>
      <w:proofErr w:type="spellEnd"/>
      <w:r w:rsidRPr="005A6922">
        <w:rPr>
          <w:bCs/>
          <w:sz w:val="22"/>
          <w:szCs w:val="22"/>
        </w:rPr>
        <w:t xml:space="preserve">). Le operazioni di verifica e il relativo esito finale saranno attestati da apposita documentazione e verbalizzazione (di seguito, “il Verbale di Verifica”). </w:t>
      </w:r>
    </w:p>
    <w:p w14:paraId="6F14F973" w14:textId="77777777" w:rsidR="00735371" w:rsidRPr="005A6922" w:rsidRDefault="00855E17" w:rsidP="00437CCB">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In ogni caso il Conduttore, per le opere realizzate, oltre alla custodia, è tenuto nei confronti dell’Agenzia alla garanzia e agli obblighi di cui agli articoli 1667, 1668 e 1669 Cod. </w:t>
      </w:r>
      <w:proofErr w:type="spellStart"/>
      <w:r w:rsidRPr="005A6922">
        <w:rPr>
          <w:bCs/>
          <w:sz w:val="22"/>
          <w:szCs w:val="22"/>
        </w:rPr>
        <w:t>Civ</w:t>
      </w:r>
      <w:proofErr w:type="spellEnd"/>
      <w:r w:rsidRPr="005A6922">
        <w:rPr>
          <w:bCs/>
          <w:sz w:val="22"/>
          <w:szCs w:val="22"/>
        </w:rPr>
        <w:t>.</w:t>
      </w:r>
    </w:p>
    <w:p w14:paraId="12B29C9A" w14:textId="25651D98" w:rsidR="00855E17" w:rsidRPr="005A6922" w:rsidRDefault="00855E17" w:rsidP="00437CCB">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Contestualmente all’avvio delle Attività di cui all’Art.2, comma 2, </w:t>
      </w:r>
      <w:proofErr w:type="spellStart"/>
      <w:r w:rsidRPr="005A6922">
        <w:rPr>
          <w:bCs/>
          <w:sz w:val="22"/>
          <w:szCs w:val="22"/>
        </w:rPr>
        <w:t>lett.</w:t>
      </w:r>
      <w:r w:rsidR="004E52ED">
        <w:rPr>
          <w:bCs/>
          <w:sz w:val="22"/>
          <w:szCs w:val="22"/>
        </w:rPr>
        <w:t>b</w:t>
      </w:r>
      <w:proofErr w:type="spellEnd"/>
      <w:r w:rsidRPr="005A6922">
        <w:rPr>
          <w:bCs/>
          <w:sz w:val="22"/>
          <w:szCs w:val="22"/>
        </w:rPr>
        <w:t xml:space="preserve">) del </w:t>
      </w:r>
      <w:r w:rsidRPr="005A6922">
        <w:rPr>
          <w:bCs/>
          <w:sz w:val="22"/>
          <w:szCs w:val="22"/>
        </w:rPr>
        <w:lastRenderedPageBreak/>
        <w:t xml:space="preserve">presente </w:t>
      </w:r>
      <w:r w:rsidR="00704085" w:rsidRPr="005A6922">
        <w:rPr>
          <w:bCs/>
          <w:sz w:val="22"/>
          <w:szCs w:val="22"/>
        </w:rPr>
        <w:t>contratto</w:t>
      </w:r>
      <w:r w:rsidRPr="005A6922">
        <w:rPr>
          <w:bCs/>
          <w:sz w:val="22"/>
          <w:szCs w:val="22"/>
        </w:rPr>
        <w:t>, il Conduttore procederà a redigere, in contraddittorio con l’Agenzia, apposita elencazione dei beni mobili strettamente connessi allo svolgimento delle Attività medesime, suddivisa per tipologie, da sottoporsi ad espressa approvazione da parte dell’Agenzia. Eventuali modifiche/integrazioni all’elenco da parte del Conduttore dovranno essere comunicate formalmente all’Agenzia ai fini della necessaria approvazione.</w:t>
      </w:r>
    </w:p>
    <w:p w14:paraId="692E821B" w14:textId="77777777" w:rsidR="00855E17" w:rsidRPr="005A6922" w:rsidRDefault="00AA350D" w:rsidP="00855E17">
      <w:pPr>
        <w:widowControl w:val="0"/>
        <w:suppressAutoHyphens/>
        <w:spacing w:line="567" w:lineRule="exact"/>
        <w:contextualSpacing/>
        <w:jc w:val="center"/>
        <w:rPr>
          <w:b/>
          <w:bCs/>
          <w:sz w:val="22"/>
          <w:szCs w:val="22"/>
        </w:rPr>
      </w:pPr>
      <w:r w:rsidRPr="005A6922">
        <w:rPr>
          <w:b/>
          <w:bCs/>
          <w:sz w:val="22"/>
          <w:szCs w:val="22"/>
        </w:rPr>
        <w:t>Art. 10 - MANCATO</w:t>
      </w:r>
      <w:r w:rsidR="00855E17" w:rsidRPr="005A6922">
        <w:rPr>
          <w:b/>
          <w:bCs/>
          <w:sz w:val="22"/>
          <w:szCs w:val="22"/>
        </w:rPr>
        <w:t xml:space="preserve"> OTTENIMENTO DELLE AUTORIZZAZIONI. MANCATO RISPETTO DEI TERMINI E DELLE MODALITÀ DI REALIZZAZIONE DEGLI INTERVENTI</w:t>
      </w:r>
    </w:p>
    <w:p w14:paraId="38422E8F" w14:textId="6D327ED6" w:rsidR="0081005E" w:rsidRPr="005A6922" w:rsidRDefault="00855E17" w:rsidP="00437CCB">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Nell’eventualità che le approvazioni, autorizzazioni, permessi e nulla osta occorrenti per la realizzazione degli Interventi non siano rilasciati in tempo utile alla conclusione degli stessi entro il termine</w:t>
      </w:r>
      <w:r w:rsidR="00AA350D" w:rsidRPr="005A6922">
        <w:rPr>
          <w:bCs/>
          <w:sz w:val="22"/>
          <w:szCs w:val="22"/>
        </w:rPr>
        <w:t xml:space="preserve"> stabilito dal precedente Art. 7</w:t>
      </w:r>
      <w:r w:rsidRPr="005A6922">
        <w:rPr>
          <w:bCs/>
          <w:sz w:val="22"/>
          <w:szCs w:val="22"/>
        </w:rPr>
        <w:t>, e/o che gli Interventi non risultino definitivamente realizzati e conclusi entro detto termine, l’Agenzia avrà titolo a dichiarare la risoluzione del presente contratto a</w:t>
      </w:r>
      <w:r w:rsidR="006C1A68" w:rsidRPr="005A6922">
        <w:rPr>
          <w:bCs/>
          <w:sz w:val="22"/>
          <w:szCs w:val="22"/>
        </w:rPr>
        <w:t>i sensi dell’articolo 1456 c.c</w:t>
      </w:r>
      <w:r w:rsidRPr="005A6922">
        <w:rPr>
          <w:bCs/>
          <w:sz w:val="22"/>
          <w:szCs w:val="22"/>
        </w:rPr>
        <w:t>. ovvero, su richiesta del Conduttore, valutate le circostanze, potrà fissare un ulteriore periodo di tempo, comunque non superiore a</w:t>
      </w:r>
      <w:r w:rsidR="0003331C" w:rsidRPr="005A6922">
        <w:rPr>
          <w:bCs/>
          <w:sz w:val="22"/>
          <w:szCs w:val="22"/>
        </w:rPr>
        <w:t xml:space="preserve"> 36 (trentasei) </w:t>
      </w:r>
      <w:r w:rsidRPr="005A6922">
        <w:rPr>
          <w:bCs/>
          <w:sz w:val="22"/>
          <w:szCs w:val="22"/>
        </w:rPr>
        <w:t xml:space="preserve"> mesi, per provvedere, trascorso infruttuosamente il quale il contratto si intenderà “ipso iure” risolto</w:t>
      </w:r>
      <w:r w:rsidR="00DC2A0E" w:rsidRPr="005A6922">
        <w:rPr>
          <w:sz w:val="22"/>
          <w:szCs w:val="22"/>
        </w:rPr>
        <w:t>.</w:t>
      </w:r>
      <w:r w:rsidRPr="005A6922">
        <w:rPr>
          <w:bCs/>
          <w:sz w:val="22"/>
          <w:szCs w:val="22"/>
        </w:rPr>
        <w:t xml:space="preserve"> Nulla sarà dovuto al Conduttore, che scaduto il termine di proroga di cui sopra, provvederà a riconsegnare l’Immobile con le modalit</w:t>
      </w:r>
      <w:r w:rsidR="00AA350D" w:rsidRPr="005A6922">
        <w:rPr>
          <w:bCs/>
          <w:sz w:val="22"/>
          <w:szCs w:val="22"/>
        </w:rPr>
        <w:t xml:space="preserve">à indicate al successivo Art. </w:t>
      </w:r>
      <w:r w:rsidR="00AA350D" w:rsidRPr="005A6922">
        <w:rPr>
          <w:bCs/>
          <w:sz w:val="22"/>
          <w:szCs w:val="22"/>
        </w:rPr>
        <w:softHyphen/>
      </w:r>
      <w:r w:rsidR="004E52ED">
        <w:rPr>
          <w:bCs/>
          <w:sz w:val="22"/>
          <w:szCs w:val="22"/>
        </w:rPr>
        <w:t>21</w:t>
      </w:r>
      <w:r w:rsidR="005B7E15" w:rsidRPr="005A6922">
        <w:rPr>
          <w:bCs/>
          <w:sz w:val="22"/>
          <w:szCs w:val="22"/>
        </w:rPr>
        <w:t xml:space="preserve">, </w:t>
      </w:r>
      <w:r w:rsidRPr="005A6922">
        <w:rPr>
          <w:bCs/>
          <w:sz w:val="22"/>
          <w:szCs w:val="22"/>
        </w:rPr>
        <w:t>libero da persone e cose, e nelle condizioni risultanti dal Verbale di Consegna, fermo restando quanto previsto dal successivo Articolo</w:t>
      </w:r>
      <w:r w:rsidR="005B7E15" w:rsidRPr="005A6922">
        <w:rPr>
          <w:bCs/>
          <w:sz w:val="22"/>
          <w:szCs w:val="22"/>
        </w:rPr>
        <w:t xml:space="preserve"> 2</w:t>
      </w:r>
      <w:r w:rsidR="00BB769B">
        <w:rPr>
          <w:bCs/>
          <w:sz w:val="22"/>
          <w:szCs w:val="22"/>
        </w:rPr>
        <w:t>2</w:t>
      </w:r>
      <w:r w:rsidR="005B7E15" w:rsidRPr="005A6922">
        <w:rPr>
          <w:bCs/>
          <w:sz w:val="22"/>
          <w:szCs w:val="22"/>
        </w:rPr>
        <w:t>.</w:t>
      </w:r>
    </w:p>
    <w:p w14:paraId="5E00FB3D" w14:textId="77777777" w:rsidR="0081005E" w:rsidRPr="005A6922" w:rsidRDefault="00855E17" w:rsidP="00437CCB">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Nelle evenienze di cui al precedente comma 1), nulla sarà dovuto, a qualsiasi titolo, al Conduttore, fatto salvo, in caso di mancato ottenimento approvazioni, autorizzazioni, permessi e nulla osta occorrenti, il rimborso delle eventuali spese </w:t>
      </w:r>
      <w:r w:rsidRPr="005A6922">
        <w:rPr>
          <w:bCs/>
          <w:sz w:val="22"/>
          <w:szCs w:val="22"/>
        </w:rPr>
        <w:lastRenderedPageBreak/>
        <w:t xml:space="preserve">per lavori urgenti ed indifferibili che il Conduttore abbia dovuto realizzare, previa espressa autorizzazione dell’Agenzia e preventiva valutazione di congruità da parte della stessa Agenzia dei relativi costi. </w:t>
      </w:r>
    </w:p>
    <w:p w14:paraId="66B34473" w14:textId="3050CA95" w:rsidR="0081005E" w:rsidRPr="005A6922" w:rsidRDefault="00855E17" w:rsidP="00437CCB">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Ove le evenienze di cui al precedente comma 1 siano imputabili </w:t>
      </w:r>
      <w:proofErr w:type="gramStart"/>
      <w:r w:rsidRPr="005A6922">
        <w:rPr>
          <w:bCs/>
          <w:sz w:val="22"/>
          <w:szCs w:val="22"/>
        </w:rPr>
        <w:t>a</w:t>
      </w:r>
      <w:proofErr w:type="gramEnd"/>
      <w:r w:rsidRPr="005A6922">
        <w:rPr>
          <w:bCs/>
          <w:sz w:val="22"/>
          <w:szCs w:val="22"/>
        </w:rPr>
        <w:t xml:space="preserve"> fatto e colpa del Conduttore, l’Agenzia, ferma la risarcibilità dell’eventuale ulteriore danno, avrà diritto di incamerare la cauzione di cui al successivo Art.</w:t>
      </w:r>
      <w:r w:rsidR="006E7B7C" w:rsidRPr="005A6922">
        <w:rPr>
          <w:bCs/>
          <w:sz w:val="22"/>
          <w:szCs w:val="22"/>
        </w:rPr>
        <w:t xml:space="preserve"> </w:t>
      </w:r>
      <w:r w:rsidR="00FA2167">
        <w:rPr>
          <w:bCs/>
          <w:sz w:val="22"/>
          <w:szCs w:val="22"/>
        </w:rPr>
        <w:t>18</w:t>
      </w:r>
      <w:r w:rsidR="006E7B7C" w:rsidRPr="005A6922">
        <w:rPr>
          <w:bCs/>
          <w:sz w:val="22"/>
          <w:szCs w:val="22"/>
        </w:rPr>
        <w:t>.</w:t>
      </w:r>
      <w:r w:rsidRPr="005A6922">
        <w:rPr>
          <w:bCs/>
          <w:sz w:val="22"/>
          <w:szCs w:val="22"/>
        </w:rPr>
        <w:t xml:space="preserve"> </w:t>
      </w:r>
    </w:p>
    <w:p w14:paraId="2926F22D" w14:textId="3B8C8BBE" w:rsidR="002F5E2D" w:rsidRDefault="00855E17" w:rsidP="002F5E2D">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Nell’ipotesi in cui, ad esito delle verifich</w:t>
      </w:r>
      <w:r w:rsidR="00AA350D" w:rsidRPr="005A6922">
        <w:rPr>
          <w:bCs/>
          <w:sz w:val="22"/>
          <w:szCs w:val="22"/>
        </w:rPr>
        <w:t>e di cui al precedente Art. 9</w:t>
      </w:r>
      <w:r w:rsidRPr="005A6922">
        <w:rPr>
          <w:bCs/>
          <w:sz w:val="22"/>
          <w:szCs w:val="22"/>
        </w:rPr>
        <w:t>, gli Interventi realizzati non risultino conformi nei tempi e nelle modalit</w:t>
      </w:r>
      <w:r w:rsidR="00AA350D" w:rsidRPr="005A6922">
        <w:rPr>
          <w:bCs/>
          <w:sz w:val="22"/>
          <w:szCs w:val="22"/>
        </w:rPr>
        <w:t>à previste dal precedente Art. 7</w:t>
      </w:r>
      <w:r w:rsidRPr="005A6922">
        <w:rPr>
          <w:bCs/>
          <w:sz w:val="22"/>
          <w:szCs w:val="22"/>
        </w:rPr>
        <w:t xml:space="preserve">, il Conduttore </w:t>
      </w:r>
      <w:r w:rsidR="00F05036" w:rsidRPr="005A6922">
        <w:rPr>
          <w:bCs/>
          <w:sz w:val="22"/>
          <w:szCs w:val="22"/>
        </w:rPr>
        <w:t xml:space="preserve">dovrà provvedere a quanto necessario per la loro conformità entro il termine stabilito dall’Agenzia in ragione delle circostanze, pena la risoluzione “ipso iure” del presente contratto ai sensi dell’art. 1456 c.c., con incameramento integrale della cauzione come previsto nell’Art. </w:t>
      </w:r>
      <w:r w:rsidR="00FA2167">
        <w:rPr>
          <w:bCs/>
          <w:sz w:val="22"/>
          <w:szCs w:val="22"/>
        </w:rPr>
        <w:t>18</w:t>
      </w:r>
      <w:r w:rsidR="002B594B" w:rsidRPr="005A6922">
        <w:rPr>
          <w:bCs/>
          <w:sz w:val="22"/>
          <w:szCs w:val="22"/>
        </w:rPr>
        <w:t>,</w:t>
      </w:r>
      <w:r w:rsidR="00F05036" w:rsidRPr="005A6922">
        <w:rPr>
          <w:bCs/>
          <w:sz w:val="22"/>
          <w:szCs w:val="22"/>
        </w:rPr>
        <w:t xml:space="preserve"> oltre all’eventuale ulteriore maggior danno.</w:t>
      </w:r>
    </w:p>
    <w:p w14:paraId="27D359A7" w14:textId="743ED2B9" w:rsidR="009C4FD4" w:rsidRPr="002F5E2D" w:rsidRDefault="00F05036" w:rsidP="002F5E2D">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2F5E2D">
        <w:rPr>
          <w:bCs/>
          <w:sz w:val="22"/>
          <w:szCs w:val="22"/>
        </w:rPr>
        <w:t xml:space="preserve"> È fatto salvo per l’Agenzia il diritto di pretendere il ripristino dell’Immobile nello stato in cui è stato consegnato, nell’ipotesi di interventi eseguiti senza il preventivo consenso della stessa o in difformità della proposta progettuale</w:t>
      </w:r>
      <w:r w:rsidR="002F5E2D" w:rsidRPr="002F5E2D">
        <w:rPr>
          <w:bCs/>
          <w:sz w:val="22"/>
          <w:szCs w:val="22"/>
        </w:rPr>
        <w:t>.</w:t>
      </w:r>
    </w:p>
    <w:p w14:paraId="72232C10" w14:textId="77777777" w:rsidR="00AA350D" w:rsidRPr="005A6922" w:rsidRDefault="00AA350D" w:rsidP="00AA350D">
      <w:pPr>
        <w:pStyle w:val="Paragrafoelenco"/>
        <w:widowControl w:val="0"/>
        <w:tabs>
          <w:tab w:val="center" w:pos="3770"/>
          <w:tab w:val="left" w:pos="6699"/>
        </w:tabs>
        <w:suppressAutoHyphens/>
        <w:spacing w:line="567" w:lineRule="exact"/>
        <w:ind w:left="284"/>
        <w:jc w:val="center"/>
        <w:rPr>
          <w:b/>
          <w:bCs/>
          <w:sz w:val="22"/>
          <w:szCs w:val="22"/>
        </w:rPr>
      </w:pPr>
      <w:r w:rsidRPr="005A6922">
        <w:rPr>
          <w:b/>
          <w:bCs/>
          <w:sz w:val="22"/>
          <w:szCs w:val="22"/>
        </w:rPr>
        <w:t>Art. 11 - VIGILANZA SULL’AVANZAMENTO LAVORI</w:t>
      </w:r>
    </w:p>
    <w:p w14:paraId="4A5E5E31" w14:textId="77777777" w:rsidR="00AA350D" w:rsidRPr="005A6922" w:rsidRDefault="00AA350D" w:rsidP="00AA350D">
      <w:pPr>
        <w:widowControl w:val="0"/>
        <w:tabs>
          <w:tab w:val="center" w:pos="3770"/>
          <w:tab w:val="left" w:pos="6699"/>
        </w:tabs>
        <w:suppressAutoHyphens/>
        <w:spacing w:line="567" w:lineRule="exact"/>
        <w:ind w:left="284" w:hanging="426"/>
        <w:jc w:val="both"/>
        <w:rPr>
          <w:bCs/>
          <w:sz w:val="22"/>
          <w:szCs w:val="22"/>
        </w:rPr>
      </w:pPr>
      <w:r w:rsidRPr="005A6922">
        <w:rPr>
          <w:bCs/>
          <w:sz w:val="22"/>
          <w:szCs w:val="22"/>
        </w:rPr>
        <w:t>1)    L’esecuzione e lo stato di avanzamento degli Interventi sono soggetti a verifiche da parte dell’Agenzia, ai fini dell’accertamento della loro conformità ai progetti presentati dal Conduttore. A tal fine il Conduttore dovrà trasmettere all’Agenzia copia del progetto definitivo e/o</w:t>
      </w:r>
      <w:r w:rsidR="006C2231" w:rsidRPr="005A6922">
        <w:rPr>
          <w:bCs/>
          <w:sz w:val="22"/>
          <w:szCs w:val="22"/>
        </w:rPr>
        <w:t xml:space="preserve"> esecutivo debitamente approvato</w:t>
      </w:r>
      <w:r w:rsidRPr="005A6922">
        <w:rPr>
          <w:bCs/>
          <w:sz w:val="22"/>
          <w:szCs w:val="22"/>
        </w:rPr>
        <w:t xml:space="preserve"> dagli Organi competenti, nonché di tutte le eventuali varianti e modifiche che dovessero rendersi necessari in corso d’opera e dovrà, inoltre, consentire e rendere agevoli, a pena di</w:t>
      </w:r>
      <w:r w:rsidR="008649EA" w:rsidRPr="005A6922">
        <w:rPr>
          <w:bCs/>
          <w:sz w:val="22"/>
          <w:szCs w:val="22"/>
        </w:rPr>
        <w:t xml:space="preserve"> risoluzione della locazione</w:t>
      </w:r>
      <w:r w:rsidRPr="005A6922">
        <w:rPr>
          <w:bCs/>
          <w:sz w:val="22"/>
          <w:szCs w:val="22"/>
        </w:rPr>
        <w:t xml:space="preserve">, i sopralluoghi che gli incaricati dell’Agenzia – con </w:t>
      </w:r>
      <w:r w:rsidRPr="005A6922">
        <w:rPr>
          <w:bCs/>
          <w:sz w:val="22"/>
          <w:szCs w:val="22"/>
        </w:rPr>
        <w:lastRenderedPageBreak/>
        <w:t>preavviso di almeno ___ giorni – dovessero ritenere opportuni e necessari.</w:t>
      </w:r>
    </w:p>
    <w:p w14:paraId="57B04B56" w14:textId="77777777" w:rsidR="00855E17" w:rsidRPr="005A6922" w:rsidRDefault="00855E17" w:rsidP="00855E17">
      <w:pPr>
        <w:widowControl w:val="0"/>
        <w:suppressAutoHyphens/>
        <w:spacing w:line="567" w:lineRule="exact"/>
        <w:ind w:left="720"/>
        <w:contextualSpacing/>
        <w:jc w:val="center"/>
        <w:rPr>
          <w:b/>
          <w:bCs/>
          <w:caps/>
          <w:sz w:val="22"/>
          <w:szCs w:val="22"/>
        </w:rPr>
      </w:pPr>
      <w:r w:rsidRPr="005A6922">
        <w:rPr>
          <w:b/>
          <w:bCs/>
          <w:caps/>
          <w:sz w:val="22"/>
          <w:szCs w:val="22"/>
        </w:rPr>
        <w:t>Sezione III</w:t>
      </w:r>
    </w:p>
    <w:p w14:paraId="21470826" w14:textId="77777777" w:rsidR="00855E17" w:rsidRPr="005A6922" w:rsidRDefault="00855E17" w:rsidP="00855E17">
      <w:pPr>
        <w:widowControl w:val="0"/>
        <w:suppressAutoHyphens/>
        <w:spacing w:line="567" w:lineRule="exact"/>
        <w:ind w:left="720"/>
        <w:contextualSpacing/>
        <w:jc w:val="center"/>
        <w:rPr>
          <w:b/>
          <w:bCs/>
          <w:caps/>
          <w:sz w:val="22"/>
          <w:szCs w:val="22"/>
        </w:rPr>
      </w:pPr>
      <w:r w:rsidRPr="005A6922">
        <w:rPr>
          <w:b/>
          <w:bCs/>
          <w:caps/>
          <w:sz w:val="22"/>
          <w:szCs w:val="22"/>
        </w:rPr>
        <w:t>Condizioni economiche e gestionali</w:t>
      </w:r>
    </w:p>
    <w:p w14:paraId="3D104E7B" w14:textId="5522BDEF" w:rsidR="00855E17" w:rsidRPr="005A6922" w:rsidRDefault="00F17C92" w:rsidP="00855E17">
      <w:pPr>
        <w:widowControl w:val="0"/>
        <w:suppressAutoHyphens/>
        <w:spacing w:line="567" w:lineRule="exact"/>
        <w:ind w:left="720"/>
        <w:contextualSpacing/>
        <w:jc w:val="center"/>
        <w:rPr>
          <w:b/>
          <w:bCs/>
          <w:caps/>
          <w:sz w:val="22"/>
          <w:szCs w:val="22"/>
        </w:rPr>
      </w:pPr>
      <w:r w:rsidRPr="005A6922">
        <w:rPr>
          <w:b/>
          <w:bCs/>
          <w:caps/>
          <w:sz w:val="22"/>
          <w:szCs w:val="22"/>
        </w:rPr>
        <w:t>Art. 1</w:t>
      </w:r>
      <w:r w:rsidR="0079398F">
        <w:rPr>
          <w:b/>
          <w:bCs/>
          <w:caps/>
          <w:sz w:val="22"/>
          <w:szCs w:val="22"/>
        </w:rPr>
        <w:t>2</w:t>
      </w:r>
      <w:r w:rsidR="00855E17" w:rsidRPr="005A6922">
        <w:rPr>
          <w:b/>
          <w:bCs/>
          <w:caps/>
          <w:sz w:val="22"/>
          <w:szCs w:val="22"/>
        </w:rPr>
        <w:t xml:space="preserve"> - CANONE DI LOCAZIONE</w:t>
      </w:r>
    </w:p>
    <w:p w14:paraId="359F92C3" w14:textId="77777777" w:rsidR="00855E17" w:rsidRPr="005A6922" w:rsidRDefault="00855E17" w:rsidP="00437CCB">
      <w:pPr>
        <w:pStyle w:val="Paragrafoelenco"/>
        <w:widowControl w:val="0"/>
        <w:numPr>
          <w:ilvl w:val="0"/>
          <w:numId w:val="13"/>
        </w:numPr>
        <w:suppressAutoHyphens/>
        <w:spacing w:line="567" w:lineRule="exact"/>
        <w:ind w:left="284" w:hanging="426"/>
        <w:jc w:val="both"/>
        <w:rPr>
          <w:bCs/>
          <w:sz w:val="22"/>
          <w:szCs w:val="22"/>
        </w:rPr>
      </w:pPr>
      <w:r w:rsidRPr="005A6922">
        <w:rPr>
          <w:bCs/>
          <w:sz w:val="22"/>
          <w:szCs w:val="22"/>
        </w:rPr>
        <w:t xml:space="preserve">Fermo restando l’adeguamento ISTAT di cui al successivo comma 4), il Conduttore è tenuto a versare, come proposto nella relativa offerta: </w:t>
      </w:r>
    </w:p>
    <w:p w14:paraId="45CE00A8" w14:textId="77777777" w:rsidR="00855E17" w:rsidRPr="005A6922" w:rsidRDefault="00855E17" w:rsidP="001E1B5D">
      <w:pPr>
        <w:widowControl w:val="0"/>
        <w:suppressAutoHyphens/>
        <w:spacing w:line="567" w:lineRule="exact"/>
        <w:ind w:left="720" w:hanging="436"/>
        <w:contextualSpacing/>
        <w:jc w:val="both"/>
        <w:rPr>
          <w:bCs/>
          <w:sz w:val="22"/>
          <w:szCs w:val="22"/>
        </w:rPr>
      </w:pPr>
      <w:r w:rsidRPr="005A6922">
        <w:rPr>
          <w:bCs/>
          <w:sz w:val="22"/>
          <w:szCs w:val="22"/>
        </w:rPr>
        <w:t>un canone annuo fisso stabilito</w:t>
      </w:r>
      <w:r w:rsidR="008649EA" w:rsidRPr="005A6922">
        <w:rPr>
          <w:bCs/>
          <w:sz w:val="22"/>
          <w:szCs w:val="22"/>
        </w:rPr>
        <w:t xml:space="preserve"> in </w:t>
      </w:r>
      <w:proofErr w:type="gramStart"/>
      <w:r w:rsidR="008649EA" w:rsidRPr="005A6922">
        <w:rPr>
          <w:bCs/>
          <w:sz w:val="22"/>
          <w:szCs w:val="22"/>
        </w:rPr>
        <w:t>Euro</w:t>
      </w:r>
      <w:proofErr w:type="gramEnd"/>
      <w:r w:rsidR="008649EA" w:rsidRPr="005A6922">
        <w:rPr>
          <w:bCs/>
          <w:sz w:val="22"/>
          <w:szCs w:val="22"/>
        </w:rPr>
        <w:t xml:space="preserve"> _________ (_______/00).</w:t>
      </w:r>
      <w:r w:rsidRPr="005A6922">
        <w:rPr>
          <w:bCs/>
          <w:sz w:val="22"/>
          <w:szCs w:val="22"/>
        </w:rPr>
        <w:t xml:space="preserve"> </w:t>
      </w:r>
    </w:p>
    <w:p w14:paraId="0AFC0141" w14:textId="77777777" w:rsidR="008A77DE" w:rsidRPr="005A6922" w:rsidRDefault="00855E17" w:rsidP="00437CCB">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 xml:space="preserve">Il Conduttore deve versare quanto dovuto mediante delega bancaria utilizzando il modello F24, o secondo </w:t>
      </w:r>
      <w:proofErr w:type="spellStart"/>
      <w:r w:rsidRPr="005A6922">
        <w:rPr>
          <w:bCs/>
          <w:sz w:val="22"/>
          <w:szCs w:val="22"/>
        </w:rPr>
        <w:t>altra</w:t>
      </w:r>
      <w:proofErr w:type="spellEnd"/>
      <w:r w:rsidRPr="005A6922">
        <w:rPr>
          <w:bCs/>
          <w:sz w:val="22"/>
          <w:szCs w:val="22"/>
        </w:rPr>
        <w:t xml:space="preserve"> modalità che sarà preventivamente indicata dall’Agenzia, che verrà recapitato tramite servizio Postel, in rate _______ anticipate di € ___________. Il versamento dovrà essere effettuato all’Erario entro e non oltre la scadenza del modello di pagamento. In caso di mancata ricezione del modello di pagamento e, comunque, anche in assenza di esplicita richiesta da parte dell’Agenzia del Demanio, il Conduttore è tenuto a versare il canone entro e non oltre il primo giorno di </w:t>
      </w:r>
      <w:r w:rsidR="00F77232" w:rsidRPr="005A6922">
        <w:rPr>
          <w:bCs/>
          <w:sz w:val="22"/>
          <w:szCs w:val="22"/>
        </w:rPr>
        <w:t xml:space="preserve">decorrenza di </w:t>
      </w:r>
      <w:r w:rsidRPr="005A6922">
        <w:rPr>
          <w:bCs/>
          <w:sz w:val="22"/>
          <w:szCs w:val="22"/>
        </w:rPr>
        <w:t>ogni rata.</w:t>
      </w:r>
    </w:p>
    <w:p w14:paraId="00C8D463" w14:textId="6129B9E9" w:rsidR="008A77DE" w:rsidRPr="005A6922" w:rsidRDefault="00855E17" w:rsidP="00437CCB">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Fermo l’adeguamento secondo quanto previsto al successivo comma 4) del presente articolo, il canone di locazione non potrà subire revisioni o riduzioni per qualsivoglia motivo e a qualsivoglia titolo</w:t>
      </w:r>
      <w:r w:rsidR="00774153" w:rsidRPr="005A6922">
        <w:rPr>
          <w:bCs/>
          <w:sz w:val="22"/>
          <w:szCs w:val="22"/>
        </w:rPr>
        <w:t xml:space="preserve">, </w:t>
      </w:r>
      <w:r w:rsidRPr="005A6922">
        <w:rPr>
          <w:bCs/>
          <w:sz w:val="22"/>
          <w:szCs w:val="22"/>
        </w:rPr>
        <w:t xml:space="preserve">convenendosi espressamente la aleatorietà del rapporto di locazione, anche con riferimento ai risultati delle Attività di cui all’Art. 2, comma 2, </w:t>
      </w:r>
      <w:proofErr w:type="spellStart"/>
      <w:r w:rsidRPr="005A6922">
        <w:rPr>
          <w:bCs/>
          <w:sz w:val="22"/>
          <w:szCs w:val="22"/>
        </w:rPr>
        <w:t>lett.</w:t>
      </w:r>
      <w:r w:rsidR="00FA2167">
        <w:rPr>
          <w:bCs/>
          <w:sz w:val="22"/>
          <w:szCs w:val="22"/>
        </w:rPr>
        <w:t>b</w:t>
      </w:r>
      <w:proofErr w:type="spellEnd"/>
      <w:r w:rsidRPr="005A6922">
        <w:rPr>
          <w:bCs/>
          <w:sz w:val="22"/>
          <w:szCs w:val="22"/>
        </w:rPr>
        <w:t>).</w:t>
      </w:r>
    </w:p>
    <w:p w14:paraId="33888F2A" w14:textId="77777777" w:rsidR="008A77DE" w:rsidRPr="005A6922" w:rsidRDefault="00855E17" w:rsidP="00437CCB">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 xml:space="preserve">Il canone di locazione sarà adeguato annualmente in modo automatico e senza bisogno di richiesta dell’Agenzia del Demanio, in misura pari al 100% della variazione accertata dall’Istat dell’indice dei prezzi al consumo per le famiglie di operai e impiegati. La variazione Istat verrà determinata con riferimento all’indice </w:t>
      </w:r>
      <w:r w:rsidRPr="005A6922">
        <w:rPr>
          <w:bCs/>
          <w:sz w:val="22"/>
          <w:szCs w:val="22"/>
        </w:rPr>
        <w:lastRenderedPageBreak/>
        <w:t xml:space="preserve">mensile del terzo mese precedente al mese di decorrenza dell’atto. L’eventuale mancata tempestiva richiesta dell’aggiornamento del canone, relativamente alle variazioni dell’indice ISTAT, non esonera il Conduttore dal corrispondere i relativi importi pregressi. </w:t>
      </w:r>
    </w:p>
    <w:p w14:paraId="18E916C1" w14:textId="0B7F1EDF" w:rsidR="00855E17" w:rsidRPr="005A6922" w:rsidRDefault="00855E17" w:rsidP="00437CCB">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Il pagamento del canone dovrà effettuarsi secondo le modalità stabilite e non potrà essere sospeso o ritardato da pretese o eccezioni del Conduttore, qualunque ne sia il titolo. Per il ritardato</w:t>
      </w:r>
      <w:r w:rsidR="002A3BE3" w:rsidRPr="005A6922">
        <w:rPr>
          <w:sz w:val="22"/>
          <w:szCs w:val="22"/>
        </w:rPr>
        <w:t>, ovvero mancato</w:t>
      </w:r>
      <w:r w:rsidR="00FB3357" w:rsidRPr="005A6922">
        <w:rPr>
          <w:bCs/>
          <w:sz w:val="22"/>
          <w:szCs w:val="22"/>
        </w:rPr>
        <w:t xml:space="preserve"> </w:t>
      </w:r>
      <w:r w:rsidRPr="005A6922">
        <w:rPr>
          <w:bCs/>
          <w:sz w:val="22"/>
          <w:szCs w:val="22"/>
        </w:rPr>
        <w:t xml:space="preserve">pagamento delle somme comunque dovute in dipendenza del presente </w:t>
      </w:r>
      <w:r w:rsidR="006A1962" w:rsidRPr="005A6922">
        <w:rPr>
          <w:bCs/>
          <w:sz w:val="22"/>
          <w:szCs w:val="22"/>
        </w:rPr>
        <w:t>contratto</w:t>
      </w:r>
      <w:r w:rsidRPr="005A6922">
        <w:rPr>
          <w:bCs/>
          <w:sz w:val="22"/>
          <w:szCs w:val="22"/>
        </w:rPr>
        <w:t>, il Conduttore dovrà corrispondere gli interessi di mora dal giorno in cui è venuto a maturare il debito fino al giorno in cui viene eseguito il pagamento. La misura percentuale degli interessi di mora è pari al saggio degli interessi legali per il debito maturato. La prova del pagamento non può essere data che mediante esibizione della ricevuta.</w:t>
      </w:r>
    </w:p>
    <w:p w14:paraId="69E76C86" w14:textId="374F61E0" w:rsidR="00CF72CB" w:rsidRPr="005A6922" w:rsidRDefault="00CF72CB" w:rsidP="00CF72CB">
      <w:pPr>
        <w:widowControl w:val="0"/>
        <w:tabs>
          <w:tab w:val="center" w:pos="3770"/>
          <w:tab w:val="left" w:pos="6699"/>
        </w:tabs>
        <w:spacing w:line="567" w:lineRule="exact"/>
        <w:ind w:left="284"/>
        <w:jc w:val="center"/>
        <w:rPr>
          <w:b/>
          <w:bCs/>
          <w:sz w:val="22"/>
          <w:szCs w:val="22"/>
        </w:rPr>
      </w:pPr>
      <w:r w:rsidRPr="005A6922">
        <w:rPr>
          <w:b/>
          <w:bCs/>
          <w:sz w:val="22"/>
          <w:szCs w:val="22"/>
        </w:rPr>
        <w:t>ART 1</w:t>
      </w:r>
      <w:r w:rsidR="0079398F">
        <w:rPr>
          <w:b/>
          <w:bCs/>
          <w:sz w:val="22"/>
          <w:szCs w:val="22"/>
        </w:rPr>
        <w:t>3</w:t>
      </w:r>
      <w:r w:rsidRPr="005A6922">
        <w:rPr>
          <w:b/>
          <w:bCs/>
          <w:sz w:val="22"/>
          <w:szCs w:val="22"/>
        </w:rPr>
        <w:t xml:space="preserve"> - ESONERO DI RESPONSABILITÀ</w:t>
      </w:r>
    </w:p>
    <w:p w14:paraId="6E3B43EB" w14:textId="77777777" w:rsidR="00CF72CB" w:rsidRPr="005A6922" w:rsidRDefault="00CF72CB" w:rsidP="002F5E2D">
      <w:pPr>
        <w:widowControl w:val="0"/>
        <w:spacing w:line="567" w:lineRule="exact"/>
        <w:jc w:val="both"/>
        <w:rPr>
          <w:bCs/>
          <w:sz w:val="22"/>
          <w:szCs w:val="22"/>
        </w:rPr>
      </w:pPr>
      <w:r w:rsidRPr="005A6922">
        <w:rPr>
          <w:bCs/>
          <w:sz w:val="22"/>
          <w:szCs w:val="22"/>
        </w:rPr>
        <w:t xml:space="preserve">1)   Il Conduttore esonera l’Agenzia del Demanio da ogni responsabilità per eventuali danni a persone, cose, animali, derivanti da qualsiasi causa conseguente all’utilizzazione dell’immobile dato in locazione. </w:t>
      </w:r>
    </w:p>
    <w:p w14:paraId="72A97625" w14:textId="77777777" w:rsidR="00CF72CB" w:rsidRPr="005A6922" w:rsidRDefault="00CF72CB" w:rsidP="002F5E2D">
      <w:pPr>
        <w:widowControl w:val="0"/>
        <w:spacing w:line="567" w:lineRule="exact"/>
        <w:jc w:val="both"/>
        <w:rPr>
          <w:bCs/>
          <w:sz w:val="22"/>
          <w:szCs w:val="22"/>
        </w:rPr>
      </w:pPr>
      <w:r w:rsidRPr="005A6922">
        <w:rPr>
          <w:bCs/>
          <w:sz w:val="22"/>
          <w:szCs w:val="22"/>
        </w:rPr>
        <w:t xml:space="preserve">2)   Il Conduttore è soggetto a tutte le leggi, regolamenti ed ordinamenti di polizia urbana e di pubblica sicurezza, e quindi si obbliga espressamente di rilevare e tenere indenne l’Agenzia del Demanio da ogni conseguenza per la inosservanza di essi. </w:t>
      </w:r>
    </w:p>
    <w:p w14:paraId="04B11187" w14:textId="77777777" w:rsidR="002F5E2D" w:rsidRDefault="00CF72CB" w:rsidP="008A3924">
      <w:pPr>
        <w:widowControl w:val="0"/>
        <w:spacing w:line="567" w:lineRule="exact"/>
        <w:jc w:val="both"/>
        <w:rPr>
          <w:sz w:val="22"/>
          <w:szCs w:val="22"/>
        </w:rPr>
      </w:pPr>
      <w:r w:rsidRPr="005A6922">
        <w:rPr>
          <w:bCs/>
          <w:sz w:val="22"/>
          <w:szCs w:val="22"/>
        </w:rPr>
        <w:t>3)   Il Conduttore si impegna ad ottenere tutte le eventuali autorizzazioni pubbliche, restando esclusa ogni responsabilità dell’Agenzia per</w:t>
      </w:r>
      <w:r w:rsidR="00B138C4" w:rsidRPr="005A6922">
        <w:rPr>
          <w:bCs/>
          <w:sz w:val="22"/>
          <w:szCs w:val="22"/>
        </w:rPr>
        <w:t xml:space="preserve"> ritardo e/o</w:t>
      </w:r>
      <w:r w:rsidRPr="005A6922">
        <w:rPr>
          <w:bCs/>
          <w:sz w:val="22"/>
          <w:szCs w:val="22"/>
        </w:rPr>
        <w:t xml:space="preserve"> diniego di autorizzazione, sospensione o limitazione dell’esercizio dell’attività del medesimo Conduttore </w:t>
      </w:r>
      <w:r w:rsidR="008A3924" w:rsidRPr="005A6922">
        <w:rPr>
          <w:sz w:val="22"/>
          <w:szCs w:val="22"/>
        </w:rPr>
        <w:t>derivante da eventuali leggi e/o regolamenti, nonché da qualsiasi altra causa, anche conseguente ad attività</w:t>
      </w:r>
      <w:r w:rsidR="00375B28" w:rsidRPr="005A6922">
        <w:rPr>
          <w:sz w:val="22"/>
          <w:szCs w:val="22"/>
        </w:rPr>
        <w:t>, ritardi</w:t>
      </w:r>
      <w:r w:rsidR="008A3924" w:rsidRPr="005A6922">
        <w:rPr>
          <w:sz w:val="22"/>
          <w:szCs w:val="22"/>
        </w:rPr>
        <w:t xml:space="preserve"> e/o omissioni da parte di altre </w:t>
      </w:r>
      <w:r w:rsidR="008A3924" w:rsidRPr="005A6922">
        <w:rPr>
          <w:sz w:val="22"/>
          <w:szCs w:val="22"/>
        </w:rPr>
        <w:lastRenderedPageBreak/>
        <w:t>Amministrazioni/Enti, non imputabile all’Agenzia.</w:t>
      </w:r>
    </w:p>
    <w:p w14:paraId="50F9B8E8" w14:textId="06A7D6E8" w:rsidR="00A600F7" w:rsidRPr="005A6922" w:rsidRDefault="002F5E2D" w:rsidP="008A3924">
      <w:pPr>
        <w:widowControl w:val="0"/>
        <w:spacing w:line="567" w:lineRule="exact"/>
        <w:jc w:val="both"/>
        <w:rPr>
          <w:sz w:val="22"/>
          <w:szCs w:val="22"/>
        </w:rPr>
      </w:pPr>
      <w:r>
        <w:rPr>
          <w:sz w:val="22"/>
          <w:szCs w:val="22"/>
        </w:rPr>
        <w:t xml:space="preserve">4)   </w:t>
      </w:r>
      <w:r w:rsidR="00A600F7" w:rsidRPr="002F5E2D">
        <w:rPr>
          <w:bCs/>
          <w:sz w:val="22"/>
          <w:szCs w:val="22"/>
        </w:rPr>
        <w:t>Il</w:t>
      </w:r>
      <w:r w:rsidR="00A600F7" w:rsidRPr="002F5E2D">
        <w:rPr>
          <w:sz w:val="22"/>
          <w:szCs w:val="22"/>
        </w:rPr>
        <w:t xml:space="preserve"> Co</w:t>
      </w:r>
      <w:r w:rsidR="0074147A" w:rsidRPr="002F5E2D">
        <w:rPr>
          <w:sz w:val="22"/>
          <w:szCs w:val="22"/>
        </w:rPr>
        <w:t>nduttore</w:t>
      </w:r>
      <w:r w:rsidR="00A600F7" w:rsidRPr="002F5E2D">
        <w:rPr>
          <w:sz w:val="22"/>
          <w:szCs w:val="22"/>
        </w:rPr>
        <w:t xml:space="preserve"> dichiara di essere a conoscenza che, alla data di sottoscrizione del presente atto, non risultano disponibili indagini ambientali preliminari né attività di caratterizzazione del sito idonee ad accertare l'eventuale presenza di contaminazioni del suolo, del sottosuolo o delle acque sotterranee e che, pertanto, non può escludersi la presenza di passività ambientali. L'Agenzia del Demanio non presta alcuna garanzia in ordine allo stato ambientale dell'immobile. Il Co</w:t>
      </w:r>
      <w:r w:rsidR="0074147A" w:rsidRPr="002F5E2D">
        <w:rPr>
          <w:sz w:val="22"/>
          <w:szCs w:val="22"/>
        </w:rPr>
        <w:t>nduttore</w:t>
      </w:r>
      <w:r w:rsidR="00A600F7" w:rsidRPr="002F5E2D">
        <w:rPr>
          <w:sz w:val="22"/>
          <w:szCs w:val="22"/>
        </w:rPr>
        <w:t xml:space="preserve"> accetta l'immobile nello stato di fatto e di diritto in cui si trova e dichiara di aver formulato la propria offerta tenendo conto di tale circostanza. Restano a esclusivo carico del Con</w:t>
      </w:r>
      <w:r w:rsidR="0074147A" w:rsidRPr="002F5E2D">
        <w:rPr>
          <w:sz w:val="22"/>
          <w:szCs w:val="22"/>
        </w:rPr>
        <w:t>duttore</w:t>
      </w:r>
      <w:r w:rsidR="00A600F7" w:rsidRPr="002F5E2D">
        <w:rPr>
          <w:sz w:val="22"/>
          <w:szCs w:val="22"/>
        </w:rPr>
        <w:t>, nei rapporti con l'Agenzia del Demanio, le eventuali attività di verifica, indagine, caratterizzazione, monitoraggio, messa in sicurezza, bonifica o ripristino ambientale che si rendessero necessarie ai fini della progettazione, realizzazione, esercizio e gestione dell'intervento, nonché i relativi oneri economici, fermo restando quanto previsto dalla normativa vigente in materia di responsabilità ambientale.</w:t>
      </w:r>
    </w:p>
    <w:p w14:paraId="2D240422" w14:textId="4722C7E0" w:rsidR="00855E17" w:rsidRPr="005A6922" w:rsidRDefault="00CF72CB" w:rsidP="00293325">
      <w:pPr>
        <w:widowControl w:val="0"/>
        <w:spacing w:line="567" w:lineRule="exact"/>
        <w:jc w:val="center"/>
        <w:rPr>
          <w:b/>
          <w:bCs/>
          <w:sz w:val="22"/>
          <w:szCs w:val="22"/>
        </w:rPr>
      </w:pPr>
      <w:r w:rsidRPr="005A6922">
        <w:rPr>
          <w:b/>
          <w:bCs/>
          <w:sz w:val="22"/>
          <w:szCs w:val="22"/>
        </w:rPr>
        <w:t>Art. 1</w:t>
      </w:r>
      <w:r w:rsidR="0079398F">
        <w:rPr>
          <w:b/>
          <w:bCs/>
          <w:sz w:val="22"/>
          <w:szCs w:val="22"/>
        </w:rPr>
        <w:t>4</w:t>
      </w:r>
      <w:r w:rsidR="00855E17" w:rsidRPr="005A6922">
        <w:rPr>
          <w:b/>
          <w:bCs/>
          <w:sz w:val="22"/>
          <w:szCs w:val="22"/>
        </w:rPr>
        <w:t xml:space="preserve"> - MANUTENZIONE ORDINARIA E STRAORDINARIA</w:t>
      </w:r>
    </w:p>
    <w:p w14:paraId="6D0DB32B" w14:textId="77777777" w:rsidR="00A813E2" w:rsidRDefault="00855E17" w:rsidP="00A813E2">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2F5E2D">
        <w:rPr>
          <w:bCs/>
          <w:sz w:val="22"/>
          <w:szCs w:val="22"/>
        </w:rPr>
        <w:t>A far data dalla sottoscrizione del Verbale di Consegna, e fatto salvo quan</w:t>
      </w:r>
      <w:r w:rsidR="00CF72CB" w:rsidRPr="002F5E2D">
        <w:rPr>
          <w:bCs/>
          <w:sz w:val="22"/>
          <w:szCs w:val="22"/>
        </w:rPr>
        <w:t>to previsto al precedente Art. 10</w:t>
      </w:r>
      <w:r w:rsidRPr="002F5E2D">
        <w:rPr>
          <w:bCs/>
          <w:sz w:val="22"/>
          <w:szCs w:val="22"/>
        </w:rPr>
        <w:t xml:space="preserve">, comma 2, il Conduttore assume l’obbligo di provvedere, a propria esclusiva cura, spese e sotto la propria responsabilità, alla manutenzione ordinaria e straordinaria dell’Immobile </w:t>
      </w:r>
      <w:proofErr w:type="spellStart"/>
      <w:r w:rsidRPr="002F5E2D">
        <w:rPr>
          <w:bCs/>
          <w:sz w:val="22"/>
          <w:szCs w:val="22"/>
        </w:rPr>
        <w:t>pre</w:t>
      </w:r>
      <w:proofErr w:type="spellEnd"/>
      <w:r w:rsidRPr="002F5E2D">
        <w:rPr>
          <w:bCs/>
          <w:sz w:val="22"/>
          <w:szCs w:val="22"/>
        </w:rPr>
        <w:t xml:space="preserve"> e post realizzazione degli Interventi e a qualsiasi opera necessaria alla conservazione, all’agibilità e all’uso</w:t>
      </w:r>
      <w:r w:rsidR="00DD0A5C" w:rsidRPr="002F5E2D">
        <w:rPr>
          <w:bCs/>
          <w:sz w:val="22"/>
          <w:szCs w:val="22"/>
        </w:rPr>
        <w:t xml:space="preserve"> </w:t>
      </w:r>
      <w:r w:rsidR="00A600F7" w:rsidRPr="002F5E2D">
        <w:rPr>
          <w:bCs/>
          <w:sz w:val="22"/>
          <w:szCs w:val="22"/>
        </w:rPr>
        <w:t xml:space="preserve">delle aree, dell’impianto e dei manufatti comunque compresi nel rapporto </w:t>
      </w:r>
      <w:r w:rsidR="00717DB8" w:rsidRPr="002F5E2D">
        <w:rPr>
          <w:bCs/>
          <w:sz w:val="22"/>
          <w:szCs w:val="22"/>
        </w:rPr>
        <w:t>di locazione</w:t>
      </w:r>
      <w:r w:rsidR="00A600F7" w:rsidRPr="002F5E2D">
        <w:rPr>
          <w:bCs/>
          <w:sz w:val="22"/>
          <w:szCs w:val="22"/>
        </w:rPr>
        <w:t>, nonché ad ogni altro onere gravante sugli stessi, tenendo conto del programma delle manutenzioni.</w:t>
      </w:r>
    </w:p>
    <w:p w14:paraId="16DD0A99" w14:textId="0FBD525F" w:rsidR="001E1B5D" w:rsidRPr="00A813E2" w:rsidRDefault="00855E17" w:rsidP="00A813E2">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A813E2">
        <w:rPr>
          <w:bCs/>
          <w:sz w:val="22"/>
          <w:szCs w:val="22"/>
        </w:rPr>
        <w:t xml:space="preserve">Il Conduttore non ha e non avrà diritto a rimborsi o indennità di sorta da parte </w:t>
      </w:r>
      <w:r w:rsidRPr="00A813E2">
        <w:rPr>
          <w:bCs/>
          <w:sz w:val="22"/>
          <w:szCs w:val="22"/>
        </w:rPr>
        <w:lastRenderedPageBreak/>
        <w:t>dell’Agenzia, per l’esecuzione degli Int</w:t>
      </w:r>
      <w:r w:rsidR="007D7887" w:rsidRPr="00A813E2">
        <w:rPr>
          <w:bCs/>
          <w:sz w:val="22"/>
          <w:szCs w:val="22"/>
        </w:rPr>
        <w:t>erventi, per la gestione delle a</w:t>
      </w:r>
      <w:r w:rsidRPr="00A813E2">
        <w:rPr>
          <w:bCs/>
          <w:sz w:val="22"/>
          <w:szCs w:val="22"/>
        </w:rPr>
        <w:t>ttività di cui all’Art.</w:t>
      </w:r>
      <w:r w:rsidR="00C92172" w:rsidRPr="00A813E2">
        <w:rPr>
          <w:bCs/>
          <w:sz w:val="22"/>
          <w:szCs w:val="22"/>
        </w:rPr>
        <w:t xml:space="preserve"> </w:t>
      </w:r>
      <w:r w:rsidRPr="00A813E2">
        <w:rPr>
          <w:bCs/>
          <w:sz w:val="22"/>
          <w:szCs w:val="22"/>
        </w:rPr>
        <w:t xml:space="preserve">2, comma 2, </w:t>
      </w:r>
      <w:proofErr w:type="spellStart"/>
      <w:r w:rsidRPr="00A813E2">
        <w:rPr>
          <w:bCs/>
          <w:sz w:val="22"/>
          <w:szCs w:val="22"/>
        </w:rPr>
        <w:t>lett.</w:t>
      </w:r>
      <w:r w:rsidR="002F6100" w:rsidRPr="00A813E2">
        <w:rPr>
          <w:bCs/>
          <w:sz w:val="22"/>
          <w:szCs w:val="22"/>
        </w:rPr>
        <w:t>b</w:t>
      </w:r>
      <w:proofErr w:type="spellEnd"/>
      <w:r w:rsidRPr="00A813E2">
        <w:rPr>
          <w:bCs/>
          <w:sz w:val="22"/>
          <w:szCs w:val="22"/>
        </w:rPr>
        <w:t xml:space="preserve">) del presente </w:t>
      </w:r>
      <w:r w:rsidR="002A43AE" w:rsidRPr="00A813E2">
        <w:rPr>
          <w:bCs/>
          <w:sz w:val="22"/>
          <w:szCs w:val="22"/>
        </w:rPr>
        <w:t>contratto</w:t>
      </w:r>
      <w:r w:rsidRPr="00A813E2">
        <w:rPr>
          <w:bCs/>
          <w:sz w:val="22"/>
          <w:szCs w:val="22"/>
        </w:rPr>
        <w:t>, per le attività di manutenzione</w:t>
      </w:r>
      <w:r w:rsidR="00A600F7" w:rsidRPr="00A813E2">
        <w:rPr>
          <w:bCs/>
          <w:sz w:val="22"/>
          <w:szCs w:val="22"/>
        </w:rPr>
        <w:t>.</w:t>
      </w:r>
      <w:r w:rsidRPr="00A813E2">
        <w:rPr>
          <w:bCs/>
          <w:sz w:val="22"/>
          <w:szCs w:val="22"/>
        </w:rPr>
        <w:t xml:space="preserve"> </w:t>
      </w:r>
    </w:p>
    <w:p w14:paraId="5AA76A30" w14:textId="5E60B569" w:rsidR="000F1BBA" w:rsidRPr="005A6922" w:rsidRDefault="00CF72CB" w:rsidP="000F1BBA">
      <w:pPr>
        <w:widowControl w:val="0"/>
        <w:spacing w:line="567" w:lineRule="exact"/>
        <w:jc w:val="center"/>
        <w:rPr>
          <w:b/>
          <w:sz w:val="22"/>
          <w:szCs w:val="22"/>
        </w:rPr>
      </w:pPr>
      <w:r w:rsidRPr="005A6922">
        <w:rPr>
          <w:b/>
          <w:sz w:val="22"/>
          <w:szCs w:val="22"/>
        </w:rPr>
        <w:t>Art. 1</w:t>
      </w:r>
      <w:r w:rsidR="0079398F">
        <w:rPr>
          <w:b/>
          <w:sz w:val="22"/>
          <w:szCs w:val="22"/>
        </w:rPr>
        <w:t>5</w:t>
      </w:r>
      <w:r w:rsidR="009B0F35" w:rsidRPr="005A6922">
        <w:rPr>
          <w:b/>
          <w:sz w:val="22"/>
          <w:szCs w:val="22"/>
        </w:rPr>
        <w:t xml:space="preserve"> - </w:t>
      </w:r>
      <w:r w:rsidR="00855E17" w:rsidRPr="005A6922">
        <w:rPr>
          <w:b/>
          <w:sz w:val="22"/>
          <w:szCs w:val="22"/>
        </w:rPr>
        <w:t>SVOLGIMENTO DELLE “ATTIVITÀ ECONOMICHE/DI SERVIZIO PER IL CITTADINO”. CUSTODIA E VIGILANZA</w:t>
      </w:r>
      <w:r w:rsidR="009B0F35" w:rsidRPr="005A6922">
        <w:rPr>
          <w:b/>
          <w:sz w:val="22"/>
          <w:szCs w:val="22"/>
        </w:rPr>
        <w:t>. RESPONSABILITÀ DEL CONDUTTORE</w:t>
      </w:r>
    </w:p>
    <w:p w14:paraId="63A1A866" w14:textId="74CD8B2E" w:rsidR="000F1BBA" w:rsidRPr="00A813E2" w:rsidRDefault="00855E17" w:rsidP="00437CCB">
      <w:pPr>
        <w:pStyle w:val="Paragrafoelenco"/>
        <w:widowControl w:val="0"/>
        <w:numPr>
          <w:ilvl w:val="0"/>
          <w:numId w:val="16"/>
        </w:numPr>
        <w:spacing w:line="567" w:lineRule="exact"/>
        <w:jc w:val="both"/>
        <w:rPr>
          <w:b/>
          <w:sz w:val="22"/>
          <w:szCs w:val="22"/>
        </w:rPr>
      </w:pPr>
      <w:r w:rsidRPr="00A813E2">
        <w:rPr>
          <w:sz w:val="22"/>
          <w:szCs w:val="22"/>
        </w:rPr>
        <w:t xml:space="preserve">Il Conduttore si obbliga ad esercitare direttamente e sempre a </w:t>
      </w:r>
      <w:proofErr w:type="gramStart"/>
      <w:r w:rsidRPr="00A813E2">
        <w:rPr>
          <w:sz w:val="22"/>
          <w:szCs w:val="22"/>
        </w:rPr>
        <w:t>proprie integrali</w:t>
      </w:r>
      <w:proofErr w:type="gramEnd"/>
      <w:r w:rsidRPr="00A813E2">
        <w:rPr>
          <w:sz w:val="22"/>
          <w:szCs w:val="22"/>
        </w:rPr>
        <w:t xml:space="preserve"> cura, spese e responsabilità, le Attività di cui al precedente Art. 2, comma 2, </w:t>
      </w:r>
      <w:proofErr w:type="spellStart"/>
      <w:r w:rsidRPr="00A813E2">
        <w:rPr>
          <w:sz w:val="22"/>
          <w:szCs w:val="22"/>
        </w:rPr>
        <w:t>lett.</w:t>
      </w:r>
      <w:r w:rsidR="002F6100" w:rsidRPr="00A813E2">
        <w:rPr>
          <w:sz w:val="22"/>
          <w:szCs w:val="22"/>
        </w:rPr>
        <w:t>b</w:t>
      </w:r>
      <w:proofErr w:type="spellEnd"/>
      <w:r w:rsidRPr="00A813E2">
        <w:rPr>
          <w:sz w:val="22"/>
          <w:szCs w:val="22"/>
        </w:rPr>
        <w:t>)</w:t>
      </w:r>
      <w:r w:rsidR="00011D64" w:rsidRPr="00A813E2">
        <w:rPr>
          <w:sz w:val="22"/>
          <w:szCs w:val="22"/>
        </w:rPr>
        <w:t>.</w:t>
      </w:r>
    </w:p>
    <w:p w14:paraId="4BC63FA6" w14:textId="3C66B026" w:rsidR="000F1BBA" w:rsidRPr="005A6922" w:rsidRDefault="00855E17" w:rsidP="00437CCB">
      <w:pPr>
        <w:pStyle w:val="Paragrafoelenco"/>
        <w:widowControl w:val="0"/>
        <w:numPr>
          <w:ilvl w:val="0"/>
          <w:numId w:val="16"/>
        </w:numPr>
        <w:spacing w:line="567" w:lineRule="exact"/>
        <w:jc w:val="both"/>
        <w:rPr>
          <w:b/>
          <w:sz w:val="22"/>
          <w:szCs w:val="22"/>
        </w:rPr>
      </w:pPr>
      <w:r w:rsidRPr="00A813E2">
        <w:rPr>
          <w:sz w:val="22"/>
          <w:szCs w:val="22"/>
        </w:rPr>
        <w:t>[</w:t>
      </w:r>
      <w:r w:rsidRPr="00A813E2">
        <w:rPr>
          <w:i/>
          <w:sz w:val="22"/>
          <w:szCs w:val="22"/>
        </w:rPr>
        <w:t>Se del caso:</w:t>
      </w:r>
      <w:r w:rsidRPr="00A813E2">
        <w:rPr>
          <w:sz w:val="22"/>
          <w:szCs w:val="22"/>
        </w:rPr>
        <w:t xml:space="preserve"> Fermo quanto previst</w:t>
      </w:r>
      <w:r w:rsidR="00CF72CB" w:rsidRPr="00A813E2">
        <w:rPr>
          <w:sz w:val="22"/>
          <w:szCs w:val="22"/>
        </w:rPr>
        <w:t xml:space="preserve">o dal successivo </w:t>
      </w:r>
      <w:r w:rsidR="001755CD" w:rsidRPr="00A813E2">
        <w:rPr>
          <w:sz w:val="22"/>
          <w:szCs w:val="22"/>
        </w:rPr>
        <w:t>A</w:t>
      </w:r>
      <w:r w:rsidR="00CF72CB" w:rsidRPr="00A813E2">
        <w:rPr>
          <w:sz w:val="22"/>
          <w:szCs w:val="22"/>
        </w:rPr>
        <w:t>rt.</w:t>
      </w:r>
      <w:r w:rsidR="001755CD" w:rsidRPr="00A813E2">
        <w:rPr>
          <w:sz w:val="22"/>
          <w:szCs w:val="22"/>
        </w:rPr>
        <w:t xml:space="preserve"> 1</w:t>
      </w:r>
      <w:r w:rsidR="00583208">
        <w:rPr>
          <w:sz w:val="22"/>
          <w:szCs w:val="22"/>
        </w:rPr>
        <w:t>6</w:t>
      </w:r>
      <w:r w:rsidR="001755CD" w:rsidRPr="00A813E2">
        <w:rPr>
          <w:sz w:val="22"/>
          <w:szCs w:val="22"/>
        </w:rPr>
        <w:t xml:space="preserve"> co.2</w:t>
      </w:r>
      <w:r w:rsidRPr="00A813E2">
        <w:rPr>
          <w:sz w:val="22"/>
          <w:szCs w:val="22"/>
        </w:rPr>
        <w:t xml:space="preserve">] è fatta salva la possibilità per il Conduttore di affidare a terzi aspetti parziali e specialistici delle Attività di cui al precedente Art. 2, comma 2, </w:t>
      </w:r>
      <w:proofErr w:type="spellStart"/>
      <w:r w:rsidRPr="00A813E2">
        <w:rPr>
          <w:sz w:val="22"/>
          <w:szCs w:val="22"/>
        </w:rPr>
        <w:t>lett.</w:t>
      </w:r>
      <w:r w:rsidR="002F6100" w:rsidRPr="00A813E2">
        <w:rPr>
          <w:sz w:val="22"/>
          <w:szCs w:val="22"/>
        </w:rPr>
        <w:t>b</w:t>
      </w:r>
      <w:proofErr w:type="spellEnd"/>
      <w:r w:rsidRPr="00A813E2">
        <w:rPr>
          <w:sz w:val="22"/>
          <w:szCs w:val="22"/>
        </w:rPr>
        <w:t>)</w:t>
      </w:r>
      <w:r w:rsidR="00011D64" w:rsidRPr="00A813E2">
        <w:rPr>
          <w:sz w:val="22"/>
          <w:szCs w:val="22"/>
        </w:rPr>
        <w:t>,</w:t>
      </w:r>
      <w:r w:rsidRPr="00A813E2">
        <w:rPr>
          <w:sz w:val="22"/>
          <w:szCs w:val="22"/>
        </w:rPr>
        <w:t xml:space="preserve"> sempre e comunque con risorse e responsabilità, giuridica ed economica, direttamente</w:t>
      </w:r>
      <w:r w:rsidRPr="005A6922">
        <w:rPr>
          <w:sz w:val="22"/>
          <w:szCs w:val="22"/>
        </w:rPr>
        <w:t xml:space="preserve"> e interamente a carico del Conduttore.</w:t>
      </w:r>
    </w:p>
    <w:p w14:paraId="0F84A10B" w14:textId="77777777" w:rsidR="000F1BBA" w:rsidRPr="005A6922" w:rsidRDefault="00855E17" w:rsidP="00437CCB">
      <w:pPr>
        <w:pStyle w:val="Paragrafoelenco"/>
        <w:widowControl w:val="0"/>
        <w:numPr>
          <w:ilvl w:val="0"/>
          <w:numId w:val="16"/>
        </w:numPr>
        <w:spacing w:line="567" w:lineRule="exact"/>
        <w:jc w:val="both"/>
        <w:rPr>
          <w:b/>
          <w:sz w:val="22"/>
          <w:szCs w:val="22"/>
        </w:rPr>
      </w:pPr>
      <w:r w:rsidRPr="005A6922">
        <w:rPr>
          <w:sz w:val="22"/>
          <w:szCs w:val="22"/>
        </w:rPr>
        <w:t xml:space="preserve">Nello svolgimento delle </w:t>
      </w:r>
      <w:proofErr w:type="gramStart"/>
      <w:r w:rsidRPr="005A6922">
        <w:rPr>
          <w:sz w:val="22"/>
          <w:szCs w:val="22"/>
        </w:rPr>
        <w:t>predette</w:t>
      </w:r>
      <w:proofErr w:type="gramEnd"/>
      <w:r w:rsidRPr="005A6922">
        <w:rPr>
          <w:sz w:val="22"/>
          <w:szCs w:val="22"/>
        </w:rPr>
        <w:t xml:space="preserve"> Attività, il Conduttore, manlevando e tenendo espressamente ed integralmente indenne l’Agenzia da ogni onere e/o responsabilità al riguardo o pretese di terzi a qualsiasi titolo, si obbliga, a pena di</w:t>
      </w:r>
      <w:r w:rsidR="009B0F35" w:rsidRPr="005A6922">
        <w:rPr>
          <w:sz w:val="22"/>
          <w:szCs w:val="22"/>
        </w:rPr>
        <w:t xml:space="preserve"> risoluzione del contratto</w:t>
      </w:r>
      <w:r w:rsidRPr="005A6922">
        <w:rPr>
          <w:sz w:val="22"/>
          <w:szCs w:val="22"/>
        </w:rPr>
        <w:t>, ad osservare e/o a far osservare dai terzi tutte le norme e le disposizioni vigenti in materia, generali e particolari, comunitarie, nazionali e locali, legislative e regolamentari.</w:t>
      </w:r>
    </w:p>
    <w:p w14:paraId="6E22DF63" w14:textId="77777777" w:rsidR="000F1BBA" w:rsidRPr="005A6922" w:rsidRDefault="00855E17" w:rsidP="00437CCB">
      <w:pPr>
        <w:pStyle w:val="Paragrafoelenco"/>
        <w:widowControl w:val="0"/>
        <w:numPr>
          <w:ilvl w:val="0"/>
          <w:numId w:val="16"/>
        </w:numPr>
        <w:spacing w:line="567" w:lineRule="exact"/>
        <w:jc w:val="both"/>
        <w:rPr>
          <w:b/>
          <w:sz w:val="22"/>
          <w:szCs w:val="22"/>
        </w:rPr>
      </w:pPr>
      <w:r w:rsidRPr="005A6922">
        <w:rPr>
          <w:sz w:val="22"/>
          <w:szCs w:val="22"/>
        </w:rPr>
        <w:t xml:space="preserve">Nello svolgimento delle </w:t>
      </w:r>
      <w:proofErr w:type="gramStart"/>
      <w:r w:rsidRPr="005A6922">
        <w:rPr>
          <w:sz w:val="22"/>
          <w:szCs w:val="22"/>
        </w:rPr>
        <w:t>predette</w:t>
      </w:r>
      <w:proofErr w:type="gramEnd"/>
      <w:r w:rsidRPr="005A6922">
        <w:rPr>
          <w:sz w:val="22"/>
          <w:szCs w:val="22"/>
        </w:rPr>
        <w:t xml:space="preserve"> </w:t>
      </w:r>
      <w:r w:rsidR="009B0F35" w:rsidRPr="005A6922">
        <w:rPr>
          <w:sz w:val="22"/>
          <w:szCs w:val="22"/>
        </w:rPr>
        <w:t>Attività e nell’esecuzione del</w:t>
      </w:r>
      <w:r w:rsidRPr="005A6922">
        <w:rPr>
          <w:sz w:val="22"/>
          <w:szCs w:val="22"/>
        </w:rPr>
        <w:t xml:space="preserve"> presente </w:t>
      </w:r>
      <w:r w:rsidR="009B0F35" w:rsidRPr="005A6922">
        <w:rPr>
          <w:sz w:val="22"/>
          <w:szCs w:val="22"/>
        </w:rPr>
        <w:t>contratto</w:t>
      </w:r>
      <w:r w:rsidRPr="005A6922">
        <w:rPr>
          <w:sz w:val="22"/>
          <w:szCs w:val="22"/>
        </w:rPr>
        <w:t>, il Conduttore opererà in modo non discriminatorio e si presenterà in modo tale da far sempre constare l’autonomia delle proprie attività e l’assoluta estraneità dell’Agenzia alle medesime.</w:t>
      </w:r>
    </w:p>
    <w:p w14:paraId="4AE0C23D" w14:textId="3CEC47E9" w:rsidR="000F1BBA" w:rsidRPr="005A6922" w:rsidRDefault="00855E17" w:rsidP="00437CCB">
      <w:pPr>
        <w:pStyle w:val="Paragrafoelenco"/>
        <w:widowControl w:val="0"/>
        <w:numPr>
          <w:ilvl w:val="0"/>
          <w:numId w:val="16"/>
        </w:numPr>
        <w:spacing w:line="567" w:lineRule="exact"/>
        <w:jc w:val="both"/>
        <w:rPr>
          <w:b/>
          <w:sz w:val="22"/>
          <w:szCs w:val="22"/>
        </w:rPr>
      </w:pPr>
      <w:r w:rsidRPr="005A6922">
        <w:rPr>
          <w:sz w:val="22"/>
          <w:szCs w:val="22"/>
        </w:rPr>
        <w:t xml:space="preserve">Il Conduttore si assume la piena, esclusiva e diretta responsabilità circa gli eventi dannosi a cose e/o persone che dovessero eventualmente verificarsi in relazione agli </w:t>
      </w:r>
      <w:r w:rsidRPr="005A6922">
        <w:rPr>
          <w:sz w:val="22"/>
          <w:szCs w:val="22"/>
        </w:rPr>
        <w:lastRenderedPageBreak/>
        <w:t xml:space="preserve">Interventi, alle Attività di cui al precedente Art. 2, comma </w:t>
      </w:r>
      <w:r w:rsidRPr="00845752">
        <w:rPr>
          <w:sz w:val="22"/>
          <w:szCs w:val="22"/>
        </w:rPr>
        <w:t>2, lett.</w:t>
      </w:r>
      <w:r w:rsidR="00FB3357" w:rsidRPr="00845752">
        <w:rPr>
          <w:sz w:val="22"/>
          <w:szCs w:val="22"/>
        </w:rPr>
        <w:t xml:space="preserve"> </w:t>
      </w:r>
      <w:r w:rsidR="001205EB" w:rsidRPr="00845752">
        <w:rPr>
          <w:sz w:val="22"/>
          <w:szCs w:val="22"/>
        </w:rPr>
        <w:t>b</w:t>
      </w:r>
      <w:r w:rsidRPr="00845752">
        <w:rPr>
          <w:sz w:val="22"/>
          <w:szCs w:val="22"/>
        </w:rPr>
        <w:t xml:space="preserve">), oggetto del presente </w:t>
      </w:r>
      <w:r w:rsidR="009C6709" w:rsidRPr="00845752">
        <w:rPr>
          <w:bCs/>
          <w:sz w:val="22"/>
          <w:szCs w:val="22"/>
        </w:rPr>
        <w:t>contratto</w:t>
      </w:r>
      <w:r w:rsidRPr="00845752">
        <w:rPr>
          <w:sz w:val="22"/>
          <w:szCs w:val="22"/>
        </w:rPr>
        <w:t>, rimanendo in ogni caso l’Agenzia sollevata da ogni e qualsiasi</w:t>
      </w:r>
      <w:r w:rsidRPr="005A6922">
        <w:rPr>
          <w:sz w:val="22"/>
          <w:szCs w:val="22"/>
        </w:rPr>
        <w:t xml:space="preserve"> responsabilità al riguardo, con espresso obbligo di manleva da parte del Conduttore, che terrà sempre indenne l’Agenzia da qualsiasi pretesa di terzi a qualsiasi titolo.</w:t>
      </w:r>
    </w:p>
    <w:p w14:paraId="2B887FF1" w14:textId="77777777" w:rsidR="000F1BBA" w:rsidRPr="005A6922" w:rsidRDefault="00855E17" w:rsidP="00437CCB">
      <w:pPr>
        <w:pStyle w:val="Paragrafoelenco"/>
        <w:widowControl w:val="0"/>
        <w:numPr>
          <w:ilvl w:val="0"/>
          <w:numId w:val="16"/>
        </w:numPr>
        <w:spacing w:line="567" w:lineRule="exact"/>
        <w:jc w:val="both"/>
        <w:rPr>
          <w:b/>
          <w:sz w:val="22"/>
          <w:szCs w:val="22"/>
        </w:rPr>
      </w:pPr>
      <w:r w:rsidRPr="005A6922">
        <w:rPr>
          <w:sz w:val="22"/>
          <w:szCs w:val="22"/>
        </w:rPr>
        <w:t xml:space="preserve">Il Conduttore dichiara di sollevare espressamente senza alcuna riserva l’Agenzia da ogni e qualsiasi responsabilità di natura civile, amministrativa e fiscale, connessa alle attività comunque </w:t>
      </w:r>
      <w:proofErr w:type="gramStart"/>
      <w:r w:rsidRPr="005A6922">
        <w:rPr>
          <w:sz w:val="22"/>
          <w:szCs w:val="22"/>
        </w:rPr>
        <w:t>poste in essere</w:t>
      </w:r>
      <w:proofErr w:type="gramEnd"/>
      <w:r w:rsidRPr="005A6922">
        <w:rPr>
          <w:sz w:val="22"/>
          <w:szCs w:val="22"/>
        </w:rPr>
        <w:t>, direttamente o indirettamente, ed anche occasionalmente, nell’ambito dello svolgimento del rapporto di locazione e alle quali, in ogni caso, l’Agenzia è e rimarrà assolutamente estranea, in fatto e in diritto.</w:t>
      </w:r>
    </w:p>
    <w:p w14:paraId="2EA11BF7" w14:textId="02F22E08" w:rsidR="000F1BBA" w:rsidRPr="005A6922" w:rsidRDefault="00855E17" w:rsidP="00437CCB">
      <w:pPr>
        <w:pStyle w:val="Paragrafoelenco"/>
        <w:widowControl w:val="0"/>
        <w:numPr>
          <w:ilvl w:val="0"/>
          <w:numId w:val="16"/>
        </w:numPr>
        <w:spacing w:line="567" w:lineRule="exact"/>
        <w:jc w:val="both"/>
        <w:rPr>
          <w:b/>
          <w:sz w:val="22"/>
          <w:szCs w:val="22"/>
        </w:rPr>
      </w:pPr>
      <w:r w:rsidRPr="005A6922">
        <w:rPr>
          <w:sz w:val="22"/>
          <w:szCs w:val="22"/>
        </w:rPr>
        <w:t>Tutte le imposte e tasse di esercizio della gestione saranno a carico del Conduttore al quale spetterà l’obbligo di provvedere alle relative pratiche con gli uffici competenti per la denuncia e il pagamento delle stesse. Sono egualm</w:t>
      </w:r>
      <w:r w:rsidR="00B27277" w:rsidRPr="005A6922">
        <w:rPr>
          <w:sz w:val="22"/>
          <w:szCs w:val="22"/>
        </w:rPr>
        <w:t>ente a carico del Conduttore</w:t>
      </w:r>
      <w:r w:rsidRPr="005A6922">
        <w:rPr>
          <w:sz w:val="22"/>
          <w:szCs w:val="22"/>
        </w:rPr>
        <w:t xml:space="preserve"> l’IMU, </w:t>
      </w:r>
      <w:r w:rsidR="00B7392E" w:rsidRPr="00902CD8">
        <w:rPr>
          <w:sz w:val="22"/>
          <w:szCs w:val="22"/>
        </w:rPr>
        <w:t xml:space="preserve">oneri, </w:t>
      </w:r>
      <w:r w:rsidRPr="005A6922">
        <w:rPr>
          <w:sz w:val="22"/>
          <w:szCs w:val="22"/>
        </w:rPr>
        <w:t xml:space="preserve">tasse e imposte locali e nazionali </w:t>
      </w:r>
      <w:r w:rsidR="007E5EEF" w:rsidRPr="005A6922">
        <w:rPr>
          <w:sz w:val="22"/>
          <w:szCs w:val="22"/>
        </w:rPr>
        <w:t xml:space="preserve">di qualsiasi natura </w:t>
      </w:r>
      <w:r w:rsidRPr="005A6922">
        <w:rPr>
          <w:sz w:val="22"/>
          <w:szCs w:val="22"/>
        </w:rPr>
        <w:t>gravanti sull’Immobile.</w:t>
      </w:r>
    </w:p>
    <w:p w14:paraId="2F443028" w14:textId="256F5A8F" w:rsidR="0017020B" w:rsidRPr="005A6922" w:rsidRDefault="00855E17" w:rsidP="006069F8">
      <w:pPr>
        <w:pStyle w:val="Paragrafoelenco"/>
        <w:widowControl w:val="0"/>
        <w:numPr>
          <w:ilvl w:val="0"/>
          <w:numId w:val="16"/>
        </w:numPr>
        <w:spacing w:line="567" w:lineRule="exact"/>
        <w:jc w:val="both"/>
        <w:rPr>
          <w:b/>
          <w:sz w:val="22"/>
          <w:szCs w:val="22"/>
        </w:rPr>
      </w:pPr>
      <w:r w:rsidRPr="005A6922">
        <w:rPr>
          <w:sz w:val="22"/>
          <w:szCs w:val="22"/>
        </w:rPr>
        <w:t>Il Conduttore è responsabile, giuridicamente ed economicamente, per la custodia e vigilanza dell’Immobile e delle attività ivi svolte. Il Conduttore sosterrà ogni onere ed incombente necessario, per legge e comunque per buona prassi degli affari, al riguardo, rimanendo direttamente responsabile in caso di carente o mancata sorveglianza.</w:t>
      </w:r>
    </w:p>
    <w:p w14:paraId="6D3080D4" w14:textId="1A44C115" w:rsidR="00855E17" w:rsidRPr="006069F8" w:rsidRDefault="00855E17" w:rsidP="006069F8">
      <w:pPr>
        <w:widowControl w:val="0"/>
        <w:spacing w:line="567" w:lineRule="exact"/>
        <w:ind w:left="-142"/>
        <w:jc w:val="center"/>
        <w:rPr>
          <w:b/>
          <w:caps/>
          <w:sz w:val="22"/>
          <w:szCs w:val="22"/>
        </w:rPr>
      </w:pPr>
      <w:r w:rsidRPr="006069F8">
        <w:rPr>
          <w:b/>
          <w:caps/>
          <w:sz w:val="22"/>
          <w:szCs w:val="22"/>
        </w:rPr>
        <w:t>Sezione IV</w:t>
      </w:r>
    </w:p>
    <w:p w14:paraId="78CB2465" w14:textId="77777777" w:rsidR="00855E17" w:rsidRPr="005A6922" w:rsidRDefault="00B27277" w:rsidP="00855E17">
      <w:pPr>
        <w:widowControl w:val="0"/>
        <w:spacing w:line="567" w:lineRule="exact"/>
        <w:jc w:val="center"/>
        <w:rPr>
          <w:b/>
          <w:caps/>
          <w:sz w:val="22"/>
          <w:szCs w:val="22"/>
        </w:rPr>
      </w:pPr>
      <w:r w:rsidRPr="005A6922">
        <w:rPr>
          <w:b/>
          <w:caps/>
          <w:sz w:val="22"/>
          <w:szCs w:val="22"/>
        </w:rPr>
        <w:t>Sublocazione</w:t>
      </w:r>
      <w:r w:rsidR="00855E17" w:rsidRPr="005A6922">
        <w:rPr>
          <w:b/>
          <w:caps/>
          <w:sz w:val="22"/>
          <w:szCs w:val="22"/>
        </w:rPr>
        <w:t xml:space="preserve"> delle attività economiche/di servizio per il cittadino - Garanzie e assicurazioni</w:t>
      </w:r>
    </w:p>
    <w:p w14:paraId="24403FBD" w14:textId="3FBFF682" w:rsidR="00F338A6" w:rsidRPr="005A6922" w:rsidRDefault="000F1BBA" w:rsidP="00F338A6">
      <w:pPr>
        <w:widowControl w:val="0"/>
        <w:spacing w:line="567" w:lineRule="exact"/>
        <w:jc w:val="center"/>
        <w:rPr>
          <w:b/>
          <w:caps/>
          <w:sz w:val="22"/>
          <w:szCs w:val="22"/>
        </w:rPr>
      </w:pPr>
      <w:r w:rsidRPr="005A6922">
        <w:rPr>
          <w:b/>
          <w:caps/>
          <w:sz w:val="22"/>
          <w:szCs w:val="22"/>
        </w:rPr>
        <w:t>Art. 1</w:t>
      </w:r>
      <w:r w:rsidR="0079398F">
        <w:rPr>
          <w:b/>
          <w:caps/>
          <w:sz w:val="22"/>
          <w:szCs w:val="22"/>
        </w:rPr>
        <w:t>6</w:t>
      </w:r>
      <w:r w:rsidR="003722F9" w:rsidRPr="005A6922">
        <w:rPr>
          <w:b/>
          <w:caps/>
          <w:sz w:val="22"/>
          <w:szCs w:val="22"/>
        </w:rPr>
        <w:t xml:space="preserve"> - </w:t>
      </w:r>
      <w:r w:rsidR="00855E17" w:rsidRPr="005A6922">
        <w:rPr>
          <w:b/>
          <w:caps/>
          <w:sz w:val="22"/>
          <w:szCs w:val="22"/>
        </w:rPr>
        <w:t>SO</w:t>
      </w:r>
      <w:r w:rsidR="00B27277" w:rsidRPr="005A6922">
        <w:rPr>
          <w:b/>
          <w:caps/>
          <w:sz w:val="22"/>
          <w:szCs w:val="22"/>
        </w:rPr>
        <w:t>CIETA’ DI SCOPO E SUBlocazione</w:t>
      </w:r>
      <w:r w:rsidR="00855E17" w:rsidRPr="005A6922">
        <w:rPr>
          <w:b/>
          <w:caps/>
          <w:sz w:val="22"/>
          <w:szCs w:val="22"/>
        </w:rPr>
        <w:t xml:space="preserve"> DELLE “ATTIVITA’ ECONOMICHE</w:t>
      </w:r>
      <w:r w:rsidR="003722F9" w:rsidRPr="005A6922">
        <w:rPr>
          <w:b/>
          <w:caps/>
          <w:sz w:val="22"/>
          <w:szCs w:val="22"/>
        </w:rPr>
        <w:t xml:space="preserve">/DI SERVIZIO PER IL CITTADINO” </w:t>
      </w:r>
    </w:p>
    <w:p w14:paraId="4FD9F1AD" w14:textId="7EB1B26B" w:rsidR="006B3386" w:rsidRPr="005A6922" w:rsidRDefault="00855E17" w:rsidP="006B3386">
      <w:pPr>
        <w:pStyle w:val="Paragrafoelenco"/>
        <w:widowControl w:val="0"/>
        <w:numPr>
          <w:ilvl w:val="0"/>
          <w:numId w:val="17"/>
        </w:numPr>
        <w:spacing w:line="567" w:lineRule="exact"/>
        <w:ind w:left="284" w:hanging="426"/>
        <w:jc w:val="both"/>
        <w:rPr>
          <w:caps/>
          <w:sz w:val="22"/>
          <w:szCs w:val="22"/>
        </w:rPr>
      </w:pPr>
      <w:r w:rsidRPr="005A6922">
        <w:rPr>
          <w:sz w:val="22"/>
          <w:szCs w:val="22"/>
        </w:rPr>
        <w:lastRenderedPageBreak/>
        <w:t>Il Conduttore potrà costituire</w:t>
      </w:r>
      <w:r w:rsidR="00375B28" w:rsidRPr="005A6922">
        <w:rPr>
          <w:sz w:val="22"/>
          <w:szCs w:val="22"/>
        </w:rPr>
        <w:t xml:space="preserve">, previa autorizzazione dell’Agenzia, </w:t>
      </w:r>
      <w:r w:rsidRPr="005A6922">
        <w:rPr>
          <w:sz w:val="22"/>
          <w:szCs w:val="22"/>
        </w:rPr>
        <w:t>una Società di scopo, in forma di società per azioni o a responsabilità limitata, anche consortile,</w:t>
      </w:r>
      <w:r w:rsidR="00154840" w:rsidRPr="005A6922">
        <w:rPr>
          <w:sz w:val="22"/>
          <w:szCs w:val="22"/>
        </w:rPr>
        <w:t xml:space="preserve"> </w:t>
      </w:r>
      <w:r w:rsidRPr="005A6922">
        <w:rPr>
          <w:sz w:val="22"/>
          <w:szCs w:val="22"/>
        </w:rPr>
        <w:t xml:space="preserve">finalizzata al perseguimento di tutti gli impegni previsti dalla presente </w:t>
      </w:r>
      <w:r w:rsidR="00E75B7F" w:rsidRPr="005A6922">
        <w:rPr>
          <w:sz w:val="22"/>
          <w:szCs w:val="22"/>
        </w:rPr>
        <w:t>locazione</w:t>
      </w:r>
      <w:r w:rsidRPr="005A6922">
        <w:rPr>
          <w:sz w:val="22"/>
          <w:szCs w:val="22"/>
        </w:rPr>
        <w:t>.</w:t>
      </w:r>
      <w:r w:rsidR="00F338A6" w:rsidRPr="005A6922">
        <w:rPr>
          <w:sz w:val="22"/>
          <w:szCs w:val="22"/>
        </w:rPr>
        <w:t xml:space="preserve"> </w:t>
      </w:r>
      <w:r w:rsidRPr="005A6922">
        <w:rPr>
          <w:sz w:val="22"/>
          <w:szCs w:val="22"/>
        </w:rPr>
        <w:t>Dal momento della costituzione, la società di scopo subentrerà all'aggiudicatario nel rapporto di locazione senza necessità di approvazione o autorizzazione. Per effetto di tale subentro, che non costituisce cessione dell’atto, la società diventa la conduttrice a titolo originario e sostituisce l'aggiudicatario in tutti i rapporti con l'Agenzia.</w:t>
      </w:r>
      <w:r w:rsidR="00F338A6" w:rsidRPr="005A6922">
        <w:rPr>
          <w:sz w:val="22"/>
          <w:szCs w:val="22"/>
        </w:rPr>
        <w:t xml:space="preserve"> </w:t>
      </w:r>
      <w:r w:rsidRPr="005A6922">
        <w:rPr>
          <w:sz w:val="22"/>
          <w:szCs w:val="22"/>
        </w:rPr>
        <w:t>La cessione delle quote societarie o l’ingresso di nuovi soci potrà avvenire, previo benestare da parte dell’Agenzia, subordinato alla verifica del permanere dei requisiti richiesti per la partecipazione alla procedura selettiva, purché la capogruppo</w:t>
      </w:r>
      <w:r w:rsidR="001B333D" w:rsidRPr="005A6922">
        <w:rPr>
          <w:sz w:val="22"/>
          <w:szCs w:val="22"/>
        </w:rPr>
        <w:t>, ovvero, in caso di impresa singola, il conduttore,</w:t>
      </w:r>
      <w:r w:rsidRPr="005A6922">
        <w:rPr>
          <w:sz w:val="22"/>
          <w:szCs w:val="22"/>
        </w:rPr>
        <w:t xml:space="preserve"> partecipi alla società di scopo e garantisca il buon adempimento degli obblighi del conduttore fino al primo bilancio della società stessa relativo all’attività economica/di servizio per il cittadino instaurata sul bene. </w:t>
      </w:r>
    </w:p>
    <w:p w14:paraId="771966A4" w14:textId="77777777" w:rsidR="001B333D" w:rsidRPr="005A6922" w:rsidRDefault="0093238D" w:rsidP="006B3386">
      <w:pPr>
        <w:pStyle w:val="Paragrafoelenco"/>
        <w:widowControl w:val="0"/>
        <w:numPr>
          <w:ilvl w:val="0"/>
          <w:numId w:val="17"/>
        </w:numPr>
        <w:spacing w:line="567" w:lineRule="exact"/>
        <w:ind w:left="284" w:hanging="426"/>
        <w:jc w:val="both"/>
        <w:rPr>
          <w:caps/>
          <w:sz w:val="22"/>
          <w:szCs w:val="22"/>
        </w:rPr>
      </w:pPr>
      <w:r w:rsidRPr="005A6922">
        <w:rPr>
          <w:sz w:val="22"/>
          <w:szCs w:val="22"/>
        </w:rPr>
        <w:t>La sublocazione</w:t>
      </w:r>
      <w:r w:rsidR="001B333D" w:rsidRPr="005A6922">
        <w:rPr>
          <w:sz w:val="22"/>
          <w:szCs w:val="22"/>
        </w:rPr>
        <w:t xml:space="preserve"> è ammessa </w:t>
      </w:r>
      <w:r w:rsidR="00855E17" w:rsidRPr="005A6922">
        <w:rPr>
          <w:sz w:val="22"/>
          <w:szCs w:val="22"/>
        </w:rPr>
        <w:t xml:space="preserve">previa autorizzazione dell’Agenzia subordinata al buon esito delle verifiche sul possesso dei requisiti previsti nell’Avviso di gara in capo al soggetto a cui le attività sono sublocate. </w:t>
      </w:r>
    </w:p>
    <w:p w14:paraId="248397E4" w14:textId="77777777" w:rsidR="001B333D" w:rsidRPr="005A6922" w:rsidRDefault="00855E17" w:rsidP="00437CCB">
      <w:pPr>
        <w:pStyle w:val="Paragrafoelenco"/>
        <w:widowControl w:val="0"/>
        <w:numPr>
          <w:ilvl w:val="0"/>
          <w:numId w:val="17"/>
        </w:numPr>
        <w:spacing w:line="567" w:lineRule="exact"/>
        <w:ind w:left="284" w:hanging="426"/>
        <w:jc w:val="both"/>
        <w:rPr>
          <w:sz w:val="22"/>
          <w:szCs w:val="22"/>
        </w:rPr>
      </w:pPr>
      <w:r w:rsidRPr="005A6922">
        <w:rPr>
          <w:sz w:val="22"/>
          <w:szCs w:val="22"/>
        </w:rPr>
        <w:t>In caso di</w:t>
      </w:r>
      <w:r w:rsidR="00B27277" w:rsidRPr="005A6922">
        <w:rPr>
          <w:sz w:val="22"/>
          <w:szCs w:val="22"/>
        </w:rPr>
        <w:t xml:space="preserve"> sublocazione, il Conduttore </w:t>
      </w:r>
      <w:r w:rsidRPr="005A6922">
        <w:rPr>
          <w:sz w:val="22"/>
          <w:szCs w:val="22"/>
        </w:rPr>
        <w:t>resta in ogni caso responsabile nei confronti dell’Agenzia per tutte le obbligazioni e gli impegni relativi all’Attività Economica/di servizio per il cittadino sublocate, sollevando l’Agenzia medesima da ogni pret</w:t>
      </w:r>
      <w:r w:rsidR="00B27277" w:rsidRPr="005A6922">
        <w:rPr>
          <w:sz w:val="22"/>
          <w:szCs w:val="22"/>
        </w:rPr>
        <w:t xml:space="preserve">esa del </w:t>
      </w:r>
      <w:proofErr w:type="spellStart"/>
      <w:r w:rsidR="00B27277" w:rsidRPr="005A6922">
        <w:rPr>
          <w:sz w:val="22"/>
          <w:szCs w:val="22"/>
        </w:rPr>
        <w:t>subconduttore</w:t>
      </w:r>
      <w:proofErr w:type="spellEnd"/>
      <w:r w:rsidR="00B27277" w:rsidRPr="005A6922">
        <w:rPr>
          <w:sz w:val="22"/>
          <w:szCs w:val="22"/>
        </w:rPr>
        <w:t xml:space="preserve"> </w:t>
      </w:r>
      <w:r w:rsidRPr="005A6922">
        <w:rPr>
          <w:sz w:val="22"/>
          <w:szCs w:val="22"/>
        </w:rPr>
        <w:t>o da richieste di risarcimento danni avanzate da terzi in co</w:t>
      </w:r>
      <w:r w:rsidR="001E1B5D" w:rsidRPr="005A6922">
        <w:rPr>
          <w:sz w:val="22"/>
          <w:szCs w:val="22"/>
        </w:rPr>
        <w:t>nseguenza all’esecuzione delle a</w:t>
      </w:r>
      <w:r w:rsidRPr="005A6922">
        <w:rPr>
          <w:sz w:val="22"/>
          <w:szCs w:val="22"/>
        </w:rPr>
        <w:t>ttività sublocate.</w:t>
      </w:r>
    </w:p>
    <w:p w14:paraId="6766D879" w14:textId="56AD4FEB" w:rsidR="00855E17" w:rsidRPr="005A6922" w:rsidRDefault="00855E17" w:rsidP="00437CCB">
      <w:pPr>
        <w:pStyle w:val="Paragrafoelenco"/>
        <w:widowControl w:val="0"/>
        <w:numPr>
          <w:ilvl w:val="0"/>
          <w:numId w:val="17"/>
        </w:numPr>
        <w:spacing w:line="567" w:lineRule="exact"/>
        <w:ind w:left="284" w:hanging="426"/>
        <w:jc w:val="both"/>
        <w:rPr>
          <w:sz w:val="22"/>
          <w:szCs w:val="22"/>
        </w:rPr>
      </w:pPr>
      <w:r w:rsidRPr="005A6922">
        <w:rPr>
          <w:sz w:val="22"/>
          <w:szCs w:val="22"/>
        </w:rPr>
        <w:t xml:space="preserve">L’eventuale </w:t>
      </w:r>
      <w:proofErr w:type="spellStart"/>
      <w:r w:rsidRPr="005A6922">
        <w:rPr>
          <w:sz w:val="22"/>
          <w:szCs w:val="22"/>
        </w:rPr>
        <w:t>sub</w:t>
      </w:r>
      <w:r w:rsidR="00B27277" w:rsidRPr="005A6922">
        <w:rPr>
          <w:sz w:val="22"/>
          <w:szCs w:val="22"/>
        </w:rPr>
        <w:t>conduttore</w:t>
      </w:r>
      <w:proofErr w:type="spellEnd"/>
      <w:r w:rsidR="00B27277" w:rsidRPr="005A6922">
        <w:rPr>
          <w:sz w:val="22"/>
          <w:szCs w:val="22"/>
        </w:rPr>
        <w:t xml:space="preserve"> </w:t>
      </w:r>
      <w:r w:rsidRPr="005A6922">
        <w:rPr>
          <w:sz w:val="22"/>
          <w:szCs w:val="22"/>
        </w:rPr>
        <w:t xml:space="preserve">è tenuto ad osservare integralmente e/o a far osservare dai terzi, oltre alle obbligazioni assunte dal conduttore con il presente </w:t>
      </w:r>
      <w:r w:rsidR="005B3BB1" w:rsidRPr="005A6922">
        <w:rPr>
          <w:bCs/>
          <w:sz w:val="22"/>
          <w:szCs w:val="22"/>
        </w:rPr>
        <w:t>contratto</w:t>
      </w:r>
      <w:r w:rsidRPr="005A6922">
        <w:rPr>
          <w:sz w:val="22"/>
          <w:szCs w:val="22"/>
        </w:rPr>
        <w:t xml:space="preserve">, </w:t>
      </w:r>
      <w:r w:rsidRPr="005A6922">
        <w:rPr>
          <w:sz w:val="22"/>
          <w:szCs w:val="22"/>
        </w:rPr>
        <w:lastRenderedPageBreak/>
        <w:t xml:space="preserve">tutte le norme e le disposizioni </w:t>
      </w:r>
      <w:r w:rsidR="001E1B5D" w:rsidRPr="005A6922">
        <w:rPr>
          <w:sz w:val="22"/>
          <w:szCs w:val="22"/>
        </w:rPr>
        <w:t>vigenti per l’a</w:t>
      </w:r>
      <w:r w:rsidRPr="005A6922">
        <w:rPr>
          <w:sz w:val="22"/>
          <w:szCs w:val="22"/>
        </w:rPr>
        <w:t>ttività economica/di servizio per il cittadino esercitata, generali e particolari, comunitarie, nazionali e locali, legislative e regolamentari.</w:t>
      </w:r>
    </w:p>
    <w:p w14:paraId="6F8B8135" w14:textId="77777777" w:rsidR="00855E17" w:rsidRPr="005A6922" w:rsidRDefault="00855E17" w:rsidP="00BB347F">
      <w:pPr>
        <w:widowControl w:val="0"/>
        <w:spacing w:line="567" w:lineRule="exact"/>
        <w:jc w:val="center"/>
        <w:rPr>
          <w:i/>
          <w:sz w:val="22"/>
          <w:szCs w:val="22"/>
        </w:rPr>
      </w:pPr>
      <w:r w:rsidRPr="005A6922">
        <w:rPr>
          <w:i/>
          <w:sz w:val="22"/>
          <w:szCs w:val="22"/>
        </w:rPr>
        <w:t>(se del caso, in base alla configurazione del C</w:t>
      </w:r>
      <w:r w:rsidR="00BB347F" w:rsidRPr="005A6922">
        <w:rPr>
          <w:i/>
          <w:sz w:val="22"/>
          <w:szCs w:val="22"/>
        </w:rPr>
        <w:t>onduttore</w:t>
      </w:r>
      <w:r w:rsidRPr="005A6922">
        <w:rPr>
          <w:i/>
          <w:sz w:val="22"/>
          <w:szCs w:val="22"/>
        </w:rPr>
        <w:t>)</w:t>
      </w:r>
    </w:p>
    <w:p w14:paraId="55E8B3A2" w14:textId="13915B8A" w:rsidR="001B333D" w:rsidRPr="005A6922" w:rsidRDefault="001B333D" w:rsidP="001B333D">
      <w:pPr>
        <w:widowControl w:val="0"/>
        <w:spacing w:line="567" w:lineRule="exact"/>
        <w:jc w:val="center"/>
        <w:rPr>
          <w:b/>
          <w:sz w:val="22"/>
          <w:szCs w:val="22"/>
        </w:rPr>
      </w:pPr>
      <w:r w:rsidRPr="005A6922">
        <w:rPr>
          <w:b/>
          <w:sz w:val="22"/>
          <w:szCs w:val="22"/>
        </w:rPr>
        <w:t>Art 1</w:t>
      </w:r>
      <w:r w:rsidR="0079398F">
        <w:rPr>
          <w:b/>
          <w:sz w:val="22"/>
          <w:szCs w:val="22"/>
        </w:rPr>
        <w:t>7</w:t>
      </w:r>
      <w:r w:rsidR="003722F9" w:rsidRPr="005A6922">
        <w:rPr>
          <w:b/>
          <w:sz w:val="22"/>
          <w:szCs w:val="22"/>
        </w:rPr>
        <w:t xml:space="preserve"> - </w:t>
      </w:r>
      <w:r w:rsidR="00855E17" w:rsidRPr="005A6922">
        <w:rPr>
          <w:b/>
          <w:sz w:val="22"/>
          <w:szCs w:val="22"/>
        </w:rPr>
        <w:t>FUSIONE, CESSIONE/AFFITTO D’AZIENDA ED ALTRE</w:t>
      </w:r>
      <w:r w:rsidR="003722F9" w:rsidRPr="005A6922">
        <w:rPr>
          <w:b/>
          <w:sz w:val="22"/>
          <w:szCs w:val="22"/>
        </w:rPr>
        <w:t xml:space="preserve"> FATTISPECIE. SUBENTRO DI TERZI</w:t>
      </w:r>
    </w:p>
    <w:p w14:paraId="5B401E8C" w14:textId="77777777" w:rsidR="00855E17" w:rsidRPr="005A6922" w:rsidRDefault="001B333D" w:rsidP="001B333D">
      <w:pPr>
        <w:widowControl w:val="0"/>
        <w:spacing w:line="567" w:lineRule="exact"/>
        <w:ind w:left="284" w:hanging="426"/>
        <w:jc w:val="both"/>
        <w:rPr>
          <w:b/>
          <w:sz w:val="22"/>
          <w:szCs w:val="22"/>
        </w:rPr>
      </w:pPr>
      <w:r w:rsidRPr="005A6922">
        <w:rPr>
          <w:sz w:val="22"/>
          <w:szCs w:val="22"/>
        </w:rPr>
        <w:t>1)</w:t>
      </w:r>
      <w:r w:rsidRPr="005A6922">
        <w:rPr>
          <w:b/>
          <w:sz w:val="22"/>
          <w:szCs w:val="22"/>
        </w:rPr>
        <w:t xml:space="preserve">   </w:t>
      </w:r>
      <w:r w:rsidR="00855E17" w:rsidRPr="005A6922">
        <w:rPr>
          <w:sz w:val="22"/>
          <w:szCs w:val="22"/>
        </w:rPr>
        <w:t>Fermo quanto previsto all’</w:t>
      </w:r>
      <w:r w:rsidRPr="005A6922">
        <w:rPr>
          <w:sz w:val="22"/>
          <w:szCs w:val="22"/>
        </w:rPr>
        <w:t xml:space="preserve">articolo </w:t>
      </w:r>
      <w:r w:rsidR="00855E17" w:rsidRPr="005A6922">
        <w:rPr>
          <w:sz w:val="22"/>
          <w:szCs w:val="22"/>
        </w:rPr>
        <w:t xml:space="preserve">che precede, </w:t>
      </w:r>
      <w:r w:rsidR="001E1B5D" w:rsidRPr="005A6922">
        <w:rPr>
          <w:sz w:val="22"/>
          <w:szCs w:val="22"/>
        </w:rPr>
        <w:t>ove taluna delle Società costituenti il Raggrupp</w:t>
      </w:r>
      <w:r w:rsidR="00C774D6" w:rsidRPr="005A6922">
        <w:rPr>
          <w:sz w:val="22"/>
          <w:szCs w:val="22"/>
        </w:rPr>
        <w:t>amento Temporaneo conduttore</w:t>
      </w:r>
      <w:r w:rsidR="008649EA" w:rsidRPr="005A6922">
        <w:rPr>
          <w:sz w:val="22"/>
          <w:szCs w:val="22"/>
        </w:rPr>
        <w:t xml:space="preserve"> /</w:t>
      </w:r>
      <w:r w:rsidR="001E1B5D" w:rsidRPr="005A6922">
        <w:rPr>
          <w:sz w:val="22"/>
          <w:szCs w:val="22"/>
        </w:rPr>
        <w:t xml:space="preserve"> </w:t>
      </w:r>
      <w:r w:rsidR="00C774D6" w:rsidRPr="005A6922">
        <w:rPr>
          <w:sz w:val="22"/>
          <w:szCs w:val="22"/>
        </w:rPr>
        <w:t>la Società conduttrice</w:t>
      </w:r>
      <w:r w:rsidR="008649EA" w:rsidRPr="005A6922">
        <w:rPr>
          <w:sz w:val="22"/>
          <w:szCs w:val="22"/>
        </w:rPr>
        <w:t xml:space="preserve"> / </w:t>
      </w:r>
      <w:r w:rsidR="001E1B5D" w:rsidRPr="005A6922">
        <w:rPr>
          <w:sz w:val="22"/>
          <w:szCs w:val="22"/>
        </w:rPr>
        <w:t xml:space="preserve">la Società di scopo </w:t>
      </w:r>
      <w:r w:rsidR="00D340D8" w:rsidRPr="005A6922">
        <w:rPr>
          <w:sz w:val="22"/>
          <w:szCs w:val="22"/>
        </w:rPr>
        <w:t xml:space="preserve">costituita </w:t>
      </w:r>
      <w:r w:rsidR="001E1B5D" w:rsidRPr="005A6922">
        <w:rPr>
          <w:sz w:val="22"/>
          <w:szCs w:val="22"/>
        </w:rPr>
        <w:t xml:space="preserve">successivamente, </w:t>
      </w:r>
      <w:r w:rsidR="00855E17" w:rsidRPr="005A6922">
        <w:rPr>
          <w:sz w:val="22"/>
          <w:szCs w:val="22"/>
        </w:rPr>
        <w:t>proceda ad operazioni di fusione, anche per incorporazione, scissione, o scorpori o conferimenti o trasferimenti, a qualsiasi titolo, anche temporaneo (comprese cessioni o affitto anche di rami di azienda), di attività o poteri di direzione delle proprie attività, nelle quali deve intendersi ricompreso il presente rapporto di locazione, ovvero in ipotesi di trasformazione, anche eterogenea, di trasferimento della sede all’estero, di cessione di quote societarie o di operazioni che comportino modifiche nella compagine societaria, ovvero ancora, nel caso in cui proceda a modifiche che comportino cambiamento significativo delle proprie attività, ovvero deliberi lo scioglimento e la liquidazione, in tali casi l’Agenzia potrà consentire, mediante preventiva ed espressa autorizzazione, il subentro di terzi, subordinatamente al verificarsi di entrambe le seguenti condizioni:</w:t>
      </w:r>
    </w:p>
    <w:p w14:paraId="45E0D2C0" w14:textId="77777777" w:rsidR="00855E17" w:rsidRPr="005A6922" w:rsidRDefault="00855E17" w:rsidP="0019114C">
      <w:pPr>
        <w:widowControl w:val="0"/>
        <w:spacing w:line="567" w:lineRule="exact"/>
        <w:ind w:left="284"/>
        <w:jc w:val="both"/>
        <w:rPr>
          <w:sz w:val="22"/>
          <w:szCs w:val="22"/>
        </w:rPr>
      </w:pPr>
      <w:r w:rsidRPr="005A6922">
        <w:rPr>
          <w:sz w:val="22"/>
          <w:szCs w:val="22"/>
        </w:rPr>
        <w:t xml:space="preserve">a) ultimazione degli Interventi, attestata dal Verbale di Verifica </w:t>
      </w:r>
      <w:r w:rsidR="00B7248C" w:rsidRPr="005A6922">
        <w:rPr>
          <w:sz w:val="22"/>
          <w:szCs w:val="22"/>
        </w:rPr>
        <w:t>di cui al precedente Art. 9</w:t>
      </w:r>
      <w:r w:rsidR="00C774D6" w:rsidRPr="005A6922">
        <w:rPr>
          <w:sz w:val="22"/>
          <w:szCs w:val="22"/>
        </w:rPr>
        <w:t>;</w:t>
      </w:r>
    </w:p>
    <w:p w14:paraId="5D01ED2F" w14:textId="77777777" w:rsidR="00855E17" w:rsidRPr="005A6922" w:rsidRDefault="00855E17" w:rsidP="0019114C">
      <w:pPr>
        <w:widowControl w:val="0"/>
        <w:spacing w:line="567" w:lineRule="exact"/>
        <w:ind w:left="284"/>
        <w:jc w:val="both"/>
        <w:rPr>
          <w:sz w:val="22"/>
          <w:szCs w:val="22"/>
        </w:rPr>
      </w:pPr>
      <w:r w:rsidRPr="005A6922">
        <w:rPr>
          <w:sz w:val="22"/>
          <w:szCs w:val="22"/>
        </w:rPr>
        <w:t>b) accertamento del possesso in capo al subentrante di requisiti richiesti per la partecipazione alla procedura.</w:t>
      </w:r>
    </w:p>
    <w:p w14:paraId="2DF51152" w14:textId="6F502927" w:rsidR="00855E17" w:rsidRPr="005A6922" w:rsidRDefault="00B7248C" w:rsidP="003722F9">
      <w:pPr>
        <w:widowControl w:val="0"/>
        <w:spacing w:line="567" w:lineRule="exact"/>
        <w:jc w:val="center"/>
        <w:rPr>
          <w:b/>
          <w:sz w:val="22"/>
          <w:szCs w:val="22"/>
        </w:rPr>
      </w:pPr>
      <w:r w:rsidRPr="005A6922">
        <w:rPr>
          <w:b/>
          <w:sz w:val="22"/>
          <w:szCs w:val="22"/>
        </w:rPr>
        <w:lastRenderedPageBreak/>
        <w:t xml:space="preserve">Art. </w:t>
      </w:r>
      <w:r w:rsidR="0079398F">
        <w:rPr>
          <w:b/>
          <w:sz w:val="22"/>
          <w:szCs w:val="22"/>
        </w:rPr>
        <w:t>18</w:t>
      </w:r>
      <w:r w:rsidR="003722F9" w:rsidRPr="005A6922">
        <w:rPr>
          <w:b/>
          <w:sz w:val="22"/>
          <w:szCs w:val="22"/>
        </w:rPr>
        <w:t xml:space="preserve"> - CAUZIONE A GARANZIA</w:t>
      </w:r>
    </w:p>
    <w:p w14:paraId="2DA64A30" w14:textId="777E7D17" w:rsidR="003A2564" w:rsidRPr="005A6922" w:rsidRDefault="00855E17" w:rsidP="003A2564">
      <w:pPr>
        <w:pStyle w:val="Paragrafoelenco"/>
        <w:widowControl w:val="0"/>
        <w:numPr>
          <w:ilvl w:val="0"/>
          <w:numId w:val="23"/>
        </w:numPr>
        <w:spacing w:line="567" w:lineRule="exact"/>
        <w:jc w:val="both"/>
        <w:rPr>
          <w:sz w:val="22"/>
          <w:szCs w:val="22"/>
        </w:rPr>
      </w:pPr>
      <w:r w:rsidRPr="005A6922">
        <w:rPr>
          <w:sz w:val="22"/>
          <w:szCs w:val="22"/>
        </w:rPr>
        <w:t xml:space="preserve">Contestualmente alla stipula del presente </w:t>
      </w:r>
      <w:r w:rsidR="00197BB4" w:rsidRPr="005A6922">
        <w:rPr>
          <w:bCs/>
          <w:sz w:val="22"/>
          <w:szCs w:val="22"/>
        </w:rPr>
        <w:t>contratto</w:t>
      </w:r>
      <w:r w:rsidRPr="005A6922">
        <w:rPr>
          <w:sz w:val="22"/>
          <w:szCs w:val="22"/>
        </w:rPr>
        <w:t>, il Conduttore pr</w:t>
      </w:r>
      <w:r w:rsidR="00D54502" w:rsidRPr="005A6922">
        <w:rPr>
          <w:sz w:val="22"/>
          <w:szCs w:val="22"/>
        </w:rPr>
        <w:t xml:space="preserve">ovvede a consegnare all’Agenzia </w:t>
      </w:r>
      <w:r w:rsidRPr="005A6922">
        <w:rPr>
          <w:sz w:val="22"/>
          <w:szCs w:val="22"/>
        </w:rPr>
        <w:t>una prima cauzione definitiva per il periodo di</w:t>
      </w:r>
      <w:r w:rsidR="00BB3B03" w:rsidRPr="005A6922">
        <w:rPr>
          <w:sz w:val="22"/>
          <w:szCs w:val="22"/>
        </w:rPr>
        <w:t xml:space="preserve"> </w:t>
      </w:r>
      <w:r w:rsidR="00BB3B03" w:rsidRPr="005A6922">
        <w:rPr>
          <w:bCs/>
          <w:sz w:val="22"/>
          <w:szCs w:val="22"/>
        </w:rPr>
        <w:t xml:space="preserve">48 (quarantotto) </w:t>
      </w:r>
      <w:r w:rsidRPr="005A6922">
        <w:rPr>
          <w:sz w:val="22"/>
          <w:szCs w:val="22"/>
        </w:rPr>
        <w:t xml:space="preserve">mesi dalla sottoscrizione del presente </w:t>
      </w:r>
      <w:r w:rsidR="00197BB4" w:rsidRPr="00902CD8">
        <w:rPr>
          <w:sz w:val="22"/>
          <w:szCs w:val="22"/>
        </w:rPr>
        <w:t>contratto</w:t>
      </w:r>
      <w:r w:rsidRPr="005A6922">
        <w:rPr>
          <w:sz w:val="22"/>
          <w:szCs w:val="22"/>
        </w:rPr>
        <w:t>, consistente nella fideiussione</w:t>
      </w:r>
      <w:r w:rsidR="003C65B0" w:rsidRPr="00902CD8">
        <w:rPr>
          <w:sz w:val="22"/>
          <w:szCs w:val="22"/>
        </w:rPr>
        <w:t xml:space="preserve"> </w:t>
      </w:r>
      <w:r w:rsidRPr="005A6922">
        <w:rPr>
          <w:sz w:val="22"/>
          <w:szCs w:val="22"/>
        </w:rPr>
        <w:t>n. _______, rilasciata da_________ , con sede legale ____________________ in data __/__/____ per l’importo di Euro _____________ (___________________/00)</w:t>
      </w:r>
      <w:r w:rsidR="0040253E" w:rsidRPr="005A6922">
        <w:rPr>
          <w:sz w:val="22"/>
          <w:szCs w:val="22"/>
        </w:rPr>
        <w:t>,</w:t>
      </w:r>
      <w:r w:rsidRPr="005A6922">
        <w:rPr>
          <w:sz w:val="22"/>
          <w:szCs w:val="22"/>
        </w:rPr>
        <w:t xml:space="preserve"> </w:t>
      </w:r>
      <w:r w:rsidR="0040253E" w:rsidRPr="005A6922">
        <w:rPr>
          <w:sz w:val="22"/>
          <w:szCs w:val="22"/>
        </w:rPr>
        <w:t xml:space="preserve">pari al 10% della somma dell’ammontare degli investimenti previsti per l’esecuzione degli interventi e del 10% dei canoni dovuti per il periodo garantito, </w:t>
      </w:r>
      <w:r w:rsidRPr="005A6922">
        <w:rPr>
          <w:sz w:val="22"/>
          <w:szCs w:val="22"/>
        </w:rPr>
        <w:t>a garanzia di tutti gli oneri deri</w:t>
      </w:r>
      <w:r w:rsidR="00040808" w:rsidRPr="005A6922">
        <w:rPr>
          <w:sz w:val="22"/>
          <w:szCs w:val="22"/>
        </w:rPr>
        <w:t xml:space="preserve">vanti dal presente contratto </w:t>
      </w:r>
      <w:r w:rsidRPr="005A6922">
        <w:rPr>
          <w:sz w:val="22"/>
          <w:szCs w:val="22"/>
        </w:rPr>
        <w:t xml:space="preserve"> in relazione al periodo di riferimento, ivi compresi la corretta esecuzione degli interventi ed il regolare pagamento del canone; tale cauzione sarà svincolata alla data di emissione de</w:t>
      </w:r>
      <w:r w:rsidR="00D54502" w:rsidRPr="005A6922">
        <w:rPr>
          <w:sz w:val="22"/>
          <w:szCs w:val="22"/>
        </w:rPr>
        <w:t>lla seconda cauzione definitiva.</w:t>
      </w:r>
      <w:r w:rsidR="0019114C" w:rsidRPr="005A6922">
        <w:rPr>
          <w:sz w:val="22"/>
          <w:szCs w:val="22"/>
        </w:rPr>
        <w:t xml:space="preserve"> </w:t>
      </w:r>
    </w:p>
    <w:p w14:paraId="5F78CD48" w14:textId="5484BE07" w:rsidR="0019114C" w:rsidRPr="005A6922" w:rsidRDefault="0019114C" w:rsidP="003A2564">
      <w:pPr>
        <w:pStyle w:val="Paragrafoelenco"/>
        <w:widowControl w:val="0"/>
        <w:spacing w:line="567" w:lineRule="exact"/>
        <w:ind w:left="218"/>
        <w:jc w:val="both"/>
        <w:rPr>
          <w:sz w:val="22"/>
          <w:szCs w:val="22"/>
        </w:rPr>
      </w:pPr>
      <w:r w:rsidRPr="005A6922">
        <w:rPr>
          <w:sz w:val="22"/>
          <w:szCs w:val="22"/>
        </w:rPr>
        <w:t xml:space="preserve">La seconda cauzione definitiva dovrà essere costituita, a </w:t>
      </w:r>
      <w:r w:rsidRPr="00A813E2">
        <w:rPr>
          <w:sz w:val="22"/>
          <w:szCs w:val="22"/>
        </w:rPr>
        <w:t xml:space="preserve">pena di </w:t>
      </w:r>
      <w:r w:rsidR="0074147A" w:rsidRPr="00A813E2">
        <w:rPr>
          <w:sz w:val="22"/>
          <w:szCs w:val="22"/>
        </w:rPr>
        <w:t>risoluzione</w:t>
      </w:r>
      <w:r w:rsidR="0074147A">
        <w:rPr>
          <w:sz w:val="22"/>
          <w:szCs w:val="22"/>
        </w:rPr>
        <w:t xml:space="preserve"> </w:t>
      </w:r>
      <w:r w:rsidRPr="005A6922">
        <w:rPr>
          <w:sz w:val="22"/>
          <w:szCs w:val="22"/>
        </w:rPr>
        <w:t>d</w:t>
      </w:r>
      <w:r w:rsidR="00717DB8">
        <w:rPr>
          <w:sz w:val="22"/>
          <w:szCs w:val="22"/>
        </w:rPr>
        <w:t>e</w:t>
      </w:r>
      <w:r w:rsidRPr="005A6922">
        <w:rPr>
          <w:sz w:val="22"/>
          <w:szCs w:val="22"/>
        </w:rPr>
        <w:t>lla locazione, a garanzia di tutti gli oneri assunti con la sott</w:t>
      </w:r>
      <w:r w:rsidR="000A3147" w:rsidRPr="005A6922">
        <w:rPr>
          <w:sz w:val="22"/>
          <w:szCs w:val="22"/>
        </w:rPr>
        <w:t xml:space="preserve">oscrizione del </w:t>
      </w:r>
      <w:r w:rsidR="0063779C" w:rsidRPr="005A6922">
        <w:rPr>
          <w:sz w:val="22"/>
          <w:szCs w:val="22"/>
        </w:rPr>
        <w:t>presente contratto</w:t>
      </w:r>
      <w:r w:rsidRPr="005A6922">
        <w:rPr>
          <w:sz w:val="22"/>
          <w:szCs w:val="22"/>
        </w:rPr>
        <w:t xml:space="preserve">, ivi compreso il regolare pagamento del canone, per il periodo successivo ai primi </w:t>
      </w:r>
      <w:r w:rsidR="00F47089" w:rsidRPr="005A6922">
        <w:rPr>
          <w:bCs/>
          <w:sz w:val="22"/>
          <w:szCs w:val="22"/>
        </w:rPr>
        <w:t xml:space="preserve">48 (quarantotto) </w:t>
      </w:r>
      <w:r w:rsidR="00160F59" w:rsidRPr="00A813E2">
        <w:rPr>
          <w:bCs/>
          <w:sz w:val="22"/>
          <w:szCs w:val="22"/>
        </w:rPr>
        <w:t>mesi</w:t>
      </w:r>
      <w:r w:rsidR="00160F59">
        <w:rPr>
          <w:bCs/>
          <w:sz w:val="22"/>
          <w:szCs w:val="22"/>
        </w:rPr>
        <w:t xml:space="preserve"> </w:t>
      </w:r>
      <w:r w:rsidRPr="005A6922">
        <w:rPr>
          <w:sz w:val="22"/>
          <w:szCs w:val="22"/>
        </w:rPr>
        <w:t xml:space="preserve">dalla sottoscrizione del presente </w:t>
      </w:r>
      <w:r w:rsidR="003B1FDB" w:rsidRPr="005A6922">
        <w:rPr>
          <w:bCs/>
          <w:sz w:val="22"/>
          <w:szCs w:val="22"/>
        </w:rPr>
        <w:t>contratto</w:t>
      </w:r>
      <w:r w:rsidRPr="005A6922">
        <w:rPr>
          <w:sz w:val="22"/>
          <w:szCs w:val="22"/>
        </w:rPr>
        <w:t xml:space="preserve"> e per tutta la residua durata della </w:t>
      </w:r>
      <w:r w:rsidR="00447A3D" w:rsidRPr="005A6922">
        <w:rPr>
          <w:sz w:val="22"/>
          <w:szCs w:val="22"/>
        </w:rPr>
        <w:t>locazione</w:t>
      </w:r>
      <w:r w:rsidRPr="005A6922">
        <w:rPr>
          <w:sz w:val="22"/>
          <w:szCs w:val="22"/>
        </w:rPr>
        <w:t>. A tal fine il Conduttore potrà presentare:</w:t>
      </w:r>
    </w:p>
    <w:p w14:paraId="386825B0" w14:textId="77777777" w:rsidR="00774153" w:rsidRPr="005A6922" w:rsidRDefault="00774153" w:rsidP="0019114C">
      <w:pPr>
        <w:widowControl w:val="0"/>
        <w:spacing w:line="567" w:lineRule="exact"/>
        <w:ind w:left="284"/>
        <w:jc w:val="both"/>
        <w:rPr>
          <w:sz w:val="22"/>
          <w:szCs w:val="22"/>
        </w:rPr>
      </w:pPr>
      <w:r w:rsidRPr="005A6922">
        <w:rPr>
          <w:sz w:val="22"/>
          <w:szCs w:val="22"/>
        </w:rPr>
        <w:t xml:space="preserve">- una cauzione unitaria con validità pari all’intera durata residua della </w:t>
      </w:r>
      <w:r w:rsidR="00447A3D" w:rsidRPr="005A6922">
        <w:rPr>
          <w:sz w:val="22"/>
          <w:szCs w:val="22"/>
        </w:rPr>
        <w:t>locazione</w:t>
      </w:r>
      <w:r w:rsidRPr="005A6922">
        <w:rPr>
          <w:sz w:val="22"/>
          <w:szCs w:val="22"/>
        </w:rPr>
        <w:t xml:space="preserve"> per l’importo di </w:t>
      </w:r>
      <w:proofErr w:type="gramStart"/>
      <w:r w:rsidRPr="005A6922">
        <w:rPr>
          <w:sz w:val="22"/>
          <w:szCs w:val="22"/>
        </w:rPr>
        <w:t>Euro</w:t>
      </w:r>
      <w:proofErr w:type="gramEnd"/>
      <w:r w:rsidRPr="005A6922">
        <w:rPr>
          <w:sz w:val="22"/>
          <w:szCs w:val="22"/>
        </w:rPr>
        <w:t xml:space="preserve"> _____________ (___________________/00) pari al 10% dei canoni dovuti per la</w:t>
      </w:r>
      <w:r w:rsidR="00447A3D" w:rsidRPr="005A6922">
        <w:rPr>
          <w:sz w:val="22"/>
          <w:szCs w:val="22"/>
        </w:rPr>
        <w:t xml:space="preserve"> durata residua della locazione</w:t>
      </w:r>
      <w:r w:rsidRPr="005A6922">
        <w:rPr>
          <w:sz w:val="22"/>
          <w:szCs w:val="22"/>
        </w:rPr>
        <w:t>, che sarà progressivamente svincolata nel corso degli anni in funzione della progressiva riduzione del valore complessivo dei canoni dovuti</w:t>
      </w:r>
    </w:p>
    <w:p w14:paraId="0E7AA54F" w14:textId="77777777" w:rsidR="00774153" w:rsidRPr="005A6922" w:rsidRDefault="00774153" w:rsidP="0019114C">
      <w:pPr>
        <w:widowControl w:val="0"/>
        <w:spacing w:line="567" w:lineRule="exact"/>
        <w:ind w:left="284"/>
        <w:jc w:val="center"/>
        <w:rPr>
          <w:i/>
          <w:sz w:val="22"/>
          <w:szCs w:val="22"/>
        </w:rPr>
      </w:pPr>
      <w:r w:rsidRPr="005A6922">
        <w:rPr>
          <w:i/>
          <w:sz w:val="22"/>
          <w:szCs w:val="22"/>
        </w:rPr>
        <w:t>ovvero</w:t>
      </w:r>
    </w:p>
    <w:p w14:paraId="1F9E5C1B" w14:textId="62F108E2" w:rsidR="00774153" w:rsidRPr="005A6922" w:rsidRDefault="00774153" w:rsidP="0019114C">
      <w:pPr>
        <w:widowControl w:val="0"/>
        <w:spacing w:line="567" w:lineRule="exact"/>
        <w:ind w:left="284"/>
        <w:jc w:val="both"/>
        <w:rPr>
          <w:sz w:val="22"/>
          <w:szCs w:val="22"/>
        </w:rPr>
      </w:pPr>
      <w:r w:rsidRPr="005A6922">
        <w:rPr>
          <w:sz w:val="22"/>
          <w:szCs w:val="22"/>
        </w:rPr>
        <w:t xml:space="preserve">- una cauzione di validità pari a ______ (___) anni (non inferiore a cinque anni) </w:t>
      </w:r>
      <w:r w:rsidR="0063779C" w:rsidRPr="005A6922">
        <w:rPr>
          <w:sz w:val="22"/>
          <w:szCs w:val="22"/>
        </w:rPr>
        <w:t xml:space="preserve">per </w:t>
      </w:r>
      <w:r w:rsidR="0063779C" w:rsidRPr="005A6922">
        <w:rPr>
          <w:sz w:val="22"/>
          <w:szCs w:val="22"/>
        </w:rPr>
        <w:lastRenderedPageBreak/>
        <w:t>l’importo</w:t>
      </w:r>
      <w:r w:rsidRPr="005A6922">
        <w:rPr>
          <w:sz w:val="22"/>
          <w:szCs w:val="22"/>
        </w:rPr>
        <w:t xml:space="preserve"> di Euro _____________ (___________________/00), che sarà prorogata o rinnovata per un periodo non inferiore a 5 anni fino alla conclusione della </w:t>
      </w:r>
      <w:r w:rsidR="00447A3D" w:rsidRPr="005A6922">
        <w:rPr>
          <w:sz w:val="22"/>
          <w:szCs w:val="22"/>
        </w:rPr>
        <w:t>locazione</w:t>
      </w:r>
      <w:r w:rsidRPr="005A6922">
        <w:rPr>
          <w:sz w:val="22"/>
          <w:szCs w:val="22"/>
        </w:rPr>
        <w:t xml:space="preserve">, fermo restando che il rinnovo o la proroga dovranno essere effettuati, a pena </w:t>
      </w:r>
      <w:r w:rsidRPr="00A813E2">
        <w:rPr>
          <w:sz w:val="22"/>
          <w:szCs w:val="22"/>
        </w:rPr>
        <w:t xml:space="preserve">di </w:t>
      </w:r>
      <w:r w:rsidR="0074147A" w:rsidRPr="00A813E2">
        <w:rPr>
          <w:sz w:val="22"/>
          <w:szCs w:val="22"/>
        </w:rPr>
        <w:t>risoluzione</w:t>
      </w:r>
      <w:r w:rsidRPr="005A6922">
        <w:rPr>
          <w:sz w:val="22"/>
          <w:szCs w:val="22"/>
        </w:rPr>
        <w:t xml:space="preserve">, almeno 90 (novanta) giorni prima della scadenza, anche con altro istituto di credito o assicurativo. </w:t>
      </w:r>
      <w:r w:rsidR="003A2564" w:rsidRPr="005A6922">
        <w:rPr>
          <w:bCs/>
          <w:sz w:val="22"/>
          <w:szCs w:val="22"/>
        </w:rPr>
        <w:t>L’importo della cauzione sarà pari al 10% dei canoni dovuti per il periodo garantito.</w:t>
      </w:r>
      <w:r w:rsidR="00851BA6" w:rsidRPr="005A6922">
        <w:rPr>
          <w:bCs/>
          <w:sz w:val="22"/>
          <w:szCs w:val="22"/>
        </w:rPr>
        <w:t xml:space="preserve"> </w:t>
      </w:r>
      <w:r w:rsidRPr="005A6922">
        <w:rPr>
          <w:sz w:val="22"/>
          <w:szCs w:val="22"/>
        </w:rPr>
        <w:t>Successivamente ai primi cinque anni, l’importo della cauzione sarà computato di volta in volta in relazione al valore complessivo dei canoni dovuti.</w:t>
      </w:r>
      <w:r w:rsidRPr="005A6922" w:rsidDel="00B55487">
        <w:rPr>
          <w:sz w:val="22"/>
          <w:szCs w:val="22"/>
        </w:rPr>
        <w:t xml:space="preserve"> </w:t>
      </w:r>
    </w:p>
    <w:p w14:paraId="2D03977F" w14:textId="2FC2CE24" w:rsidR="00790803" w:rsidRPr="00A813E2" w:rsidRDefault="00774153" w:rsidP="002D05C3">
      <w:pPr>
        <w:pStyle w:val="Paragrafoelenco"/>
        <w:widowControl w:val="0"/>
        <w:numPr>
          <w:ilvl w:val="0"/>
          <w:numId w:val="23"/>
        </w:numPr>
        <w:spacing w:line="567" w:lineRule="exact"/>
        <w:ind w:left="284"/>
        <w:jc w:val="both"/>
        <w:rPr>
          <w:sz w:val="22"/>
          <w:szCs w:val="22"/>
        </w:rPr>
      </w:pPr>
      <w:r w:rsidRPr="00790803">
        <w:rPr>
          <w:sz w:val="22"/>
          <w:szCs w:val="22"/>
        </w:rPr>
        <w:t xml:space="preserve">Le </w:t>
      </w:r>
      <w:proofErr w:type="gramStart"/>
      <w:r w:rsidR="00F25726" w:rsidRPr="00790803">
        <w:rPr>
          <w:sz w:val="22"/>
          <w:szCs w:val="22"/>
        </w:rPr>
        <w:t>predette</w:t>
      </w:r>
      <w:proofErr w:type="gramEnd"/>
      <w:r w:rsidRPr="00790803">
        <w:rPr>
          <w:sz w:val="22"/>
          <w:szCs w:val="22"/>
        </w:rPr>
        <w:t xml:space="preserve"> cauzioni</w:t>
      </w:r>
      <w:r w:rsidR="00F25726" w:rsidRPr="00790803">
        <w:rPr>
          <w:sz w:val="22"/>
          <w:szCs w:val="22"/>
        </w:rPr>
        <w:t>,</w:t>
      </w:r>
      <w:r w:rsidRPr="00790803">
        <w:rPr>
          <w:sz w:val="22"/>
          <w:szCs w:val="22"/>
        </w:rPr>
        <w:t xml:space="preserve"> costituite a mezzo di fideiussione bancaria o polizza assicurativa rilasciata da imprese bancarie o assicurative che rispondano ai</w:t>
      </w:r>
      <w:r w:rsidR="00790803" w:rsidRPr="00902CD8">
        <w:rPr>
          <w:sz w:val="22"/>
          <w:szCs w:val="22"/>
        </w:rPr>
        <w:t xml:space="preserve"> medesimi requisiti </w:t>
      </w:r>
      <w:r w:rsidR="00160F59" w:rsidRPr="00A813E2">
        <w:rPr>
          <w:sz w:val="22"/>
          <w:szCs w:val="22"/>
        </w:rPr>
        <w:t xml:space="preserve">di cui all’art. 106, comma 3 del </w:t>
      </w:r>
      <w:proofErr w:type="spellStart"/>
      <w:r w:rsidR="00160F59" w:rsidRPr="00A813E2">
        <w:rPr>
          <w:sz w:val="22"/>
          <w:szCs w:val="22"/>
        </w:rPr>
        <w:t>D.Lgs.</w:t>
      </w:r>
      <w:proofErr w:type="spellEnd"/>
      <w:r w:rsidR="00160F59" w:rsidRPr="00A813E2">
        <w:rPr>
          <w:sz w:val="22"/>
          <w:szCs w:val="22"/>
        </w:rPr>
        <w:t xml:space="preserve"> n. 36/2023, </w:t>
      </w:r>
      <w:r w:rsidR="00790803" w:rsidRPr="00A813E2">
        <w:rPr>
          <w:sz w:val="22"/>
          <w:szCs w:val="22"/>
        </w:rPr>
        <w:t>dovranno prevedere espressamente:</w:t>
      </w:r>
    </w:p>
    <w:p w14:paraId="4DB2623A" w14:textId="2FC4D3F1" w:rsidR="00726F1C" w:rsidRPr="00790803" w:rsidRDefault="00726F1C" w:rsidP="00790803">
      <w:pPr>
        <w:pStyle w:val="Paragrafoelenco"/>
        <w:widowControl w:val="0"/>
        <w:spacing w:line="567" w:lineRule="exact"/>
        <w:ind w:left="284"/>
        <w:jc w:val="both"/>
        <w:rPr>
          <w:sz w:val="22"/>
          <w:szCs w:val="22"/>
        </w:rPr>
      </w:pPr>
      <w:r w:rsidRPr="00790803">
        <w:rPr>
          <w:sz w:val="22"/>
          <w:szCs w:val="22"/>
        </w:rPr>
        <w:t>- la rinuncia al beneficio della preventiva escussione del debitore principale di cui all’art. 1944 c.c.;</w:t>
      </w:r>
    </w:p>
    <w:p w14:paraId="4F6F1F10" w14:textId="77777777" w:rsidR="00726F1C" w:rsidRPr="005A6922" w:rsidRDefault="00726F1C" w:rsidP="0019114C">
      <w:pPr>
        <w:widowControl w:val="0"/>
        <w:spacing w:line="567" w:lineRule="exact"/>
        <w:ind w:left="284"/>
        <w:jc w:val="both"/>
        <w:rPr>
          <w:sz w:val="22"/>
          <w:szCs w:val="22"/>
        </w:rPr>
      </w:pPr>
      <w:r w:rsidRPr="005A6922">
        <w:rPr>
          <w:sz w:val="22"/>
          <w:szCs w:val="22"/>
        </w:rPr>
        <w:t>- la rinuncia all’eccezione di cui all’art. 1957, comma 2, c.c.;</w:t>
      </w:r>
    </w:p>
    <w:p w14:paraId="75079A67" w14:textId="77777777" w:rsidR="00855E17" w:rsidRPr="005A6922" w:rsidRDefault="00726F1C" w:rsidP="0019114C">
      <w:pPr>
        <w:widowControl w:val="0"/>
        <w:spacing w:line="567" w:lineRule="exact"/>
        <w:ind w:left="284"/>
        <w:jc w:val="both"/>
        <w:rPr>
          <w:sz w:val="22"/>
          <w:szCs w:val="22"/>
        </w:rPr>
      </w:pPr>
      <w:r w:rsidRPr="005A6922">
        <w:rPr>
          <w:sz w:val="22"/>
          <w:szCs w:val="22"/>
        </w:rPr>
        <w:t>- la relativa operatività entro 15 giorni, su semplice richiesta scritta dell’Agenzia.</w:t>
      </w:r>
    </w:p>
    <w:p w14:paraId="3FBB4958" w14:textId="4ED6EF24" w:rsidR="00855E17" w:rsidRPr="005A6922" w:rsidRDefault="00C774D6" w:rsidP="00040808">
      <w:pPr>
        <w:widowControl w:val="0"/>
        <w:spacing w:line="567" w:lineRule="exact"/>
        <w:jc w:val="center"/>
        <w:rPr>
          <w:b/>
          <w:sz w:val="22"/>
          <w:szCs w:val="22"/>
        </w:rPr>
      </w:pPr>
      <w:r w:rsidRPr="005A6922">
        <w:rPr>
          <w:b/>
          <w:sz w:val="22"/>
          <w:szCs w:val="22"/>
        </w:rPr>
        <w:t xml:space="preserve">Art. </w:t>
      </w:r>
      <w:r w:rsidR="0079398F">
        <w:rPr>
          <w:b/>
          <w:sz w:val="22"/>
          <w:szCs w:val="22"/>
        </w:rPr>
        <w:t xml:space="preserve">19 </w:t>
      </w:r>
      <w:r w:rsidR="00040808" w:rsidRPr="005A6922">
        <w:rPr>
          <w:b/>
          <w:sz w:val="22"/>
          <w:szCs w:val="22"/>
        </w:rPr>
        <w:t>- COPERTURE ASSICURATIVE</w:t>
      </w:r>
    </w:p>
    <w:p w14:paraId="456468DC" w14:textId="017463AC" w:rsidR="00811967" w:rsidRPr="005A6922" w:rsidRDefault="00C774D6" w:rsidP="00C774D6">
      <w:pPr>
        <w:widowControl w:val="0"/>
        <w:spacing w:line="567" w:lineRule="exact"/>
        <w:ind w:left="284" w:hanging="426"/>
        <w:jc w:val="both"/>
        <w:rPr>
          <w:sz w:val="22"/>
          <w:szCs w:val="22"/>
        </w:rPr>
      </w:pPr>
      <w:r w:rsidRPr="005A6922">
        <w:rPr>
          <w:sz w:val="22"/>
          <w:szCs w:val="22"/>
        </w:rPr>
        <w:t xml:space="preserve">1)  Il Conduttore, consegna all’Agenzia, contestualmente alla sottoscrizione del presente atto, ovvero si impegna a stipulare entro 30 giorni dalla sottoscrizione della presente locazione e a consegnare entro i successivi ulteriori 30 giorni, adeguate polizze assicurative con primaria compagnia assicuratrice, al fine di </w:t>
      </w:r>
      <w:r w:rsidR="0063779C" w:rsidRPr="005A6922">
        <w:rPr>
          <w:sz w:val="22"/>
          <w:szCs w:val="22"/>
        </w:rPr>
        <w:t>garantire:</w:t>
      </w:r>
      <w:r w:rsidR="00811967" w:rsidRPr="005A6922">
        <w:rPr>
          <w:sz w:val="22"/>
          <w:szCs w:val="22"/>
        </w:rPr>
        <w:t xml:space="preserve"> </w:t>
      </w:r>
    </w:p>
    <w:p w14:paraId="168C7103" w14:textId="1D8899B0" w:rsidR="00C774D6" w:rsidRPr="005A6922" w:rsidRDefault="00811967" w:rsidP="00811967">
      <w:pPr>
        <w:widowControl w:val="0"/>
        <w:spacing w:line="567" w:lineRule="exact"/>
        <w:ind w:left="567" w:hanging="283"/>
        <w:jc w:val="both"/>
        <w:rPr>
          <w:sz w:val="22"/>
          <w:szCs w:val="22"/>
        </w:rPr>
      </w:pPr>
      <w:r w:rsidRPr="005A6922">
        <w:rPr>
          <w:sz w:val="22"/>
          <w:szCs w:val="22"/>
        </w:rPr>
        <w:t>a)</w:t>
      </w:r>
      <w:r w:rsidR="001D26BE" w:rsidRPr="005A6922">
        <w:rPr>
          <w:sz w:val="22"/>
          <w:szCs w:val="22"/>
        </w:rPr>
        <w:t xml:space="preserve"> prima e </w:t>
      </w:r>
      <w:r w:rsidR="00C774D6" w:rsidRPr="005A6922">
        <w:rPr>
          <w:sz w:val="22"/>
          <w:szCs w:val="22"/>
        </w:rPr>
        <w:t xml:space="preserve">durante l’esecuzione degli Interventi, la Responsabilità Civile verso Terzi (RCT) a copertura di danni a persone e danni a cose, la Responsabilità Civile verso Prestatori d’Opera (RCO) e il perimento totale o parziale – </w:t>
      </w:r>
      <w:r w:rsidR="00C774D6" w:rsidRPr="005A6922">
        <w:rPr>
          <w:sz w:val="22"/>
          <w:szCs w:val="22"/>
        </w:rPr>
        <w:lastRenderedPageBreak/>
        <w:t>compreso incendio, fulmine, esplosione, scoppio, e altri rischi accessori – dell’Immobile oggetto di locazione, con massimale non inferiore al valore dell’Immo</w:t>
      </w:r>
      <w:r w:rsidR="001D26BE" w:rsidRPr="005A6922">
        <w:rPr>
          <w:sz w:val="22"/>
          <w:szCs w:val="22"/>
        </w:rPr>
        <w:t>bile non rifunzionalizzato;</w:t>
      </w:r>
    </w:p>
    <w:p w14:paraId="24D843E7" w14:textId="44905B7A" w:rsidR="00C774D6" w:rsidRPr="005A6922" w:rsidRDefault="00811967" w:rsidP="00811967">
      <w:pPr>
        <w:widowControl w:val="0"/>
        <w:spacing w:line="567" w:lineRule="exact"/>
        <w:ind w:left="567" w:hanging="283"/>
        <w:jc w:val="both"/>
        <w:rPr>
          <w:sz w:val="22"/>
          <w:szCs w:val="22"/>
        </w:rPr>
      </w:pPr>
      <w:r w:rsidRPr="005A6922">
        <w:rPr>
          <w:sz w:val="22"/>
          <w:szCs w:val="22"/>
        </w:rPr>
        <w:t xml:space="preserve">b) </w:t>
      </w:r>
      <w:r w:rsidR="00C774D6" w:rsidRPr="005A6922">
        <w:rPr>
          <w:sz w:val="22"/>
          <w:szCs w:val="22"/>
        </w:rPr>
        <w:t>conclusi gli Interventi, prima di dare avvio alle Attività di cui al precedente Art. 2 e per</w:t>
      </w:r>
      <w:r w:rsidR="0093238D" w:rsidRPr="005A6922">
        <w:rPr>
          <w:sz w:val="22"/>
          <w:szCs w:val="22"/>
        </w:rPr>
        <w:t xml:space="preserve"> tutta la residua durata della locazione</w:t>
      </w:r>
      <w:r w:rsidR="00C774D6" w:rsidRPr="005A6922">
        <w:rPr>
          <w:sz w:val="22"/>
          <w:szCs w:val="22"/>
        </w:rPr>
        <w:t>, la Responsabilità Civile verso Terzi (RCT) a copertura di danni a persone e danni a cose, la Responsabilità Civile verso Prestatori d’Opera (RCO) e il perimento totale o parziale – compreso incendio, fulmine, esplosione, scoppio, e altri rischi accessori – dell’Immobile, con massimale non inferiore al valore dell’I</w:t>
      </w:r>
      <w:r w:rsidR="001D26BE" w:rsidRPr="005A6922">
        <w:rPr>
          <w:sz w:val="22"/>
          <w:szCs w:val="22"/>
        </w:rPr>
        <w:t>mmobile rifunzionalizzato.</w:t>
      </w:r>
      <w:r w:rsidR="00C774D6" w:rsidRPr="005A6922">
        <w:rPr>
          <w:sz w:val="22"/>
          <w:szCs w:val="22"/>
        </w:rPr>
        <w:t xml:space="preserve"> Detto massimale sarà</w:t>
      </w:r>
      <w:r w:rsidR="0093238D" w:rsidRPr="005A6922">
        <w:rPr>
          <w:sz w:val="22"/>
          <w:szCs w:val="22"/>
        </w:rPr>
        <w:t xml:space="preserve"> incrementato dal Conduttore</w:t>
      </w:r>
      <w:r w:rsidR="00C774D6" w:rsidRPr="005A6922">
        <w:rPr>
          <w:sz w:val="22"/>
          <w:szCs w:val="22"/>
        </w:rPr>
        <w:t xml:space="preserve">, ogni </w:t>
      </w:r>
      <w:proofErr w:type="gramStart"/>
      <w:r w:rsidR="00C774D6" w:rsidRPr="005A6922">
        <w:rPr>
          <w:sz w:val="22"/>
          <w:szCs w:val="22"/>
        </w:rPr>
        <w:t>5</w:t>
      </w:r>
      <w:proofErr w:type="gramEnd"/>
      <w:r w:rsidR="00C774D6" w:rsidRPr="005A6922">
        <w:rPr>
          <w:sz w:val="22"/>
          <w:szCs w:val="22"/>
        </w:rPr>
        <w:t xml:space="preserve"> anni, per una percentuale pari alla somma degli indici ISTAT dei prezzi al consumo per ciascuno degli anni trascorsi.</w:t>
      </w:r>
    </w:p>
    <w:p w14:paraId="17B1B728" w14:textId="77777777" w:rsidR="00C774D6" w:rsidRPr="005A6922" w:rsidRDefault="001D26BE" w:rsidP="00C774D6">
      <w:pPr>
        <w:widowControl w:val="0"/>
        <w:spacing w:line="567" w:lineRule="exact"/>
        <w:ind w:left="284" w:hanging="426"/>
        <w:jc w:val="both"/>
        <w:rPr>
          <w:sz w:val="22"/>
          <w:szCs w:val="22"/>
        </w:rPr>
      </w:pPr>
      <w:r w:rsidRPr="005A6922">
        <w:rPr>
          <w:sz w:val="22"/>
          <w:szCs w:val="22"/>
        </w:rPr>
        <w:t xml:space="preserve">2)   </w:t>
      </w:r>
      <w:r w:rsidR="00C774D6" w:rsidRPr="005A6922">
        <w:rPr>
          <w:sz w:val="22"/>
          <w:szCs w:val="22"/>
        </w:rPr>
        <w:t>Il Conduttore, conclusi gli Interventi e prima di dare avvio all’attività indicata nella proposta progettuale presentata in sede di procedura ad evidenza pubblica, si impegna a stipulare le polizze assicurative obbligatorie per legge, in ragione del tipo di attività economica che andrà a svolgere all’interno dell’immobile oggetto di locazione, esonerando l’Agenzia del Demanio da qualunque obbligo e responsabilità che potrebbe derivare nei confronti di terzi.</w:t>
      </w:r>
    </w:p>
    <w:p w14:paraId="6FE1C355" w14:textId="355C968F" w:rsidR="00907D54" w:rsidRPr="005A6922" w:rsidRDefault="00907D54" w:rsidP="00907D54">
      <w:pPr>
        <w:widowControl w:val="0"/>
        <w:spacing w:line="567" w:lineRule="exact"/>
        <w:jc w:val="both"/>
        <w:rPr>
          <w:sz w:val="22"/>
          <w:szCs w:val="22"/>
        </w:rPr>
      </w:pPr>
      <w:r w:rsidRPr="005A6922">
        <w:rPr>
          <w:sz w:val="22"/>
          <w:szCs w:val="22"/>
        </w:rPr>
        <w:t xml:space="preserve"> 3) In caso di violazione degli obblighi a carico del Conduttore connessi alla mancata stipula delle prescritte polizze assicurative, il Conduttore medesimo dovrà provvedere a quanto necessario per la loro esecuzione entro il termine stabilito dall’Agenzia in ragione delle circostanze, pena la risoluzione automatica dalla presente locazione ai sensi dell’art. 1456 Cod. </w:t>
      </w:r>
      <w:proofErr w:type="spellStart"/>
      <w:r w:rsidRPr="005A6922">
        <w:rPr>
          <w:sz w:val="22"/>
          <w:szCs w:val="22"/>
        </w:rPr>
        <w:t>Civ</w:t>
      </w:r>
      <w:proofErr w:type="spellEnd"/>
      <w:r w:rsidRPr="005A6922">
        <w:rPr>
          <w:sz w:val="22"/>
          <w:szCs w:val="22"/>
        </w:rPr>
        <w:t xml:space="preserve">, con incameramento integrale della cauzione di cui al precedente Art. </w:t>
      </w:r>
      <w:r w:rsidR="00583208">
        <w:rPr>
          <w:sz w:val="22"/>
          <w:szCs w:val="22"/>
        </w:rPr>
        <w:t>18</w:t>
      </w:r>
      <w:r w:rsidRPr="005A6922">
        <w:rPr>
          <w:sz w:val="22"/>
          <w:szCs w:val="22"/>
        </w:rPr>
        <w:t>, oltre all’eventuale ulteriore maggior danno.</w:t>
      </w:r>
    </w:p>
    <w:p w14:paraId="122ED1A3" w14:textId="77777777" w:rsidR="00855E17" w:rsidRPr="005A6922" w:rsidRDefault="00855E17" w:rsidP="00855E17">
      <w:pPr>
        <w:widowControl w:val="0"/>
        <w:spacing w:line="567" w:lineRule="exact"/>
        <w:jc w:val="center"/>
        <w:rPr>
          <w:b/>
          <w:caps/>
          <w:sz w:val="22"/>
          <w:szCs w:val="22"/>
        </w:rPr>
      </w:pPr>
      <w:r w:rsidRPr="005A6922">
        <w:rPr>
          <w:b/>
          <w:caps/>
          <w:sz w:val="22"/>
          <w:szCs w:val="22"/>
        </w:rPr>
        <w:lastRenderedPageBreak/>
        <w:t>Sezione V</w:t>
      </w:r>
    </w:p>
    <w:p w14:paraId="292D2585" w14:textId="77777777" w:rsidR="00855E17" w:rsidRPr="005A6922" w:rsidRDefault="00855E17" w:rsidP="00855E17">
      <w:pPr>
        <w:widowControl w:val="0"/>
        <w:spacing w:line="567" w:lineRule="exact"/>
        <w:jc w:val="center"/>
        <w:rPr>
          <w:b/>
          <w:caps/>
          <w:sz w:val="22"/>
          <w:szCs w:val="22"/>
        </w:rPr>
      </w:pPr>
      <w:r w:rsidRPr="005A6922">
        <w:rPr>
          <w:b/>
          <w:caps/>
          <w:sz w:val="22"/>
          <w:szCs w:val="22"/>
        </w:rPr>
        <w:t>Verifiche e controlli</w:t>
      </w:r>
    </w:p>
    <w:p w14:paraId="440527D9" w14:textId="48362D44" w:rsidR="00855E17" w:rsidRPr="005A6922" w:rsidRDefault="00C774D6" w:rsidP="00A83273">
      <w:pPr>
        <w:widowControl w:val="0"/>
        <w:spacing w:line="567" w:lineRule="exact"/>
        <w:jc w:val="center"/>
        <w:rPr>
          <w:b/>
          <w:caps/>
          <w:sz w:val="22"/>
          <w:szCs w:val="22"/>
        </w:rPr>
      </w:pPr>
      <w:r w:rsidRPr="005A6922">
        <w:rPr>
          <w:b/>
          <w:caps/>
          <w:sz w:val="22"/>
          <w:szCs w:val="22"/>
        </w:rPr>
        <w:t>Art. 2</w:t>
      </w:r>
      <w:r w:rsidR="0079398F">
        <w:rPr>
          <w:b/>
          <w:caps/>
          <w:sz w:val="22"/>
          <w:szCs w:val="22"/>
        </w:rPr>
        <w:t>0</w:t>
      </w:r>
      <w:r w:rsidR="00A83273" w:rsidRPr="005A6922">
        <w:rPr>
          <w:b/>
          <w:caps/>
          <w:sz w:val="22"/>
          <w:szCs w:val="22"/>
        </w:rPr>
        <w:t xml:space="preserve"> - ACCERTAMENTI PERIODICI</w:t>
      </w:r>
      <w:r w:rsidR="00AC6271" w:rsidRPr="005A6922">
        <w:rPr>
          <w:b/>
          <w:caps/>
          <w:sz w:val="22"/>
          <w:szCs w:val="22"/>
        </w:rPr>
        <w:t xml:space="preserve"> </w:t>
      </w:r>
    </w:p>
    <w:p w14:paraId="14D68315" w14:textId="2A30CD2E" w:rsidR="00855E17" w:rsidRPr="005A6922" w:rsidRDefault="00855E17" w:rsidP="0061075C">
      <w:pPr>
        <w:widowControl w:val="0"/>
        <w:spacing w:line="567" w:lineRule="exact"/>
        <w:ind w:left="284" w:hanging="426"/>
        <w:jc w:val="both"/>
        <w:rPr>
          <w:sz w:val="22"/>
          <w:szCs w:val="22"/>
        </w:rPr>
      </w:pPr>
      <w:r w:rsidRPr="005A6922">
        <w:rPr>
          <w:sz w:val="22"/>
          <w:szCs w:val="22"/>
        </w:rPr>
        <w:t xml:space="preserve">1) </w:t>
      </w:r>
      <w:r w:rsidR="00484D58" w:rsidRPr="005A6922">
        <w:rPr>
          <w:sz w:val="22"/>
          <w:szCs w:val="22"/>
        </w:rPr>
        <w:t xml:space="preserve"> </w:t>
      </w:r>
      <w:r w:rsidR="0061075C" w:rsidRPr="005A6922">
        <w:rPr>
          <w:sz w:val="22"/>
          <w:szCs w:val="22"/>
        </w:rPr>
        <w:t xml:space="preserve"> </w:t>
      </w:r>
      <w:r w:rsidRPr="005A6922">
        <w:rPr>
          <w:sz w:val="22"/>
          <w:szCs w:val="22"/>
        </w:rPr>
        <w:t>L’Agenzia potrà disporre ispezioni, controlli e accertamenti periodici volti a verificare, in particolare e pena di risoluzione del contratto: I) l’esecuzione e lo stato di avanzamento de</w:t>
      </w:r>
      <w:r w:rsidR="00011D64" w:rsidRPr="005A6922">
        <w:rPr>
          <w:sz w:val="22"/>
          <w:szCs w:val="22"/>
        </w:rPr>
        <w:t>gli Interventi</w:t>
      </w:r>
      <w:r w:rsidRPr="005A6922">
        <w:rPr>
          <w:sz w:val="22"/>
          <w:szCs w:val="22"/>
        </w:rPr>
        <w:t xml:space="preserve">, mediante sopralluoghi che saranno effettuati con preavviso di almeno 5 giorni; II) che le Attività di cui all’Art. 2, comma 2, lett. </w:t>
      </w:r>
      <w:r w:rsidR="00567505" w:rsidRPr="00A813E2">
        <w:rPr>
          <w:sz w:val="22"/>
          <w:szCs w:val="22"/>
        </w:rPr>
        <w:t>b</w:t>
      </w:r>
      <w:r w:rsidRPr="00A813E2">
        <w:rPr>
          <w:sz w:val="22"/>
          <w:szCs w:val="22"/>
        </w:rPr>
        <w:t xml:space="preserve">), siano svolte e, più in generale, che l’Immobile sia utilizzato conformemente a quanto disposto nel presente atto; III) che gli interventi manutentivi siano puntualmente e diligentemente eseguiti; IV) che le attività di cui al precedente Art. 2, comma 2, </w:t>
      </w:r>
      <w:proofErr w:type="spellStart"/>
      <w:r w:rsidRPr="00A813E2">
        <w:rPr>
          <w:sz w:val="22"/>
          <w:szCs w:val="22"/>
        </w:rPr>
        <w:t>lett.</w:t>
      </w:r>
      <w:r w:rsidR="00567505" w:rsidRPr="00A813E2">
        <w:rPr>
          <w:sz w:val="22"/>
          <w:szCs w:val="22"/>
          <w:u w:val="single"/>
        </w:rPr>
        <w:t>b</w:t>
      </w:r>
      <w:proofErr w:type="spellEnd"/>
      <w:r w:rsidRPr="00A813E2">
        <w:rPr>
          <w:sz w:val="22"/>
          <w:szCs w:val="22"/>
        </w:rPr>
        <w:t>), siano svolte nel rispetto delle norme vigenti</w:t>
      </w:r>
      <w:r w:rsidR="00AF1ACE" w:rsidRPr="00A813E2">
        <w:rPr>
          <w:sz w:val="22"/>
          <w:szCs w:val="22"/>
        </w:rPr>
        <w:t>, e, più in generale, che l’Immobile sia utilizzato conformemente a q</w:t>
      </w:r>
      <w:r w:rsidR="00C94E69" w:rsidRPr="00A813E2">
        <w:rPr>
          <w:sz w:val="22"/>
          <w:szCs w:val="22"/>
        </w:rPr>
        <w:t>uanto disposto nel presente contratto</w:t>
      </w:r>
      <w:r w:rsidRPr="00A813E2">
        <w:rPr>
          <w:sz w:val="22"/>
          <w:szCs w:val="22"/>
        </w:rPr>
        <w:t xml:space="preserve">; V) che il Conduttore abbia provveduto a sottoscrivere ed aggiornare le </w:t>
      </w:r>
      <w:r w:rsidR="00CE599E" w:rsidRPr="00A813E2">
        <w:rPr>
          <w:sz w:val="22"/>
          <w:szCs w:val="22"/>
        </w:rPr>
        <w:t xml:space="preserve">coperture </w:t>
      </w:r>
      <w:r w:rsidRPr="00A813E2">
        <w:rPr>
          <w:sz w:val="22"/>
          <w:szCs w:val="22"/>
        </w:rPr>
        <w:t>assicurat</w:t>
      </w:r>
      <w:r w:rsidR="00484D58" w:rsidRPr="00A813E2">
        <w:rPr>
          <w:sz w:val="22"/>
          <w:szCs w:val="22"/>
        </w:rPr>
        <w:t xml:space="preserve">ive di cui al precedente Art. </w:t>
      </w:r>
      <w:r w:rsidR="00D028ED">
        <w:rPr>
          <w:sz w:val="22"/>
          <w:szCs w:val="22"/>
        </w:rPr>
        <w:t>19</w:t>
      </w:r>
      <w:r w:rsidR="0026720D" w:rsidRPr="00A813E2">
        <w:rPr>
          <w:sz w:val="22"/>
          <w:szCs w:val="22"/>
        </w:rPr>
        <w:t>.</w:t>
      </w:r>
    </w:p>
    <w:p w14:paraId="046F688A" w14:textId="77777777" w:rsidR="00855E17" w:rsidRPr="005A6922" w:rsidRDefault="00855E17" w:rsidP="00855E17">
      <w:pPr>
        <w:widowControl w:val="0"/>
        <w:spacing w:line="567" w:lineRule="exact"/>
        <w:jc w:val="center"/>
        <w:rPr>
          <w:b/>
          <w:caps/>
          <w:sz w:val="22"/>
          <w:szCs w:val="22"/>
        </w:rPr>
      </w:pPr>
      <w:r w:rsidRPr="005A6922">
        <w:rPr>
          <w:b/>
          <w:caps/>
          <w:sz w:val="22"/>
          <w:szCs w:val="22"/>
        </w:rPr>
        <w:t>Sezione VI</w:t>
      </w:r>
    </w:p>
    <w:p w14:paraId="410A3A8B" w14:textId="77777777" w:rsidR="00855E17" w:rsidRPr="005A6922" w:rsidRDefault="00855E17" w:rsidP="00855E17">
      <w:pPr>
        <w:widowControl w:val="0"/>
        <w:spacing w:line="567" w:lineRule="exact"/>
        <w:jc w:val="center"/>
        <w:rPr>
          <w:b/>
          <w:caps/>
          <w:sz w:val="22"/>
          <w:szCs w:val="22"/>
        </w:rPr>
      </w:pPr>
      <w:r w:rsidRPr="005A6922">
        <w:rPr>
          <w:b/>
          <w:caps/>
          <w:sz w:val="22"/>
          <w:szCs w:val="22"/>
        </w:rPr>
        <w:t>Previsioni finali</w:t>
      </w:r>
    </w:p>
    <w:p w14:paraId="4074BA1E" w14:textId="79879E61" w:rsidR="00855E17" w:rsidRPr="005A6922" w:rsidRDefault="00484D58" w:rsidP="00A83273">
      <w:pPr>
        <w:widowControl w:val="0"/>
        <w:spacing w:line="567" w:lineRule="exact"/>
        <w:jc w:val="center"/>
        <w:rPr>
          <w:b/>
          <w:caps/>
          <w:sz w:val="22"/>
          <w:szCs w:val="22"/>
        </w:rPr>
      </w:pPr>
      <w:r w:rsidRPr="005A6922">
        <w:rPr>
          <w:b/>
          <w:caps/>
          <w:sz w:val="22"/>
          <w:szCs w:val="22"/>
        </w:rPr>
        <w:t>Art. 2</w:t>
      </w:r>
      <w:r w:rsidR="0079398F">
        <w:rPr>
          <w:b/>
          <w:caps/>
          <w:sz w:val="22"/>
          <w:szCs w:val="22"/>
        </w:rPr>
        <w:t>1</w:t>
      </w:r>
      <w:r w:rsidR="00A83273" w:rsidRPr="005A6922">
        <w:rPr>
          <w:b/>
          <w:caps/>
          <w:sz w:val="22"/>
          <w:szCs w:val="22"/>
        </w:rPr>
        <w:t xml:space="preserve"> - RICONSEGNA DELL’IMMOBILE</w:t>
      </w:r>
    </w:p>
    <w:p w14:paraId="5914DFA6" w14:textId="231A3D77" w:rsidR="00855E17" w:rsidRPr="005A6922" w:rsidRDefault="00855E17" w:rsidP="00484D58">
      <w:pPr>
        <w:widowControl w:val="0"/>
        <w:spacing w:line="567" w:lineRule="exact"/>
        <w:ind w:left="284" w:hanging="426"/>
        <w:jc w:val="both"/>
        <w:rPr>
          <w:sz w:val="22"/>
          <w:szCs w:val="22"/>
        </w:rPr>
      </w:pPr>
      <w:r w:rsidRPr="005A6922">
        <w:rPr>
          <w:sz w:val="22"/>
          <w:szCs w:val="22"/>
        </w:rPr>
        <w:t xml:space="preserve">1) </w:t>
      </w:r>
      <w:r w:rsidR="00484D58" w:rsidRPr="005A6922">
        <w:rPr>
          <w:sz w:val="22"/>
          <w:szCs w:val="22"/>
        </w:rPr>
        <w:t xml:space="preserve"> </w:t>
      </w:r>
      <w:r w:rsidRPr="005A6922">
        <w:rPr>
          <w:sz w:val="22"/>
          <w:szCs w:val="22"/>
        </w:rPr>
        <w:t xml:space="preserve">Alla scadenza e, comunque, alla cessazione a qualsiasi titolo della presente locazione, ivi comprese </w:t>
      </w:r>
      <w:r w:rsidR="00A83273" w:rsidRPr="005A6922">
        <w:rPr>
          <w:sz w:val="22"/>
          <w:szCs w:val="22"/>
        </w:rPr>
        <w:t xml:space="preserve">tutte </w:t>
      </w:r>
      <w:r w:rsidRPr="005A6922">
        <w:rPr>
          <w:sz w:val="22"/>
          <w:szCs w:val="22"/>
        </w:rPr>
        <w:t xml:space="preserve">le ipotesi di risoluzione </w:t>
      </w:r>
      <w:r w:rsidR="00A83273" w:rsidRPr="005A6922">
        <w:rPr>
          <w:sz w:val="22"/>
          <w:szCs w:val="22"/>
        </w:rPr>
        <w:t>e recesso della stessa</w:t>
      </w:r>
      <w:r w:rsidR="00110944">
        <w:rPr>
          <w:sz w:val="22"/>
          <w:szCs w:val="22"/>
        </w:rPr>
        <w:t xml:space="preserve"> </w:t>
      </w:r>
      <w:r w:rsidR="00110944" w:rsidRPr="00A813E2">
        <w:rPr>
          <w:sz w:val="22"/>
          <w:szCs w:val="22"/>
        </w:rPr>
        <w:t>espressamente previsti,</w:t>
      </w:r>
      <w:r w:rsidR="00A83273" w:rsidRPr="00A813E2">
        <w:rPr>
          <w:sz w:val="22"/>
          <w:szCs w:val="22"/>
        </w:rPr>
        <w:t xml:space="preserve"> </w:t>
      </w:r>
      <w:r w:rsidRPr="00A813E2">
        <w:rPr>
          <w:sz w:val="22"/>
          <w:szCs w:val="22"/>
        </w:rPr>
        <w:t>l’Immobile in uso ritornerà automaticamente nella giuridica d</w:t>
      </w:r>
      <w:r w:rsidRPr="005A6922">
        <w:rPr>
          <w:sz w:val="22"/>
          <w:szCs w:val="22"/>
        </w:rPr>
        <w:t xml:space="preserve">isponibilità dello Stato, con ogni trasformazione, miglioria, addizione e accessione ad esso apportate, siano esse comprese, o meno, negli Interventi. A tale momento l’Immobile, sotto la responsabilità e l’obbligo del Conduttore, dovrà risultare libero da persone e/o cose e in buono stato di manutenzione e di messa a norma. All’atto </w:t>
      </w:r>
      <w:r w:rsidRPr="005A6922">
        <w:rPr>
          <w:sz w:val="22"/>
          <w:szCs w:val="22"/>
        </w:rPr>
        <w:lastRenderedPageBreak/>
        <w:t>della ripresa in consegna l’Agenzia, redigendo verbale in contraddittorio con il Conduttore, verificherà lo stato del bene ed indicherà gli eventuali ripristini necessari, quantificandone anche il valore, con diritto a rivalersi sulla cauzione per detti importi, ivi incluse le spese tecniche ed ogni altro danno che dovesse derivare dall’impossibilità totale o parziale di utilizzo del bene medesimo.</w:t>
      </w:r>
    </w:p>
    <w:p w14:paraId="10D4B97A" w14:textId="42441FB4" w:rsidR="00A83273" w:rsidRPr="005A6922" w:rsidRDefault="00855E17" w:rsidP="00E83306">
      <w:pPr>
        <w:widowControl w:val="0"/>
        <w:tabs>
          <w:tab w:val="center" w:pos="3770"/>
          <w:tab w:val="left" w:pos="6699"/>
        </w:tabs>
        <w:spacing w:line="567" w:lineRule="exact"/>
        <w:ind w:left="284" w:hanging="426"/>
        <w:jc w:val="both"/>
        <w:rPr>
          <w:sz w:val="22"/>
          <w:szCs w:val="22"/>
        </w:rPr>
      </w:pPr>
      <w:r w:rsidRPr="005A6922">
        <w:rPr>
          <w:sz w:val="22"/>
          <w:szCs w:val="22"/>
        </w:rPr>
        <w:t xml:space="preserve">2) </w:t>
      </w:r>
      <w:r w:rsidR="00E83306" w:rsidRPr="005A6922">
        <w:rPr>
          <w:sz w:val="22"/>
          <w:szCs w:val="22"/>
        </w:rPr>
        <w:t xml:space="preserve">    </w:t>
      </w:r>
      <w:r w:rsidRPr="005A6922">
        <w:rPr>
          <w:sz w:val="22"/>
          <w:szCs w:val="22"/>
        </w:rPr>
        <w:t xml:space="preserve">Si intendono esclusi dalla riconsegna dell’Immobile e potranno, pertanto, tornare nella piena disponibilità del Conduttore, esclusivamente i beni mobili strettamente connessi alla gestione delle Attività di cui al precedente Art. 2, comma 2, </w:t>
      </w:r>
      <w:proofErr w:type="spellStart"/>
      <w:r w:rsidRPr="005A6922">
        <w:rPr>
          <w:sz w:val="22"/>
          <w:szCs w:val="22"/>
        </w:rPr>
        <w:t>lett.</w:t>
      </w:r>
      <w:r w:rsidR="00567505">
        <w:rPr>
          <w:sz w:val="22"/>
          <w:szCs w:val="22"/>
        </w:rPr>
        <w:t>b</w:t>
      </w:r>
      <w:proofErr w:type="spellEnd"/>
      <w:r w:rsidRPr="005A6922">
        <w:rPr>
          <w:sz w:val="22"/>
          <w:szCs w:val="22"/>
        </w:rPr>
        <w:t>), oggetto della presente locazione, come elencat</w:t>
      </w:r>
      <w:r w:rsidR="00484D58" w:rsidRPr="005A6922">
        <w:rPr>
          <w:sz w:val="22"/>
          <w:szCs w:val="22"/>
        </w:rPr>
        <w:t>i ai sensi del precedente art. 9</w:t>
      </w:r>
      <w:r w:rsidRPr="005A6922">
        <w:rPr>
          <w:sz w:val="22"/>
          <w:szCs w:val="22"/>
        </w:rPr>
        <w:t>, comma</w:t>
      </w:r>
      <w:r w:rsidR="00A83273" w:rsidRPr="005A6922">
        <w:rPr>
          <w:sz w:val="22"/>
          <w:szCs w:val="22"/>
        </w:rPr>
        <w:t xml:space="preserve"> 4.</w:t>
      </w:r>
    </w:p>
    <w:p w14:paraId="4BDC2C73" w14:textId="1F23F59D" w:rsidR="00855E17" w:rsidRPr="005A6922" w:rsidRDefault="007A1DE5" w:rsidP="00A83273">
      <w:pPr>
        <w:widowControl w:val="0"/>
        <w:tabs>
          <w:tab w:val="center" w:pos="3770"/>
          <w:tab w:val="left" w:pos="6699"/>
        </w:tabs>
        <w:spacing w:line="567" w:lineRule="exact"/>
        <w:jc w:val="center"/>
        <w:rPr>
          <w:b/>
          <w:caps/>
          <w:sz w:val="22"/>
          <w:szCs w:val="22"/>
        </w:rPr>
      </w:pPr>
      <w:r w:rsidRPr="005A6922">
        <w:rPr>
          <w:b/>
          <w:caps/>
          <w:sz w:val="22"/>
          <w:szCs w:val="22"/>
        </w:rPr>
        <w:t xml:space="preserve">  Art. 2</w:t>
      </w:r>
      <w:r w:rsidR="0079398F">
        <w:rPr>
          <w:b/>
          <w:caps/>
          <w:sz w:val="22"/>
          <w:szCs w:val="22"/>
        </w:rPr>
        <w:t xml:space="preserve">2 </w:t>
      </w:r>
      <w:r w:rsidR="00355A76" w:rsidRPr="005A6922">
        <w:rPr>
          <w:b/>
          <w:caps/>
          <w:sz w:val="22"/>
          <w:szCs w:val="22"/>
        </w:rPr>
        <w:t>–</w:t>
      </w:r>
      <w:r w:rsidR="006C1A68" w:rsidRPr="005A6922">
        <w:rPr>
          <w:b/>
          <w:caps/>
          <w:sz w:val="22"/>
          <w:szCs w:val="22"/>
        </w:rPr>
        <w:t xml:space="preserve"> </w:t>
      </w:r>
      <w:r w:rsidR="00355A76" w:rsidRPr="005A6922">
        <w:rPr>
          <w:b/>
          <w:caps/>
          <w:sz w:val="22"/>
          <w:szCs w:val="22"/>
        </w:rPr>
        <w:t xml:space="preserve">IPOTESI DI </w:t>
      </w:r>
      <w:r w:rsidR="00A83273" w:rsidRPr="005A6922">
        <w:rPr>
          <w:b/>
          <w:caps/>
          <w:sz w:val="22"/>
          <w:szCs w:val="22"/>
        </w:rPr>
        <w:t>RISOLUZIONE</w:t>
      </w:r>
    </w:p>
    <w:p w14:paraId="58A21B48" w14:textId="316EAD14" w:rsidR="008D66DD" w:rsidRPr="005A6922" w:rsidRDefault="008D66DD" w:rsidP="008D66DD">
      <w:pPr>
        <w:widowControl w:val="0"/>
        <w:spacing w:line="567" w:lineRule="exact"/>
        <w:ind w:left="284" w:hanging="426"/>
        <w:jc w:val="both"/>
        <w:rPr>
          <w:sz w:val="22"/>
          <w:szCs w:val="22"/>
        </w:rPr>
      </w:pPr>
      <w:r w:rsidRPr="005A6922">
        <w:rPr>
          <w:sz w:val="22"/>
          <w:szCs w:val="22"/>
        </w:rPr>
        <w:t xml:space="preserve">1)   In caso di inadempimento da parte del Conduttore anche di uno solo degli obblighi a suo carico derivanti dal presente </w:t>
      </w:r>
      <w:r w:rsidR="00604D4B" w:rsidRPr="005A6922">
        <w:rPr>
          <w:bCs/>
          <w:sz w:val="22"/>
          <w:szCs w:val="22"/>
        </w:rPr>
        <w:t>contratto</w:t>
      </w:r>
      <w:r w:rsidRPr="005A6922">
        <w:rPr>
          <w:sz w:val="22"/>
          <w:szCs w:val="22"/>
        </w:rPr>
        <w:t xml:space="preserve">, l’Agenzia del Demanio, valutate le circostanze, avrà titolo a dichiarare la immediata </w:t>
      </w:r>
      <w:r w:rsidR="008649EA" w:rsidRPr="005A6922">
        <w:rPr>
          <w:sz w:val="22"/>
          <w:szCs w:val="22"/>
        </w:rPr>
        <w:t xml:space="preserve">risoluzione del </w:t>
      </w:r>
      <w:r w:rsidR="00EB7428" w:rsidRPr="005A6922">
        <w:rPr>
          <w:sz w:val="22"/>
          <w:szCs w:val="22"/>
        </w:rPr>
        <w:t xml:space="preserve">presente atto di </w:t>
      </w:r>
      <w:r w:rsidR="008649EA" w:rsidRPr="005A6922">
        <w:rPr>
          <w:sz w:val="22"/>
          <w:szCs w:val="22"/>
        </w:rPr>
        <w:t xml:space="preserve">locazione </w:t>
      </w:r>
      <w:r w:rsidR="005470D3" w:rsidRPr="005A6922">
        <w:rPr>
          <w:sz w:val="22"/>
          <w:szCs w:val="22"/>
        </w:rPr>
        <w:t xml:space="preserve">e </w:t>
      </w:r>
      <w:r w:rsidR="005C7C46" w:rsidRPr="005A6922">
        <w:rPr>
          <w:sz w:val="22"/>
          <w:szCs w:val="22"/>
        </w:rPr>
        <w:t xml:space="preserve">avrà diritto di incamerare </w:t>
      </w:r>
      <w:r w:rsidRPr="005A6922">
        <w:rPr>
          <w:sz w:val="22"/>
          <w:szCs w:val="22"/>
        </w:rPr>
        <w:t>la cauzione</w:t>
      </w:r>
      <w:r w:rsidR="00E949EE" w:rsidRPr="005A6922">
        <w:t xml:space="preserve"> </w:t>
      </w:r>
      <w:r w:rsidR="00E949EE" w:rsidRPr="005A6922">
        <w:rPr>
          <w:sz w:val="22"/>
          <w:szCs w:val="22"/>
        </w:rPr>
        <w:t xml:space="preserve">di cui al </w:t>
      </w:r>
      <w:r w:rsidR="00E949EE" w:rsidRPr="00CE5DB0">
        <w:rPr>
          <w:sz w:val="22"/>
          <w:szCs w:val="22"/>
        </w:rPr>
        <w:t xml:space="preserve">precedente </w:t>
      </w:r>
      <w:r w:rsidR="00EB7428" w:rsidRPr="00CE5DB0">
        <w:rPr>
          <w:sz w:val="22"/>
          <w:szCs w:val="22"/>
        </w:rPr>
        <w:t>A</w:t>
      </w:r>
      <w:r w:rsidR="00E949EE" w:rsidRPr="00CE5DB0">
        <w:rPr>
          <w:sz w:val="22"/>
          <w:szCs w:val="22"/>
        </w:rPr>
        <w:t xml:space="preserve">rt. </w:t>
      </w:r>
      <w:r w:rsidR="00CE5DB0" w:rsidRPr="00CE5DB0">
        <w:rPr>
          <w:sz w:val="22"/>
          <w:szCs w:val="22"/>
        </w:rPr>
        <w:t>18</w:t>
      </w:r>
      <w:r w:rsidRPr="005A6922">
        <w:rPr>
          <w:sz w:val="22"/>
          <w:szCs w:val="22"/>
        </w:rPr>
        <w:t>, oltre al risarcimento dell’eventuale maggior danno.</w:t>
      </w:r>
    </w:p>
    <w:p w14:paraId="5DFD7B63" w14:textId="626009C3" w:rsidR="008D66DD" w:rsidRPr="005A6922" w:rsidRDefault="008D66DD" w:rsidP="0048091A">
      <w:pPr>
        <w:widowControl w:val="0"/>
        <w:spacing w:line="567" w:lineRule="exact"/>
        <w:ind w:left="284" w:hanging="426"/>
        <w:jc w:val="both"/>
        <w:rPr>
          <w:sz w:val="22"/>
          <w:szCs w:val="22"/>
        </w:rPr>
      </w:pPr>
      <w:r w:rsidRPr="005A6922">
        <w:rPr>
          <w:sz w:val="22"/>
          <w:szCs w:val="22"/>
        </w:rPr>
        <w:t xml:space="preserve">2) </w:t>
      </w:r>
      <w:r w:rsidR="0048091A" w:rsidRPr="005A6922">
        <w:rPr>
          <w:sz w:val="22"/>
          <w:szCs w:val="22"/>
        </w:rPr>
        <w:t xml:space="preserve">   </w:t>
      </w:r>
      <w:r w:rsidRPr="005A6922">
        <w:rPr>
          <w:sz w:val="22"/>
          <w:szCs w:val="22"/>
        </w:rPr>
        <w:t xml:space="preserve">Nelle ipotesi di </w:t>
      </w:r>
      <w:r w:rsidR="005C7C46" w:rsidRPr="005A6922">
        <w:rPr>
          <w:sz w:val="22"/>
          <w:szCs w:val="22"/>
        </w:rPr>
        <w:t xml:space="preserve">risoluzione </w:t>
      </w:r>
      <w:r w:rsidRPr="005A6922">
        <w:rPr>
          <w:sz w:val="22"/>
          <w:szCs w:val="22"/>
        </w:rPr>
        <w:t>di cui al precedente comma 1), l’Agenzia, valutate le circostanze, potrà fissare un ulteriore pe</w:t>
      </w:r>
      <w:r w:rsidR="0048091A" w:rsidRPr="005A6922">
        <w:rPr>
          <w:sz w:val="22"/>
          <w:szCs w:val="22"/>
        </w:rPr>
        <w:t>riodo di tempo al Conduttore</w:t>
      </w:r>
      <w:r w:rsidRPr="005A6922">
        <w:rPr>
          <w:sz w:val="22"/>
          <w:szCs w:val="22"/>
        </w:rPr>
        <w:t xml:space="preserve"> per adempiere, trascorso infruttuo</w:t>
      </w:r>
      <w:r w:rsidR="0048091A" w:rsidRPr="005A6922">
        <w:rPr>
          <w:sz w:val="22"/>
          <w:szCs w:val="22"/>
        </w:rPr>
        <w:t>samente il quale, la locazione</w:t>
      </w:r>
      <w:r w:rsidRPr="005A6922">
        <w:rPr>
          <w:sz w:val="22"/>
          <w:szCs w:val="22"/>
        </w:rPr>
        <w:t xml:space="preserve"> si intenderà “ipso </w:t>
      </w:r>
      <w:r w:rsidR="0048091A" w:rsidRPr="005A6922">
        <w:rPr>
          <w:sz w:val="22"/>
          <w:szCs w:val="22"/>
        </w:rPr>
        <w:t xml:space="preserve">iure” </w:t>
      </w:r>
      <w:r w:rsidR="00E84A5D" w:rsidRPr="005A6922">
        <w:rPr>
          <w:sz w:val="22"/>
          <w:szCs w:val="22"/>
        </w:rPr>
        <w:t xml:space="preserve">automaticamente </w:t>
      </w:r>
      <w:r w:rsidR="0048091A" w:rsidRPr="005A6922">
        <w:rPr>
          <w:sz w:val="22"/>
          <w:szCs w:val="22"/>
        </w:rPr>
        <w:t>risolta</w:t>
      </w:r>
      <w:r w:rsidR="00E84A5D" w:rsidRPr="005A6922">
        <w:rPr>
          <w:sz w:val="22"/>
          <w:szCs w:val="22"/>
        </w:rPr>
        <w:t xml:space="preserve"> ai sensi dell’art. 1456 Cod. </w:t>
      </w:r>
      <w:proofErr w:type="spellStart"/>
      <w:r w:rsidR="00E84A5D" w:rsidRPr="005A6922">
        <w:rPr>
          <w:sz w:val="22"/>
          <w:szCs w:val="22"/>
        </w:rPr>
        <w:t>Civ</w:t>
      </w:r>
      <w:proofErr w:type="spellEnd"/>
      <w:r w:rsidR="00E84A5D" w:rsidRPr="005A6922">
        <w:rPr>
          <w:sz w:val="22"/>
          <w:szCs w:val="22"/>
        </w:rPr>
        <w:t>.</w:t>
      </w:r>
    </w:p>
    <w:p w14:paraId="607363D3" w14:textId="77777777" w:rsidR="008D66DD" w:rsidRPr="005A6922" w:rsidRDefault="008D66DD" w:rsidP="0048091A">
      <w:pPr>
        <w:widowControl w:val="0"/>
        <w:spacing w:line="567" w:lineRule="exact"/>
        <w:ind w:left="284" w:hanging="426"/>
        <w:jc w:val="both"/>
        <w:rPr>
          <w:sz w:val="22"/>
          <w:szCs w:val="22"/>
        </w:rPr>
      </w:pPr>
      <w:r w:rsidRPr="005A6922">
        <w:rPr>
          <w:sz w:val="22"/>
          <w:szCs w:val="22"/>
        </w:rPr>
        <w:t xml:space="preserve">3) </w:t>
      </w:r>
      <w:r w:rsidR="0048091A" w:rsidRPr="005A6922">
        <w:rPr>
          <w:sz w:val="22"/>
          <w:szCs w:val="22"/>
        </w:rPr>
        <w:t xml:space="preserve">   </w:t>
      </w:r>
      <w:r w:rsidRPr="005A6922">
        <w:rPr>
          <w:sz w:val="22"/>
          <w:szCs w:val="22"/>
        </w:rPr>
        <w:t>L’Agenzia avrà, altresì</w:t>
      </w:r>
      <w:r w:rsidR="00C4514F" w:rsidRPr="005A6922">
        <w:rPr>
          <w:sz w:val="22"/>
          <w:szCs w:val="22"/>
        </w:rPr>
        <w:t xml:space="preserve">, </w:t>
      </w:r>
      <w:r w:rsidR="0048091A" w:rsidRPr="005A6922">
        <w:rPr>
          <w:sz w:val="22"/>
          <w:szCs w:val="22"/>
        </w:rPr>
        <w:t>titolo a dichiarare la risoluzione</w:t>
      </w:r>
      <w:r w:rsidRPr="005A6922">
        <w:rPr>
          <w:sz w:val="22"/>
          <w:szCs w:val="22"/>
        </w:rPr>
        <w:t xml:space="preserve"> </w:t>
      </w:r>
      <w:r w:rsidR="0048091A" w:rsidRPr="005A6922">
        <w:rPr>
          <w:sz w:val="22"/>
          <w:szCs w:val="22"/>
        </w:rPr>
        <w:t>della presente locazione</w:t>
      </w:r>
      <w:r w:rsidRPr="005A6922">
        <w:rPr>
          <w:sz w:val="22"/>
          <w:szCs w:val="22"/>
        </w:rPr>
        <w:t xml:space="preserve"> nei seguenti casi:</w:t>
      </w:r>
    </w:p>
    <w:p w14:paraId="039C6B45" w14:textId="77777777" w:rsidR="00110944" w:rsidRDefault="0048091A" w:rsidP="008D66DD">
      <w:pPr>
        <w:widowControl w:val="0"/>
        <w:spacing w:line="567" w:lineRule="exact"/>
        <w:jc w:val="both"/>
        <w:rPr>
          <w:sz w:val="22"/>
          <w:szCs w:val="22"/>
        </w:rPr>
      </w:pPr>
      <w:r w:rsidRPr="005A6922">
        <w:rPr>
          <w:sz w:val="22"/>
          <w:szCs w:val="22"/>
        </w:rPr>
        <w:t>a)  qualora il Conduttore</w:t>
      </w:r>
      <w:r w:rsidR="008D66DD" w:rsidRPr="005A6922">
        <w:rPr>
          <w:sz w:val="22"/>
          <w:szCs w:val="22"/>
        </w:rPr>
        <w:t xml:space="preserve"> venga sottoposto a procedure fallimentari o concorsuali</w:t>
      </w:r>
      <w:r w:rsidR="006E40B0" w:rsidRPr="005A6922">
        <w:rPr>
          <w:sz w:val="22"/>
          <w:szCs w:val="22"/>
        </w:rPr>
        <w:t xml:space="preserve">, fatto salvo quanto previsto </w:t>
      </w:r>
      <w:r w:rsidR="00CD092F" w:rsidRPr="00902CD8">
        <w:rPr>
          <w:sz w:val="22"/>
          <w:szCs w:val="22"/>
        </w:rPr>
        <w:t xml:space="preserve">dall’art. 124 </w:t>
      </w:r>
      <w:r w:rsidR="00110944" w:rsidRPr="00A813E2">
        <w:rPr>
          <w:sz w:val="22"/>
          <w:szCs w:val="22"/>
        </w:rPr>
        <w:t xml:space="preserve">comma 3 e </w:t>
      </w:r>
      <w:proofErr w:type="spellStart"/>
      <w:r w:rsidR="00110944" w:rsidRPr="00A813E2">
        <w:rPr>
          <w:sz w:val="22"/>
          <w:szCs w:val="22"/>
        </w:rPr>
        <w:t>ss</w:t>
      </w:r>
      <w:proofErr w:type="spellEnd"/>
      <w:r w:rsidR="00CD092F" w:rsidRPr="00902CD8">
        <w:rPr>
          <w:sz w:val="22"/>
          <w:szCs w:val="22"/>
        </w:rPr>
        <w:t xml:space="preserve"> del </w:t>
      </w:r>
      <w:proofErr w:type="spellStart"/>
      <w:r w:rsidR="00CD092F" w:rsidRPr="00902CD8">
        <w:rPr>
          <w:sz w:val="22"/>
          <w:szCs w:val="22"/>
        </w:rPr>
        <w:t>D.Lgs.</w:t>
      </w:r>
      <w:proofErr w:type="spellEnd"/>
      <w:r w:rsidR="00CD092F" w:rsidRPr="00902CD8">
        <w:rPr>
          <w:sz w:val="22"/>
          <w:szCs w:val="22"/>
        </w:rPr>
        <w:t xml:space="preserve"> n. 36/2023</w:t>
      </w:r>
      <w:r w:rsidR="00110944">
        <w:rPr>
          <w:sz w:val="22"/>
          <w:szCs w:val="22"/>
        </w:rPr>
        <w:t>;</w:t>
      </w:r>
    </w:p>
    <w:p w14:paraId="209AAA39" w14:textId="4DB7C10F" w:rsidR="00110944" w:rsidRPr="005A6922" w:rsidRDefault="00110944" w:rsidP="008D66DD">
      <w:pPr>
        <w:widowControl w:val="0"/>
        <w:spacing w:line="567" w:lineRule="exact"/>
        <w:jc w:val="both"/>
        <w:rPr>
          <w:sz w:val="22"/>
          <w:szCs w:val="22"/>
        </w:rPr>
      </w:pPr>
      <w:r w:rsidRPr="00A813E2">
        <w:rPr>
          <w:sz w:val="22"/>
          <w:szCs w:val="22"/>
        </w:rPr>
        <w:lastRenderedPageBreak/>
        <w:t xml:space="preserve">b) nelle ipotesi di inosservanza delle prescrizioni e condizioni contenute nel provvedimento prot. n. …………. del …………… (allegata alla lett.---) con il quale la competente amministrazione preposta alla tutela dei beni culturali, ai sensi e per gli effetti dell’art. 57- bis del citato decreto legislativo n. 42 del 2004, ha rilasciato autorizzazione alla presente </w:t>
      </w:r>
      <w:r w:rsidR="0074147A" w:rsidRPr="00A813E2">
        <w:rPr>
          <w:sz w:val="22"/>
          <w:szCs w:val="22"/>
        </w:rPr>
        <w:t>locazione</w:t>
      </w:r>
      <w:r w:rsidRPr="00A813E2">
        <w:rPr>
          <w:sz w:val="22"/>
          <w:szCs w:val="22"/>
        </w:rPr>
        <w:t>;</w:t>
      </w:r>
      <w:r w:rsidRPr="00110944">
        <w:rPr>
          <w:sz w:val="22"/>
          <w:szCs w:val="22"/>
        </w:rPr>
        <w:t xml:space="preserve"> </w:t>
      </w:r>
    </w:p>
    <w:p w14:paraId="5B87C94A" w14:textId="6D8B25F4" w:rsidR="008D66DD" w:rsidRPr="005A6922" w:rsidRDefault="00110944" w:rsidP="008D66DD">
      <w:pPr>
        <w:widowControl w:val="0"/>
        <w:spacing w:line="567" w:lineRule="exact"/>
        <w:jc w:val="both"/>
        <w:rPr>
          <w:sz w:val="22"/>
          <w:szCs w:val="22"/>
        </w:rPr>
      </w:pPr>
      <w:r>
        <w:rPr>
          <w:sz w:val="22"/>
          <w:szCs w:val="22"/>
        </w:rPr>
        <w:t>c</w:t>
      </w:r>
      <w:r w:rsidR="0026720D" w:rsidRPr="005A6922">
        <w:rPr>
          <w:sz w:val="22"/>
          <w:szCs w:val="22"/>
        </w:rPr>
        <w:t>)</w:t>
      </w:r>
      <w:r w:rsidR="008D66DD" w:rsidRPr="005A6922">
        <w:rPr>
          <w:sz w:val="22"/>
          <w:szCs w:val="22"/>
        </w:rPr>
        <w:t xml:space="preserve"> nelle ipotesi di esito positivo delle </w:t>
      </w:r>
      <w:r w:rsidR="00F77232" w:rsidRPr="005A6922">
        <w:rPr>
          <w:sz w:val="22"/>
          <w:szCs w:val="22"/>
        </w:rPr>
        <w:t>verifiche</w:t>
      </w:r>
      <w:r w:rsidR="008D66DD" w:rsidRPr="005A6922">
        <w:rPr>
          <w:sz w:val="22"/>
          <w:szCs w:val="22"/>
        </w:rPr>
        <w:t xml:space="preserve"> “antimafia” di cui al successivo Art. </w:t>
      </w:r>
      <w:r w:rsidR="00CE5DB0">
        <w:rPr>
          <w:sz w:val="22"/>
          <w:szCs w:val="22"/>
        </w:rPr>
        <w:t>27</w:t>
      </w:r>
      <w:r w:rsidR="008D66DD" w:rsidRPr="005A6922">
        <w:rPr>
          <w:sz w:val="22"/>
          <w:szCs w:val="22"/>
        </w:rPr>
        <w:t>;</w:t>
      </w:r>
    </w:p>
    <w:p w14:paraId="2E450C58" w14:textId="02E0B57B" w:rsidR="005A2156" w:rsidRPr="005A6922" w:rsidRDefault="00110944" w:rsidP="00855E17">
      <w:pPr>
        <w:widowControl w:val="0"/>
        <w:spacing w:line="567" w:lineRule="exact"/>
        <w:jc w:val="both"/>
        <w:rPr>
          <w:sz w:val="22"/>
          <w:szCs w:val="22"/>
        </w:rPr>
      </w:pPr>
      <w:r>
        <w:rPr>
          <w:sz w:val="22"/>
          <w:szCs w:val="22"/>
        </w:rPr>
        <w:t>d</w:t>
      </w:r>
      <w:r w:rsidR="008D66DD" w:rsidRPr="005A6922">
        <w:rPr>
          <w:sz w:val="22"/>
          <w:szCs w:val="22"/>
        </w:rPr>
        <w:t xml:space="preserve">) </w:t>
      </w:r>
      <w:r w:rsidR="00A378AE" w:rsidRPr="005A6922">
        <w:rPr>
          <w:sz w:val="22"/>
          <w:szCs w:val="22"/>
        </w:rPr>
        <w:t xml:space="preserve">nelle ipotesi di inosservanza dei principi del Codice Etico dell’Agenzia e del Modello di organizzazione, gestione e controllo dell’Agenzia ex </w:t>
      </w:r>
      <w:proofErr w:type="spellStart"/>
      <w:r w:rsidR="00A378AE" w:rsidRPr="005A6922">
        <w:rPr>
          <w:sz w:val="22"/>
          <w:szCs w:val="22"/>
        </w:rPr>
        <w:t>D.Lgs.</w:t>
      </w:r>
      <w:proofErr w:type="spellEnd"/>
      <w:r w:rsidR="00A378AE" w:rsidRPr="005A6922">
        <w:rPr>
          <w:sz w:val="22"/>
          <w:szCs w:val="22"/>
        </w:rPr>
        <w:t xml:space="preserve"> 231/</w:t>
      </w:r>
      <w:r w:rsidR="0063779C" w:rsidRPr="005A6922">
        <w:rPr>
          <w:sz w:val="22"/>
          <w:szCs w:val="22"/>
        </w:rPr>
        <w:t>2001.</w:t>
      </w:r>
    </w:p>
    <w:p w14:paraId="1681F49A" w14:textId="271DC76C" w:rsidR="00855E17" w:rsidRPr="005A6922" w:rsidRDefault="0048091A" w:rsidP="00355A76">
      <w:pPr>
        <w:widowControl w:val="0"/>
        <w:spacing w:line="567" w:lineRule="exact"/>
        <w:jc w:val="center"/>
        <w:rPr>
          <w:b/>
          <w:caps/>
          <w:sz w:val="22"/>
          <w:szCs w:val="22"/>
        </w:rPr>
      </w:pPr>
      <w:r w:rsidRPr="005A6922">
        <w:rPr>
          <w:b/>
          <w:caps/>
          <w:sz w:val="22"/>
          <w:szCs w:val="22"/>
        </w:rPr>
        <w:t>Art. 2</w:t>
      </w:r>
      <w:r w:rsidR="0079398F">
        <w:rPr>
          <w:b/>
          <w:caps/>
          <w:sz w:val="22"/>
          <w:szCs w:val="22"/>
        </w:rPr>
        <w:t>3</w:t>
      </w:r>
      <w:r w:rsidR="00355A76" w:rsidRPr="005A6922">
        <w:rPr>
          <w:b/>
          <w:caps/>
          <w:sz w:val="22"/>
          <w:szCs w:val="22"/>
        </w:rPr>
        <w:t xml:space="preserve"> - RECESSO DELL’AGENZIA</w:t>
      </w:r>
    </w:p>
    <w:p w14:paraId="12918474" w14:textId="77777777" w:rsidR="00855E17" w:rsidRPr="005A6922" w:rsidRDefault="00855E17" w:rsidP="0048091A">
      <w:pPr>
        <w:widowControl w:val="0"/>
        <w:spacing w:line="567" w:lineRule="exact"/>
        <w:ind w:left="284" w:hanging="426"/>
        <w:jc w:val="both"/>
        <w:rPr>
          <w:sz w:val="22"/>
          <w:szCs w:val="22"/>
        </w:rPr>
      </w:pPr>
      <w:r w:rsidRPr="005A6922">
        <w:rPr>
          <w:sz w:val="22"/>
          <w:szCs w:val="22"/>
        </w:rPr>
        <w:t xml:space="preserve">1) </w:t>
      </w:r>
      <w:r w:rsidR="0048091A" w:rsidRPr="005A6922">
        <w:rPr>
          <w:sz w:val="22"/>
          <w:szCs w:val="22"/>
        </w:rPr>
        <w:t xml:space="preserve"> </w:t>
      </w:r>
      <w:r w:rsidR="00CC3D9E" w:rsidRPr="005A6922">
        <w:rPr>
          <w:sz w:val="22"/>
          <w:szCs w:val="22"/>
        </w:rPr>
        <w:t xml:space="preserve"> L</w:t>
      </w:r>
      <w:r w:rsidRPr="005A6922">
        <w:rPr>
          <w:sz w:val="22"/>
          <w:szCs w:val="22"/>
        </w:rPr>
        <w:t>’Agenzia potrà procedere, con il rispetto del termine di</w:t>
      </w:r>
      <w:r w:rsidR="0048091A" w:rsidRPr="005A6922">
        <w:rPr>
          <w:sz w:val="22"/>
          <w:szCs w:val="22"/>
        </w:rPr>
        <w:t xml:space="preserve"> preavviso di 6 (sei) mesi, al</w:t>
      </w:r>
      <w:r w:rsidRPr="005A6922">
        <w:rPr>
          <w:sz w:val="22"/>
          <w:szCs w:val="22"/>
        </w:rPr>
        <w:t xml:space="preserve"> recesso dal presente contratto per sopravvenute, improrogabili e motivate esigenze di carattere pubblico.</w:t>
      </w:r>
    </w:p>
    <w:p w14:paraId="73930BB6" w14:textId="48E1DD88" w:rsidR="00855E17" w:rsidRPr="005A6922" w:rsidRDefault="00855E17" w:rsidP="0048091A">
      <w:pPr>
        <w:widowControl w:val="0"/>
        <w:spacing w:line="567" w:lineRule="exact"/>
        <w:ind w:left="284" w:hanging="426"/>
        <w:jc w:val="both"/>
        <w:rPr>
          <w:sz w:val="22"/>
          <w:szCs w:val="22"/>
        </w:rPr>
      </w:pPr>
      <w:r w:rsidRPr="005A6922">
        <w:rPr>
          <w:sz w:val="22"/>
          <w:szCs w:val="22"/>
        </w:rPr>
        <w:t xml:space="preserve">2) </w:t>
      </w:r>
      <w:r w:rsidR="0048091A" w:rsidRPr="005A6922">
        <w:rPr>
          <w:sz w:val="22"/>
          <w:szCs w:val="22"/>
        </w:rPr>
        <w:t xml:space="preserve">  </w:t>
      </w:r>
      <w:r w:rsidRPr="005A6922">
        <w:rPr>
          <w:sz w:val="22"/>
          <w:szCs w:val="22"/>
        </w:rPr>
        <w:t>In tal caso, oltre al rimborso dei costi sostenuti per la realizzazione degli Interventi e che, in base al Piano economico-finanziario presentato in sede di gara, non siano già stati ammortizzati, il Conduttore avrà diritto, giusta la previsione del comma quinto dell’art. 3-bis, ad un indennizzo pari al 10</w:t>
      </w:r>
      <w:r w:rsidR="0063779C" w:rsidRPr="005A6922">
        <w:rPr>
          <w:sz w:val="22"/>
          <w:szCs w:val="22"/>
        </w:rPr>
        <w:t>% della</w:t>
      </w:r>
      <w:r w:rsidRPr="005A6922">
        <w:rPr>
          <w:sz w:val="22"/>
          <w:szCs w:val="22"/>
        </w:rPr>
        <w:t xml:space="preserve"> parte delle Attività di cui al precedente Art. 2</w:t>
      </w:r>
      <w:r w:rsidRPr="00A813E2">
        <w:rPr>
          <w:sz w:val="22"/>
          <w:szCs w:val="22"/>
        </w:rPr>
        <w:t xml:space="preserve">, comma 2, </w:t>
      </w:r>
      <w:proofErr w:type="spellStart"/>
      <w:r w:rsidRPr="00A813E2">
        <w:rPr>
          <w:sz w:val="22"/>
          <w:szCs w:val="22"/>
        </w:rPr>
        <w:t>lett.</w:t>
      </w:r>
      <w:r w:rsidR="00110944" w:rsidRPr="00A813E2">
        <w:rPr>
          <w:sz w:val="22"/>
          <w:szCs w:val="22"/>
        </w:rPr>
        <w:t>b</w:t>
      </w:r>
      <w:proofErr w:type="spellEnd"/>
      <w:r w:rsidRPr="00A813E2">
        <w:rPr>
          <w:sz w:val="22"/>
          <w:szCs w:val="22"/>
        </w:rPr>
        <w:t>), da</w:t>
      </w:r>
      <w:r w:rsidRPr="005A6922">
        <w:rPr>
          <w:sz w:val="22"/>
          <w:szCs w:val="22"/>
        </w:rPr>
        <w:t xml:space="preserve"> gestire, valutate sulla base del medesimo Piano economico-finanziario. </w:t>
      </w:r>
    </w:p>
    <w:p w14:paraId="6B354072" w14:textId="60B191D0" w:rsidR="00855E17" w:rsidRPr="005A6922" w:rsidRDefault="00855E17" w:rsidP="0048091A">
      <w:pPr>
        <w:widowControl w:val="0"/>
        <w:spacing w:line="567" w:lineRule="exact"/>
        <w:ind w:left="284" w:hanging="426"/>
        <w:jc w:val="both"/>
        <w:rPr>
          <w:sz w:val="22"/>
          <w:szCs w:val="22"/>
        </w:rPr>
      </w:pPr>
      <w:r w:rsidRPr="005A6922">
        <w:rPr>
          <w:sz w:val="22"/>
          <w:szCs w:val="22"/>
        </w:rPr>
        <w:t xml:space="preserve">3) </w:t>
      </w:r>
      <w:r w:rsidR="0048091A" w:rsidRPr="005A6922">
        <w:rPr>
          <w:sz w:val="22"/>
          <w:szCs w:val="22"/>
        </w:rPr>
        <w:t xml:space="preserve">   </w:t>
      </w:r>
      <w:r w:rsidRPr="005A6922">
        <w:rPr>
          <w:sz w:val="22"/>
          <w:szCs w:val="22"/>
        </w:rPr>
        <w:t>Disposto il recesso, il Conduttore sarà tenuto alla immediata restituzione del bene libero da persone e/o cose, con le modalità</w:t>
      </w:r>
      <w:r w:rsidR="0048091A" w:rsidRPr="005A6922">
        <w:rPr>
          <w:sz w:val="22"/>
          <w:szCs w:val="22"/>
        </w:rPr>
        <w:t xml:space="preserve"> stabilite al precedente Art. </w:t>
      </w:r>
      <w:r w:rsidR="004E52ED">
        <w:rPr>
          <w:sz w:val="22"/>
          <w:szCs w:val="22"/>
        </w:rPr>
        <w:t>21</w:t>
      </w:r>
      <w:r w:rsidRPr="005A6922">
        <w:rPr>
          <w:sz w:val="22"/>
          <w:szCs w:val="22"/>
        </w:rPr>
        <w:t>, senza che possa vantare diritto di ritenzione, a qualsiasi titolo, sino all’incasso di quanto indicato al comma che precede.</w:t>
      </w:r>
    </w:p>
    <w:p w14:paraId="74F65504" w14:textId="6A22496A" w:rsidR="00855E17" w:rsidRPr="005A6922" w:rsidRDefault="0048091A" w:rsidP="008F72AF">
      <w:pPr>
        <w:widowControl w:val="0"/>
        <w:spacing w:line="567" w:lineRule="exact"/>
        <w:jc w:val="center"/>
        <w:rPr>
          <w:b/>
          <w:sz w:val="22"/>
          <w:szCs w:val="22"/>
        </w:rPr>
      </w:pPr>
      <w:r w:rsidRPr="005A6922">
        <w:rPr>
          <w:b/>
          <w:sz w:val="22"/>
          <w:szCs w:val="22"/>
        </w:rPr>
        <w:t>Art. 2</w:t>
      </w:r>
      <w:r w:rsidR="0079398F">
        <w:rPr>
          <w:b/>
          <w:sz w:val="22"/>
          <w:szCs w:val="22"/>
        </w:rPr>
        <w:t>4</w:t>
      </w:r>
      <w:r w:rsidR="008F72AF" w:rsidRPr="005A6922">
        <w:rPr>
          <w:b/>
          <w:sz w:val="22"/>
          <w:szCs w:val="22"/>
        </w:rPr>
        <w:t xml:space="preserve"> - RECESSO DEL CONDUTTORE</w:t>
      </w:r>
    </w:p>
    <w:p w14:paraId="2928612E" w14:textId="0CEE9AE0" w:rsidR="00855E17" w:rsidRPr="005A6922" w:rsidRDefault="00855E17" w:rsidP="0048091A">
      <w:pPr>
        <w:widowControl w:val="0"/>
        <w:spacing w:line="567" w:lineRule="exact"/>
        <w:ind w:left="284" w:hanging="426"/>
        <w:jc w:val="both"/>
        <w:rPr>
          <w:sz w:val="22"/>
          <w:szCs w:val="22"/>
        </w:rPr>
      </w:pPr>
      <w:r w:rsidRPr="005A6922">
        <w:rPr>
          <w:sz w:val="22"/>
          <w:szCs w:val="22"/>
        </w:rPr>
        <w:t xml:space="preserve">1) </w:t>
      </w:r>
      <w:r w:rsidR="0048091A" w:rsidRPr="005A6922">
        <w:rPr>
          <w:sz w:val="22"/>
          <w:szCs w:val="22"/>
        </w:rPr>
        <w:t xml:space="preserve">   </w:t>
      </w:r>
      <w:r w:rsidRPr="005A6922">
        <w:rPr>
          <w:sz w:val="22"/>
          <w:szCs w:val="22"/>
        </w:rPr>
        <w:t>Il Conduttore non potrà recedere dal presente contratto prima che siano decorsi</w:t>
      </w:r>
      <w:r w:rsidR="003D575C" w:rsidRPr="005A6922">
        <w:rPr>
          <w:sz w:val="22"/>
          <w:szCs w:val="22"/>
        </w:rPr>
        <w:t xml:space="preserve"> </w:t>
      </w:r>
      <w:r w:rsidR="003D575C" w:rsidRPr="005A6922">
        <w:rPr>
          <w:bCs/>
          <w:sz w:val="22"/>
          <w:szCs w:val="22"/>
        </w:rPr>
        <w:t xml:space="preserve">48 </w:t>
      </w:r>
      <w:r w:rsidR="003D575C" w:rsidRPr="005A6922">
        <w:rPr>
          <w:bCs/>
          <w:sz w:val="22"/>
          <w:szCs w:val="22"/>
        </w:rPr>
        <w:lastRenderedPageBreak/>
        <w:t>(</w:t>
      </w:r>
      <w:r w:rsidR="0063779C" w:rsidRPr="005A6922">
        <w:rPr>
          <w:bCs/>
          <w:sz w:val="22"/>
          <w:szCs w:val="22"/>
        </w:rPr>
        <w:t xml:space="preserve">quarantotto) </w:t>
      </w:r>
      <w:r w:rsidR="0063779C" w:rsidRPr="005A6922">
        <w:rPr>
          <w:sz w:val="22"/>
          <w:szCs w:val="22"/>
        </w:rPr>
        <w:t>mesi</w:t>
      </w:r>
      <w:r w:rsidRPr="005A6922">
        <w:rPr>
          <w:sz w:val="22"/>
          <w:szCs w:val="22"/>
        </w:rPr>
        <w:t xml:space="preserve"> dalla sottoscrizione del presente atto.</w:t>
      </w:r>
    </w:p>
    <w:p w14:paraId="0D24FCC1" w14:textId="29C9D3CD" w:rsidR="00855E17" w:rsidRPr="005A6922" w:rsidRDefault="00855E17" w:rsidP="0048091A">
      <w:pPr>
        <w:widowControl w:val="0"/>
        <w:spacing w:line="567" w:lineRule="exact"/>
        <w:ind w:left="284" w:hanging="426"/>
        <w:jc w:val="both"/>
        <w:rPr>
          <w:sz w:val="22"/>
          <w:szCs w:val="22"/>
        </w:rPr>
      </w:pPr>
      <w:r w:rsidRPr="005A6922">
        <w:rPr>
          <w:sz w:val="22"/>
          <w:szCs w:val="22"/>
        </w:rPr>
        <w:t xml:space="preserve">2) </w:t>
      </w:r>
      <w:r w:rsidR="0048091A" w:rsidRPr="005A6922">
        <w:rPr>
          <w:sz w:val="22"/>
          <w:szCs w:val="22"/>
        </w:rPr>
        <w:t xml:space="preserve">  </w:t>
      </w:r>
      <w:r w:rsidRPr="005A6922">
        <w:rPr>
          <w:sz w:val="22"/>
          <w:szCs w:val="22"/>
        </w:rPr>
        <w:t>Nell’ipotesi in cui il recesso intervenga comunque prima del termine di cui al precedente comma 1), l’Agenzia, ferma la risarcibilità dell’ulteriore danno, avrà diritto ad incamerare, a titolo di penale, le cauz</w:t>
      </w:r>
      <w:r w:rsidR="0048091A" w:rsidRPr="005A6922">
        <w:rPr>
          <w:sz w:val="22"/>
          <w:szCs w:val="22"/>
        </w:rPr>
        <w:t xml:space="preserve">ioni di cui al precedente Art. </w:t>
      </w:r>
      <w:r w:rsidR="00C52EAF">
        <w:rPr>
          <w:sz w:val="22"/>
          <w:szCs w:val="22"/>
        </w:rPr>
        <w:t>18</w:t>
      </w:r>
      <w:r w:rsidRPr="005A6922">
        <w:rPr>
          <w:sz w:val="22"/>
          <w:szCs w:val="22"/>
        </w:rPr>
        <w:t>.</w:t>
      </w:r>
    </w:p>
    <w:p w14:paraId="5F011FD3" w14:textId="2C216CEA" w:rsidR="00855E17" w:rsidRPr="005A6922" w:rsidRDefault="00855E17" w:rsidP="0048091A">
      <w:pPr>
        <w:widowControl w:val="0"/>
        <w:spacing w:line="567" w:lineRule="exact"/>
        <w:ind w:left="284" w:hanging="426"/>
        <w:jc w:val="both"/>
        <w:rPr>
          <w:sz w:val="22"/>
          <w:szCs w:val="22"/>
        </w:rPr>
      </w:pPr>
      <w:r w:rsidRPr="005A6922">
        <w:rPr>
          <w:sz w:val="22"/>
          <w:szCs w:val="22"/>
        </w:rPr>
        <w:t xml:space="preserve">3) </w:t>
      </w:r>
      <w:r w:rsidR="0048091A" w:rsidRPr="005A6922">
        <w:rPr>
          <w:sz w:val="22"/>
          <w:szCs w:val="22"/>
        </w:rPr>
        <w:t xml:space="preserve">  </w:t>
      </w:r>
      <w:r w:rsidRPr="005A6922">
        <w:rPr>
          <w:sz w:val="22"/>
          <w:szCs w:val="22"/>
        </w:rPr>
        <w:t>Ove, successivamente, il Conduttore intenda recedere dalla presente contratto, dovrà dare all’Agenzia un preavviso di almeno 6 mesi prima della data in cui il recesso deve avere esecuzione e sarà tenuto al pagamento, a titolo di penale, a valere sulla cauzi</w:t>
      </w:r>
      <w:r w:rsidR="0048091A" w:rsidRPr="005A6922">
        <w:rPr>
          <w:sz w:val="22"/>
          <w:szCs w:val="22"/>
        </w:rPr>
        <w:t xml:space="preserve">one di cui al precedente Art. </w:t>
      </w:r>
      <w:r w:rsidR="00C52EAF">
        <w:rPr>
          <w:sz w:val="22"/>
          <w:szCs w:val="22"/>
        </w:rPr>
        <w:t>18</w:t>
      </w:r>
      <w:r w:rsidRPr="005A6922">
        <w:rPr>
          <w:sz w:val="22"/>
          <w:szCs w:val="22"/>
        </w:rPr>
        <w:t xml:space="preserve">, di un importo pari a 2 volte il canone annuo di </w:t>
      </w:r>
      <w:r w:rsidR="00040808" w:rsidRPr="005A6922">
        <w:rPr>
          <w:sz w:val="22"/>
          <w:szCs w:val="22"/>
        </w:rPr>
        <w:t>locazione</w:t>
      </w:r>
      <w:r w:rsidR="0048091A" w:rsidRPr="005A6922">
        <w:rPr>
          <w:sz w:val="22"/>
          <w:szCs w:val="22"/>
        </w:rPr>
        <w:t xml:space="preserve"> di cui al </w:t>
      </w:r>
      <w:r w:rsidR="0048091A" w:rsidRPr="00C52EAF">
        <w:rPr>
          <w:sz w:val="22"/>
          <w:szCs w:val="22"/>
        </w:rPr>
        <w:t>precedente Art. 1</w:t>
      </w:r>
      <w:r w:rsidR="00C52EAF" w:rsidRPr="00C52EAF">
        <w:rPr>
          <w:sz w:val="22"/>
          <w:szCs w:val="22"/>
        </w:rPr>
        <w:t>2</w:t>
      </w:r>
      <w:r w:rsidR="00B109DB" w:rsidRPr="00C52EAF">
        <w:rPr>
          <w:sz w:val="22"/>
          <w:szCs w:val="22"/>
        </w:rPr>
        <w:t>.</w:t>
      </w:r>
    </w:p>
    <w:p w14:paraId="492EC5D5" w14:textId="6D79A4CC" w:rsidR="00855E17" w:rsidRPr="005A6922" w:rsidRDefault="00855E17" w:rsidP="0048091A">
      <w:pPr>
        <w:widowControl w:val="0"/>
        <w:spacing w:line="567" w:lineRule="exact"/>
        <w:ind w:left="284" w:hanging="426"/>
        <w:jc w:val="both"/>
        <w:rPr>
          <w:sz w:val="22"/>
          <w:szCs w:val="22"/>
        </w:rPr>
      </w:pPr>
      <w:r w:rsidRPr="005A6922">
        <w:rPr>
          <w:sz w:val="22"/>
          <w:szCs w:val="22"/>
        </w:rPr>
        <w:t xml:space="preserve">4) </w:t>
      </w:r>
      <w:r w:rsidR="0048091A" w:rsidRPr="005A6922">
        <w:rPr>
          <w:sz w:val="22"/>
          <w:szCs w:val="22"/>
        </w:rPr>
        <w:t xml:space="preserve">  </w:t>
      </w:r>
      <w:r w:rsidRPr="005A6922">
        <w:rPr>
          <w:sz w:val="22"/>
          <w:szCs w:val="22"/>
        </w:rPr>
        <w:t>Nei casi di recesso di cui al presente articolo, il Conduttore sarà tenuto alla immediata restituzione del bene libero da persone e/o cose, con le modalità</w:t>
      </w:r>
      <w:r w:rsidR="00BC4531" w:rsidRPr="005A6922">
        <w:rPr>
          <w:sz w:val="22"/>
          <w:szCs w:val="22"/>
        </w:rPr>
        <w:t xml:space="preserve"> stabilite</w:t>
      </w:r>
      <w:r w:rsidR="0048091A" w:rsidRPr="005A6922">
        <w:rPr>
          <w:sz w:val="22"/>
          <w:szCs w:val="22"/>
        </w:rPr>
        <w:t xml:space="preserve"> al precedente Art</w:t>
      </w:r>
      <w:r w:rsidR="0048091A" w:rsidRPr="00696A13">
        <w:rPr>
          <w:sz w:val="22"/>
          <w:szCs w:val="22"/>
        </w:rPr>
        <w:t>. 2</w:t>
      </w:r>
      <w:r w:rsidR="00696A13" w:rsidRPr="00696A13">
        <w:rPr>
          <w:sz w:val="22"/>
          <w:szCs w:val="22"/>
        </w:rPr>
        <w:t>1</w:t>
      </w:r>
      <w:r w:rsidRPr="005A6922">
        <w:rPr>
          <w:sz w:val="22"/>
          <w:szCs w:val="22"/>
        </w:rPr>
        <w:t>, senza che possa vantare pretesa alcuna, a qualsivoglia titolo.</w:t>
      </w:r>
    </w:p>
    <w:p w14:paraId="2268509A" w14:textId="593C2BB6" w:rsidR="00855E17" w:rsidRPr="005A6922" w:rsidRDefault="0048091A" w:rsidP="008F72AF">
      <w:pPr>
        <w:widowControl w:val="0"/>
        <w:spacing w:line="567" w:lineRule="exact"/>
        <w:jc w:val="center"/>
        <w:rPr>
          <w:b/>
          <w:caps/>
          <w:sz w:val="22"/>
          <w:szCs w:val="22"/>
        </w:rPr>
      </w:pPr>
      <w:r w:rsidRPr="005A6922">
        <w:rPr>
          <w:b/>
          <w:caps/>
          <w:sz w:val="22"/>
          <w:szCs w:val="22"/>
        </w:rPr>
        <w:t>Art. 2</w:t>
      </w:r>
      <w:r w:rsidR="0079398F">
        <w:rPr>
          <w:b/>
          <w:caps/>
          <w:sz w:val="22"/>
          <w:szCs w:val="22"/>
        </w:rPr>
        <w:t>5</w:t>
      </w:r>
      <w:r w:rsidR="008F72AF" w:rsidRPr="005A6922">
        <w:rPr>
          <w:b/>
          <w:caps/>
          <w:sz w:val="22"/>
          <w:szCs w:val="22"/>
        </w:rPr>
        <w:t xml:space="preserve"> - CONTROVERSIE</w:t>
      </w:r>
    </w:p>
    <w:p w14:paraId="16E8DDB8" w14:textId="4ED824AF" w:rsidR="00855E17" w:rsidRPr="005A6922" w:rsidRDefault="00855E17" w:rsidP="00EB6FA1">
      <w:pPr>
        <w:widowControl w:val="0"/>
        <w:spacing w:line="567" w:lineRule="exact"/>
        <w:ind w:left="-142"/>
        <w:jc w:val="both"/>
        <w:rPr>
          <w:sz w:val="22"/>
          <w:szCs w:val="22"/>
        </w:rPr>
      </w:pPr>
      <w:r w:rsidRPr="005A6922">
        <w:rPr>
          <w:sz w:val="22"/>
          <w:szCs w:val="22"/>
        </w:rPr>
        <w:t>Tutte le controversie che po</w:t>
      </w:r>
      <w:r w:rsidR="008F72AF" w:rsidRPr="005A6922">
        <w:rPr>
          <w:sz w:val="22"/>
          <w:szCs w:val="22"/>
        </w:rPr>
        <w:t xml:space="preserve">tranno insorgere in merito al presente contratto </w:t>
      </w:r>
      <w:r w:rsidRPr="005A6922">
        <w:rPr>
          <w:sz w:val="22"/>
          <w:szCs w:val="22"/>
        </w:rPr>
        <w:t>saranno</w:t>
      </w:r>
      <w:r w:rsidR="00EB6FA1" w:rsidRPr="005A6922">
        <w:rPr>
          <w:sz w:val="22"/>
          <w:szCs w:val="22"/>
        </w:rPr>
        <w:t xml:space="preserve"> </w:t>
      </w:r>
      <w:r w:rsidRPr="005A6922">
        <w:rPr>
          <w:sz w:val="22"/>
          <w:szCs w:val="22"/>
        </w:rPr>
        <w:t>deferite al competente Giudice del Foro di____</w:t>
      </w:r>
    </w:p>
    <w:p w14:paraId="7E8E910A" w14:textId="00A8D42B" w:rsidR="00855E17" w:rsidRPr="005A6922" w:rsidRDefault="0048091A" w:rsidP="008F72AF">
      <w:pPr>
        <w:widowControl w:val="0"/>
        <w:spacing w:line="567" w:lineRule="exact"/>
        <w:jc w:val="center"/>
        <w:rPr>
          <w:b/>
          <w:caps/>
          <w:sz w:val="22"/>
          <w:szCs w:val="22"/>
        </w:rPr>
      </w:pPr>
      <w:r w:rsidRPr="005A6922">
        <w:rPr>
          <w:b/>
          <w:caps/>
          <w:sz w:val="22"/>
          <w:szCs w:val="22"/>
        </w:rPr>
        <w:t>Art. 2</w:t>
      </w:r>
      <w:r w:rsidR="0079398F">
        <w:rPr>
          <w:b/>
          <w:caps/>
          <w:sz w:val="22"/>
          <w:szCs w:val="22"/>
        </w:rPr>
        <w:t>6</w:t>
      </w:r>
      <w:r w:rsidR="008F72AF" w:rsidRPr="005A6922">
        <w:rPr>
          <w:b/>
          <w:caps/>
          <w:sz w:val="22"/>
          <w:szCs w:val="22"/>
        </w:rPr>
        <w:t xml:space="preserve"> - </w:t>
      </w:r>
      <w:r w:rsidR="00855E17" w:rsidRPr="005A6922">
        <w:rPr>
          <w:b/>
          <w:caps/>
          <w:sz w:val="22"/>
          <w:szCs w:val="22"/>
        </w:rPr>
        <w:t>SPESE ACC</w:t>
      </w:r>
      <w:r w:rsidR="008F72AF" w:rsidRPr="005A6922">
        <w:rPr>
          <w:b/>
          <w:caps/>
          <w:sz w:val="22"/>
          <w:szCs w:val="22"/>
        </w:rPr>
        <w:t>ESSORIE ED ONERI PER LA STIPULA</w:t>
      </w:r>
    </w:p>
    <w:p w14:paraId="3E5F2B7D" w14:textId="59D154C7" w:rsidR="00855E17" w:rsidRPr="005A6922" w:rsidRDefault="00855E17" w:rsidP="00EE652E">
      <w:pPr>
        <w:widowControl w:val="0"/>
        <w:spacing w:line="567" w:lineRule="exact"/>
        <w:jc w:val="both"/>
        <w:rPr>
          <w:sz w:val="22"/>
          <w:szCs w:val="22"/>
        </w:rPr>
      </w:pPr>
      <w:r w:rsidRPr="005A6922">
        <w:rPr>
          <w:sz w:val="22"/>
          <w:szCs w:val="22"/>
        </w:rPr>
        <w:t xml:space="preserve">1) </w:t>
      </w:r>
      <w:r w:rsidR="0048091A" w:rsidRPr="005A6922">
        <w:rPr>
          <w:sz w:val="22"/>
          <w:szCs w:val="22"/>
        </w:rPr>
        <w:t xml:space="preserve">   </w:t>
      </w:r>
      <w:r w:rsidRPr="005A6922">
        <w:rPr>
          <w:sz w:val="22"/>
          <w:szCs w:val="22"/>
        </w:rPr>
        <w:t xml:space="preserve">Tutte le spese, imposte e tasse inerenti e conseguenti al presente atto </w:t>
      </w:r>
      <w:r w:rsidR="008F72AF" w:rsidRPr="005A6922">
        <w:rPr>
          <w:sz w:val="22"/>
          <w:szCs w:val="22"/>
        </w:rPr>
        <w:t>sono a carico del Conduttore</w:t>
      </w:r>
      <w:r w:rsidRPr="005A6922">
        <w:rPr>
          <w:sz w:val="22"/>
          <w:szCs w:val="22"/>
        </w:rPr>
        <w:t>.</w:t>
      </w:r>
      <w:r w:rsidR="00EE652E" w:rsidRPr="005A6922">
        <w:rPr>
          <w:sz w:val="22"/>
          <w:szCs w:val="22"/>
        </w:rPr>
        <w:t xml:space="preserve"> </w:t>
      </w:r>
      <w:r w:rsidR="00EE652E" w:rsidRPr="00A813E2">
        <w:rPr>
          <w:sz w:val="22"/>
          <w:szCs w:val="22"/>
        </w:rPr>
        <w:t>Sono altresì a carico del Conduttore gli oneri di qualsiasi natura gravanti sull’Immobile</w:t>
      </w:r>
      <w:r w:rsidR="00EE652E" w:rsidRPr="005A6922">
        <w:rPr>
          <w:sz w:val="22"/>
          <w:szCs w:val="22"/>
        </w:rPr>
        <w:t>.</w:t>
      </w:r>
      <w:r w:rsidR="00A813E2">
        <w:rPr>
          <w:sz w:val="22"/>
          <w:szCs w:val="22"/>
        </w:rPr>
        <w:t xml:space="preserve"> </w:t>
      </w:r>
    </w:p>
    <w:p w14:paraId="641421D1" w14:textId="1D6777D4" w:rsidR="00855E17" w:rsidRPr="005A6922" w:rsidRDefault="0048091A" w:rsidP="008F72AF">
      <w:pPr>
        <w:widowControl w:val="0"/>
        <w:spacing w:line="567" w:lineRule="exact"/>
        <w:jc w:val="center"/>
        <w:rPr>
          <w:b/>
          <w:caps/>
          <w:sz w:val="22"/>
          <w:szCs w:val="22"/>
        </w:rPr>
      </w:pPr>
      <w:r w:rsidRPr="005A6922">
        <w:rPr>
          <w:b/>
          <w:caps/>
          <w:sz w:val="22"/>
          <w:szCs w:val="22"/>
        </w:rPr>
        <w:t>Art. 2</w:t>
      </w:r>
      <w:r w:rsidR="0079398F">
        <w:rPr>
          <w:b/>
          <w:caps/>
          <w:sz w:val="22"/>
          <w:szCs w:val="22"/>
        </w:rPr>
        <w:t>7</w:t>
      </w:r>
      <w:r w:rsidR="008F72AF" w:rsidRPr="005A6922">
        <w:rPr>
          <w:b/>
          <w:caps/>
          <w:sz w:val="22"/>
          <w:szCs w:val="22"/>
        </w:rPr>
        <w:t xml:space="preserve"> - INFORMAZIONI “ANTIMAFIA”</w:t>
      </w:r>
    </w:p>
    <w:p w14:paraId="73622CBC" w14:textId="77777777" w:rsidR="00855E17" w:rsidRPr="005A6922" w:rsidRDefault="00855E17" w:rsidP="00437CCB">
      <w:pPr>
        <w:pStyle w:val="Paragrafoelenco"/>
        <w:widowControl w:val="0"/>
        <w:numPr>
          <w:ilvl w:val="0"/>
          <w:numId w:val="19"/>
        </w:numPr>
        <w:spacing w:line="567" w:lineRule="exact"/>
        <w:jc w:val="both"/>
        <w:rPr>
          <w:sz w:val="22"/>
          <w:szCs w:val="22"/>
        </w:rPr>
      </w:pPr>
      <w:r w:rsidRPr="005A6922">
        <w:rPr>
          <w:sz w:val="22"/>
          <w:szCs w:val="22"/>
        </w:rPr>
        <w:t>Le parti danno e prendono atto dell’esito negativo dell</w:t>
      </w:r>
      <w:r w:rsidR="00F77232" w:rsidRPr="005A6922">
        <w:rPr>
          <w:sz w:val="22"/>
          <w:szCs w:val="22"/>
        </w:rPr>
        <w:t xml:space="preserve">e verifiche </w:t>
      </w:r>
      <w:r w:rsidRPr="005A6922">
        <w:rPr>
          <w:sz w:val="22"/>
          <w:szCs w:val="22"/>
        </w:rPr>
        <w:t xml:space="preserve">antimafia richiesta nei confronti del Conduttore ai sensi del </w:t>
      </w:r>
      <w:proofErr w:type="spellStart"/>
      <w:r w:rsidRPr="005A6922">
        <w:rPr>
          <w:sz w:val="22"/>
          <w:szCs w:val="22"/>
        </w:rPr>
        <w:t>D.Lgs.</w:t>
      </w:r>
      <w:proofErr w:type="spellEnd"/>
      <w:r w:rsidRPr="005A6922">
        <w:rPr>
          <w:sz w:val="22"/>
          <w:szCs w:val="22"/>
        </w:rPr>
        <w:t xml:space="preserve"> 6 settembre 2011, n. 159 e </w:t>
      </w:r>
      <w:proofErr w:type="spellStart"/>
      <w:proofErr w:type="gramStart"/>
      <w:r w:rsidRPr="005A6922">
        <w:rPr>
          <w:sz w:val="22"/>
          <w:szCs w:val="22"/>
        </w:rPr>
        <w:t>s.m.i.</w:t>
      </w:r>
      <w:proofErr w:type="spellEnd"/>
      <w:r w:rsidR="009B3567" w:rsidRPr="005A6922">
        <w:rPr>
          <w:sz w:val="22"/>
          <w:szCs w:val="22"/>
        </w:rPr>
        <w:t>.</w:t>
      </w:r>
      <w:proofErr w:type="gramEnd"/>
      <w:r w:rsidRPr="005A6922">
        <w:rPr>
          <w:sz w:val="22"/>
          <w:szCs w:val="22"/>
        </w:rPr>
        <w:t xml:space="preserve"> </w:t>
      </w:r>
    </w:p>
    <w:p w14:paraId="185B1206" w14:textId="6468BA30" w:rsidR="009B3567" w:rsidRPr="005A6922" w:rsidRDefault="009B3567" w:rsidP="00437CCB">
      <w:pPr>
        <w:pStyle w:val="Paragrafoelenco"/>
        <w:widowControl w:val="0"/>
        <w:numPr>
          <w:ilvl w:val="0"/>
          <w:numId w:val="19"/>
        </w:numPr>
        <w:spacing w:line="567" w:lineRule="exact"/>
        <w:jc w:val="both"/>
        <w:rPr>
          <w:sz w:val="22"/>
          <w:szCs w:val="22"/>
        </w:rPr>
      </w:pPr>
      <w:r w:rsidRPr="005A6922">
        <w:rPr>
          <w:sz w:val="22"/>
          <w:szCs w:val="22"/>
        </w:rPr>
        <w:t xml:space="preserve">In vigenza del presente </w:t>
      </w:r>
      <w:r w:rsidR="005F48EF" w:rsidRPr="005A6922">
        <w:rPr>
          <w:bCs/>
          <w:sz w:val="22"/>
          <w:szCs w:val="22"/>
        </w:rPr>
        <w:t>contratto</w:t>
      </w:r>
      <w:r w:rsidRPr="005A6922">
        <w:rPr>
          <w:sz w:val="22"/>
          <w:szCs w:val="22"/>
        </w:rPr>
        <w:t xml:space="preserve"> l’Agenzia si riserva la facoltà di effettuare periodiche verifiche ai sensi del citato decreto legislativo n. 159/2011 nei confronti </w:t>
      </w:r>
      <w:r w:rsidRPr="005A6922">
        <w:rPr>
          <w:sz w:val="22"/>
          <w:szCs w:val="22"/>
        </w:rPr>
        <w:lastRenderedPageBreak/>
        <w:t xml:space="preserve">dei soci, amministratori, rappresentanti del conduttore o del </w:t>
      </w:r>
      <w:proofErr w:type="spellStart"/>
      <w:r w:rsidRPr="005A6922">
        <w:rPr>
          <w:sz w:val="22"/>
          <w:szCs w:val="22"/>
        </w:rPr>
        <w:t>subconduttore</w:t>
      </w:r>
      <w:proofErr w:type="spellEnd"/>
      <w:r w:rsidRPr="005A6922">
        <w:rPr>
          <w:sz w:val="22"/>
          <w:szCs w:val="22"/>
        </w:rPr>
        <w:t xml:space="preserve">. Nell’ipotesi in cui ad esito delle </w:t>
      </w:r>
      <w:proofErr w:type="gramStart"/>
      <w:r w:rsidRPr="005A6922">
        <w:rPr>
          <w:sz w:val="22"/>
          <w:szCs w:val="22"/>
        </w:rPr>
        <w:t>predette</w:t>
      </w:r>
      <w:proofErr w:type="gramEnd"/>
      <w:r w:rsidRPr="005A6922">
        <w:rPr>
          <w:sz w:val="22"/>
          <w:szCs w:val="22"/>
        </w:rPr>
        <w:t xml:space="preserve"> verifiche siano accertate cause ostative al rilascio dell’informativa antimafia la </w:t>
      </w:r>
      <w:r w:rsidR="001E3CD7" w:rsidRPr="005A6922">
        <w:rPr>
          <w:sz w:val="22"/>
          <w:szCs w:val="22"/>
        </w:rPr>
        <w:t xml:space="preserve">presente </w:t>
      </w:r>
      <w:r w:rsidRPr="005A6922">
        <w:rPr>
          <w:sz w:val="22"/>
          <w:szCs w:val="22"/>
        </w:rPr>
        <w:t xml:space="preserve">locazione si intenderà “ipso iure” </w:t>
      </w:r>
      <w:r w:rsidR="001E3CD7" w:rsidRPr="005A6922">
        <w:rPr>
          <w:sz w:val="22"/>
          <w:szCs w:val="22"/>
        </w:rPr>
        <w:t xml:space="preserve">automaticamente </w:t>
      </w:r>
      <w:r w:rsidRPr="005A6922">
        <w:rPr>
          <w:sz w:val="22"/>
          <w:szCs w:val="22"/>
        </w:rPr>
        <w:t>risolta.</w:t>
      </w:r>
    </w:p>
    <w:p w14:paraId="78CF2F0B" w14:textId="2DA57160" w:rsidR="00855E17" w:rsidRPr="00937688" w:rsidRDefault="00173678" w:rsidP="008F72AF">
      <w:pPr>
        <w:widowControl w:val="0"/>
        <w:spacing w:line="567" w:lineRule="exact"/>
        <w:jc w:val="center"/>
        <w:rPr>
          <w:b/>
          <w:bCs/>
          <w:caps/>
          <w:sz w:val="22"/>
          <w:szCs w:val="22"/>
        </w:rPr>
      </w:pPr>
      <w:r w:rsidRPr="005A6922">
        <w:rPr>
          <w:b/>
          <w:caps/>
          <w:sz w:val="22"/>
          <w:szCs w:val="22"/>
        </w:rPr>
        <w:t xml:space="preserve">Art. </w:t>
      </w:r>
      <w:r w:rsidR="0079398F">
        <w:rPr>
          <w:b/>
          <w:caps/>
          <w:sz w:val="22"/>
          <w:szCs w:val="22"/>
        </w:rPr>
        <w:t xml:space="preserve">28 </w:t>
      </w:r>
      <w:r w:rsidR="008F72AF" w:rsidRPr="00A813E2">
        <w:rPr>
          <w:b/>
          <w:caps/>
          <w:sz w:val="22"/>
          <w:szCs w:val="22"/>
        </w:rPr>
        <w:t xml:space="preserve">- </w:t>
      </w:r>
      <w:r w:rsidR="00937688" w:rsidRPr="00A813E2">
        <w:rPr>
          <w:b/>
          <w:bCs/>
          <w:sz w:val="22"/>
          <w:szCs w:val="22"/>
        </w:rPr>
        <w:t>MODELLO EX D.LGS. 231/2001 E IMPEGNO ETICO</w:t>
      </w:r>
    </w:p>
    <w:p w14:paraId="3F4CA20C" w14:textId="77777777" w:rsidR="00173678" w:rsidRPr="005A6922" w:rsidRDefault="00855E17" w:rsidP="00437CCB">
      <w:pPr>
        <w:widowControl w:val="0"/>
        <w:numPr>
          <w:ilvl w:val="0"/>
          <w:numId w:val="10"/>
        </w:numPr>
        <w:tabs>
          <w:tab w:val="center" w:pos="3770"/>
          <w:tab w:val="left" w:pos="6699"/>
        </w:tabs>
        <w:spacing w:line="567" w:lineRule="exact"/>
        <w:ind w:left="426" w:hanging="426"/>
        <w:jc w:val="both"/>
        <w:rPr>
          <w:sz w:val="22"/>
          <w:szCs w:val="22"/>
        </w:rPr>
      </w:pPr>
      <w:r w:rsidRPr="005A6922">
        <w:rPr>
          <w:sz w:val="22"/>
          <w:szCs w:val="22"/>
        </w:rPr>
        <w:t xml:space="preserve">Il Conduttore, nell’espletamento della presente locazione, si impegna ad osservare il Modello di organizzazione, gestione e controllo dell’Agenzia ex </w:t>
      </w:r>
      <w:proofErr w:type="spellStart"/>
      <w:r w:rsidRPr="005A6922">
        <w:rPr>
          <w:sz w:val="22"/>
          <w:szCs w:val="22"/>
        </w:rPr>
        <w:t>D.Lgs.</w:t>
      </w:r>
      <w:proofErr w:type="spellEnd"/>
      <w:r w:rsidRPr="005A6922">
        <w:rPr>
          <w:sz w:val="22"/>
          <w:szCs w:val="22"/>
        </w:rPr>
        <w:t xml:space="preserve"> 231/2001, reperibile sul sito istituzionale, ed a tenere un comportamento in linea con il relativo Codice Etico e, comunque, tale da non esporre l’Agenzia al rischio dell’applicazione delle sanzioni previste dal </w:t>
      </w:r>
      <w:proofErr w:type="gramStart"/>
      <w:r w:rsidRPr="005A6922">
        <w:rPr>
          <w:sz w:val="22"/>
          <w:szCs w:val="22"/>
        </w:rPr>
        <w:t>predetto</w:t>
      </w:r>
      <w:proofErr w:type="gramEnd"/>
      <w:r w:rsidRPr="005A6922">
        <w:rPr>
          <w:sz w:val="22"/>
          <w:szCs w:val="22"/>
        </w:rPr>
        <w:t xml:space="preserve"> decreto.</w:t>
      </w:r>
      <w:r w:rsidR="008F72AF" w:rsidRPr="005A6922">
        <w:rPr>
          <w:sz w:val="22"/>
          <w:szCs w:val="22"/>
        </w:rPr>
        <w:t xml:space="preserve"> </w:t>
      </w:r>
      <w:r w:rsidRPr="005A6922">
        <w:rPr>
          <w:sz w:val="22"/>
          <w:szCs w:val="22"/>
        </w:rPr>
        <w:t>L’inosservanza di tale impegno costituirà grave inadempimento e sarà causa di risoluzione</w:t>
      </w:r>
      <w:r w:rsidR="00173678" w:rsidRPr="005A6922">
        <w:rPr>
          <w:sz w:val="22"/>
          <w:szCs w:val="22"/>
        </w:rPr>
        <w:t xml:space="preserve"> della locazione.</w:t>
      </w:r>
      <w:r w:rsidRPr="005A6922">
        <w:rPr>
          <w:sz w:val="22"/>
          <w:szCs w:val="22"/>
        </w:rPr>
        <w:t xml:space="preserve"> </w:t>
      </w:r>
    </w:p>
    <w:p w14:paraId="79F1734F" w14:textId="77777777" w:rsidR="00855E17" w:rsidRPr="005A6922" w:rsidRDefault="00855E17" w:rsidP="00437CCB">
      <w:pPr>
        <w:widowControl w:val="0"/>
        <w:numPr>
          <w:ilvl w:val="0"/>
          <w:numId w:val="10"/>
        </w:numPr>
        <w:tabs>
          <w:tab w:val="center" w:pos="3770"/>
          <w:tab w:val="left" w:pos="6699"/>
        </w:tabs>
        <w:spacing w:line="567" w:lineRule="exact"/>
        <w:ind w:left="426" w:hanging="426"/>
        <w:jc w:val="both"/>
        <w:rPr>
          <w:sz w:val="22"/>
          <w:szCs w:val="22"/>
        </w:rPr>
      </w:pPr>
      <w:r w:rsidRPr="005A6922">
        <w:rPr>
          <w:sz w:val="22"/>
          <w:szCs w:val="22"/>
        </w:rPr>
        <w:t>Il Conduttore, si impegna, inoltre, a manlevare l’Agenzia da eventuali sanzioni o danni che dovessero derivare a quest’ultima dalla violazione dell’impegno di cui al comma 1.</w:t>
      </w:r>
    </w:p>
    <w:p w14:paraId="3EE18C72" w14:textId="508E7ED4" w:rsidR="00855E17" w:rsidRPr="005A6922" w:rsidRDefault="00173678" w:rsidP="008F72AF">
      <w:pPr>
        <w:widowControl w:val="0"/>
        <w:spacing w:line="567" w:lineRule="exact"/>
        <w:jc w:val="center"/>
        <w:rPr>
          <w:b/>
          <w:caps/>
          <w:sz w:val="22"/>
          <w:szCs w:val="22"/>
        </w:rPr>
      </w:pPr>
      <w:r w:rsidRPr="005A6922">
        <w:rPr>
          <w:b/>
          <w:caps/>
          <w:sz w:val="22"/>
          <w:szCs w:val="22"/>
        </w:rPr>
        <w:t xml:space="preserve">Art. </w:t>
      </w:r>
      <w:r w:rsidR="0079398F">
        <w:rPr>
          <w:b/>
          <w:caps/>
          <w:sz w:val="22"/>
          <w:szCs w:val="22"/>
        </w:rPr>
        <w:t>29</w:t>
      </w:r>
      <w:r w:rsidR="008F72AF" w:rsidRPr="005A6922">
        <w:rPr>
          <w:b/>
          <w:caps/>
          <w:sz w:val="22"/>
          <w:szCs w:val="22"/>
        </w:rPr>
        <w:t xml:space="preserve"> - COMUNICAZIONI</w:t>
      </w:r>
    </w:p>
    <w:p w14:paraId="6DD5B6DF" w14:textId="0F508744" w:rsidR="00855E17" w:rsidRPr="005A6922" w:rsidRDefault="00855E17" w:rsidP="00217A74">
      <w:pPr>
        <w:widowControl w:val="0"/>
        <w:spacing w:line="567" w:lineRule="exact"/>
        <w:jc w:val="both"/>
        <w:rPr>
          <w:sz w:val="22"/>
          <w:szCs w:val="22"/>
        </w:rPr>
      </w:pPr>
      <w:r w:rsidRPr="005A6922">
        <w:rPr>
          <w:sz w:val="22"/>
          <w:szCs w:val="22"/>
        </w:rPr>
        <w:t xml:space="preserve">Tutte le comunicazioni dovranno – a pena di invalidità, </w:t>
      </w:r>
      <w:r w:rsidR="00217A74" w:rsidRPr="005A6922">
        <w:rPr>
          <w:sz w:val="22"/>
          <w:szCs w:val="22"/>
        </w:rPr>
        <w:t xml:space="preserve">inefficacia e inopponibilità </w:t>
      </w:r>
      <w:r w:rsidRPr="005A6922">
        <w:rPr>
          <w:sz w:val="22"/>
          <w:szCs w:val="22"/>
        </w:rPr>
        <w:t>essere eseguite per iscritto (</w:t>
      </w:r>
      <w:proofErr w:type="spellStart"/>
      <w:r w:rsidRPr="005A6922">
        <w:rPr>
          <w:sz w:val="22"/>
          <w:szCs w:val="22"/>
        </w:rPr>
        <w:t>pec</w:t>
      </w:r>
      <w:proofErr w:type="spellEnd"/>
      <w:r w:rsidRPr="005A6922">
        <w:rPr>
          <w:sz w:val="22"/>
          <w:szCs w:val="22"/>
        </w:rPr>
        <w:t xml:space="preserve">, raccomandata </w:t>
      </w:r>
      <w:proofErr w:type="spellStart"/>
      <w:r w:rsidRPr="005A6922">
        <w:rPr>
          <w:sz w:val="22"/>
          <w:szCs w:val="22"/>
        </w:rPr>
        <w:t>a.r.</w:t>
      </w:r>
      <w:proofErr w:type="spellEnd"/>
      <w:r w:rsidRPr="005A6922">
        <w:rPr>
          <w:sz w:val="22"/>
          <w:szCs w:val="22"/>
        </w:rPr>
        <w:t>) ai seguenti indirizzi e recapiti:</w:t>
      </w:r>
    </w:p>
    <w:p w14:paraId="3AD57176" w14:textId="77777777" w:rsidR="00855E17" w:rsidRPr="005A6922" w:rsidRDefault="00855E17" w:rsidP="00217A74">
      <w:pPr>
        <w:widowControl w:val="0"/>
        <w:spacing w:line="567" w:lineRule="exact"/>
        <w:jc w:val="both"/>
        <w:rPr>
          <w:sz w:val="22"/>
          <w:szCs w:val="22"/>
        </w:rPr>
      </w:pPr>
      <w:r w:rsidRPr="005A6922">
        <w:rPr>
          <w:sz w:val="22"/>
          <w:szCs w:val="22"/>
        </w:rPr>
        <w:t>(per l’Agenzia) ____________________________</w:t>
      </w:r>
    </w:p>
    <w:p w14:paraId="059FF03D" w14:textId="77777777" w:rsidR="007F3A7F" w:rsidRPr="005A6922" w:rsidRDefault="00855E17" w:rsidP="007F3A7F">
      <w:pPr>
        <w:widowControl w:val="0"/>
        <w:spacing w:line="567" w:lineRule="exact"/>
        <w:jc w:val="both"/>
        <w:rPr>
          <w:sz w:val="22"/>
          <w:szCs w:val="22"/>
        </w:rPr>
      </w:pPr>
      <w:r w:rsidRPr="005A6922">
        <w:rPr>
          <w:sz w:val="22"/>
          <w:szCs w:val="22"/>
        </w:rPr>
        <w:t>(per il Conduttore) ________________________________</w:t>
      </w:r>
    </w:p>
    <w:p w14:paraId="0EE2A78E" w14:textId="0EE6356C" w:rsidR="00037846" w:rsidRPr="009A0BAE" w:rsidRDefault="00037846" w:rsidP="00037846">
      <w:pPr>
        <w:widowControl w:val="0"/>
        <w:spacing w:line="567" w:lineRule="exact"/>
        <w:jc w:val="center"/>
        <w:rPr>
          <w:b/>
          <w:bCs/>
          <w:sz w:val="22"/>
          <w:szCs w:val="22"/>
        </w:rPr>
      </w:pPr>
      <w:r w:rsidRPr="009A0BAE">
        <w:rPr>
          <w:b/>
          <w:bCs/>
          <w:sz w:val="22"/>
          <w:szCs w:val="22"/>
        </w:rPr>
        <w:t>Art. 3</w:t>
      </w:r>
      <w:r w:rsidR="0079398F">
        <w:rPr>
          <w:b/>
          <w:bCs/>
          <w:sz w:val="22"/>
          <w:szCs w:val="22"/>
        </w:rPr>
        <w:t>0</w:t>
      </w:r>
      <w:r w:rsidRPr="009A0BAE">
        <w:rPr>
          <w:b/>
          <w:bCs/>
          <w:sz w:val="22"/>
          <w:szCs w:val="22"/>
        </w:rPr>
        <w:t xml:space="preserve"> </w:t>
      </w:r>
      <w:r w:rsidR="00F869B6" w:rsidRPr="009A0BAE">
        <w:rPr>
          <w:b/>
          <w:bCs/>
          <w:sz w:val="22"/>
          <w:szCs w:val="22"/>
        </w:rPr>
        <w:t>–</w:t>
      </w:r>
      <w:r w:rsidRPr="009A0BAE">
        <w:rPr>
          <w:b/>
          <w:bCs/>
          <w:sz w:val="22"/>
          <w:szCs w:val="22"/>
        </w:rPr>
        <w:t xml:space="preserve"> TRATTAMENTO</w:t>
      </w:r>
      <w:r w:rsidR="00F869B6" w:rsidRPr="009A0BAE">
        <w:rPr>
          <w:b/>
          <w:bCs/>
          <w:sz w:val="22"/>
          <w:szCs w:val="22"/>
        </w:rPr>
        <w:t xml:space="preserve"> DEI </w:t>
      </w:r>
      <w:r w:rsidRPr="009A0BAE">
        <w:rPr>
          <w:b/>
          <w:bCs/>
          <w:sz w:val="22"/>
          <w:szCs w:val="22"/>
        </w:rPr>
        <w:t xml:space="preserve">DATI PERSONALI </w:t>
      </w:r>
    </w:p>
    <w:p w14:paraId="50989B02" w14:textId="77777777" w:rsidR="00452398" w:rsidRPr="005A6922" w:rsidRDefault="00452398" w:rsidP="00452398">
      <w:pPr>
        <w:widowControl w:val="0"/>
        <w:spacing w:line="567" w:lineRule="exact"/>
        <w:jc w:val="both"/>
        <w:rPr>
          <w:sz w:val="22"/>
          <w:szCs w:val="22"/>
        </w:rPr>
      </w:pPr>
      <w:r w:rsidRPr="005A6922">
        <w:rPr>
          <w:sz w:val="22"/>
          <w:szCs w:val="22"/>
        </w:rPr>
        <w:t>Le Parti danno atto di essersi reciprocamente fornite tutte le informazioni di cui all’art.</w:t>
      </w:r>
    </w:p>
    <w:p w14:paraId="097F8514" w14:textId="42B0EEBF" w:rsidR="00452398" w:rsidRPr="005A6922" w:rsidRDefault="00452398" w:rsidP="00452398">
      <w:pPr>
        <w:widowControl w:val="0"/>
        <w:spacing w:line="567" w:lineRule="exact"/>
        <w:jc w:val="both"/>
        <w:rPr>
          <w:sz w:val="22"/>
          <w:szCs w:val="22"/>
        </w:rPr>
      </w:pPr>
      <w:r w:rsidRPr="005A6922">
        <w:rPr>
          <w:sz w:val="22"/>
          <w:szCs w:val="22"/>
        </w:rPr>
        <w:t>13 del Regolamento 2016/679/UE</w:t>
      </w:r>
      <w:r w:rsidR="00183C91" w:rsidRPr="005A6922">
        <w:rPr>
          <w:sz w:val="22"/>
          <w:szCs w:val="22"/>
        </w:rPr>
        <w:t>.</w:t>
      </w:r>
      <w:r w:rsidRPr="005A6922">
        <w:rPr>
          <w:sz w:val="22"/>
          <w:szCs w:val="22"/>
        </w:rPr>
        <w:t xml:space="preserve"> </w:t>
      </w:r>
      <w:r w:rsidR="008F6049" w:rsidRPr="005A6922">
        <w:rPr>
          <w:sz w:val="22"/>
          <w:szCs w:val="22"/>
        </w:rPr>
        <w:t xml:space="preserve"> </w:t>
      </w:r>
      <w:r w:rsidRPr="005A6922">
        <w:rPr>
          <w:sz w:val="22"/>
          <w:szCs w:val="22"/>
        </w:rPr>
        <w:t xml:space="preserve">In quest’ottica, i dati personali acquisiti nell’ambito del perfezionamento del presente </w:t>
      </w:r>
      <w:r w:rsidR="00054626" w:rsidRPr="005A6922">
        <w:rPr>
          <w:sz w:val="22"/>
          <w:szCs w:val="22"/>
        </w:rPr>
        <w:t>contr</w:t>
      </w:r>
      <w:r w:rsidRPr="005A6922">
        <w:rPr>
          <w:sz w:val="22"/>
          <w:szCs w:val="22"/>
        </w:rPr>
        <w:t xml:space="preserve">atto e nella fase </w:t>
      </w:r>
      <w:r w:rsidR="00183C91" w:rsidRPr="005A6922">
        <w:rPr>
          <w:sz w:val="22"/>
          <w:szCs w:val="22"/>
        </w:rPr>
        <w:t xml:space="preserve">anteriore alla </w:t>
      </w:r>
      <w:r w:rsidR="00183C91" w:rsidRPr="005A6922">
        <w:rPr>
          <w:sz w:val="22"/>
          <w:szCs w:val="22"/>
        </w:rPr>
        <w:lastRenderedPageBreak/>
        <w:t>stipula</w:t>
      </w:r>
      <w:r w:rsidRPr="005A6922">
        <w:rPr>
          <w:sz w:val="22"/>
          <w:szCs w:val="22"/>
        </w:rPr>
        <w:t xml:space="preserve"> saranno fatti oggetto di trattamento nel rispetto delle disposizioni di cui al citato Regolamento per le sole finalità di gestione di queste fasi e, fatto salvo il caso di eventuale contenzioso nonché il ricorrere di obblighi di legge, per il tempo della durata del citato </w:t>
      </w:r>
      <w:r w:rsidR="00054626" w:rsidRPr="005A6922">
        <w:rPr>
          <w:sz w:val="22"/>
          <w:szCs w:val="22"/>
        </w:rPr>
        <w:t>contr</w:t>
      </w:r>
      <w:r w:rsidRPr="005A6922">
        <w:rPr>
          <w:sz w:val="22"/>
          <w:szCs w:val="22"/>
        </w:rPr>
        <w:t>atto. Il trattamento dei dati personali in parola sarà effettuato, applicando adeguate misure di sicurezza, con l’ausilio di strumenti automatizzati nonché in formato cartaceo ad opera di personale espressamente autorizzato ovvero di fornitori terzi funzionalmente connessi all’esecuzione del</w:t>
      </w:r>
      <w:r w:rsidR="00B12F0D" w:rsidRPr="005A6922">
        <w:rPr>
          <w:sz w:val="22"/>
          <w:szCs w:val="22"/>
        </w:rPr>
        <w:t xml:space="preserve"> contr</w:t>
      </w:r>
      <w:r w:rsidR="00037846" w:rsidRPr="005A6922">
        <w:rPr>
          <w:sz w:val="22"/>
          <w:szCs w:val="22"/>
        </w:rPr>
        <w:t>atto</w:t>
      </w:r>
      <w:r w:rsidRPr="005A6922">
        <w:rPr>
          <w:sz w:val="22"/>
          <w:szCs w:val="22"/>
        </w:rPr>
        <w:t xml:space="preserve"> che opereranno quali Responsabili ovvero Titolari autonomi dei relativi trattamenti.</w:t>
      </w:r>
    </w:p>
    <w:p w14:paraId="6B316F61" w14:textId="73DBAEB7" w:rsidR="00855E17" w:rsidRPr="005A6922" w:rsidRDefault="004B0189" w:rsidP="008F72AF">
      <w:pPr>
        <w:widowControl w:val="0"/>
        <w:spacing w:line="567" w:lineRule="exact"/>
        <w:jc w:val="center"/>
        <w:rPr>
          <w:b/>
          <w:caps/>
          <w:sz w:val="22"/>
          <w:szCs w:val="22"/>
        </w:rPr>
      </w:pPr>
      <w:r w:rsidRPr="005A6922">
        <w:rPr>
          <w:b/>
          <w:caps/>
          <w:sz w:val="22"/>
          <w:szCs w:val="22"/>
        </w:rPr>
        <w:t>Art. 3</w:t>
      </w:r>
      <w:r w:rsidR="0079398F">
        <w:rPr>
          <w:b/>
          <w:caps/>
          <w:sz w:val="22"/>
          <w:szCs w:val="22"/>
        </w:rPr>
        <w:t>1</w:t>
      </w:r>
      <w:r w:rsidR="008F72AF" w:rsidRPr="005A6922">
        <w:rPr>
          <w:b/>
          <w:caps/>
          <w:sz w:val="22"/>
          <w:szCs w:val="22"/>
        </w:rPr>
        <w:t xml:space="preserve"> - EFFETTI DELL’ATTO</w:t>
      </w:r>
    </w:p>
    <w:p w14:paraId="5720F36A" w14:textId="77777777" w:rsidR="00805CFD" w:rsidRPr="00A813E2" w:rsidRDefault="00805CFD" w:rsidP="00805CFD">
      <w:pPr>
        <w:widowControl w:val="0"/>
        <w:spacing w:line="567" w:lineRule="exact"/>
        <w:jc w:val="both"/>
        <w:rPr>
          <w:sz w:val="22"/>
          <w:szCs w:val="22"/>
        </w:rPr>
      </w:pPr>
      <w:r w:rsidRPr="00A813E2">
        <w:rPr>
          <w:sz w:val="22"/>
          <w:szCs w:val="22"/>
        </w:rPr>
        <w:t>L’atto sarà vincolante per i contraenti fin dal momento della relativa sottoscrizione. (se sottoscritto direttamente dal Direttore Regionale pro tempore)</w:t>
      </w:r>
    </w:p>
    <w:p w14:paraId="16F1FEA3" w14:textId="2BC1A541" w:rsidR="00805CFD" w:rsidRPr="00A813E2" w:rsidRDefault="00805CFD" w:rsidP="00805CFD">
      <w:pPr>
        <w:widowControl w:val="0"/>
        <w:spacing w:line="567" w:lineRule="exact"/>
        <w:jc w:val="both"/>
        <w:rPr>
          <w:sz w:val="22"/>
          <w:szCs w:val="22"/>
        </w:rPr>
      </w:pPr>
      <w:r w:rsidRPr="00A813E2">
        <w:rPr>
          <w:sz w:val="22"/>
          <w:szCs w:val="22"/>
        </w:rPr>
        <w:t xml:space="preserve"> Oppure</w:t>
      </w:r>
    </w:p>
    <w:p w14:paraId="44534E34" w14:textId="3AA695BD" w:rsidR="00A52471" w:rsidRPr="00A813E2" w:rsidRDefault="00A52471" w:rsidP="00805CFD">
      <w:pPr>
        <w:widowControl w:val="0"/>
        <w:spacing w:line="567" w:lineRule="exact"/>
        <w:jc w:val="both"/>
        <w:rPr>
          <w:i/>
          <w:strike/>
          <w:sz w:val="22"/>
          <w:szCs w:val="22"/>
        </w:rPr>
      </w:pPr>
      <w:r w:rsidRPr="00A813E2">
        <w:rPr>
          <w:sz w:val="22"/>
          <w:szCs w:val="22"/>
        </w:rPr>
        <w:t xml:space="preserve">Il presente </w:t>
      </w:r>
      <w:r w:rsidR="00744536" w:rsidRPr="00A813E2">
        <w:rPr>
          <w:bCs/>
          <w:sz w:val="22"/>
          <w:szCs w:val="22"/>
        </w:rPr>
        <w:t>contratto</w:t>
      </w:r>
      <w:r w:rsidRPr="00A813E2">
        <w:rPr>
          <w:sz w:val="22"/>
          <w:szCs w:val="22"/>
        </w:rPr>
        <w:t xml:space="preserve"> di locazione è fin d’ora vincolante per il Conduttore, mentre per l’Agenzia del Demanio lo sarà soltanto dopo il prescritto visto di approvazione per l’esecuzione. </w:t>
      </w:r>
      <w:r w:rsidR="00805CFD" w:rsidRPr="00A813E2">
        <w:rPr>
          <w:sz w:val="22"/>
          <w:szCs w:val="22"/>
        </w:rPr>
        <w:t>(se sottoscritto da funzionario delegato dal Direttore Regionale pro tempore)</w:t>
      </w:r>
    </w:p>
    <w:p w14:paraId="631E9F11" w14:textId="77777777" w:rsidR="0096013C" w:rsidRPr="005A6922" w:rsidRDefault="0096013C" w:rsidP="0096013C">
      <w:pPr>
        <w:widowControl w:val="0"/>
        <w:spacing w:line="567" w:lineRule="exact"/>
        <w:jc w:val="both"/>
        <w:rPr>
          <w:sz w:val="22"/>
          <w:szCs w:val="22"/>
        </w:rPr>
      </w:pPr>
      <w:r w:rsidRPr="00A813E2">
        <w:rPr>
          <w:sz w:val="22"/>
          <w:szCs w:val="22"/>
        </w:rPr>
        <w:t>Qualunque modifica al presente atto dovrà essere</w:t>
      </w:r>
      <w:r w:rsidRPr="005A6922">
        <w:rPr>
          <w:sz w:val="22"/>
          <w:szCs w:val="22"/>
        </w:rPr>
        <w:t xml:space="preserve"> apposta mediante atto scritto.</w:t>
      </w:r>
    </w:p>
    <w:p w14:paraId="28C9457D" w14:textId="3FA07883" w:rsidR="0096013C" w:rsidRPr="005A6922" w:rsidRDefault="0096013C" w:rsidP="0096013C">
      <w:pPr>
        <w:widowControl w:val="0"/>
        <w:spacing w:line="567" w:lineRule="exact"/>
        <w:jc w:val="both"/>
        <w:rPr>
          <w:sz w:val="22"/>
          <w:szCs w:val="22"/>
        </w:rPr>
      </w:pPr>
      <w:r w:rsidRPr="005A6922">
        <w:rPr>
          <w:sz w:val="22"/>
          <w:szCs w:val="22"/>
        </w:rPr>
        <w:t xml:space="preserve">Il </w:t>
      </w:r>
      <w:r w:rsidR="0063779C" w:rsidRPr="005A6922">
        <w:rPr>
          <w:sz w:val="22"/>
          <w:szCs w:val="22"/>
        </w:rPr>
        <w:t>Conduttore con</w:t>
      </w:r>
      <w:r w:rsidRPr="005A6922">
        <w:rPr>
          <w:sz w:val="22"/>
          <w:szCs w:val="22"/>
        </w:rPr>
        <w:t xml:space="preserve"> la sottoscrizione del presente contratto dichiara di approvare specificatamente ad ogni effetto di legge, ai sensi </w:t>
      </w:r>
      <w:proofErr w:type="gramStart"/>
      <w:r w:rsidRPr="005A6922">
        <w:rPr>
          <w:sz w:val="22"/>
          <w:szCs w:val="22"/>
        </w:rPr>
        <w:t>degli  articoli</w:t>
      </w:r>
      <w:proofErr w:type="gramEnd"/>
      <w:r w:rsidRPr="005A6922">
        <w:rPr>
          <w:sz w:val="22"/>
          <w:szCs w:val="22"/>
        </w:rPr>
        <w:t xml:space="preserve"> 1341 e 1342 del </w:t>
      </w:r>
      <w:proofErr w:type="gramStart"/>
      <w:r w:rsidRPr="005A6922">
        <w:rPr>
          <w:sz w:val="22"/>
          <w:szCs w:val="22"/>
        </w:rPr>
        <w:t>codice civile</w:t>
      </w:r>
      <w:proofErr w:type="gramEnd"/>
      <w:r w:rsidRPr="005A6922">
        <w:rPr>
          <w:sz w:val="22"/>
          <w:szCs w:val="22"/>
        </w:rPr>
        <w:t xml:space="preserve">, i patti di cui agli articoli 7, 8, 9, 10, 11, 12, 13, 14, 15, 16, 17, 18, 19, 20, 21, 22, 23, 24, 25, 26, 27, 28, 29, 30. </w:t>
      </w:r>
    </w:p>
    <w:p w14:paraId="4C7B9EFB" w14:textId="77777777" w:rsidR="0096013C" w:rsidRPr="005A6922" w:rsidRDefault="0096013C" w:rsidP="0096013C">
      <w:pPr>
        <w:widowControl w:val="0"/>
        <w:spacing w:line="567" w:lineRule="exact"/>
        <w:jc w:val="both"/>
        <w:rPr>
          <w:sz w:val="22"/>
          <w:szCs w:val="22"/>
        </w:rPr>
      </w:pPr>
      <w:r w:rsidRPr="005A6922">
        <w:rPr>
          <w:sz w:val="22"/>
          <w:szCs w:val="22"/>
        </w:rPr>
        <w:t>********************************************************************</w:t>
      </w:r>
    </w:p>
    <w:p w14:paraId="024C22D7" w14:textId="77777777" w:rsidR="00855E17" w:rsidRPr="005A6922" w:rsidRDefault="00855E17" w:rsidP="00855E17">
      <w:pPr>
        <w:widowControl w:val="0"/>
        <w:spacing w:line="567" w:lineRule="exact"/>
        <w:jc w:val="both"/>
        <w:rPr>
          <w:sz w:val="22"/>
          <w:szCs w:val="22"/>
        </w:rPr>
      </w:pPr>
      <w:proofErr w:type="gramStart"/>
      <w:r w:rsidRPr="005A6922">
        <w:rPr>
          <w:sz w:val="22"/>
          <w:szCs w:val="22"/>
        </w:rPr>
        <w:t>E</w:t>
      </w:r>
      <w:proofErr w:type="gramEnd"/>
      <w:r w:rsidRPr="005A6922">
        <w:rPr>
          <w:sz w:val="22"/>
          <w:szCs w:val="22"/>
        </w:rPr>
        <w:t xml:space="preserve"> richiesto, io ………………………</w:t>
      </w:r>
      <w:proofErr w:type="gramStart"/>
      <w:r w:rsidRPr="005A6922">
        <w:rPr>
          <w:sz w:val="22"/>
          <w:szCs w:val="22"/>
        </w:rPr>
        <w:t>…….</w:t>
      </w:r>
      <w:proofErr w:type="gramEnd"/>
      <w:r w:rsidRPr="005A6922">
        <w:rPr>
          <w:sz w:val="22"/>
          <w:szCs w:val="22"/>
        </w:rPr>
        <w:t xml:space="preserve">. ho ricevuto il presente atto che, scritto da persona di mia fiducia con mezzi elettromeccanici, consta di ____ pagine e ne ho dato </w:t>
      </w:r>
      <w:r w:rsidRPr="005A6922">
        <w:rPr>
          <w:sz w:val="22"/>
          <w:szCs w:val="22"/>
        </w:rPr>
        <w:lastRenderedPageBreak/>
        <w:t xml:space="preserve">lettura alle </w:t>
      </w:r>
      <w:proofErr w:type="gramStart"/>
      <w:r w:rsidRPr="005A6922">
        <w:rPr>
          <w:sz w:val="22"/>
          <w:szCs w:val="22"/>
        </w:rPr>
        <w:t>parti</w:t>
      </w:r>
      <w:proofErr w:type="gramEnd"/>
      <w:r w:rsidRPr="005A6922">
        <w:rPr>
          <w:sz w:val="22"/>
          <w:szCs w:val="22"/>
        </w:rPr>
        <w:t xml:space="preserve"> le quali lo dichiarano conforme alle loro volontà e con me lo sottoscrivono come appresso e nel margine degli altri fogli unitamente agli allegati.</w:t>
      </w:r>
    </w:p>
    <w:p w14:paraId="3DE1534B" w14:textId="77777777" w:rsidR="00855E17" w:rsidRPr="005A6922" w:rsidRDefault="00855E17" w:rsidP="00855E17">
      <w:pPr>
        <w:widowControl w:val="0"/>
        <w:spacing w:line="567" w:lineRule="exact"/>
        <w:jc w:val="both"/>
        <w:rPr>
          <w:sz w:val="22"/>
          <w:szCs w:val="22"/>
        </w:rPr>
      </w:pPr>
      <w:r w:rsidRPr="005A6922">
        <w:rPr>
          <w:sz w:val="22"/>
          <w:szCs w:val="22"/>
        </w:rPr>
        <w:t>Si è omessa la lettura dei documenti allegati per espressa volontà delle parti, le quali hanno dichiarato di averne in precedenza già presa cognizione.</w:t>
      </w:r>
    </w:p>
    <w:p w14:paraId="08453F24" w14:textId="77777777" w:rsidR="00B81DC8" w:rsidRPr="005A6922" w:rsidRDefault="00B81DC8" w:rsidP="00B81DC8">
      <w:pPr>
        <w:widowControl w:val="0"/>
        <w:spacing w:line="567" w:lineRule="exact"/>
        <w:jc w:val="both"/>
        <w:rPr>
          <w:sz w:val="22"/>
          <w:szCs w:val="22"/>
        </w:rPr>
      </w:pPr>
      <w:r w:rsidRPr="005A6922">
        <w:rPr>
          <w:sz w:val="22"/>
          <w:szCs w:val="22"/>
        </w:rPr>
        <w:t>Letto, approvato, sottoscritto</w:t>
      </w:r>
    </w:p>
    <w:p w14:paraId="6393F8DB" w14:textId="77777777" w:rsidR="00B81DC8" w:rsidRPr="005A6922" w:rsidRDefault="00B81DC8" w:rsidP="00B81DC8">
      <w:pPr>
        <w:widowControl w:val="0"/>
        <w:spacing w:line="567" w:lineRule="exact"/>
        <w:jc w:val="both"/>
        <w:rPr>
          <w:sz w:val="22"/>
          <w:szCs w:val="22"/>
        </w:rPr>
      </w:pPr>
      <w:r w:rsidRPr="005A6922">
        <w:rPr>
          <w:sz w:val="22"/>
          <w:szCs w:val="22"/>
        </w:rPr>
        <w:t>Per l’Agenzia _________________</w:t>
      </w:r>
    </w:p>
    <w:p w14:paraId="3EBECCEA" w14:textId="77777777" w:rsidR="00B81DC8" w:rsidRPr="005A6922" w:rsidRDefault="00B81DC8" w:rsidP="00B81DC8">
      <w:pPr>
        <w:widowControl w:val="0"/>
        <w:spacing w:line="567" w:lineRule="exact"/>
        <w:jc w:val="both"/>
        <w:rPr>
          <w:sz w:val="22"/>
          <w:szCs w:val="22"/>
        </w:rPr>
      </w:pPr>
      <w:r w:rsidRPr="005A6922">
        <w:rPr>
          <w:sz w:val="22"/>
          <w:szCs w:val="22"/>
        </w:rPr>
        <w:t>Per il Conduttore _________________</w:t>
      </w:r>
    </w:p>
    <w:p w14:paraId="604AA94C" w14:textId="106A056F" w:rsidR="0096013C" w:rsidRPr="005A6922" w:rsidRDefault="0096013C" w:rsidP="0096013C">
      <w:pPr>
        <w:widowControl w:val="0"/>
        <w:spacing w:line="567" w:lineRule="exact"/>
        <w:jc w:val="both"/>
        <w:rPr>
          <w:sz w:val="22"/>
          <w:szCs w:val="22"/>
        </w:rPr>
      </w:pPr>
      <w:r w:rsidRPr="005A6922">
        <w:rPr>
          <w:sz w:val="22"/>
          <w:szCs w:val="22"/>
        </w:rPr>
        <w:t xml:space="preserve">Il Notaio oppure L’Ufficiale Rogante </w:t>
      </w:r>
      <w:r w:rsidR="00A9381E" w:rsidRPr="005A6922">
        <w:rPr>
          <w:sz w:val="22"/>
          <w:szCs w:val="22"/>
        </w:rPr>
        <w:t>_________________</w:t>
      </w:r>
    </w:p>
    <w:p w14:paraId="14C6BAB7" w14:textId="63C94750" w:rsidR="00DA72FA" w:rsidRPr="005A6922" w:rsidRDefault="00DA72FA" w:rsidP="00855E17"/>
    <w:sectPr w:rsidR="00DA72FA" w:rsidRPr="005A6922" w:rsidSect="00614E20">
      <w:headerReference w:type="default" r:id="rId11"/>
      <w:footerReference w:type="even" r:id="rId12"/>
      <w:footerReference w:type="default" r:id="rId13"/>
      <w:footerReference w:type="first" r:id="rId14"/>
      <w:pgSz w:w="11906" w:h="16838" w:code="9"/>
      <w:pgMar w:top="1531" w:right="2835" w:bottom="340" w:left="1531" w:header="567" w:footer="34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29217" w14:textId="77777777" w:rsidR="005D02C6" w:rsidRDefault="005D02C6">
      <w:r>
        <w:separator/>
      </w:r>
    </w:p>
  </w:endnote>
  <w:endnote w:type="continuationSeparator" w:id="0">
    <w:p w14:paraId="313A19EC" w14:textId="77777777" w:rsidR="005D02C6" w:rsidRDefault="005D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1725" w14:textId="0437A897" w:rsidR="004340EC" w:rsidRDefault="004340EC">
    <w:pPr>
      <w:pStyle w:val="Pidipagina"/>
    </w:pPr>
    <w:r>
      <w:rPr>
        <w:noProof/>
      </w:rPr>
      <mc:AlternateContent>
        <mc:Choice Requires="wps">
          <w:drawing>
            <wp:anchor distT="0" distB="0" distL="0" distR="0" simplePos="0" relativeHeight="251672064" behindDoc="0" locked="0" layoutInCell="1" allowOverlap="1" wp14:anchorId="664B6A44" wp14:editId="1AEA7371">
              <wp:simplePos x="635" y="635"/>
              <wp:positionH relativeFrom="page">
                <wp:align>left</wp:align>
              </wp:positionH>
              <wp:positionV relativeFrom="page">
                <wp:align>bottom</wp:align>
              </wp:positionV>
              <wp:extent cx="860425" cy="345440"/>
              <wp:effectExtent l="0" t="0" r="15875" b="0"/>
              <wp:wrapNone/>
              <wp:docPr id="1996497257"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14:paraId="3149B70D" w14:textId="74003DAB" w:rsidR="004340EC" w:rsidRPr="004340EC" w:rsidRDefault="004340EC" w:rsidP="004340EC">
                          <w:pPr>
                            <w:rPr>
                              <w:rFonts w:ascii="Calibri" w:eastAsia="Calibri" w:hAnsi="Calibri" w:cs="Calibri"/>
                              <w:noProof/>
                              <w:color w:val="000000"/>
                              <w:sz w:val="20"/>
                              <w:szCs w:val="20"/>
                            </w:rPr>
                          </w:pPr>
                          <w:r w:rsidRPr="004340EC">
                            <w:rPr>
                              <w:rFonts w:ascii="Calibri" w:eastAsia="Calibri" w:hAnsi="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4B6A44" id="_x0000_t202" coordsize="21600,21600" o:spt="202" path="m,l,21600r21600,l21600,xe">
              <v:stroke joinstyle="miter"/>
              <v:path gradientshapeok="t" o:connecttype="rect"/>
            </v:shapetype>
            <v:shape id="Casella di testo 2" o:spid="_x0000_s1026" type="#_x0000_t202" alt="Uso interno " style="position:absolute;margin-left:0;margin-top:0;width:67.75pt;height:27.2pt;z-index:2516720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OiJDwIAABoEAAAOAAAAZHJzL2Uyb0RvYy54bWysU01v2zAMvQ/YfxB0X+xkTtEacYqsRYYB&#10;QVsgHXqWZSk2IImCpMTOfv0oxUm2bqdhF/mJpPnx+LS4H7QiB+F8B6ai00lOiTAcms7sKvr9df3p&#10;lhIfmGmYAiMqehSe3i8/flj0thQzaEE1whFMYnzZ24q2IdgyyzxvhWZ+AlYYdEpwmgW8ul3WONZj&#10;dq2yWZ7fZD24xjrgwnu0Pp6cdJnySyl4eJbSi0BURbG3kE6Xzjqe2XLByp1jtu342Ab7hy406wwW&#10;vaR6ZIGRvev+SKU77sCDDBMOOgMpOy7SDDjNNH83zbZlVqRZkBxvLzT5/5eWPx229sWRMHyBARcY&#10;CemtLz0a4zyDdDp+sVOCfqTweKFNDIFwNN7e5MVsTglH1+diXhSJ1uz6s3U+fBWgSQQVdbiVRBY7&#10;bHzAghh6Dom1DKw7pdJmlPnNgIHRkl07jCgM9TC2XUNzxGkcnBbtLV93WHPDfHhhDjeLA6BawzMe&#10;UkFfURgRJS24H3+zx3gkHL2U9KiUihqUMiXqm8FFzOZFnkdlpRsCdwZ1AtO7fB79Zq8fAEU4xfdg&#10;eYIxOKgzlA70G4p5FauhixmONStan+FDOOkWHwMXq1UKQhFZFjZma3lMHcmKTL4Ob8zZke6Ae3qC&#10;s5ZY+Y71U2z809vVPiD3aSWR2BObI98owLSp8bFEhf96T1HXJ738CQAA//8DAFBLAwQUAAYACAAA&#10;ACEAGUE0pNoAAAAEAQAADwAAAGRycy9kb3ducmV2LnhtbEyPzU7DMBCE70i8g7VI3KhDaSIU4lQV&#10;f+q1AQmOm3gbR43XIXbb8PZ1e4HLSqMZzXxbLCfbiwONvnOs4H6WgCBunO64VfD58Xb3CMIHZI29&#10;Y1LwSx6W5fVVgbl2R97QoQqtiCXsc1RgQhhyKX1jyKKfuYE4els3WgxRjq3UIx5jue3lPEkyabHj&#10;uGBwoGdDza7aWwXZy/vKDF/Z98927te+drtQuVelbm+m1ROIQFP4C8MZP6JDGZlqt2ftRa8gPhIu&#10;9+w9pCmIWkG6WIAsC/kfvjwBAAD//wMAUEsBAi0AFAAGAAgAAAAhALaDOJL+AAAA4QEAABMAAAAA&#10;AAAAAAAAAAAAAAAAAFtDb250ZW50X1R5cGVzXS54bWxQSwECLQAUAAYACAAAACEAOP0h/9YAAACU&#10;AQAACwAAAAAAAAAAAAAAAAAvAQAAX3JlbHMvLnJlbHNQSwECLQAUAAYACAAAACEAurDoiQ8CAAAa&#10;BAAADgAAAAAAAAAAAAAAAAAuAgAAZHJzL2Uyb0RvYy54bWxQSwECLQAUAAYACAAAACEAGUE0pNoA&#10;AAAEAQAADwAAAAAAAAAAAAAAAABpBAAAZHJzL2Rvd25yZXYueG1sUEsFBgAAAAAEAAQA8wAAAHAF&#10;AAAAAA==&#10;" filled="f" stroked="f">
              <v:textbox style="mso-fit-shape-to-text:t" inset="20pt,0,0,15pt">
                <w:txbxContent>
                  <w:p w14:paraId="3149B70D" w14:textId="74003DAB" w:rsidR="004340EC" w:rsidRPr="004340EC" w:rsidRDefault="004340EC" w:rsidP="004340EC">
                    <w:pPr>
                      <w:rPr>
                        <w:rFonts w:ascii="Calibri" w:eastAsia="Calibri" w:hAnsi="Calibri" w:cs="Calibri"/>
                        <w:noProof/>
                        <w:color w:val="000000"/>
                        <w:sz w:val="20"/>
                        <w:szCs w:val="20"/>
                      </w:rPr>
                    </w:pPr>
                    <w:r w:rsidRPr="004340EC">
                      <w:rPr>
                        <w:rFonts w:ascii="Calibri" w:eastAsia="Calibri" w:hAnsi="Calibri" w:cs="Calibri"/>
                        <w:noProof/>
                        <w:color w:val="000000"/>
                        <w:sz w:val="20"/>
                        <w:szCs w:val="20"/>
                      </w:rPr>
                      <w:t xml:space="preserve">Uso interno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0B3B2" w14:textId="632DF7B8" w:rsidR="009E2295" w:rsidRDefault="004340EC">
    <w:pPr>
      <w:pStyle w:val="Pidipagina"/>
      <w:jc w:val="center"/>
    </w:pPr>
    <w:r>
      <w:rPr>
        <w:noProof/>
      </w:rPr>
      <mc:AlternateContent>
        <mc:Choice Requires="wps">
          <w:drawing>
            <wp:anchor distT="0" distB="0" distL="0" distR="0" simplePos="0" relativeHeight="251673088" behindDoc="0" locked="0" layoutInCell="1" allowOverlap="1" wp14:anchorId="758536E4" wp14:editId="4BE828CF">
              <wp:simplePos x="972273" y="9965803"/>
              <wp:positionH relativeFrom="page">
                <wp:align>left</wp:align>
              </wp:positionH>
              <wp:positionV relativeFrom="page">
                <wp:align>bottom</wp:align>
              </wp:positionV>
              <wp:extent cx="860425" cy="345440"/>
              <wp:effectExtent l="0" t="0" r="15875" b="0"/>
              <wp:wrapNone/>
              <wp:docPr id="413015228" name="Casella di testo 3"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14:paraId="2F8B330D" w14:textId="0A324F5F" w:rsidR="004340EC" w:rsidRPr="004340EC" w:rsidRDefault="004340EC" w:rsidP="004340EC">
                          <w:pPr>
                            <w:rPr>
                              <w:rFonts w:ascii="Calibri" w:eastAsia="Calibri" w:hAnsi="Calibri" w:cs="Calibri"/>
                              <w:noProof/>
                              <w:color w:val="000000"/>
                              <w:sz w:val="20"/>
                              <w:szCs w:val="20"/>
                            </w:rPr>
                          </w:pPr>
                          <w:r w:rsidRPr="004340EC">
                            <w:rPr>
                              <w:rFonts w:ascii="Calibri" w:eastAsia="Calibri" w:hAnsi="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8536E4" id="_x0000_t202" coordsize="21600,21600" o:spt="202" path="m,l,21600r21600,l21600,xe">
              <v:stroke joinstyle="miter"/>
              <v:path gradientshapeok="t" o:connecttype="rect"/>
            </v:shapetype>
            <v:shape id="Casella di testo 3" o:spid="_x0000_s1027" type="#_x0000_t202" alt="Uso interno " style="position:absolute;left:0;text-align:left;margin-left:0;margin-top:0;width:67.75pt;height:27.2pt;z-index:2516730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9ALEgIAACEEAAAOAAAAZHJzL2Uyb0RvYy54bWysU01v2zAMvQ/YfxB0X+xkTtEZcYqsRYYB&#10;QVsgHXpWZCk2IImCpMTOfv0oOU66bqdhF5kiaX6897S467UiR+F8C6ai00lOiTAc6tbsK/rjZf3p&#10;lhIfmKmZAiMqehKe3i0/flh0thQzaEDVwhEsYnzZ2Yo2IdgyyzxvhGZ+AlYYDEpwmgW8un1WO9Zh&#10;da2yWZ7fZB242jrgwnv0PgxBukz1pRQ8PEnpRSCqojhbSKdL5y6e2XLByr1jtmn5eQz2D1No1hps&#10;ein1wAIjB9f+UUq33IEHGSYcdAZStlykHXCbaf5um23DrEi7IDjeXmDy/68sfzxu7bMjof8KPRIY&#10;AemsLz064z69dDp+cVKCcYTwdIFN9IFwdN7e5MVsTgnH0OdiXhQJ1uz6s3U+fBOgSTQq6pCVBBY7&#10;bnzAhpg6psReBtatUokZZX5zYGL0ZNcJoxX6XU/a+s30O6hPuJSDgW9v+brF1hvmwzNzSDDugaIN&#10;T3hIBV1F4WxR0oD7+Td/zEfcMUpJh4KpqEFFU6K+G+RjNi/yPAos3dBwo7FLxvRLPo9xc9D3gFqc&#10;4rOwPJkxOajRlA70K2p6FbthiBmOPSu6G837MMgX3wQXq1VKQi1ZFjZma3ksHTGLgL70r8zZM+oB&#10;6XqEUVKsfAf+kBv/9HZ1CEhBYibiO6B5hh11mAg7v5ko9Lf3lHV92ctfAAAA//8DAFBLAwQUAAYA&#10;CAAAACEAGUE0pN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w9pCmIWkG6WIAsC/kfvjwBAAD//wMAUEsBAi0AFAAGAAgAAAAhALaDOJL+AAAA4QEAABMA&#10;AAAAAAAAAAAAAAAAAAAAAFtDb250ZW50X1R5cGVzXS54bWxQSwECLQAUAAYACAAAACEAOP0h/9YA&#10;AACUAQAACwAAAAAAAAAAAAAAAAAvAQAAX3JlbHMvLnJlbHNQSwECLQAUAAYACAAAACEAgpfQCxIC&#10;AAAhBAAADgAAAAAAAAAAAAAAAAAuAgAAZHJzL2Uyb0RvYy54bWxQSwECLQAUAAYACAAAACEAGUE0&#10;pNoAAAAEAQAADwAAAAAAAAAAAAAAAABsBAAAZHJzL2Rvd25yZXYueG1sUEsFBgAAAAAEAAQA8wAA&#10;AHMFAAAAAA==&#10;" filled="f" stroked="f">
              <v:textbox style="mso-fit-shape-to-text:t" inset="20pt,0,0,15pt">
                <w:txbxContent>
                  <w:p w14:paraId="2F8B330D" w14:textId="0A324F5F" w:rsidR="004340EC" w:rsidRPr="004340EC" w:rsidRDefault="004340EC" w:rsidP="004340EC">
                    <w:pPr>
                      <w:rPr>
                        <w:rFonts w:ascii="Calibri" w:eastAsia="Calibri" w:hAnsi="Calibri" w:cs="Calibri"/>
                        <w:noProof/>
                        <w:color w:val="000000"/>
                        <w:sz w:val="20"/>
                        <w:szCs w:val="20"/>
                      </w:rPr>
                    </w:pPr>
                    <w:r w:rsidRPr="004340EC">
                      <w:rPr>
                        <w:rFonts w:ascii="Calibri" w:eastAsia="Calibri" w:hAnsi="Calibri" w:cs="Calibri"/>
                        <w:noProof/>
                        <w:color w:val="000000"/>
                        <w:sz w:val="20"/>
                        <w:szCs w:val="20"/>
                      </w:rPr>
                      <w:t xml:space="preserve">Uso interno </w:t>
                    </w:r>
                  </w:p>
                </w:txbxContent>
              </v:textbox>
              <w10:wrap anchorx="page" anchory="page"/>
            </v:shape>
          </w:pict>
        </mc:Fallback>
      </mc:AlternateContent>
    </w:r>
    <w:sdt>
      <w:sdtPr>
        <w:id w:val="41501719"/>
        <w:docPartObj>
          <w:docPartGallery w:val="Page Numbers (Bottom of Page)"/>
          <w:docPartUnique/>
        </w:docPartObj>
      </w:sdtPr>
      <w:sdtEndPr/>
      <w:sdtContent>
        <w:r w:rsidR="009E2295" w:rsidRPr="00EF2AC6">
          <w:rPr>
            <w:rFonts w:ascii="Times New Roman" w:hAnsi="Times New Roman" w:cs="Times New Roman"/>
          </w:rPr>
          <w:fldChar w:fldCharType="begin"/>
        </w:r>
        <w:r w:rsidR="009E2295" w:rsidRPr="00EF2AC6">
          <w:rPr>
            <w:rFonts w:ascii="Times New Roman" w:hAnsi="Times New Roman" w:cs="Times New Roman"/>
          </w:rPr>
          <w:instrText xml:space="preserve"> PAGE   \* MERGEFORMAT </w:instrText>
        </w:r>
        <w:r w:rsidR="009E2295" w:rsidRPr="00EF2AC6">
          <w:rPr>
            <w:rFonts w:ascii="Times New Roman" w:hAnsi="Times New Roman" w:cs="Times New Roman"/>
          </w:rPr>
          <w:fldChar w:fldCharType="separate"/>
        </w:r>
        <w:r w:rsidR="00902CD8">
          <w:rPr>
            <w:rFonts w:ascii="Times New Roman" w:hAnsi="Times New Roman" w:cs="Times New Roman"/>
            <w:noProof/>
          </w:rPr>
          <w:t>32</w:t>
        </w:r>
        <w:r w:rsidR="009E2295" w:rsidRPr="00EF2AC6">
          <w:rPr>
            <w:rFonts w:ascii="Times New Roman" w:hAnsi="Times New Roman" w:cs="Times New Roman"/>
          </w:rPr>
          <w:fldChar w:fldCharType="end"/>
        </w:r>
      </w:sdtContent>
    </w:sdt>
  </w:p>
  <w:p w14:paraId="1C3A6A70" w14:textId="77777777" w:rsidR="009E2295" w:rsidRDefault="009E2295">
    <w:pPr>
      <w:pStyle w:val="Pidipagina"/>
      <w:spacing w:line="240" w:lineRule="atLeast"/>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AFD4" w14:textId="51A05513" w:rsidR="004340EC" w:rsidRDefault="004340EC">
    <w:pPr>
      <w:pStyle w:val="Pidipagina"/>
    </w:pPr>
    <w:r>
      <w:rPr>
        <w:noProof/>
      </w:rPr>
      <mc:AlternateContent>
        <mc:Choice Requires="wps">
          <w:drawing>
            <wp:anchor distT="0" distB="0" distL="0" distR="0" simplePos="0" relativeHeight="251671040" behindDoc="0" locked="0" layoutInCell="1" allowOverlap="1" wp14:anchorId="0EECA49B" wp14:editId="117B4F85">
              <wp:simplePos x="635" y="635"/>
              <wp:positionH relativeFrom="page">
                <wp:align>left</wp:align>
              </wp:positionH>
              <wp:positionV relativeFrom="page">
                <wp:align>bottom</wp:align>
              </wp:positionV>
              <wp:extent cx="860425" cy="345440"/>
              <wp:effectExtent l="0" t="0" r="15875" b="0"/>
              <wp:wrapNone/>
              <wp:docPr id="1554704899" name="Casella di testo 1"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14:paraId="07E50BF0" w14:textId="7907A8D6" w:rsidR="004340EC" w:rsidRPr="004340EC" w:rsidRDefault="004340EC" w:rsidP="004340EC">
                          <w:pPr>
                            <w:rPr>
                              <w:rFonts w:ascii="Calibri" w:eastAsia="Calibri" w:hAnsi="Calibri" w:cs="Calibri"/>
                              <w:noProof/>
                              <w:color w:val="000000"/>
                              <w:sz w:val="20"/>
                              <w:szCs w:val="20"/>
                            </w:rPr>
                          </w:pPr>
                          <w:r w:rsidRPr="004340EC">
                            <w:rPr>
                              <w:rFonts w:ascii="Calibri" w:eastAsia="Calibri" w:hAnsi="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ECA49B" id="_x0000_t202" coordsize="21600,21600" o:spt="202" path="m,l,21600r21600,l21600,xe">
              <v:stroke joinstyle="miter"/>
              <v:path gradientshapeok="t" o:connecttype="rect"/>
            </v:shapetype>
            <v:shape id="Casella di testo 1" o:spid="_x0000_s1028" type="#_x0000_t202" alt="Uso interno " style="position:absolute;margin-left:0;margin-top:0;width:67.75pt;height:27.2pt;z-index:2516710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SNJFAIAACEEAAAOAAAAZHJzL2Uyb0RvYy54bWysU01v2zAMvQ/YfxB0X+x4SdEacYqsRYYB&#10;QVsgHXpWZCk2IImCpMTOfv0oOU62bqdhF5kiaX6897S477UiR+F8C6ai00lOiTAc6tbsK/r9df3p&#10;lhIfmKmZAiMqehKe3i8/flh0thQFNKBq4QgWMb7sbEWbEGyZZZ43QjM/ASsMBiU4zQJe3T6rHeuw&#10;ulZZkec3WQeutg648B69j0OQLlN9KQUPz1J6EYiqKM4W0unSuYtntlywcu+YbVp+HoP9wxSatQab&#10;Xko9ssDIwbV/lNItd+BBhgkHnYGULRdpB9xmmr/bZtswK9IuCI63F5j8/yvLn45b++JI6L9AjwRG&#10;QDrrS4/OuE8vnY5fnJRgHCE8XWATfSAcnbc3+ayYU8Ix9Hk2n80SrNn1Z+t8+CpAk2hU1CErCSx2&#10;3PiADTF1TIm9DKxbpRIzyvzmwMToya4TRiv0u560dUWLcfod1CdcysHAt7d83WLrDfPhhTkkGPdA&#10;0YZnPKSCrqJwtihpwP34mz/mI+4YpaRDwVTUoKIpUd8M8lHMZ3keBZZuaLjR2CVjepfPY9wc9AOg&#10;Fqf4LCxPZkwOajSlA/2Gml7FbhhihmPPiu5G8yEM8sU3wcVqlZJQS5aFjdlaHktHzCKgr/0bc/aM&#10;ekC6nmCUFCvfgT/kxj+9XR0CUpCYifgOaJ5hRx0mws5vJgr913vKur7s5U8AAAD//wMAUEsDBBQA&#10;BgAIAAAAIQAZQTSk2gAAAAQBAAAPAAAAZHJzL2Rvd25yZXYueG1sTI/NTsMwEITvSLyDtUjcqENp&#10;IhTiVBV/6rUBCY6beBtHjdchdtvw9nV7gctKoxnNfFssJ9uLA42+c6zgfpaAIG6c7rhV8PnxdvcI&#10;wgdkjb1jUvBLHpbl9VWBuXZH3tChCq2IJexzVGBCGHIpfWPIop+5gTh6WzdaDFGOrdQjHmO57eU8&#10;STJpseO4YHCgZ0PNrtpbBdnL+8oMX9n3z3bu1752u1C5V6Vub6bVE4hAU/gLwxk/okMZmWq3Z+1F&#10;ryA+Ei737D2kKYhaQbpYgCwL+R++PAEAAP//AwBQSwECLQAUAAYACAAAACEAtoM4kv4AAADhAQAA&#10;EwAAAAAAAAAAAAAAAAAAAAAAW0NvbnRlbnRfVHlwZXNdLnhtbFBLAQItABQABgAIAAAAIQA4/SH/&#10;1gAAAJQBAAALAAAAAAAAAAAAAAAAAC8BAABfcmVscy8ucmVsc1BLAQItABQABgAIAAAAIQDTASNJ&#10;FAIAACEEAAAOAAAAAAAAAAAAAAAAAC4CAABkcnMvZTJvRG9jLnhtbFBLAQItABQABgAIAAAAIQAZ&#10;QTSk2gAAAAQBAAAPAAAAAAAAAAAAAAAAAG4EAABkcnMvZG93bnJldi54bWxQSwUGAAAAAAQABADz&#10;AAAAdQUAAAAA&#10;" filled="f" stroked="f">
              <v:textbox style="mso-fit-shape-to-text:t" inset="20pt,0,0,15pt">
                <w:txbxContent>
                  <w:p w14:paraId="07E50BF0" w14:textId="7907A8D6" w:rsidR="004340EC" w:rsidRPr="004340EC" w:rsidRDefault="004340EC" w:rsidP="004340EC">
                    <w:pPr>
                      <w:rPr>
                        <w:rFonts w:ascii="Calibri" w:eastAsia="Calibri" w:hAnsi="Calibri" w:cs="Calibri"/>
                        <w:noProof/>
                        <w:color w:val="000000"/>
                        <w:sz w:val="20"/>
                        <w:szCs w:val="20"/>
                      </w:rPr>
                    </w:pPr>
                    <w:r w:rsidRPr="004340EC">
                      <w:rPr>
                        <w:rFonts w:ascii="Calibri" w:eastAsia="Calibri" w:hAnsi="Calibri" w:cs="Calibri"/>
                        <w:noProof/>
                        <w:color w:val="000000"/>
                        <w:sz w:val="20"/>
                        <w:szCs w:val="20"/>
                      </w:rPr>
                      <w:t xml:space="preserve">Uso interno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6677B" w14:textId="77777777" w:rsidR="005D02C6" w:rsidRDefault="005D02C6">
      <w:r>
        <w:separator/>
      </w:r>
    </w:p>
  </w:footnote>
  <w:footnote w:type="continuationSeparator" w:id="0">
    <w:p w14:paraId="66FC67CA" w14:textId="77777777" w:rsidR="005D02C6" w:rsidRDefault="005D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6E3C" w14:textId="5A1A9FED" w:rsidR="009E2295" w:rsidRDefault="00964F8F">
    <w:pPr>
      <w:pStyle w:val="Intestazione"/>
      <w:tabs>
        <w:tab w:val="clear" w:pos="4819"/>
        <w:tab w:val="center" w:pos="3402"/>
      </w:tabs>
    </w:pPr>
    <w:r>
      <w:rPr>
        <w:noProof/>
      </w:rPr>
      <w:drawing>
        <wp:anchor distT="0" distB="0" distL="114300" distR="114300" simplePos="0" relativeHeight="251674112" behindDoc="0" locked="0" layoutInCell="1" allowOverlap="1" wp14:anchorId="4A761D7D" wp14:editId="06BA71BB">
          <wp:simplePos x="0" y="0"/>
          <wp:positionH relativeFrom="column">
            <wp:posOffset>1158157</wp:posOffset>
          </wp:positionH>
          <wp:positionV relativeFrom="paragraph">
            <wp:posOffset>-160655</wp:posOffset>
          </wp:positionV>
          <wp:extent cx="2647315" cy="752475"/>
          <wp:effectExtent l="0" t="0" r="635" b="9525"/>
          <wp:wrapNone/>
          <wp:docPr id="441971572" name="Immagine 29"/>
          <wp:cNvGraphicFramePr/>
          <a:graphic xmlns:a="http://schemas.openxmlformats.org/drawingml/2006/main">
            <a:graphicData uri="http://schemas.openxmlformats.org/drawingml/2006/picture">
              <pic:pic xmlns:pic="http://schemas.openxmlformats.org/drawingml/2006/picture">
                <pic:nvPicPr>
                  <pic:cNvPr id="441971572" name="Immagine 29"/>
                  <pic:cNvPicPr/>
                </pic:nvPicPr>
                <pic:blipFill>
                  <a:blip r:embed="rId1"/>
                  <a:srcRect/>
                  <a:stretch>
                    <a:fillRect/>
                  </a:stretch>
                </pic:blipFill>
                <pic:spPr>
                  <a:xfrm>
                    <a:off x="0" y="0"/>
                    <a:ext cx="2647315" cy="752475"/>
                  </a:xfrm>
                  <a:prstGeom prst="rect">
                    <a:avLst/>
                  </a:prstGeom>
                  <a:noFill/>
                  <a:ln>
                    <a:noFill/>
                    <a:prstDash/>
                  </a:ln>
                </pic:spPr>
              </pic:pic>
            </a:graphicData>
          </a:graphic>
        </wp:anchor>
      </w:drawing>
    </w:r>
    <w:r w:rsidR="009E2295">
      <w:rPr>
        <w:noProof/>
      </w:rPr>
      <mc:AlternateContent>
        <mc:Choice Requires="wps">
          <w:drawing>
            <wp:anchor distT="0" distB="0" distL="114300" distR="114300" simplePos="0" relativeHeight="251664896" behindDoc="0" locked="0" layoutInCell="1" allowOverlap="1" wp14:anchorId="47AF283A" wp14:editId="25A70354">
              <wp:simplePos x="0" y="0"/>
              <wp:positionH relativeFrom="column">
                <wp:posOffset>-1009015</wp:posOffset>
              </wp:positionH>
              <wp:positionV relativeFrom="paragraph">
                <wp:posOffset>7422515</wp:posOffset>
              </wp:positionV>
              <wp:extent cx="7574915" cy="635"/>
              <wp:effectExtent l="0" t="0" r="26035" b="37465"/>
              <wp:wrapNone/>
              <wp:docPr id="2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5FBB1" id="Line 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584.45pt" to="517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ZMrKgIAAGM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K/FohpEi&#10;HfToWSiOZqE0vXEFRFRqa4M4elIv5lnTLw4pXbVE7Xmk+Ho2kJaFjOQhJSycgQN2/QfNIIYcvI51&#10;OjW2C5BQAXSK7Tjf28FPHlH4OJvM8kU2wYjC3nQ8ifikuKUa6/x7rjsUJiWWwDpCk+Oz84EKKW4h&#10;4SSlN0LK2G+pUF/icTabxASnpWBhM4Q5u99V0qIjCY6Jz/XchzCrD4pFsJYTtlYM+VgEBS7HAd11&#10;GEkOdwImMc4TIf8cB6SlCjygCCDjOrtY6esiXazn63k+yEfT9SBP63rwblPlg+kGpNTjuqrq7FuQ&#10;lOVFKxjjKqi62TrL/8421wt2MeTd2PfyJY/osc5A9vaOpKMLQuMvFtppdt7a0JJgCHByDL7eunBV&#10;fl7HqB//htV3AAAA//8DAFBLAwQUAAYACAAAACEAzo6sPeIAAAAPAQAADwAAAGRycy9kb3ducmV2&#10;LnhtbEyPzU7DMBCE70i8g7VIXFBrp0DVhDhVBUJC4tSfA0cnXpIIex3Zbht4ehwu5ba7M5r9plyP&#10;1rAT+tA7kpDNBTCkxumeWgmH/etsBSxERVoZRyjhGwOsq+urUhXanWmLp11sWQqhUCgJXYxDwXlo&#10;OrQqzN2AlLRP562KafUt116dU7g1fCHEklvVU/rQqQGfO2y+dkcrYTHoXv3kbf1itneb/ceb1wf/&#10;LuXtzbh5AhZxjBczTPgJHarEVLsj6cCMhFn2uMqTNynZcpomj7h/SAXrv1sugFcl/9+j+gUAAP//&#10;AwBQSwECLQAUAAYACAAAACEAtoM4kv4AAADhAQAAEwAAAAAAAAAAAAAAAAAAAAAAW0NvbnRlbnRf&#10;VHlwZXNdLnhtbFBLAQItABQABgAIAAAAIQA4/SH/1gAAAJQBAAALAAAAAAAAAAAAAAAAAC8BAABf&#10;cmVscy8ucmVsc1BLAQItABQABgAIAAAAIQBmYZMrKgIAAGMEAAAOAAAAAAAAAAAAAAAAAC4CAABk&#10;cnMvZTJvRG9jLnhtbFBLAQItABQABgAIAAAAIQDOjqw94gAAAA8BAAAPAAAAAAAAAAAAAAAAAIQ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0800" behindDoc="0" locked="0" layoutInCell="1" allowOverlap="1" wp14:anchorId="13376138" wp14:editId="4E99618F">
              <wp:simplePos x="0" y="0"/>
              <wp:positionH relativeFrom="column">
                <wp:posOffset>-1009015</wp:posOffset>
              </wp:positionH>
              <wp:positionV relativeFrom="paragraph">
                <wp:posOffset>5982335</wp:posOffset>
              </wp:positionV>
              <wp:extent cx="7574915" cy="635"/>
              <wp:effectExtent l="0" t="0" r="26035" b="37465"/>
              <wp:wrapNone/>
              <wp:docPr id="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C3021" id="Line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71.05pt" to="517pt,4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gQ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TTFS&#10;pIMebYTiaBZK0xtXQESltjaIoyf1YjaafnFI6aolas8jxdezgbQsZCQPKWHhDByw6z9oBjHk4HWs&#10;06mxXYCECqBTbMf53g5+8ojCx6fJUz7PJhhR2JuOJxGfFLdUY51/z3WHwqTEElhHaHLcOB+okOIW&#10;Ek5Sei2kjP2WCvUlHmdPk5jgtBQsbIYwZ/e7Slp0JMEx8bme+xBm9UGxCNZywlaKIR+LoMDlOKC7&#10;DiPJ4U7AJMZ5IuSf44C0VIEHFAFkXGcXK32dp/PVbDXLB/louhrkaV0P3q2rfDBdg5R6XFdVnX0L&#10;krK8aAVjXAVVN1tn+d/Z5nrBLoa8G/tevuQRPdYZyN7ekXR0QWj8xUI7zc5bG1oSDAFOjsHXWxeu&#10;ys/rGPXj37D8DgAA//8DAFBLAwQUAAYACAAAACEASkn8n+IAAAANAQAADwAAAGRycy9kb3ducmV2&#10;LnhtbEyPTU/DMAyG70j8h8hIXNCWtgy0lqbTBEJC4rSPA0e3MW1F41RJthV+PRmXcbT96PXzlqvJ&#10;DOJIzveWFaTzBARxY3XPrYL97nW2BOEDssbBMin4Jg+r6vqqxELbE2/ouA2tiCHsC1TQhTAWUvqm&#10;I4N+bkfiePu0zmCIo2uldniK4WaQWZI8SoM9xw8djvTcUfO1PRgF2ah7/Mnb+mXY3K13H29O7927&#10;Urc30/oJRKApXGA460d1qKJTbQ+svRgUzNKHZR5ZBfkiS0GckeR+EfvVf6sMZFXK/y2qXwAAAP//&#10;AwBQSwECLQAUAAYACAAAACEAtoM4kv4AAADhAQAAEwAAAAAAAAAAAAAAAAAAAAAAW0NvbnRlbnRf&#10;VHlwZXNdLnhtbFBLAQItABQABgAIAAAAIQA4/SH/1gAAAJQBAAALAAAAAAAAAAAAAAAAAC8BAABf&#10;cmVscy8ucmVsc1BLAQItABQABgAIAAAAIQBKLugQKgIAAGMEAAAOAAAAAAAAAAAAAAAAAC4CAABk&#10;cnMvZTJvRG9jLnhtbFBLAQItABQABgAIAAAAIQBKSfyf4gAAAA0BAAAPAAAAAAAAAAAAAAAAAIQ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5680" behindDoc="0" locked="0" layoutInCell="1" allowOverlap="1" wp14:anchorId="6D4077F9" wp14:editId="5D47812B">
              <wp:simplePos x="0" y="0"/>
              <wp:positionH relativeFrom="column">
                <wp:posOffset>-1009650</wp:posOffset>
              </wp:positionH>
              <wp:positionV relativeFrom="paragraph">
                <wp:posOffset>4182745</wp:posOffset>
              </wp:positionV>
              <wp:extent cx="7574915" cy="635"/>
              <wp:effectExtent l="0" t="0" r="26035" b="37465"/>
              <wp:wrapNone/>
              <wp:docPr id="2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B2485" id="Line 1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9.35pt" to="516.95pt,3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LkKgIAAGQEAAAOAAAAZHJzL2Uyb0RvYy54bWysVMuu2yAQ3VfqPyD2ie3EeVlxrio76SZt&#10;I93bDyCAY1QMCEicqOq/d+AmadMuWlX1AoMZDuecmfHy6dxJdOLWCa1KnA1TjLiimgl1KPHnl81g&#10;jpHzRDEiteIlvnCHn1Zv3yx7U/CRbrVk3CIAUa7oTYlb702RJI62vCNuqA1XsNlo2xEPS3tImCU9&#10;oHcyGaXpNOm1ZcZqyp2Dr/XrJl5F/Kbh1H9qGsc9kiUGbj6ONo77MCarJSkOlphW0CsN8g8sOiIU&#10;XHqHqokn6GjFb1CdoFY73fgh1V2im0ZQHjWAmiz9Rc1zSwyPWsAcZ+42uf8HSz+edhYJVuLRBCNF&#10;OsjRViiOsuhNb1wBIZXa2aCOntWz2Wr6xSGlq5aoA48cXy4GzmXBzeThSFg4Azfs+w+aQQw5eh2N&#10;Oje2C5BgATrHfFzu+eBnjyh8nE1m+SIDXhT2puNJxCfF7aixzr/nukNhUmIJtCM0OW2dD1RIcQsJ&#10;Nym9EVLGhEuF+hKPs9kkHnBaChY2Q5izh30lLTqRUDLxud77EGb1UbEI1nLC1oohH01QUOY4oLsO&#10;I8mhKWAS4zwR8s9xQFqqwANMABnX2WstfV2ki/V8Pc8H+Wi6HuRpXQ/ebap8MN2AlHpcV1WdfQuS&#10;srxoBWNcBVW3us7yv6uba4e9VuS9su/2JY/o0Wcge3tH0rEKQuJDI7pir9llZ0NKwgpKOQZf2y70&#10;ys/rGPXj57D6DgAA//8DAFBLAwQUAAYACAAAACEAfXLyyeMAAAANAQAADwAAAGRycy9kb3ducmV2&#10;LnhtbEyPzU7DMBCE70i8g7VIXFDrtFVLEuJUFQgJiVN/Dhw38ZJExOvIdtvA0+NyKcfZGc1+U6xH&#10;04sTOd9ZVjCbJiCIa6s7bhQc9q+TFIQPyBp7y6Tgmzysy9ubAnNtz7yl0y40Ipawz1FBG8KQS+nr&#10;lgz6qR2Io/dpncEQpWukdniO5aaX8yRZSYMdxw8tDvTcUv21OxoF80F3+JM11Uu/fdjsP96cPrh3&#10;pe7vxs0TiEBjuIbhgh/RoYxMlT2y9qJXMJktszgmKFgt00cQl0iyWGQgqr9TCrIs5P8V5S8AAAD/&#10;/wMAUEsBAi0AFAAGAAgAAAAhALaDOJL+AAAA4QEAABMAAAAAAAAAAAAAAAAAAAAAAFtDb250ZW50&#10;X1R5cGVzXS54bWxQSwECLQAUAAYACAAAACEAOP0h/9YAAACUAQAACwAAAAAAAAAAAAAAAAAvAQAA&#10;X3JlbHMvLnJlbHNQSwECLQAUAAYACAAAACEAZSpS5CoCAABkBAAADgAAAAAAAAAAAAAAAAAuAgAA&#10;ZHJzL2Uyb0RvYy54bWxQSwECLQAUAAYACAAAACEAfXLyyeMAAAANAQAADwAAAAAAAAAAAAAAAACE&#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6704" behindDoc="0" locked="0" layoutInCell="1" allowOverlap="1" wp14:anchorId="1B333640" wp14:editId="16B4F0BF">
              <wp:simplePos x="0" y="0"/>
              <wp:positionH relativeFrom="column">
                <wp:posOffset>-1009015</wp:posOffset>
              </wp:positionH>
              <wp:positionV relativeFrom="paragraph">
                <wp:posOffset>4542155</wp:posOffset>
              </wp:positionV>
              <wp:extent cx="7574915" cy="635"/>
              <wp:effectExtent l="0" t="0" r="26035" b="37465"/>
              <wp:wrapNone/>
              <wp:docPr id="2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A88B9" id="Line 1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57.65pt" to="517pt,3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LFKg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CvxKMdI&#10;kQ56tBGKoywLtemNKwBSqa0N6uhJvZiNpl8cUrpqidrzmOPr2UBcjEgeQsLCGThh13/QDDDk4HUs&#10;1KmxXaCEEqBT7Mf53g9+8ojCx6fJUz7PJhhR2JuOJyGjhBS3UGOdf891h8KkxBLSjtTkuHH+Ar1B&#10;wklKr4WUseFSob7E4+xpEgOcloKFzQBzdr+rpEVHEiwTn+u5DzCrD4pFspYTtlIM+VgEBTbHgd11&#10;GEkOlwImEeeJkH/GgT6pQh5QBJBxnV289HWezlez1Swf5KPpapCndT14t67ywXQNUupxXVV19i1I&#10;yvKiFYxxFVTdfJ3lf+eb6w27OPLu7Hv5kkf22BJI9vaOSUcXhMZfLLTT7Ly1oSXBEGDlCL5eu3BX&#10;fl5H1I+fw/I7AAAA//8DAFBLAwQUAAYACAAAACEAZfIEGOIAAAANAQAADwAAAGRycy9kb3ducmV2&#10;LnhtbEyPy07DMBBF90j8gzVIbFDrpA9o0zhVBUJCYtXHguUkniYR8Tiy3Tbw9bhsYDkzR3fOzdeD&#10;6cSZnG8tK0jHCQjiyuqWawWH/etoAcIHZI2dZVLwRR7Wxe1Njpm2F97SeRdqEUPYZ6igCaHPpPRV&#10;Qwb92PbE8Xa0zmCIo6uldniJ4aaTkyR5lAZbjh8a7Om5oepzdzIKJr1u8XtZly/d9mGz/3hz+uDe&#10;lbq/GzYrEIGG8AfDVT+qQxGdSnti7UWnYJTOF8vIKnhK51MQVySZzmK/8nc1A1nk8n+L4gcAAP//&#10;AwBQSwECLQAUAAYACAAAACEAtoM4kv4AAADhAQAAEwAAAAAAAAAAAAAAAAAAAAAAW0NvbnRlbnRf&#10;VHlwZXNdLnhtbFBLAQItABQABgAIAAAAIQA4/SH/1gAAAJQBAAALAAAAAAAAAAAAAAAAAC8BAABf&#10;cmVscy8ucmVsc1BLAQItABQABgAIAAAAIQABtULFKgIAAGQEAAAOAAAAAAAAAAAAAAAAAC4CAABk&#10;cnMvZTJvRG9jLnhtbFBLAQItABQABgAIAAAAIQBl8gQY4gAAAA0BAAAPAAAAAAAAAAAAAAAAAIQ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70016" behindDoc="0" locked="0" layoutInCell="1" allowOverlap="1" wp14:anchorId="36848B68" wp14:editId="15E4DB37">
              <wp:simplePos x="0" y="0"/>
              <wp:positionH relativeFrom="column">
                <wp:posOffset>-973455</wp:posOffset>
              </wp:positionH>
              <wp:positionV relativeFrom="paragraph">
                <wp:posOffset>9223375</wp:posOffset>
              </wp:positionV>
              <wp:extent cx="7574915" cy="635"/>
              <wp:effectExtent l="0" t="0" r="26035" b="37465"/>
              <wp:wrapNone/>
              <wp:docPr id="2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5B52C" id="Line 1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26.25pt" to="519.8pt,7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9Vw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FS&#10;pIMebYTiKBuF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Hr/y6PjAAAADwEAAA8AAABkcnMvZG93bnJl&#10;di54bWxMj8tOwzAQRfdI/IM1SGxQ6zQhURviVBUICYlVHwuWk9hNIuxxZLtt4OtxxQKWM/fozplq&#10;PRnNzsr5wZKAxTwBpqi1cqBOwGH/OlsC8wFJorakBHwpD+v69qbCUtoLbdV5FzoWS8iXKKAPYSw5&#10;922vDPq5HRXF7GidwRBH13Hp8BLLjeZpkhTc4EDxQo+jeu5V+7k7GQHpKAf8XnXNi94+bPYfb04e&#10;3LsQ93fT5glYUFP4g+GqH9Whjk6NPZH0TAuYLfIsi2xMHvM0B3ZlkmxVAGt+dwXwuuL//6h/AAAA&#10;//8DAFBLAQItABQABgAIAAAAIQC2gziS/gAAAOEBAAATAAAAAAAAAAAAAAAAAAAAAABbQ29udGVu&#10;dF9UeXBlc10ueG1sUEsBAi0AFAAGAAgAAAAhADj9If/WAAAAlAEAAAsAAAAAAAAAAAAAAAAALwEA&#10;AF9yZWxzLy5yZWxzUEsBAi0AFAAGAAgAAAAhAOsn1XArAgAAZAQAAA4AAAAAAAAAAAAAAAAALgIA&#10;AGRycy9lMm9Eb2MueG1sUEsBAi0AFAAGAAgAAAAhAHr/y6PjAAAADwEAAA8AAAAAAAAAAAAAAAAA&#10;hQQAAGRycy9kb3ducmV2LnhtbFBLBQYAAAAABAAEAPMAAACV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5920" behindDoc="0" locked="0" layoutInCell="1" allowOverlap="1" wp14:anchorId="07BA9CEF" wp14:editId="1D232909">
              <wp:simplePos x="0" y="0"/>
              <wp:positionH relativeFrom="column">
                <wp:posOffset>-1009650</wp:posOffset>
              </wp:positionH>
              <wp:positionV relativeFrom="paragraph">
                <wp:posOffset>7783195</wp:posOffset>
              </wp:positionV>
              <wp:extent cx="7574915" cy="635"/>
              <wp:effectExtent l="0" t="0" r="26035" b="37465"/>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4C9EA" id="Line 13"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12.85pt" to="516.95pt,6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VR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BS&#10;pIMebYTiKBuH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DcUYFDjAAAADwEAAA8AAABkcnMvZG93bnJl&#10;di54bWxMj81OwzAQhO9IvIO1SFxQ6zRVoUnjVBUICYlTfw4cN/GSRI3Xke22gafHFQc47sxo9pti&#10;PZpenMn5zrKC2TQBQVxb3XGj4LB/nSxB+ICssbdMCr7Iw7q8vSkw1/bCWzrvQiNiCfscFbQhDLmU&#10;vm7JoJ/agTh6n9YZDPF0jdQOL7Hc9DJNkkdpsOP4ocWBnluqj7uTUZAOusPvrKle+u3DZv/x5vTB&#10;vSt1fzduViACjeEvDFf8iA5lZKrsibUXvYLJbJHFMSE6abp4AnHNJPN5BqL61ZYgy0L+31H+AAAA&#10;//8DAFBLAQItABQABgAIAAAAIQC2gziS/gAAAOEBAAATAAAAAAAAAAAAAAAAAAAAAABbQ29udGVu&#10;dF9UeXBlc10ueG1sUEsBAi0AFAAGAAgAAAAhADj9If/WAAAAlAEAAAsAAAAAAAAAAAAAAAAALwEA&#10;AF9yZWxzLy5yZWxzUEsBAi0AFAAGAAgAAAAhAI+4xVErAgAAZAQAAA4AAAAAAAAAAAAAAAAALgIA&#10;AGRycy9lMm9Eb2MueG1sUEsBAi0AFAAGAAgAAAAhADcUYFDjAAAADwEAAA8AAAAAAAAAAAAAAAAA&#10;hQQAAGRycy9kb3ducmV2LnhtbFBLBQYAAAAABAAEAPMAAACV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1824" behindDoc="0" locked="0" layoutInCell="1" allowOverlap="1" wp14:anchorId="68E9F830" wp14:editId="72E332EF">
              <wp:simplePos x="0" y="0"/>
              <wp:positionH relativeFrom="column">
                <wp:posOffset>-1009650</wp:posOffset>
              </wp:positionH>
              <wp:positionV relativeFrom="paragraph">
                <wp:posOffset>6343015</wp:posOffset>
              </wp:positionV>
              <wp:extent cx="7574915" cy="635"/>
              <wp:effectExtent l="0" t="0" r="26035" b="37465"/>
              <wp:wrapNone/>
              <wp:docPr id="2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AAFB5" id="Line 1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99.45pt" to="516.95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xBg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ZRgp&#10;0kGPNkJxlOWhNr1xBYRUamuDOnpSL2aj6ReHlK5aovY8cnw9G8jLQkbykBIWzsAJu/6DZhBDDl7H&#10;Qp0a2wVIKAE6xX6c7/3gJ48ofHyaPOXzbIIRhb3peBLxSXFLNdb591x3KExKLIF2hCbHjfOBCilu&#10;IeEkpddCythwqVBf4nH2NIkJTkvBwmYIc3a/q6RFRxIsE5/ruQ9hVh8Ui2AtJ2ylGPKxCApsjgO6&#10;6zCSHC4FTGKcJ0L+OQ5ISxV4QBFAxnV28dLXeTpfzVazfJCPpqtBntb14N26ygfTNUipx3VV1dm3&#10;ICnLi1YwxlVQdfN1lv+db6437OLIu7Pv5Use0WOdgeztHUlHF4TGXyy00+y8taElwRBg5Rh8vXbh&#10;rvy8jlE/fg7L7wAAAP//AwBQSwMEFAAGAAgAAAAhAOMcaxDhAAAADQEAAA8AAABkcnMvZG93bnJl&#10;di54bWxMj81OwzAQhO9IvIO1SFxQ67QVqA5xqgqEhMSpPweOm3hJIuJ1ZLtt4OlxTvS2uzOa/abY&#10;jLYXZ/Khc6xhMc9AENfOdNxoOB7eZmsQISIb7B2Thh8KsClvbwrMjbvwjs772IgUwiFHDW2MQy5l&#10;qFuyGOZuIE7al/MWY1p9I43HSwq3vVxm2ZO02HH60OJALy3V3/uT1bAcTIe/qqle+93D9vD57s3R&#10;f2h9fzdun0FEGuO/GSb8hA5lYqrciU0QvYbZ4lGlMlGDUmsFYrJkq1WaqumUNFkW8rpF+QcAAP//&#10;AwBQSwECLQAUAAYACAAAACEAtoM4kv4AAADhAQAAEwAAAAAAAAAAAAAAAAAAAAAAW0NvbnRlbnRf&#10;VHlwZXNdLnhtbFBLAQItABQABgAIAAAAIQA4/SH/1gAAAJQBAAALAAAAAAAAAAAAAAAAAC8BAABf&#10;cmVscy8ucmVsc1BLAQItABQABgAIAAAAIQD1VxBgKwIAAGQEAAAOAAAAAAAAAAAAAAAAAC4CAABk&#10;cnMvZTJvRG9jLnhtbFBLAQItABQABgAIAAAAIQDjHGsQ4QAAAA0BAAAPAAAAAAAAAAAAAAAAAIU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7728" behindDoc="0" locked="0" layoutInCell="1" allowOverlap="1" wp14:anchorId="1125F170" wp14:editId="77AC1DD7">
              <wp:simplePos x="0" y="0"/>
              <wp:positionH relativeFrom="column">
                <wp:posOffset>-1009650</wp:posOffset>
              </wp:positionH>
              <wp:positionV relativeFrom="paragraph">
                <wp:posOffset>4902835</wp:posOffset>
              </wp:positionV>
              <wp:extent cx="7574915" cy="635"/>
              <wp:effectExtent l="0" t="0" r="26035" b="37465"/>
              <wp:wrapNone/>
              <wp:docPr id="2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BF166" id="Line 1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86.05pt" to="516.95pt,3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3ORKwIAAGQEAAAOAAAAZHJzL2Uyb0RvYy54bWysVMuu2jAQ3VfqP1jeQxIIXIgIV1UC3dAW&#10;6d5+gLEdYtWxLdsQUNV/79g8WtpFq6pZOHY8c3zmzHEWz6dOoiO3TmhV4myYYsQV1UyofYk/v64H&#10;M4ycJ4oRqRUv8Zk7/Lx8+2bRm4KPdKsl4xYBiHJFb0rcem+KJHG05R1xQ224gs1G2454WNp9wizp&#10;Ab2TyShNp0mvLTNWU+4cfK0vm3gZ8ZuGU/+paRz3SJYYuPk42jjuwpgsF6TYW2JaQa80yD+w6IhQ&#10;cOgdqiaeoIMVv0F1glrtdOOHVHeJbhpBeawBqsnSX6p5aYnhsRYQx5m7TO7/wdKPx61FgpV4BPIo&#10;0kGPNkJxlE2DNr1xBYRUamtDdfSkXsxG0y8OKV21RO155Ph6NpCXhYzkISUsnIETdv0HzSCGHLyO&#10;Qp0a2wVIkACdYj/O937wk0cUPj5NnvJ5NsGIwt50PIn4pLilGuv8e647FCYllkA7QpPjxvlAhRS3&#10;kHCS0mshZWy4VKgv8Th7msQEp6VgYTOEObvfVdKiIwmWic/13Icwqw+KRbCWE7ZSDPkoggKb44Du&#10;Oowkh0sBkxjniZB/jgPSUgUeIAKUcZ1dvPR1ns5Xs9UsH+Sj6WqQp3U9eLeu8sF0DaXU47qq6uxb&#10;KCnLi1YwxlWo6ubrLP8731xv2MWRd2ff5Use0aPOQPb2jqSjC0LjLxbaaXbe2tCSYAiwcgy+Xrtw&#10;V35ex6gfP4fldwAAAP//AwBQSwMEFAAGAAgAAAAhAPNe6GLiAAAADQEAAA8AAABkcnMvZG93bnJl&#10;di54bWxMj81OwzAQhO9IvIO1SFxQ6yQVlIQ4VQVCQuLUnwPHTbwkEfE6st028PS4XMpxdkaz35Sr&#10;yQziSM73lhWk8wQEcWN1z62C/e519gjCB2SNg2VS8E0eVtX1VYmFtife0HEbWhFL2BeooAthLKT0&#10;TUcG/dyOxNH7tM5giNK1Ujs8xXIzyCxJHqTBnuOHDkd67qj52h6MgmzUPf7kbf0ybO7Wu483p/fu&#10;Xanbm2n9BCLQFC5hOONHdKgiU20PrL0YFMzS+zyOCQqWyywFcY4ki0UOov47ZSCrUv5fUf0CAAD/&#10;/wMAUEsBAi0AFAAGAAgAAAAhALaDOJL+AAAA4QEAABMAAAAAAAAAAAAAAAAAAAAAAFtDb250ZW50&#10;X1R5cGVzXS54bWxQSwECLQAUAAYACAAAACEAOP0h/9YAAACUAQAACwAAAAAAAAAAAAAAAAAvAQAA&#10;X3JlbHMvLnJlbHNQSwECLQAUAAYACAAAACEAb39zkSsCAABkBAAADgAAAAAAAAAAAAAAAAAuAgAA&#10;ZHJzL2Uyb0RvYy54bWxQSwECLQAUAAYACAAAACEA817oYuIAAAANAQAADwAAAAAAAAAAAAAAAACF&#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6944" behindDoc="0" locked="0" layoutInCell="1" allowOverlap="1" wp14:anchorId="2101BE3D" wp14:editId="5AEBEAD2">
              <wp:simplePos x="0" y="0"/>
              <wp:positionH relativeFrom="column">
                <wp:posOffset>-1009650</wp:posOffset>
              </wp:positionH>
              <wp:positionV relativeFrom="paragraph">
                <wp:posOffset>8143240</wp:posOffset>
              </wp:positionV>
              <wp:extent cx="7574915" cy="635"/>
              <wp:effectExtent l="0" t="0" r="26035" b="37465"/>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8912A" id="Line 17"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41.2pt" to="516.95pt,6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ohDKgIAAGQ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g94tMFKk&#10;gx49C8VRNgu16Y0rIKRSWxvU0ZN6Mc+afnFI6aolas8jx9ezgbwsZCQPKWHhDJyw6z9oBjHk4HUs&#10;1KmxXYCEEqBT7Mf53g9+8ojCx9lkli+yCUYU9qbjScQnxS3VWOffc92hMCmxBNoRmhyfnQ9USHEL&#10;CScpvRFSxoZLhfoSj7PZJCY4LQULmyHM2f2ukhYdSbBMfK7nPoRZfVAsgrWcsLViyMciKLA5Duiu&#10;w0hyuBQwiXGeCPnnOCAtVeABRQAZ19nFS18X6WI9X8/zQT6argd5WteDd5sqH0w3IKUe11VVZ9+C&#10;pCwvWsEYV0HVzddZ/ne+ud6wiyPvzr6XL3lEj3UGsrd3JB1dEBp/sdBOs/PWhpYEQ4CVY/D12oW7&#10;8vM6Rv34Oay+AwAA//8DAFBLAwQUAAYACAAAACEAM365SOMAAAAPAQAADwAAAGRycy9kb3ducmV2&#10;LnhtbEyPzU7DMBCE70i8g7VIXFDrNKWoSeNUFQgJiVN/Dhw38TaJiNeR7baBp8cVBzjuzGj2m2I9&#10;ml6cyfnOsoLZNAFBXFvdcaPgsH+dLEH4gKyxt0wKvsjDury9KTDX9sJbOu9CI2IJ+xwVtCEMuZS+&#10;bsmgn9qBOHpH6wyGeLpGaoeXWG56mSbJkzTYcfzQ4kDPLdWfu5NRkA66w++sqV767cNm//Hm9MG9&#10;K3V/N25WIAKN4S8MV/yIDmVkquyJtRe9gslskcUxITrpMn0Ecc0k83kGovrVFiDLQv7fUf4AAAD/&#10;/wMAUEsBAi0AFAAGAAgAAAAhALaDOJL+AAAA4QEAABMAAAAAAAAAAAAAAAAAAAAAAFtDb250ZW50&#10;X1R5cGVzXS54bWxQSwECLQAUAAYACAAAACEAOP0h/9YAAACUAQAACwAAAAAAAAAAAAAAAAAvAQAA&#10;X3JlbHMvLnJlbHNQSwECLQAUAAYACAAAACEACPKIQyoCAABkBAAADgAAAAAAAAAAAAAAAAAuAgAA&#10;ZHJzL2Uyb0RvYy54bWxQSwECLQAUAAYACAAAACEAM365SOMAAAAPAQAADwAAAAAAAAAAAAAAAACE&#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2848" behindDoc="0" locked="0" layoutInCell="1" allowOverlap="1" wp14:anchorId="279C7121" wp14:editId="37ACB59D">
              <wp:simplePos x="0" y="0"/>
              <wp:positionH relativeFrom="column">
                <wp:posOffset>-1009650</wp:posOffset>
              </wp:positionH>
              <wp:positionV relativeFrom="paragraph">
                <wp:posOffset>6703060</wp:posOffset>
              </wp:positionV>
              <wp:extent cx="7574915" cy="635"/>
              <wp:effectExtent l="0" t="0" r="26035" b="37465"/>
              <wp:wrapNone/>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DA185" id="Line 1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7.8pt" to="516.95pt,5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ca8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A76JQi&#10;HfRoIxRHsITa9MYVEFKprQ3q6Em9mI2mXxxSumqJ2vPI8fVsIC8LGclDSlg4Ayfs+g+aQQw5eB0L&#10;dWpsFyChBOgU+3G+94OfPKLw8WnylM+zCUYU9qbjScQnxS3VWOffc92hMCmxBNoRmhw3zgcqpLiF&#10;hJOUXgspY8OlQn2Jx9nTJCY4LQULmyHM2f2ukhYdSbBMfK7nPoRZfVAsgrWcsJViyMciKLA5Duiu&#10;w0hyuBQwiXGeCPnnOCAtVeABRQAZ19nFS1/n6Xw1W83yQT6argZ5WteDd+sqH0zXIKUe11VVZ9+C&#10;pCwvWsEYV0HVzddZ/ne+ud6wiyPvzr6XL3lEj3UGsrd3JB1dEBp/sdBOs/PWhpYEQ4CVY/D12oW7&#10;8vM6Rv34OSy/AwAA//8DAFBLAwQUAAYACAAAACEAsTA2duMAAAAPAQAADwAAAGRycy9kb3ducmV2&#10;LnhtbEyPS0/DMBCE70j8B2uRuKDWbquUJsSpKhASEqc+Dhw38TaJ8COy3Tbw63HFAY47M5r9plyP&#10;RrMz+dA7K2E2FcDINk71tpVw2L9OVsBCRKtQO0sSvijAurq9KbFQ7mK3dN7FlqUSGwqU0MU4FJyH&#10;piODYeoGssk7Om8wptO3XHm8pHKj+VyIJTfY2/Shw4GeO2o+dycjYT6oHr/ztn7R24fN/uPNq4N/&#10;l/L+btw8AYs0xr8wXPETOlSJqXYnqwLTEiazLE9jYnJEli2BXTNisciB1b/aI/Cq5P93VD8AAAD/&#10;/wMAUEsBAi0AFAAGAAgAAAAhALaDOJL+AAAA4QEAABMAAAAAAAAAAAAAAAAAAAAAAFtDb250ZW50&#10;X1R5cGVzXS54bWxQSwECLQAUAAYACAAAACEAOP0h/9YAAACUAQAACwAAAAAAAAAAAAAAAAAvAQAA&#10;X3JlbHMvLnJlbHNQSwECLQAUAAYACAAAACEAfZnGvCoCAABkBAAADgAAAAAAAAAAAAAAAAAuAgAA&#10;ZHJzL2Uyb0RvYy54bWxQSwECLQAUAAYACAAAACEAsTA2duMAAAAPAQAADwAAAAAAAAAAAAAAAACE&#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8752" behindDoc="0" locked="0" layoutInCell="1" allowOverlap="1" wp14:anchorId="77C00B78" wp14:editId="1D84E6B8">
              <wp:simplePos x="0" y="0"/>
              <wp:positionH relativeFrom="column">
                <wp:posOffset>-1009650</wp:posOffset>
              </wp:positionH>
              <wp:positionV relativeFrom="paragraph">
                <wp:posOffset>5262880</wp:posOffset>
              </wp:positionV>
              <wp:extent cx="7574915" cy="635"/>
              <wp:effectExtent l="0" t="0" r="26035" b="37465"/>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5FB41" id="Line 2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14.4pt" to="516.95pt,4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QJQKwIAAGQEAAAOAAAAZHJzL2Uyb0RvYy54bWysVMuu2yAQ3VfqPyD2ie3EeVlxrio76SZt&#10;I93bDyCAY1QMCEicqOq/d+AmadMuWlX1AoMZDmfOnPHy6dxJdOLWCa1KnA1TjLiimgl1KPHnl81g&#10;jpHzRDEiteIlvnCHn1Zv3yx7U/CRbrVk3CIAUa7oTYlb702RJI62vCNuqA1XsNlo2xEPS3tImCU9&#10;oHcyGaXpNOm1ZcZqyp2Dr/XrJl5F/Kbh1H9qGsc9kiUGbj6ONo77MCarJSkOlphW0CsN8g8sOiIU&#10;XHqHqokn6GjFb1CdoFY73fgh1V2im0ZQHnOAbLL0l2yeW2J4zAXEceYuk/t/sPTjaWeRYFC7GUaK&#10;dFCjrVAcjaI2vXEFhFRqZ0N29KyezVbTLw4pXbVEHXjk+HIxcC4LaiYPR8LCGbhh33/QDGLI0eso&#10;1LmxXYAECdA51uNyrwc/e0Th42wyyxfZBCMKe9PxJOKT4nbUWOffc92hMCmxBNoRmpy2zgcqpLiF&#10;hJuU3ggpY8GlQn2Jx9lsEg84LQULmyHM2cO+khadSLBMfK73PoRZfVQsgrWcsLViyEcRFNgcB3TX&#10;YSQ5NAVMYpwnQv45DkhLFXiACJDGdfbqpa+LdLGer+f5IB9N14M8revBu02VD6YbSKUe11VVZ99C&#10;SlletIIxrkJWN19n+d/55tphr468O/suX/KIHnUGsrd3JB1dEAofGtEVe80uOxtKElZg5Rh8bbvQ&#10;Kz+vY9SPn8PqOwAAAP//AwBQSwMEFAAGAAgAAAAhABkJ29fiAAAADQEAAA8AAABkcnMvZG93bnJl&#10;di54bWxMj01PwzAMhu9I/IfISFzQlq4TqO2aThMICYnTPg4c3cZrKxqnSrKt8OvJuMDR9qvXz1Ou&#10;JzOIMznfW1awmCcgiBure24VHPavswyED8gaB8uk4Is8rKvbmxILbS+8pfMutCKWsC9QQRfCWEjp&#10;m44M+rkdiePtaJ3BEEfXSu3wEsvNINMkeZIGe44fOhzpuaPmc3cyCtJR9/idt/XLsH3Y7D/enD64&#10;d6Xu76bNCkSgKfyF4Yof0aGKTLU9sfZiUDBbPOZRJijI0ixKXCPJcpmDqH9XOciqlP8tqh8AAAD/&#10;/wMAUEsBAi0AFAAGAAgAAAAhALaDOJL+AAAA4QEAABMAAAAAAAAAAAAAAAAAAAAAAFtDb250ZW50&#10;X1R5cGVzXS54bWxQSwECLQAUAAYACAAAACEAOP0h/9YAAACUAQAACwAAAAAAAAAAAAAAAAAvAQAA&#10;X3JlbHMvLnJlbHNQSwECLQAUAAYACAAAACEApO0CUCsCAABkBAAADgAAAAAAAAAAAAAAAAAuAgAA&#10;ZHJzL2Uyb0RvYy54bWxQSwECLQAUAAYACAAAACEAGQnb1+IAAAANAQAADwAAAAAAAAAAAAAAAACF&#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2608" behindDoc="0" locked="0" layoutInCell="1" allowOverlap="1" wp14:anchorId="0E93D885" wp14:editId="58E61838">
              <wp:simplePos x="0" y="0"/>
              <wp:positionH relativeFrom="column">
                <wp:posOffset>-1009015</wp:posOffset>
              </wp:positionH>
              <wp:positionV relativeFrom="paragraph">
                <wp:posOffset>3101975</wp:posOffset>
              </wp:positionV>
              <wp:extent cx="7574915" cy="635"/>
              <wp:effectExtent l="0" t="0" r="26035" b="37465"/>
              <wp:wrapNone/>
              <wp:docPr id="1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25292" id="Line 21"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44.25pt" to="517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hJxKQ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IPeTTFS&#10;pIMebYTiaJSF2vTGFQCp1NYGdfSkXsxG0y8OKV21RO15zPH1bCAuRiQPIWHhDJyw6z9oBhhy8DoW&#10;6tTYLlBCCdAp9uN87wc/eUTh49PkKZ9nE4wo7E3Hk5BRQopbqLHOv+e6Q2FSYglpR2py3Dh/gd4g&#10;4SSl10LK2HCpUF/icfY0iQFOS8HCZoA5u99V0qIjCZaJz/XcB5jVB8UiWcsJWymGfCyCApvjwO46&#10;jCSHSwGTiPNEyD/jQJ9UIQ8oAsi4zi5e+jpP56vZapYP8tF0NcjTuh68W1f5YLoGKfW4rqo6+xYk&#10;ZXnRCsa4Cqpuvs7yv/PN9YZdHHl39r18ySN7bAkke3vHpKMLQuMvFtppdt7a0JJgCLByBF+vXbgr&#10;P68j6sfPYfkdAAD//wMAUEsDBBQABgAIAAAAIQCCBRhC4gAAAA0BAAAPAAAAZHJzL2Rvd25yZXYu&#10;eG1sTI9NT8MwDIbvSPyHyEhc0JZubFPXNZ0mEBISp30cOLqNaas1TpVkW+HXk+0CR9uPXj9vvh5M&#10;J87kfGtZwWScgCCurG65VnDYv41SED4ga+wsk4Jv8rAu7u9yzLS98JbOu1CLGMI+QwVNCH0mpa8a&#10;MujHtieOty/rDIY4ulpqh5cYbjo5TZKFNNhy/NBgTy8NVcfdySiY9rrFn2Vdvnbbp83+893pg/tQ&#10;6vFh2KxABBrCHwxX/agORXQq7Ym1F52C0WSeLiOrYJamcxBXJHmexX7lbbUAWeTyf4viFwAA//8D&#10;AFBLAQItABQABgAIAAAAIQC2gziS/gAAAOEBAAATAAAAAAAAAAAAAAAAAAAAAABbQ29udGVudF9U&#10;eXBlc10ueG1sUEsBAi0AFAAGAAgAAAAhADj9If/WAAAAlAEAAAsAAAAAAAAAAAAAAAAALwEAAF9y&#10;ZWxzLy5yZWxzUEsBAi0AFAAGAAgAAAAhAMByEnEpAgAAZAQAAA4AAAAAAAAAAAAAAAAALgIAAGRy&#10;cy9lMm9Eb2MueG1sUEsBAi0AFAAGAAgAAAAhAIIFGELiAAAADQEAAA8AAAAAAAAAAAAAAAAAgwQA&#10;AGRycy9kb3ducmV2LnhtbFBLBQYAAAAABAAEAPMAAACS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3632" behindDoc="0" locked="0" layoutInCell="1" allowOverlap="1" wp14:anchorId="0E3BF523" wp14:editId="2D37FC8F">
              <wp:simplePos x="0" y="0"/>
              <wp:positionH relativeFrom="column">
                <wp:posOffset>-1009650</wp:posOffset>
              </wp:positionH>
              <wp:positionV relativeFrom="paragraph">
                <wp:posOffset>3462655</wp:posOffset>
              </wp:positionV>
              <wp:extent cx="7574915" cy="635"/>
              <wp:effectExtent l="0" t="0" r="26035" b="37465"/>
              <wp:wrapNone/>
              <wp:docPr id="1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38A69" id="Line 2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72.65pt" to="516.95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yMS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CUaK&#10;dNCjjVAcjUahNr1xBYRUamuDOnpSL2aj6ReHlK5aovY8cnw9G8jLQkbykBIWzsAJu/6DZhBDDl7H&#10;Qp0a2wVIKAE6xX6c7/3gJ48ofHyaPOXzwIvC3nQ8ifikuKUa6/x7rjsUJiWWQDtCk+PG+UCFFLeQ&#10;cJLSayFlbLhUqC/xOHuaxASnpWBhM4Q5u99V0qIjCZaJz/XchzCrD4pFsJYTtlIM+VgEBTbHAd11&#10;GEkOlwImMc4TIf8cB6SlCjygCCDjOrt46es8na9mq1k+yEfT1SBP63rwbl3lg+kapNTjuqrq7FuQ&#10;lOVFKxjjKqi6+TrL/8431xt2ceTd2ffyJY/osc5A9vaOpKMLQuMvFtppdt7a0JJgCLByDL5eu3BX&#10;fl7HqB8/h+V3AAAA//8DAFBLAwQUAAYACAAAACEAAOZymOIAAAANAQAADwAAAGRycy9kb3ducmV2&#10;LnhtbEyPzU7DMBCE70i8g7VIXFDrtGkQCXGqCoSExKk/B46beEki4nVku23g6XG5wHF2RrPflOvJ&#10;DOJEzveWFSzmCQjixuqeWwWH/cvsAYQPyBoHy6Tgizysq+urEgttz7yl0y60IpawL1BBF8JYSOmb&#10;jgz6uR2Jo/dhncEQpWuldniO5WaQyyS5lwZ7jh86HOmpo+ZzdzQKlqPu8Ttv6+dhe7fZv786fXBv&#10;St3eTJtHEIGm8BeGC35Ehyoy1fbI2otBwWyR5XFMUJCtshTEJZKkaQ6i/j2tQFal/L+i+gEAAP//&#10;AwBQSwECLQAUAAYACAAAACEAtoM4kv4AAADhAQAAEwAAAAAAAAAAAAAAAAAAAAAAW0NvbnRlbnRf&#10;VHlwZXNdLnhtbFBLAQItABQABgAIAAAAIQA4/SH/1gAAAJQBAAALAAAAAAAAAAAAAAAAAC8BAABf&#10;cmVscy8ucmVsc1BLAQItABQABgAIAAAAIQBs0yMSKgIAAGQEAAAOAAAAAAAAAAAAAAAAAC4CAABk&#10;cnMvZTJvRG9jLnhtbFBLAQItABQABgAIAAAAIQAA5nKY4gAAAA0BAAAPAAAAAAAAAAAAAAAAAIQ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4656" behindDoc="0" locked="0" layoutInCell="1" allowOverlap="1" wp14:anchorId="57E0C04E" wp14:editId="643E5FAD">
              <wp:simplePos x="0" y="0"/>
              <wp:positionH relativeFrom="column">
                <wp:posOffset>-1009650</wp:posOffset>
              </wp:positionH>
              <wp:positionV relativeFrom="paragraph">
                <wp:posOffset>3822700</wp:posOffset>
              </wp:positionV>
              <wp:extent cx="7574915" cy="635"/>
              <wp:effectExtent l="0" t="0" r="26035" b="37465"/>
              <wp:wrapNone/>
              <wp:docPr id="1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8F940" id="Line 23"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01pt" to="516.95pt,3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Mz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HCNF&#10;OujRRiiORu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Nak0yDiAAAADQEAAA8AAABkcnMvZG93bnJl&#10;di54bWxMj81OwzAQhO9IvIO1SFxQaycVFUnjVBUICYlTfw4cN7GbRNjryHbbwNPjcoHb7s5o9ptq&#10;PVnDztqHwZGEbC6AaWqdGqiTcNi/zp6AhYik0DjSEr50gHV9e1NhqdyFtvq8ix1LIRRKlNDHOJac&#10;h7bXFsPcjZqSdnTeYkyr77jyeEnh1vBciCW3OFD60OOon3vdfu5OVkI+qgG/i655MduHzf7jzauD&#10;f5fy/m7arIBFPcU/M1zxEzrUialxJ1KBGQmz7LFIZaKEpcjTcLWIxaIA1vyeMuB1xf+3qH8AAAD/&#10;/wMAUEsBAi0AFAAGAAgAAAAhALaDOJL+AAAA4QEAABMAAAAAAAAAAAAAAAAAAAAAAFtDb250ZW50&#10;X1R5cGVzXS54bWxQSwECLQAUAAYACAAAACEAOP0h/9YAAACUAQAACwAAAAAAAAAAAAAAAAAvAQAA&#10;X3JlbHMvLnJlbHNQSwECLQAUAAYACAAAACEACEwzMysCAABkBAAADgAAAAAAAAAAAAAAAAAuAgAA&#10;ZHJzL2Uyb0RvYy54bWxQSwECLQAUAAYACAAAACEA1qTTIOIAAAANAQAADwAAAAAAAAAAAAAAAACF&#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1584" behindDoc="0" locked="0" layoutInCell="1" allowOverlap="1" wp14:anchorId="47E96CE7" wp14:editId="6103B9D3">
              <wp:simplePos x="0" y="0"/>
              <wp:positionH relativeFrom="column">
                <wp:posOffset>-1009650</wp:posOffset>
              </wp:positionH>
              <wp:positionV relativeFrom="paragraph">
                <wp:posOffset>2742565</wp:posOffset>
              </wp:positionV>
              <wp:extent cx="7574915" cy="635"/>
              <wp:effectExtent l="0" t="0" r="26035" b="37465"/>
              <wp:wrapNone/>
              <wp:docPr id="1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B40AD" id="Line 2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15.95pt" to="516.95pt,3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EDU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MUaK&#10;dNCjjVAcjfJ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Onj72riAAAADQEAAA8AAABkcnMvZG93bnJl&#10;di54bWxMj81OwzAQhO9IvIO1SFxQaycBRNI4VQVCQuLUnwNHJ94mEfE6st028PQ4J3rb3RnNflOu&#10;JzOwMzrfW5KQLAUwpMbqnloJh/374gWYD4q0GiyhhB/0sK5ub0pVaHuhLZ53oWUxhHyhJHQhjAXn&#10;vunQKL+0I1LUjtYZFeLqWq6dusRwM/BUiGduVE/xQ6dGfO2w+d6djIR01L36zdv6bdg+bPZfH04f&#10;3KeU93fTZgUs4BT+zTDjR3SoIlNtT6Q9GyQskqc8lgkSHrMkBzZbRJbFqZ5PqQBelfy6RfUHAAD/&#10;/wMAUEsBAi0AFAAGAAgAAAAhALaDOJL+AAAA4QEAABMAAAAAAAAAAAAAAAAAAAAAAFtDb250ZW50&#10;X1R5cGVzXS54bWxQSwECLQAUAAYACAAAACEAOP0h/9YAAACUAQAACwAAAAAAAAAAAAAAAAAvAQAA&#10;X3JlbHMvLnJlbHNQSwECLQAUAAYACAAAACEANJBA1CsCAABkBAAADgAAAAAAAAAAAAAAAAAuAgAA&#10;ZHJzL2Uyb0RvYy54bWxQSwECLQAUAAYACAAAACEA6ePvauIAAAANAQAADwAAAAAAAAAAAAAAAACF&#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48512" behindDoc="0" locked="0" layoutInCell="1" allowOverlap="1" wp14:anchorId="66FCC0AC" wp14:editId="09786B57">
              <wp:simplePos x="0" y="0"/>
              <wp:positionH relativeFrom="column">
                <wp:posOffset>-1009015</wp:posOffset>
              </wp:positionH>
              <wp:positionV relativeFrom="paragraph">
                <wp:posOffset>1661795</wp:posOffset>
              </wp:positionV>
              <wp:extent cx="7574915" cy="635"/>
              <wp:effectExtent l="0" t="0" r="26035" b="37465"/>
              <wp:wrapNone/>
              <wp:docPr id="1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85E6E" id="Line 25"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30.85pt" to="517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1D1LAIAAGQEAAAOAAAAZHJzL2Uyb0RvYy54bWysVE2P2yAQvVfqf0DcE9uJk02sOKvKTnpJ&#10;u5F2+wMI4BgVAwISJ6r63zuQj+62h1ZVfcBgZh7vzTy8eDx1Eh25dUKrEmfDFCOuqGZC7Uv85WU9&#10;mGHkPFGMSK14ic/c4cfl+3eL3hR8pFstGbcIQJQrelPi1ntTJImjLe+IG2rDFWw22nbEw9LuE2ZJ&#10;D+idTEZpOk16bZmxmnLn4Gt92cTLiN80nPqnpnHcI1li4ObjaOO4C2OyXJBib4lpBb3SIP/AoiNC&#10;waF3qJp4gg5W/AbVCWq1040fUt0lumkE5VEDqMnSX9Q8t8TwqAWK48y9TO7/wdLPx61FgkHvRhgp&#10;0kGPNkJxNJqE2vTGFRBSqa0N6uhJPZuNpl8dUrpqidrzyPHlbCAvCxnJm5SwcAZO2PWfNIMYcvA6&#10;FurU2C5AQgnQKfbjfO8HP3lE4ePD5CGfZxOMKOxNx5FRQopbqrHOf+S6Q2FSYgm0IzQ5bpwPVEhx&#10;CwknKb0WUsaGS4X6Eo+zh0lMcFoKFjZDmLP7XSUtOpJgmfhEXbDzOszqg2IRrOWErRRDPhZBgc1x&#10;QHcdRpLDpYBJjPNEyD/HAWmpAg8oAsi4zi5e+jZP56vZapYP8tF0NcjTuh58WFf5YLoGKfW4rqo6&#10;+x4kZXnRCsa4Cqpuvs7yv/PN9YZdHHl39r18yVv0WGcge3tH0tEFofEXC+00O29taEkwBFg5Bl+v&#10;Xbgrr9cx6ufPYfkDAAD//wMAUEsDBBQABgAIAAAAIQCdgD0q4gAAAA0BAAAPAAAAZHJzL2Rvd25y&#10;ZXYueG1sTI9NT8MwDIbvSPyHyEhc0JZ2wOi6ptMEQkLitI8Dx7Tx2orGqZJsK/x6PC5wtP3q8fMW&#10;q9H24oQ+dI4UpNMEBFLtTEeNgv3udZKBCFGT0b0jVPCFAVbl9VWhc+POtMHTNjaCIRRyraCNccil&#10;DHWLVoepG5D4dnDe6sijb6Tx+sxw28tZksyl1R3xh1YP+Nxi/bk9WgWzwXT6e9FUL/3mbr37ePNm&#10;79+Vur0Z10sQEcf4F4aLPqtDyU6VO5IJolcwSR+zBWeZNk+fQFwiyf0D96t+VxnIspD/W5Q/AAAA&#10;//8DAFBLAQItABQABgAIAAAAIQC2gziS/gAAAOEBAAATAAAAAAAAAAAAAAAAAAAAAABbQ29udGVu&#10;dF9UeXBlc10ueG1sUEsBAi0AFAAGAAgAAAAhADj9If/WAAAAlAEAAAsAAAAAAAAAAAAAAAAALwEA&#10;AF9yZWxzLy5yZWxzUEsBAi0AFAAGAAgAAAAhAFAPUPUsAgAAZAQAAA4AAAAAAAAAAAAAAAAALgIA&#10;AGRycy9lMm9Eb2MueG1sUEsBAi0AFAAGAAgAAAAhAJ2APSriAAAADQEAAA8AAAAAAAAAAAAAAAAA&#10;hgQAAGRycy9kb3ducmV2LnhtbFBLBQYAAAAABAAEAPMAAACV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49536" behindDoc="0" locked="0" layoutInCell="1" allowOverlap="1" wp14:anchorId="6BBAAED0" wp14:editId="73D142F7">
              <wp:simplePos x="0" y="0"/>
              <wp:positionH relativeFrom="column">
                <wp:posOffset>-1009650</wp:posOffset>
              </wp:positionH>
              <wp:positionV relativeFrom="paragraph">
                <wp:posOffset>2022475</wp:posOffset>
              </wp:positionV>
              <wp:extent cx="7574915" cy="635"/>
              <wp:effectExtent l="0" t="0" r="26035" b="37465"/>
              <wp:wrapNone/>
              <wp:docPr id="1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7B146" id="Line 26"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59.25pt" to="516.95pt,1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mGW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DCNF&#10;OujRRiiORt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G33teriAAAADQEAAA8AAABkcnMvZG93bnJl&#10;di54bWxMj81OwzAQhO9IvIO1SFxQ66RRqybEqSoQEhKn/hw4buIliYjXke22gafH5QLH2RnNflNu&#10;JjOIMznfW1aQzhMQxI3VPbcKjoeX2RqED8gaB8uk4Is8bKrbmxILbS+8o/M+tCKWsC9QQRfCWEjp&#10;m44M+rkdiaP3YZ3BEKVrpXZ4ieVmkIskWUmDPccPHY701FHzuT8ZBYtR9/idt/XzsHvYHt5fnT66&#10;N6Xu76btI4hAU/gLwxU/okMVmWp7Yu3FoGCWLvM4JijI0vUSxDWSZFkOov49rUBWpfy/ovoBAAD/&#10;/wMAUEsBAi0AFAAGAAgAAAAhALaDOJL+AAAA4QEAABMAAAAAAAAAAAAAAAAAAAAAAFtDb250ZW50&#10;X1R5cGVzXS54bWxQSwECLQAUAAYACAAAACEAOP0h/9YAAACUAQAACwAAAAAAAAAAAAAAAAAvAQAA&#10;X3JlbHMvLnJlbHNQSwECLQAUAAYACAAAACEA/K5hlisCAABkBAAADgAAAAAAAAAAAAAAAAAuAgAA&#10;ZHJzL2Uyb0RvYy54bWxQSwECLQAUAAYACAAAACEAbfe16uIAAAANAQAADwAAAAAAAAAAAAAAAACF&#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0560" behindDoc="0" locked="0" layoutInCell="1" allowOverlap="1" wp14:anchorId="3E030307" wp14:editId="149802C8">
              <wp:simplePos x="0" y="0"/>
              <wp:positionH relativeFrom="column">
                <wp:posOffset>-1009650</wp:posOffset>
              </wp:positionH>
              <wp:positionV relativeFrom="paragraph">
                <wp:posOffset>2382520</wp:posOffset>
              </wp:positionV>
              <wp:extent cx="7574915" cy="635"/>
              <wp:effectExtent l="0" t="0" r="26035" b="37465"/>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667E8" id="Line 27"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7.6pt" to="516.95pt,18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XG3KgIAAGQEAAAOAAAAZHJzL2Uyb0RvYy54bWysVMuu2yAQ3VfqPyD2ie3EeVlxrio76ea2&#10;jXRvP4AAjlExICBxoqr/3oE82rSLVlW9wGBmDmfOHLx8OnUSHbl1QqsSZ8MUI66oZkLtS/z5dTOY&#10;Y+Q8UYxIrXiJz9zhp9XbN8veFHykWy0ZtwhAlCt6U+LWe1MkiaMt74gbasMVbDbadsTD0u4TZkkP&#10;6J1MRmk6TXptmbGacufga33ZxKuI3zSc+k9N47hHssTAzcfRxnEXxmS1JMXeEtMKeqVB/oFFR4SC&#10;Q+9QNfEEHaz4DaoT1GqnGz+kukt00wjKYw1QTZb+Us1LSwyPtYA4ztxlcv8Pln48bi0SDHoH8ijS&#10;QY+eheJoNAva9MYVEFKprQ3V0ZN6Mc+afnFI6aolas8jx9ezgbwsZCQPKWHhDJyw6z9oBjHk4HUU&#10;6tTYLkCCBOgU+3G+94OfPKLwcTaZ5YtsghGFvel4EvFJcUs11vn3XHcoTEosgXaEJsdn5wMVUtxC&#10;wklKb4SUseFSob7E42w2iQlOS8HCZghzdr+rpEVHEiwTn+u5D2FWHxSLYC0nbK0Y8lEEBTbHAd11&#10;GEkOlwImMc4TIf8cB6SlCjxABCjjOrt46esiXazn63k+yEfT9SBP63rwblPlg+kGSqnHdVXV2bdQ&#10;UpYXrWCMq1DVzddZ/ne+ud6wiyPvzr7LlzyiR52B7O0dSUcXhMZfLLTT7Ly1oSXBEGDlGHy9duGu&#10;/LyOUT9+DqvvAAAA//8DAFBLAwQUAAYACAAAACEAR5F1YeIAAAANAQAADwAAAGRycy9kb3ducmV2&#10;LnhtbEyPzU7DMBCE70i8g7VIXFDrNFGBhDhVBUJC4tSfA8dNvCQR8Tqy3Tbw9LhcynF2RrPflKvJ&#10;DOJIzveWFSzmCQjixuqeWwX73evsEYQPyBoHy6TgmzysquurEgttT7yh4za0IpawL1BBF8JYSOmb&#10;jgz6uR2Jo/dpncEQpWuldniK5WaQaZLcS4M9xw8djvTcUfO1PRgF6ah7/Mnb+mXY3K13H29O7927&#10;Urc30/oJRKApXMJwxo/oUEWm2h5YezEomC2WeRwTFGQPyxTEOZJkWQ6i/jtlIKtS/l9R/QIAAP//&#10;AwBQSwECLQAUAAYACAAAACEAtoM4kv4AAADhAQAAEwAAAAAAAAAAAAAAAAAAAAAAW0NvbnRlbnRf&#10;VHlwZXNdLnhtbFBLAQItABQABgAIAAAAIQA4/SH/1gAAAJQBAAALAAAAAAAAAAAAAAAAAC8BAABf&#10;cmVscy8ucmVsc1BLAQItABQABgAIAAAAIQCYMXG3KgIAAGQEAAAOAAAAAAAAAAAAAAAAAC4CAABk&#10;cnMvZTJvRG9jLnhtbFBLAQItABQABgAIAAAAIQBHkXVh4gAAAA0BAAAPAAAAAAAAAAAAAAAAAIQ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47488" behindDoc="0" locked="0" layoutInCell="1" allowOverlap="1" wp14:anchorId="26AF60F7" wp14:editId="3127A0F3">
              <wp:simplePos x="0" y="0"/>
              <wp:positionH relativeFrom="column">
                <wp:posOffset>-1009650</wp:posOffset>
              </wp:positionH>
              <wp:positionV relativeFrom="paragraph">
                <wp:posOffset>1302385</wp:posOffset>
              </wp:positionV>
              <wp:extent cx="7574915" cy="635"/>
              <wp:effectExtent l="0" t="0" r="26035" b="37465"/>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C468D" id="Line 28"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02.55pt" to="516.95pt,1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0zQ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WeY6RI&#10;By3aCMXRaBZK0xtXQESltjaIoyf1YjaafnFI6aolas8jxdezgbwsZCQPKWHhDByw6z9oBjHk4HWs&#10;06mxXYCECqBTbMf53g5+8ojCx6fJUz7PJhhR2JuOJxGfFLdUY51/z3WHwqTEEmhHaHLcOB+okOIW&#10;Ek5Sei2kjP2WCvUlHmdPk5jgtBQsbIYwZ/e7Slp0JMEx8bme+xBm9UGxCNZywlaKIR+LoMDlOKC7&#10;DiPJ4U7AJMZ5IuSf44C0VIEHFAFkXGcXK32dp/PVbDXLB/louhrkaV0P3q2rfDBdg5R6XFdVnX0L&#10;krK8aAVjXAVVN1tn+d/Z5nrBLoa8G/tevuQRPdYZyN7ekXR0QWj8xUI7zc5bG1oSDAFOjsHXWxeu&#10;ys/rGPXj37D8DgAA//8DAFBLAwQUAAYACAAAACEAFpCal+EAAAANAQAADwAAAGRycy9kb3ducmV2&#10;LnhtbEyPy07DMBBF90j8gzVIbFBrJ1URSeNUFQgJiVUfC5aTeJpE+BHZbhv4elw2sJyZqzPnVuvJ&#10;aHYmHwZnJWRzAYxs69RgOwmH/evsCViIaBVqZ0nCFwVY17c3FZbKXeyWzrvYsQSxoUQJfYxjyXlo&#10;ezIY5m4km25H5w3GNPqOK4+XBDea50I8coODTR96HOm5p/ZzdzIS8lEN+F10zYvePmz2H29eHfy7&#10;lPd302YFLNIU/8Jw1U/qUCenxp2sCkxLmGXLIpWJiSaWGbBrRCwWBbDmd5UDryv+v0X9AwAA//8D&#10;AFBLAQItABQABgAIAAAAIQC2gziS/gAAAOEBAAATAAAAAAAAAAAAAAAAAAAAAABbQ29udGVudF9U&#10;eXBlc10ueG1sUEsBAi0AFAAGAAgAAAAhADj9If/WAAAAlAEAAAsAAAAAAAAAAAAAAAAALwEAAF9y&#10;ZWxzLy5yZWxzUEsBAi0AFAAGAAgAAAAhANmzTNAqAgAAYwQAAA4AAAAAAAAAAAAAAAAALgIAAGRy&#10;cy9lMm9Eb2MueG1sUEsBAi0AFAAGAAgAAAAhABaQmpfhAAAADQEAAA8AAAAAAAAAAAAAAAAAhAQA&#10;AGRycy9kb3ducmV2LnhtbFBLBQYAAAAABAAEAPMAAACS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46464" behindDoc="0" locked="0" layoutInCell="1" allowOverlap="1" wp14:anchorId="58564D1D" wp14:editId="01D92C47">
              <wp:simplePos x="0" y="0"/>
              <wp:positionH relativeFrom="column">
                <wp:posOffset>-1009650</wp:posOffset>
              </wp:positionH>
              <wp:positionV relativeFrom="paragraph">
                <wp:posOffset>942340</wp:posOffset>
              </wp:positionV>
              <wp:extent cx="7574915" cy="635"/>
              <wp:effectExtent l="0" t="0" r="26035" b="37465"/>
              <wp:wrapNone/>
              <wp:docPr id="8"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119E82" id="Line 29"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4.2pt" to="516.95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zx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WGRinS&#10;QYs2QnE0mofS9MYVEFGprQ3i6Em9mI2mXxxSumqJ2vNI8fVsIC8LGclDSlg4Awfs+g+aQQw5eB3r&#10;dGpsFyChAugU23G+t4OfPKLw8WnylM+zCUYU9qbjScQnxS3VWOffc92hMCmxBNoRmhw3zgcqpLiF&#10;hJOUXgspY7+lQn2Jx9nTJCY4LQULmyHM2f2ukhYdSXBMfK7nPoRZfVAsgrWcsJViyMciKHA5Duiu&#10;w0hyuBMwiXGeCPnnOCAtVeABRQAZ19nFSl/n6Xw1W83yQT6argZ5WteDd+sqH0zXIKUe11VVZ9+C&#10;pCwvWsEYV0HVzdZZ/ne2uV6wiyHvxr6XL3lEj3UGsrd3JB1dEBp/sdBOs/PWhpYEQ4CTY/D11oWr&#10;8vM6Rv34Nyy/AwAA//8DAFBLAwQUAAYACAAAACEAGDSDE+IAAAANAQAADwAAAGRycy9kb3ducmV2&#10;LnhtbEyPS0/DMBCE70j8B2uRuKDW6Qs1aZyqAiEhcerjwHETL0nUeB3Zbhv49bhcynFnRrPf5OvB&#10;dOJMzreWFUzGCQjiyuqWawWH/dtoCcIHZI2dZVLwTR7Wxf1djpm2F97SeRdqEUvYZ6igCaHPpPRV&#10;Qwb92PbE0fuyzmCIp6uldniJ5aaT0yR5lgZbjh8a7Omloeq4OxkF0163+JPW5Wu3fdrsP9+dPrgP&#10;pR4fhs0KRKAh3MJwxY/oUESm0p5Ye9EpGE0WaRwTojNfzkFcI8lsloIo/6QFyCKX/1cUvwAAAP//&#10;AwBQSwECLQAUAAYACAAAACEAtoM4kv4AAADhAQAAEwAAAAAAAAAAAAAAAAAAAAAAW0NvbnRlbnRf&#10;VHlwZXNdLnhtbFBLAQItABQABgAIAAAAIQA4/SH/1gAAAJQBAAALAAAAAAAAAAAAAAAAAC8BAABf&#10;cmVscy8ucmVsc1BLAQItABQABgAIAAAAIQC9LFzxKgIAAGMEAAAOAAAAAAAAAAAAAAAAAC4CAABk&#10;cnMvZTJvRG9jLnhtbFBLAQItABQABgAIAAAAIQAYNIMT4gAAAA0BAAAPAAAAAAAAAAAAAAAAAIQ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7968" behindDoc="0" locked="0" layoutInCell="1" allowOverlap="1" wp14:anchorId="03845200" wp14:editId="064A71F1">
              <wp:simplePos x="0" y="0"/>
              <wp:positionH relativeFrom="column">
                <wp:posOffset>-973455</wp:posOffset>
              </wp:positionH>
              <wp:positionV relativeFrom="paragraph">
                <wp:posOffset>8503285</wp:posOffset>
              </wp:positionV>
              <wp:extent cx="7574915" cy="635"/>
              <wp:effectExtent l="0" t="0" r="26035" b="3746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E0DBF" id="Line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69.55pt" to="519.8pt,6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NxzKQIAAGIEAAAOAAAAZHJzL2Uyb0RvYy54bWysVMuu2yAQ3VfqPyD2ie3EeVlxrio76ea2&#10;jXRvP4AAjlExICBxoqr/3oE82rSLVlW9wGDOHM7MHLx8OnUSHbl1QqsSZ8MUI66oZkLtS/z5dTOY&#10;Y+Q8UYxIrXiJz9zhp9XbN8veFHykWy0ZtwhIlCt6U+LWe1MkiaMt74gbasMVbDbadsTD0u4TZkkP&#10;7J1MRmk6TXptmbGacufga33ZxKvI3zSc+k9N47hHssSgzcfRxnEXxmS1JMXeEtMKepVB/kFFR4SC&#10;Q+9UNfEEHaz4jaoT1GqnGz+kukt00wjKYw6QTZb+ks1LSwyPuUBxnLmXyf0/WvrxuLVIsBLPMFKk&#10;gxY9C8XRKFSmN64AQKW2NuRGT+rFPGv6xSGlq5aoPY8KX88GwrIQkTyEhIUzwL/rP2gGGHLwOpbp&#10;1NguUEIB0Cl243zvBj95ROHjbDLLF9kEIwp70/Ek8pPiFmqs8++57lCYlFiC6khNjs/OBymkuEHC&#10;SUpvhJSx3VKhvsTjbDaJAU5LwcJmgDm731XSoiMJhonP9dwHmNUHxSJZywlbK4Z8LIICk+PA7jqM&#10;JIcrAZOI80TIP+NAtFRBBxQB0rjOLk76ukgX6/l6ng/y0XQ9yNO6HrzbVPlguoFU6nFdVXX2LaSU&#10;5UUrGOMqZHVzdZb/nWuu9+vix7uv7+VLHtljnUHs7R1FRxeExl8stNPsvLWhJcEQYOQIvl66cFN+&#10;XkfUj1/D6jsAAAD//wMAUEsDBBQABgAIAAAAIQD5sAOW4gAAAA8BAAAPAAAAZHJzL2Rvd25yZXYu&#10;eG1sTI9NS8QwEIbvgv8hjOBFdtM2uNjadFkUQfC0HwePaTO2xWRSkuxu9debxYMeZ96Hd56p17M1&#10;7IQ+jI4k5MsMGFLn9Ei9hMP+ZfEALERFWhlHKOELA6yb66taVdqdaYunXexZKqFQKQlDjFPFeegG&#10;tCos3YSUsg/nrYpp9D3XXp1TuTW8yLIVt2qkdGFQEz4N2H3ujlZCMelRfZd9+2y2d5v9+6vXB/8m&#10;5e3NvHkEFnGOfzBc9JM6NMmpdUfSgRkJi/xeiMSmRIgyB3ZhMlGugLW/uwJ4U/P/fzQ/AAAA//8D&#10;AFBLAQItABQABgAIAAAAIQC2gziS/gAAAOEBAAATAAAAAAAAAAAAAAAAAAAAAABbQ29udGVudF9U&#10;eXBlc10ueG1sUEsBAi0AFAAGAAgAAAAhADj9If/WAAAAlAEAAAsAAAAAAAAAAAAAAAAALwEAAF9y&#10;ZWxzLy5yZWxzUEsBAi0AFAAGAAgAAAAhAHV83HMpAgAAYgQAAA4AAAAAAAAAAAAAAAAALgIAAGRy&#10;cy9lMm9Eb2MueG1sUEsBAi0AFAAGAAgAAAAhAPmwA5biAAAADwEAAA8AAAAAAAAAAAAAAAAAgwQA&#10;AGRycy9kb3ducmV2LnhtbFBLBQYAAAAABAAEAPMAAACS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3872" behindDoc="0" locked="0" layoutInCell="1" allowOverlap="1" wp14:anchorId="7101EDE6" wp14:editId="72108CD0">
              <wp:simplePos x="0" y="0"/>
              <wp:positionH relativeFrom="column">
                <wp:posOffset>-1009650</wp:posOffset>
              </wp:positionH>
              <wp:positionV relativeFrom="paragraph">
                <wp:posOffset>7063105</wp:posOffset>
              </wp:positionV>
              <wp:extent cx="7574915" cy="635"/>
              <wp:effectExtent l="0" t="0" r="26035" b="3746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C8B9A" id="Line 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56.15pt" to="516.95pt,5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mW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KUaK&#10;dNCijVAcjUNleuMKAFRqa0Nu9KRezEbTLw4pXbVE7XlU+Ho2EJaFiOQhJCycAf5d/0EzwJCD17FM&#10;p8Z2gRIKgE6xG+d7N/jJIwofnyZP+TybYERhbzqeRH5S3EKNdf491x0KkxJLUB2pyXHjfJBCihsk&#10;nKT0WkgZ2y0V6ks8zp4mMcBpKVjYDDBn97tKWnQkwTDxuZ77ALP6oFgkazlhK8WQj0VQYHIc2F2H&#10;keRwJWAScZ4I+WcciJYq6IAiQBrX2cVJX+fpfDVbzfJBPpquBnla14N36yofTNeQSj2uq6rOvoWU&#10;srxoBWNchaxurs7yv3PN9X5d/Hj39b18ySN7rDOIvb2j6OiC0PiLhXaanbc2tCQYAowcwddLF27K&#10;z+uI+vFrWH4HAAD//wMAUEsDBBQABgAIAAAAIQADapHT4gAAAA8BAAAPAAAAZHJzL2Rvd25yZXYu&#10;eG1sTI9LT8MwEITvSPwHa5G4oNZ5ACIhTlWBkJA49XHguImXJCJeR7bbBn49rjjAcWdGs99Uq9mM&#10;4kjOD5YVpMsEBHFr9cCdgv3uZfEAwgdkjaNlUvBFHlb15UWFpbYn3tBxGzoRS9iXqKAPYSql9G1P&#10;Bv3STsTR+7DOYIin66R2eIrlZpRZktxLgwPHDz1O9NRT+7k9GAXZpAf8LrrmedzcrHfvr07v3ZtS&#10;11fz+hFEoDn8heGMH9GhjkyNPbD2YlSwSO+KOCZEJ02zHMQ5k+R5AaL51W5B1pX8v6P+AQAA//8D&#10;AFBLAQItABQABgAIAAAAIQC2gziS/gAAAOEBAAATAAAAAAAAAAAAAAAAAAAAAABbQ29udGVudF9U&#10;eXBlc10ueG1sUEsBAi0AFAAGAAgAAAAhADj9If/WAAAAlAEAAAsAAAAAAAAAAAAAAAAALwEAAF9y&#10;ZWxzLy5yZWxzUEsBAi0AFAAGAAgAAAAhAEjH+ZYpAgAAYgQAAA4AAAAAAAAAAAAAAAAALgIAAGRy&#10;cy9lMm9Eb2MueG1sUEsBAi0AFAAGAAgAAAAhAANqkdPiAAAADwEAAA8AAAAAAAAAAAAAAAAAgwQA&#10;AGRycy9kb3ducmV2LnhtbFBLBQYAAAAABAAEAPMAAACS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59776" behindDoc="0" locked="0" layoutInCell="1" allowOverlap="1" wp14:anchorId="7FF6EF09" wp14:editId="3F3D26A1">
              <wp:simplePos x="0" y="0"/>
              <wp:positionH relativeFrom="column">
                <wp:posOffset>-1009650</wp:posOffset>
              </wp:positionH>
              <wp:positionV relativeFrom="paragraph">
                <wp:posOffset>5622925</wp:posOffset>
              </wp:positionV>
              <wp:extent cx="7574915" cy="635"/>
              <wp:effectExtent l="0" t="0" r="26035"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B8325"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42.75pt" to="516.95pt,4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gIw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CUaK&#10;dNCijVAc5aEyvXEFACq1tSE3elIvZqPpF4eUrlqi9jwqfD0bCMtCRPIQEhbOAP+u/6AZYMjB61im&#10;U2O7QAkFQKfYjfO9G/zkEYWPT5OnfJ6BLA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C5vPbL4gAAAA0BAAAPAAAAZHJzL2Rvd25yZXYu&#10;eG1sTI/NTsMwEITvSLyDtUhcUOu0VaokxKkqEBISp/4cOG7iJYmI15HttoGnx+UCx9kZzX5TbiYz&#10;iDM531tWsJgnIIgbq3tuFRwPL7MMhA/IGgfLpOCLPGyq25sSC20vvKPzPrQilrAvUEEXwlhI6ZuO&#10;DPq5HYmj92GdwRCla6V2eInlZpDLJFlLgz3HDx2O9NRR87k/GQXLUff4nbf187B72B7eX50+ujel&#10;7u+m7SOIQFP4C8MVP6JDFZlqe2LtxaBgtkjzOCYoyLI0BXGNJKtVDqL+Pa1BVqX8v6L6AQAA//8D&#10;AFBLAQItABQABgAIAAAAIQC2gziS/gAAAOEBAAATAAAAAAAAAAAAAAAAAAAAAABbQ29udGVudF9U&#10;eXBlc10ueG1sUEsBAi0AFAAGAAgAAAAhADj9If/WAAAAlAEAAAsAAAAAAAAAAAAAAAAALwEAAF9y&#10;ZWxzLy5yZWxzUEsBAi0AFAAGAAgAAAAhAJhCAjApAgAAYgQAAA4AAAAAAAAAAAAAAAAALgIAAGRy&#10;cy9lMm9Eb2MueG1sUEsBAi0AFAAGAAgAAAAhALm89sviAAAADQEAAA8AAAAAAAAAAAAAAAAAgwQA&#10;AGRycy9kb3ducmV2LnhtbFBLBQYAAAAABAAEAPMAAACSBQ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68992" behindDoc="0" locked="0" layoutInCell="1" allowOverlap="1" wp14:anchorId="27FFB9CB" wp14:editId="18876948">
              <wp:simplePos x="0" y="0"/>
              <wp:positionH relativeFrom="column">
                <wp:posOffset>-972820</wp:posOffset>
              </wp:positionH>
              <wp:positionV relativeFrom="paragraph">
                <wp:posOffset>8862695</wp:posOffset>
              </wp:positionV>
              <wp:extent cx="7574915" cy="635"/>
              <wp:effectExtent l="0" t="0" r="26035" b="37465"/>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FBBC1" id="Line 6"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697.85pt" to="519.85pt,6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lQF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HCNF&#10;OmjRRiiOpqEyvXEFACq1tSE3elIvZqPpF4eUrlqi9jwqfD0bCMtCRPIQEhbOAP+u/6AZYMjB61im&#10;U2O7QAkFQKfYjfO9G/zkEYWPT5OnfJ5NMKKwNx1PIj8pbqHGOv+e6w6FSYklqI7U5LhxPkghxQ0S&#10;TlJ6LaSM7ZYK9SUeZ0+TGOC0FCxsBpiz+10lLTqSYJj4XM99gFl9UCyStZywlWLIxyIoMDkO7K7D&#10;SHK4EjCJOE+E/DMOREsVdEARII3r7OKkr/N0vpqtZvkgH01Xgzyt68G7dZUPpmtIpR7XVVVn30JK&#10;WV60gjGuQlY3V2f537nmer8ufrz7+l6+5JE91hnE3t5RdHRBaPzFQjvNzlsbWhIMAUaO4OulCzfl&#10;53VE/fg1LL8DAAD//wMAUEsDBBQABgAIAAAAIQDCLtrl4wAAAA8BAAAPAAAAZHJzL2Rvd25yZXYu&#10;eG1sTI/NTsMwEITvSLyDtUhcUOs0UaEJcaoKhITEqT8HjpvYJBHxOrLdNvD0bMUBbrs7o9lvyvVk&#10;B3EyPvSOFCzmCQhDjdM9tQoO+5fZCkSISBoHR0bBlwmwrq6vSiy0O9PWnHaxFRxCoUAFXYxjIWVo&#10;OmMxzN1oiLUP5y1GXn0rtcczh9tBpklyLy32xB86HM1TZ5rP3dEqSEfd43fe1s/D9m6zf3/1+uDf&#10;lLq9mTaPIKKZ4p8ZLviMDhUz1e5IOohBwWyxzFL2spLlywcQF0+S5TzVv7cVyKqU/3tUPwAAAP//&#10;AwBQSwECLQAUAAYACAAAACEAtoM4kv4AAADhAQAAEwAAAAAAAAAAAAAAAAAAAAAAW0NvbnRlbnRf&#10;VHlwZXNdLnhtbFBLAQItABQABgAIAAAAIQA4/SH/1gAAAJQBAAALAAAAAAAAAAAAAAAAAC8BAABf&#10;cmVscy8ucmVsc1BLAQItABQABgAIAAAAIQBbTlQFKQIAAGIEAAAOAAAAAAAAAAAAAAAAAC4CAABk&#10;cnMvZTJvRG9jLnhtbFBLAQItABQABgAIAAAAIQDCLtrl4wAAAA8BAAAPAAAAAAAAAAAAAAAAAIME&#10;AABkcnMvZG93bnJldi54bWxQSwUGAAAAAAQABADzAAAAkwU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45440" behindDoc="0" locked="0" layoutInCell="1" allowOverlap="1" wp14:anchorId="1DDE9C0A" wp14:editId="0014FDE9">
              <wp:simplePos x="0" y="0"/>
              <wp:positionH relativeFrom="column">
                <wp:posOffset>4824730</wp:posOffset>
              </wp:positionH>
              <wp:positionV relativeFrom="paragraph">
                <wp:posOffset>-363220</wp:posOffset>
              </wp:positionV>
              <wp:extent cx="635" cy="10678160"/>
              <wp:effectExtent l="0" t="0" r="37465" b="2794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1D377" id="Line 30"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28.6pt" to="379.95pt,8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oWxLAIAAGQEAAAOAAAAZHJzL2Uyb0RvYy54bWysVMuO2jAU3VfqP1jeQxLIZJiIMKoS6IZ2&#10;kGb6AcZ2iFXHtmxDQFX/vdfm0Zl20aoqC+PH9fE5596b+eOxl+jArRNaVTgbpxhxRTUTalfhLy+r&#10;0Qwj54liRGrFK3ziDj8u3r+bD6bkE91pybhFAKJcOZgKd96bMkkc7XhP3FgbruCw1bYnHpZ2lzBL&#10;BkDvZTJJ0yIZtGXGasqdg93mfIgXEb9tOfVPbeu4R7LCwM3H0cZxG8ZkMSflzhLTCXqhQf6BRU+E&#10;gkdvUA3xBO2t+A2qF9Rqp1s/prpPdNsKyqMGUJOlv6h57ojhUQuY48zNJvf/YOnnw8YiwSo8xUiR&#10;HlK0FoqjabRmMK6EiFptbBBHj+rZrDX96pDSdUfUjkeKLycD97JgZvLmSlg4Aw9sh0+aQQzZex19&#10;Ora2D5DgADrGdJxu6eBHjyhsFtM7jCjsZ2lxP8uKSCkh5fWusc5/5LpHYVJhCbwjNjmsnQ9cSHkN&#10;CU8pvRJSxoRLhQZQnN3fxQtOS8HCYQhzdretpUUHEkom/qIwOHkdZvVesQjWccKWiiEfXVBQ5jig&#10;ux4jyaEpYBLjPBHyz3FAWqrAA1wAGZfZuZa+PaQPy9lylo/ySbEc5WnTjD6s6nxUrEBKM23qusm+&#10;B0lZXnaCMa6CqmtdZ/nf1c2lw84Veavsm33JW/ToM5C9/kfSsQxC5kMjunKr2WljQ0rCCko5Bl/a&#10;LvTK63WM+vlxWPwAAAD//wMAUEsDBBQABgAIAAAAIQADsNNd4QAAAAwBAAAPAAAAZHJzL2Rvd25y&#10;ZXYueG1sTI/LTsMwEEX3SPyDNUhsUOsQ9UFCnKoCISGx6mPB0omHJMIeR7bbBr6eYQXLmTm6c261&#10;mZwVZwxx8KTgfp6BQGq9GahTcDy8zB5AxKTJaOsJFXxhhE19fVXp0vgL7fC8T53gEIqlVtCnNJZS&#10;xrZHp+Pcj0h8+/DB6cRj6KQJ+sLhzso8y1bS6YH4Q69HfOqx/dyfnIJ8NIP+Lrrm2e7utof312CO&#10;4U2p25tp+wgi4ZT+YPjVZ3Wo2anxJzJRWAXrZcHqScFsuc5BMMGbAkTD6CpfLEDWlfxfov4BAAD/&#10;/wMAUEsBAi0AFAAGAAgAAAAhALaDOJL+AAAA4QEAABMAAAAAAAAAAAAAAAAAAAAAAFtDb250ZW50&#10;X1R5cGVzXS54bWxQSwECLQAUAAYACAAAACEAOP0h/9YAAACUAQAACwAAAAAAAAAAAAAAAAAvAQAA&#10;X3JlbHMvLnJlbHNQSwECLQAUAAYACAAAACEAa5KFsSwCAABkBAAADgAAAAAAAAAAAAAAAAAuAgAA&#10;ZHJzL2Uyb0RvYy54bWxQSwECLQAUAAYACAAAACEAA7DTXeEAAAAMAQAADwAAAAAAAAAAAAAAAACG&#10;BAAAZHJzL2Rvd25yZXYueG1sUEsFBgAAAAAEAAQA8wAAAJQFAAAAAA==&#10;" strokeweight=".25pt">
              <v:stroke startarrowwidth="narrow" startarrowlength="short" endarrowwidth="narrow" endarrowlength="short"/>
            </v:line>
          </w:pict>
        </mc:Fallback>
      </mc:AlternateContent>
    </w:r>
    <w:r w:rsidR="009E2295">
      <w:rPr>
        <w:noProof/>
      </w:rPr>
      <mc:AlternateContent>
        <mc:Choice Requires="wps">
          <w:drawing>
            <wp:anchor distT="0" distB="0" distL="114300" distR="114300" simplePos="0" relativeHeight="251644416" behindDoc="0" locked="0" layoutInCell="1" allowOverlap="1" wp14:anchorId="405D71B1" wp14:editId="5BDF66EC">
              <wp:simplePos x="0" y="0"/>
              <wp:positionH relativeFrom="column">
                <wp:posOffset>-114300</wp:posOffset>
              </wp:positionH>
              <wp:positionV relativeFrom="paragraph">
                <wp:posOffset>-374015</wp:posOffset>
              </wp:positionV>
              <wp:extent cx="635" cy="10791825"/>
              <wp:effectExtent l="0" t="0" r="37465" b="952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79182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76DF" id="Line 1"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9.45pt" to="-8.95pt,8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S0KAIAAGMEAAAOAAAAZHJzL2Uyb0RvYy54bWysVMuu2jAQ3VfqP1jeQxIIXIgIV1UC3dAW&#10;6d5+gLEdYtWxLdsQUNV/79g8WtpFq6osjB9njufMHGfxfOokOnLrhFYlzoYpRlxRzYTal/jz63ow&#10;w8h5ohiRWvESn7nDz8u3bxa9KfhIt1oybhGQKFf0psSt96ZIEkdb3hE31IYrOGy07YiHpd0nzJIe&#10;2DuZjNJ0mvTaMmM15c7Bbn05xMvI3zSc+k9N47hHssSQm4+jjeMujMlyQYq9JaYV9JoG+YcsOiIU&#10;XHqnqokn6GDFb1SdoFY73fgh1V2im0ZQHjWAmiz9Rc1LSwyPWqA4ztzL5P4fLf143FokWIlHGCnS&#10;QYs2QnGUhcr0xhUAqNTWBm30pF7MRtMvDildtUTteczw9WwgLEYkDyFh4Qzw7/oPmgGGHLyOZTo1&#10;tguUUAB0it0437vBTx5R2JyOJxhR2M/Sp3k2G01CSgkpbrHGOv+e6w6FSYklpB25yXHj/AV6g4Sr&#10;lF4LKWO/pUJ9icfZ0yQGOC0FC4cB5ux+V0mLjiQ4Jv6u9z7ArD4oFslaTthKMeRjFRS4HAd212Ek&#10;ObwJmEScJ0L+GQf6pAp5QBVAxnV2sdLXeTpfzVazfJCPpqtBntb14N26ygfTNUipx3VV1dm3ICnL&#10;i1YwxlVQdbN1lv+dba4P7GLIu7Hv5Use2WNLINnbf0w62iB0/uKhnWbnrQ0tCY4AJ0fw9dWFp/Lz&#10;OqJ+fBuW3wEAAP//AwBQSwMEFAAGAAgAAAAhAN0x8ZvhAAAADAEAAA8AAABkcnMvZG93bnJldi54&#10;bWxMj81OwzAQhO9IvIO1SFxQ6qSCkIY4VQVCQuLUnwPHTbwkEbEd2W4beHqWU7nNaD/NzlTr2Yzi&#10;RD4MzirIFikIsq3Tg+0UHPavSQEiRLQaR2dJwTcFWNfXVxWW2p3tlk672AkOsaFEBX2MUyllaHsy&#10;GBZuIsu3T+cNRra+k9rjmcPNKJdpmkuDg+UPPU703FP7tTsaBctJD/iz6pqXcXu32X+8eX3w70rd&#10;3sybJxCR5niB4a8+V4eaOzXuaHUQo4IkK3hLZPFQrEAwkWSPLBpG8/s0B1lX8v+I+hcAAP//AwBQ&#10;SwECLQAUAAYACAAAACEAtoM4kv4AAADhAQAAEwAAAAAAAAAAAAAAAAAAAAAAW0NvbnRlbnRfVHlw&#10;ZXNdLnhtbFBLAQItABQABgAIAAAAIQA4/SH/1gAAAJQBAAALAAAAAAAAAAAAAAAAAC8BAABfcmVs&#10;cy8ucmVsc1BLAQItABQABgAIAAAAIQBneAS0KAIAAGMEAAAOAAAAAAAAAAAAAAAAAC4CAABkcnMv&#10;ZTJvRG9jLnhtbFBLAQItABQABgAIAAAAIQDdMfGb4QAAAAwBAAAPAAAAAAAAAAAAAAAAAIIEAABk&#10;cnMvZG93bnJldi54bWxQSwUGAAAAAAQABADzAAAAkAUAAAAA&#10;" strokeweight=".25pt">
              <v:stroke startarrowwidth="narrow" startarrowlength="short" endarrowwidth="narrow" endarrowlength="shor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A87"/>
    <w:multiLevelType w:val="hybridMultilevel"/>
    <w:tmpl w:val="3B44FE0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6C01658"/>
    <w:multiLevelType w:val="hybridMultilevel"/>
    <w:tmpl w:val="25466F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FD41E6"/>
    <w:multiLevelType w:val="hybridMultilevel"/>
    <w:tmpl w:val="D9182268"/>
    <w:lvl w:ilvl="0" w:tplc="55C85B34">
      <w:start w:val="1"/>
      <w:numFmt w:val="decimal"/>
      <w:lvlText w:val="%1)"/>
      <w:lvlJc w:val="left"/>
      <w:pPr>
        <w:ind w:left="720" w:hanging="360"/>
      </w:pPr>
      <w:rPr>
        <w:rFonts w:ascii="Times New Roman" w:eastAsia="Times New Roman" w:hAnsi="Times New Roman" w:cs="Times New Roman"/>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665FF9"/>
    <w:multiLevelType w:val="hybridMultilevel"/>
    <w:tmpl w:val="9E280296"/>
    <w:lvl w:ilvl="0" w:tplc="01E62046">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2E5572"/>
    <w:multiLevelType w:val="hybridMultilevel"/>
    <w:tmpl w:val="AA28754A"/>
    <w:lvl w:ilvl="0" w:tplc="FFFFFFFF">
      <w:start w:val="1"/>
      <w:numFmt w:val="decimal"/>
      <w:lvlText w:val="%1)"/>
      <w:lvlJc w:val="left"/>
      <w:pPr>
        <w:ind w:left="720" w:hanging="36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C5BE7"/>
    <w:multiLevelType w:val="hybridMultilevel"/>
    <w:tmpl w:val="559E0190"/>
    <w:lvl w:ilvl="0" w:tplc="3D844C5C">
      <w:start w:val="1"/>
      <w:numFmt w:val="decimal"/>
      <w:lvlText w:val="%1)"/>
      <w:lvlJc w:val="left"/>
      <w:pPr>
        <w:ind w:left="720" w:hanging="360"/>
      </w:pPr>
      <w:rPr>
        <w:rFonts w:ascii="Times New Roman" w:eastAsia="Times New Roman" w:hAnsi="Times New Roman" w:cs="Times New Roman"/>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D76C06"/>
    <w:multiLevelType w:val="hybridMultilevel"/>
    <w:tmpl w:val="0BEEFFCA"/>
    <w:lvl w:ilvl="0" w:tplc="7F5EAB82">
      <w:start w:val="1"/>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7" w15:restartNumberingAfterBreak="0">
    <w:nsid w:val="1BB23E58"/>
    <w:multiLevelType w:val="hybridMultilevel"/>
    <w:tmpl w:val="CCEC32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5816F53"/>
    <w:multiLevelType w:val="hybridMultilevel"/>
    <w:tmpl w:val="52D06A6E"/>
    <w:lvl w:ilvl="0" w:tplc="5B461F4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C067D4"/>
    <w:multiLevelType w:val="multilevel"/>
    <w:tmpl w:val="297493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7C495C"/>
    <w:multiLevelType w:val="hybridMultilevel"/>
    <w:tmpl w:val="419C5E52"/>
    <w:lvl w:ilvl="0" w:tplc="04100011">
      <w:start w:val="1"/>
      <w:numFmt w:val="decimal"/>
      <w:lvlText w:val="%1)"/>
      <w:lvlJc w:val="left"/>
      <w:pPr>
        <w:ind w:left="720" w:hanging="360"/>
      </w:pPr>
      <w:rPr>
        <w:rFonts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F070B0"/>
    <w:multiLevelType w:val="hybridMultilevel"/>
    <w:tmpl w:val="3D987A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3BD2395"/>
    <w:multiLevelType w:val="hybridMultilevel"/>
    <w:tmpl w:val="6706B4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3D954D1"/>
    <w:multiLevelType w:val="hybridMultilevel"/>
    <w:tmpl w:val="11D430CE"/>
    <w:lvl w:ilvl="0" w:tplc="AC4C6F82">
      <w:start w:val="1"/>
      <w:numFmt w:val="decimal"/>
      <w:lvlText w:val="%1)"/>
      <w:lvlJc w:val="left"/>
      <w:pPr>
        <w:ind w:left="720" w:hanging="360"/>
      </w:pPr>
      <w:rPr>
        <w:rFonts w:ascii="Times New Roman" w:eastAsia="Times New Roman" w:hAnsi="Times New Roman" w:cs="Times New Roman"/>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6BE4BB6"/>
    <w:multiLevelType w:val="hybridMultilevel"/>
    <w:tmpl w:val="3B44FE0A"/>
    <w:lvl w:ilvl="0" w:tplc="4C50F7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D564229"/>
    <w:multiLevelType w:val="multilevel"/>
    <w:tmpl w:val="816C9786"/>
    <w:styleLink w:val="Elencocorrente1"/>
    <w:lvl w:ilvl="0">
      <w:start w:val="1"/>
      <w:numFmt w:val="decimal"/>
      <w:lvlText w:val="%1)"/>
      <w:lvlJc w:val="left"/>
      <w:pPr>
        <w:ind w:left="720" w:hanging="360"/>
      </w:pPr>
      <w:rPr>
        <w:rFonts w:ascii="Times New Roman" w:eastAsia="Times New Roman" w:hAnsi="Times New Roman"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EB0549"/>
    <w:multiLevelType w:val="hybridMultilevel"/>
    <w:tmpl w:val="DEB43D60"/>
    <w:lvl w:ilvl="0" w:tplc="C51C5DC6">
      <w:start w:val="1"/>
      <w:numFmt w:val="decimal"/>
      <w:lvlText w:val="%1)"/>
      <w:lvlJc w:val="left"/>
      <w:pPr>
        <w:ind w:left="720" w:hanging="36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7A780C"/>
    <w:multiLevelType w:val="hybridMultilevel"/>
    <w:tmpl w:val="59C8E33A"/>
    <w:lvl w:ilvl="0" w:tplc="0000000A">
      <w:start w:val="1"/>
      <w:numFmt w:val="bullet"/>
      <w:lvlText w:val=""/>
      <w:lvlJc w:val="left"/>
      <w:pPr>
        <w:ind w:left="720" w:hanging="360"/>
      </w:pPr>
      <w:rPr>
        <w:rFonts w:ascii="Wingdings" w:hAnsi="Wingdings"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000B78"/>
    <w:multiLevelType w:val="hybridMultilevel"/>
    <w:tmpl w:val="CE9A9BD4"/>
    <w:lvl w:ilvl="0" w:tplc="E180A01C">
      <w:start w:val="1"/>
      <w:numFmt w:val="decimal"/>
      <w:lvlText w:val="%1)"/>
      <w:lvlJc w:val="left"/>
      <w:pPr>
        <w:ind w:left="218" w:hanging="360"/>
      </w:pPr>
      <w:rPr>
        <w:rFonts w:hint="default"/>
        <w:b w:val="0"/>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19" w15:restartNumberingAfterBreak="0">
    <w:nsid w:val="4DDC2CF9"/>
    <w:multiLevelType w:val="hybridMultilevel"/>
    <w:tmpl w:val="07302848"/>
    <w:lvl w:ilvl="0" w:tplc="D952C29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F083B83"/>
    <w:multiLevelType w:val="hybridMultilevel"/>
    <w:tmpl w:val="826CE6DA"/>
    <w:lvl w:ilvl="0" w:tplc="D76CE0F0">
      <w:start w:val="1"/>
      <w:numFmt w:val="decimal"/>
      <w:lvlText w:val="%1)"/>
      <w:lvlJc w:val="left"/>
      <w:pPr>
        <w:ind w:left="720" w:hanging="360"/>
      </w:pPr>
      <w:rPr>
        <w:rFonts w:ascii="Times New Roman" w:eastAsia="Times New Roman" w:hAnsi="Times New Roman" w:cs="Times New Roman"/>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37A40FE"/>
    <w:multiLevelType w:val="hybridMultilevel"/>
    <w:tmpl w:val="FB9AC4E8"/>
    <w:lvl w:ilvl="0" w:tplc="BC8E263A">
      <w:start w:val="1"/>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2" w15:restartNumberingAfterBreak="0">
    <w:nsid w:val="5F6A330B"/>
    <w:multiLevelType w:val="hybridMultilevel"/>
    <w:tmpl w:val="4CB4F512"/>
    <w:lvl w:ilvl="0" w:tplc="04100011">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22B55F5"/>
    <w:multiLevelType w:val="multilevel"/>
    <w:tmpl w:val="9A2401B6"/>
    <w:lvl w:ilvl="0">
      <w:start w:val="1"/>
      <w:numFmt w:val="upperRoman"/>
      <w:lvlText w:val="%1)"/>
      <w:lvlJc w:val="left"/>
      <w:pPr>
        <w:ind w:left="720" w:hanging="720"/>
      </w:pPr>
      <w:rPr>
        <w:rFonts w:ascii="Times New Roman" w:eastAsia="Times New Roman" w:hAnsi="Times New Roman" w:cs="Times New Roman"/>
        <w:i/>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6E4610"/>
    <w:multiLevelType w:val="hybridMultilevel"/>
    <w:tmpl w:val="685E3948"/>
    <w:lvl w:ilvl="0" w:tplc="7AC0845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8E96D5D"/>
    <w:multiLevelType w:val="hybridMultilevel"/>
    <w:tmpl w:val="3CA630F2"/>
    <w:lvl w:ilvl="0" w:tplc="24CABE42">
      <w:start w:val="1"/>
      <w:numFmt w:val="decimal"/>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AA17E1C"/>
    <w:multiLevelType w:val="multilevel"/>
    <w:tmpl w:val="A67EE008"/>
    <w:lvl w:ilvl="0">
      <w:start w:val="1"/>
      <w:numFmt w:val="decimal"/>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456518"/>
    <w:multiLevelType w:val="multilevel"/>
    <w:tmpl w:val="297493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E604A3"/>
    <w:multiLevelType w:val="hybridMultilevel"/>
    <w:tmpl w:val="B6A6861C"/>
    <w:lvl w:ilvl="0" w:tplc="46FC88DE">
      <w:start w:val="1"/>
      <w:numFmt w:val="decimal"/>
      <w:lvlText w:val="%1)"/>
      <w:lvlJc w:val="left"/>
      <w:pPr>
        <w:ind w:left="644" w:hanging="360"/>
      </w:pPr>
      <w:rPr>
        <w:rFonts w:ascii="Times New Roman" w:eastAsia="Times New Roman" w:hAnsi="Times New Roman" w:cs="Times New Roman"/>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1940856"/>
    <w:multiLevelType w:val="hybridMultilevel"/>
    <w:tmpl w:val="AD2C0338"/>
    <w:lvl w:ilvl="0" w:tplc="FB72F9E2">
      <w:start w:val="1"/>
      <w:numFmt w:val="upperRoman"/>
      <w:lvlText w:val="%1)"/>
      <w:lvlJc w:val="left"/>
      <w:pPr>
        <w:ind w:left="720" w:hanging="720"/>
      </w:pPr>
      <w:rPr>
        <w:rFonts w:ascii="Times New Roman" w:eastAsia="Times New Roman" w:hAnsi="Times New Roman" w:cs="Times New Roman"/>
        <w:i/>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59353C3"/>
    <w:multiLevelType w:val="hybridMultilevel"/>
    <w:tmpl w:val="1E4CBE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5C60888"/>
    <w:multiLevelType w:val="hybridMultilevel"/>
    <w:tmpl w:val="66928B4C"/>
    <w:lvl w:ilvl="0" w:tplc="56AC98E2">
      <w:start w:val="1"/>
      <w:numFmt w:val="lowerLetter"/>
      <w:lvlText w:val="%1)"/>
      <w:lvlJc w:val="left"/>
      <w:pPr>
        <w:ind w:left="1095" w:hanging="375"/>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7B3A3594"/>
    <w:multiLevelType w:val="hybridMultilevel"/>
    <w:tmpl w:val="B324DDA8"/>
    <w:lvl w:ilvl="0" w:tplc="16DAEF62">
      <w:start w:val="1"/>
      <w:numFmt w:val="decimal"/>
      <w:lvlText w:val="%1)"/>
      <w:lvlJc w:val="left"/>
      <w:pPr>
        <w:ind w:left="644" w:hanging="360"/>
      </w:pPr>
      <w:rPr>
        <w:rFonts w:ascii="Times New Roman" w:eastAsia="Times New Roman" w:hAnsi="Times New Roman" w:cs="Times New Roman"/>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7F506973"/>
    <w:multiLevelType w:val="multilevel"/>
    <w:tmpl w:val="4ECA1FE0"/>
    <w:lvl w:ilvl="0">
      <w:start w:val="1"/>
      <w:numFmt w:val="decimal"/>
      <w:lvlText w:val="%1)"/>
      <w:lvlJc w:val="left"/>
      <w:pPr>
        <w:ind w:left="218" w:hanging="360"/>
      </w:p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num w:numId="1" w16cid:durableId="284242272">
    <w:abstractNumId w:val="17"/>
  </w:num>
  <w:num w:numId="2" w16cid:durableId="327363730">
    <w:abstractNumId w:val="2"/>
  </w:num>
  <w:num w:numId="3" w16cid:durableId="256065393">
    <w:abstractNumId w:val="31"/>
  </w:num>
  <w:num w:numId="4" w16cid:durableId="344288998">
    <w:abstractNumId w:val="13"/>
  </w:num>
  <w:num w:numId="5" w16cid:durableId="2095278197">
    <w:abstractNumId w:val="28"/>
  </w:num>
  <w:num w:numId="6" w16cid:durableId="518738087">
    <w:abstractNumId w:val="25"/>
  </w:num>
  <w:num w:numId="7" w16cid:durableId="131753451">
    <w:abstractNumId w:val="20"/>
  </w:num>
  <w:num w:numId="8" w16cid:durableId="1352217555">
    <w:abstractNumId w:val="5"/>
  </w:num>
  <w:num w:numId="9" w16cid:durableId="1526942563">
    <w:abstractNumId w:val="32"/>
  </w:num>
  <w:num w:numId="10" w16cid:durableId="1397128475">
    <w:abstractNumId w:val="1"/>
  </w:num>
  <w:num w:numId="11" w16cid:durableId="237592831">
    <w:abstractNumId w:val="8"/>
  </w:num>
  <w:num w:numId="12" w16cid:durableId="1331254147">
    <w:abstractNumId w:val="11"/>
  </w:num>
  <w:num w:numId="13" w16cid:durableId="896433788">
    <w:abstractNumId w:val="12"/>
  </w:num>
  <w:num w:numId="14" w16cid:durableId="1886135030">
    <w:abstractNumId w:val="30"/>
  </w:num>
  <w:num w:numId="15" w16cid:durableId="1947494979">
    <w:abstractNumId w:val="10"/>
  </w:num>
  <w:num w:numId="16" w16cid:durableId="1368992016">
    <w:abstractNumId w:val="18"/>
  </w:num>
  <w:num w:numId="17" w16cid:durableId="1899516838">
    <w:abstractNumId w:val="7"/>
  </w:num>
  <w:num w:numId="18" w16cid:durableId="537396314">
    <w:abstractNumId w:val="19"/>
  </w:num>
  <w:num w:numId="19" w16cid:durableId="784229932">
    <w:abstractNumId w:val="21"/>
  </w:num>
  <w:num w:numId="20" w16cid:durableId="276373054">
    <w:abstractNumId w:val="24"/>
  </w:num>
  <w:num w:numId="21" w16cid:durableId="1339232787">
    <w:abstractNumId w:val="3"/>
  </w:num>
  <w:num w:numId="22" w16cid:durableId="577404432">
    <w:abstractNumId w:val="14"/>
  </w:num>
  <w:num w:numId="23" w16cid:durableId="711419624">
    <w:abstractNumId w:val="6"/>
  </w:num>
  <w:num w:numId="24" w16cid:durableId="402065853">
    <w:abstractNumId w:val="29"/>
  </w:num>
  <w:num w:numId="25" w16cid:durableId="12670382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16512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73702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6010379">
    <w:abstractNumId w:val="27"/>
  </w:num>
  <w:num w:numId="29" w16cid:durableId="1832021488">
    <w:abstractNumId w:val="9"/>
  </w:num>
  <w:num w:numId="30" w16cid:durableId="1021128830">
    <w:abstractNumId w:val="0"/>
  </w:num>
  <w:num w:numId="31" w16cid:durableId="18900692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7467914">
    <w:abstractNumId w:val="4"/>
  </w:num>
  <w:num w:numId="33" w16cid:durableId="899101456">
    <w:abstractNumId w:val="22"/>
  </w:num>
  <w:num w:numId="34" w16cid:durableId="2037198655">
    <w:abstractNumId w:val="16"/>
  </w:num>
  <w:num w:numId="35" w16cid:durableId="143578786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28B"/>
    <w:rsid w:val="00000C21"/>
    <w:rsid w:val="000016A8"/>
    <w:rsid w:val="000035D2"/>
    <w:rsid w:val="0000420B"/>
    <w:rsid w:val="000049B0"/>
    <w:rsid w:val="0000592A"/>
    <w:rsid w:val="00007731"/>
    <w:rsid w:val="0001025E"/>
    <w:rsid w:val="000108A7"/>
    <w:rsid w:val="00011D64"/>
    <w:rsid w:val="00012F12"/>
    <w:rsid w:val="000132D2"/>
    <w:rsid w:val="0001370C"/>
    <w:rsid w:val="0002009C"/>
    <w:rsid w:val="00021B74"/>
    <w:rsid w:val="00023484"/>
    <w:rsid w:val="00023C94"/>
    <w:rsid w:val="000315D2"/>
    <w:rsid w:val="0003331C"/>
    <w:rsid w:val="0003454A"/>
    <w:rsid w:val="00034A89"/>
    <w:rsid w:val="0003626D"/>
    <w:rsid w:val="00037846"/>
    <w:rsid w:val="00040161"/>
    <w:rsid w:val="00040808"/>
    <w:rsid w:val="0004554B"/>
    <w:rsid w:val="000512A5"/>
    <w:rsid w:val="00053AC2"/>
    <w:rsid w:val="00053F4A"/>
    <w:rsid w:val="00054626"/>
    <w:rsid w:val="00056090"/>
    <w:rsid w:val="000561B3"/>
    <w:rsid w:val="00056B46"/>
    <w:rsid w:val="00056B9A"/>
    <w:rsid w:val="000627EE"/>
    <w:rsid w:val="000647EF"/>
    <w:rsid w:val="00066889"/>
    <w:rsid w:val="0007171A"/>
    <w:rsid w:val="000820B4"/>
    <w:rsid w:val="00082357"/>
    <w:rsid w:val="00084C33"/>
    <w:rsid w:val="000927B6"/>
    <w:rsid w:val="000945F6"/>
    <w:rsid w:val="0009640A"/>
    <w:rsid w:val="0009684F"/>
    <w:rsid w:val="000978A5"/>
    <w:rsid w:val="000A1E6E"/>
    <w:rsid w:val="000A24D5"/>
    <w:rsid w:val="000A2517"/>
    <w:rsid w:val="000A2A67"/>
    <w:rsid w:val="000A3147"/>
    <w:rsid w:val="000A3F11"/>
    <w:rsid w:val="000A4B0F"/>
    <w:rsid w:val="000A775B"/>
    <w:rsid w:val="000B06A2"/>
    <w:rsid w:val="000B4892"/>
    <w:rsid w:val="000B7F00"/>
    <w:rsid w:val="000C063B"/>
    <w:rsid w:val="000C1478"/>
    <w:rsid w:val="000C67C6"/>
    <w:rsid w:val="000D01D1"/>
    <w:rsid w:val="000D10D0"/>
    <w:rsid w:val="000D2446"/>
    <w:rsid w:val="000D7EB4"/>
    <w:rsid w:val="000D7F48"/>
    <w:rsid w:val="000E02DF"/>
    <w:rsid w:val="000E06C4"/>
    <w:rsid w:val="000E3DAC"/>
    <w:rsid w:val="000E47DE"/>
    <w:rsid w:val="000F1BBA"/>
    <w:rsid w:val="000F73EE"/>
    <w:rsid w:val="00100685"/>
    <w:rsid w:val="00101838"/>
    <w:rsid w:val="001026EF"/>
    <w:rsid w:val="00102DC0"/>
    <w:rsid w:val="0010766D"/>
    <w:rsid w:val="00107862"/>
    <w:rsid w:val="00107F4A"/>
    <w:rsid w:val="0011064E"/>
    <w:rsid w:val="00110944"/>
    <w:rsid w:val="00113D87"/>
    <w:rsid w:val="0011547D"/>
    <w:rsid w:val="001205EB"/>
    <w:rsid w:val="0012182D"/>
    <w:rsid w:val="00125238"/>
    <w:rsid w:val="001262C7"/>
    <w:rsid w:val="0013092E"/>
    <w:rsid w:val="00131F18"/>
    <w:rsid w:val="00132427"/>
    <w:rsid w:val="00135E2B"/>
    <w:rsid w:val="00145BEE"/>
    <w:rsid w:val="001472F4"/>
    <w:rsid w:val="0014768D"/>
    <w:rsid w:val="00152110"/>
    <w:rsid w:val="00154840"/>
    <w:rsid w:val="00156248"/>
    <w:rsid w:val="00156FE1"/>
    <w:rsid w:val="00160F59"/>
    <w:rsid w:val="00162CB0"/>
    <w:rsid w:val="00163374"/>
    <w:rsid w:val="001656A4"/>
    <w:rsid w:val="0017020B"/>
    <w:rsid w:val="0017128B"/>
    <w:rsid w:val="001723B6"/>
    <w:rsid w:val="00173678"/>
    <w:rsid w:val="001755CD"/>
    <w:rsid w:val="00180B4D"/>
    <w:rsid w:val="001816B7"/>
    <w:rsid w:val="00183C91"/>
    <w:rsid w:val="00184B76"/>
    <w:rsid w:val="00185DC4"/>
    <w:rsid w:val="0019114C"/>
    <w:rsid w:val="0019239B"/>
    <w:rsid w:val="00196827"/>
    <w:rsid w:val="00197BB4"/>
    <w:rsid w:val="001A053E"/>
    <w:rsid w:val="001A175C"/>
    <w:rsid w:val="001A1AD1"/>
    <w:rsid w:val="001A5D5D"/>
    <w:rsid w:val="001A7EBF"/>
    <w:rsid w:val="001B0A18"/>
    <w:rsid w:val="001B333D"/>
    <w:rsid w:val="001B38EC"/>
    <w:rsid w:val="001B484E"/>
    <w:rsid w:val="001C34DC"/>
    <w:rsid w:val="001C4CDC"/>
    <w:rsid w:val="001C5205"/>
    <w:rsid w:val="001C5729"/>
    <w:rsid w:val="001C6338"/>
    <w:rsid w:val="001D1DD3"/>
    <w:rsid w:val="001D212C"/>
    <w:rsid w:val="001D26BE"/>
    <w:rsid w:val="001D35D1"/>
    <w:rsid w:val="001D3BF9"/>
    <w:rsid w:val="001D59D3"/>
    <w:rsid w:val="001D609A"/>
    <w:rsid w:val="001E17FF"/>
    <w:rsid w:val="001E1B5D"/>
    <w:rsid w:val="001E3CD7"/>
    <w:rsid w:val="001F0108"/>
    <w:rsid w:val="001F05D2"/>
    <w:rsid w:val="001F45C3"/>
    <w:rsid w:val="001F4A7A"/>
    <w:rsid w:val="001F693C"/>
    <w:rsid w:val="001F741E"/>
    <w:rsid w:val="00200885"/>
    <w:rsid w:val="002016EA"/>
    <w:rsid w:val="002032D0"/>
    <w:rsid w:val="00204129"/>
    <w:rsid w:val="00210B1A"/>
    <w:rsid w:val="0021120D"/>
    <w:rsid w:val="002133A6"/>
    <w:rsid w:val="002145BF"/>
    <w:rsid w:val="00215F50"/>
    <w:rsid w:val="00216B8B"/>
    <w:rsid w:val="00217A74"/>
    <w:rsid w:val="002205D7"/>
    <w:rsid w:val="00230B31"/>
    <w:rsid w:val="002332B2"/>
    <w:rsid w:val="0023336D"/>
    <w:rsid w:val="00233BDA"/>
    <w:rsid w:val="00234CC6"/>
    <w:rsid w:val="00235315"/>
    <w:rsid w:val="00240C54"/>
    <w:rsid w:val="00240DAA"/>
    <w:rsid w:val="00242BCE"/>
    <w:rsid w:val="00242FD5"/>
    <w:rsid w:val="002440BF"/>
    <w:rsid w:val="00247207"/>
    <w:rsid w:val="0024756F"/>
    <w:rsid w:val="00247B11"/>
    <w:rsid w:val="00250DA3"/>
    <w:rsid w:val="002511E1"/>
    <w:rsid w:val="0025197A"/>
    <w:rsid w:val="00253867"/>
    <w:rsid w:val="00253F38"/>
    <w:rsid w:val="00257E4E"/>
    <w:rsid w:val="00257F4A"/>
    <w:rsid w:val="00262032"/>
    <w:rsid w:val="00262C1F"/>
    <w:rsid w:val="002658D6"/>
    <w:rsid w:val="0026720D"/>
    <w:rsid w:val="00271AC8"/>
    <w:rsid w:val="00272E26"/>
    <w:rsid w:val="002755BD"/>
    <w:rsid w:val="00276403"/>
    <w:rsid w:val="00277A5F"/>
    <w:rsid w:val="0028121F"/>
    <w:rsid w:val="002832B7"/>
    <w:rsid w:val="00287211"/>
    <w:rsid w:val="00293325"/>
    <w:rsid w:val="002A13A0"/>
    <w:rsid w:val="002A1A2F"/>
    <w:rsid w:val="002A31AE"/>
    <w:rsid w:val="002A36B9"/>
    <w:rsid w:val="002A3BE3"/>
    <w:rsid w:val="002A3FA0"/>
    <w:rsid w:val="002A43AE"/>
    <w:rsid w:val="002A67A6"/>
    <w:rsid w:val="002A67D8"/>
    <w:rsid w:val="002A7107"/>
    <w:rsid w:val="002B30B5"/>
    <w:rsid w:val="002B3759"/>
    <w:rsid w:val="002B3D5B"/>
    <w:rsid w:val="002B3F62"/>
    <w:rsid w:val="002B594B"/>
    <w:rsid w:val="002C2B9B"/>
    <w:rsid w:val="002C5CF6"/>
    <w:rsid w:val="002C6B42"/>
    <w:rsid w:val="002D173A"/>
    <w:rsid w:val="002D1B6F"/>
    <w:rsid w:val="002D2532"/>
    <w:rsid w:val="002D4D9D"/>
    <w:rsid w:val="002D5244"/>
    <w:rsid w:val="002D742E"/>
    <w:rsid w:val="002E7C03"/>
    <w:rsid w:val="002F0039"/>
    <w:rsid w:val="002F070D"/>
    <w:rsid w:val="002F5396"/>
    <w:rsid w:val="002F58D8"/>
    <w:rsid w:val="002F5E2D"/>
    <w:rsid w:val="002F6100"/>
    <w:rsid w:val="00300A6D"/>
    <w:rsid w:val="0030386E"/>
    <w:rsid w:val="00304004"/>
    <w:rsid w:val="00306FE6"/>
    <w:rsid w:val="003126AC"/>
    <w:rsid w:val="003126D9"/>
    <w:rsid w:val="003138E5"/>
    <w:rsid w:val="00314C5E"/>
    <w:rsid w:val="00314E5F"/>
    <w:rsid w:val="0031591E"/>
    <w:rsid w:val="003162DE"/>
    <w:rsid w:val="00321D23"/>
    <w:rsid w:val="00323A98"/>
    <w:rsid w:val="00324786"/>
    <w:rsid w:val="00324AC4"/>
    <w:rsid w:val="00325A30"/>
    <w:rsid w:val="00326593"/>
    <w:rsid w:val="00326618"/>
    <w:rsid w:val="00330B3C"/>
    <w:rsid w:val="00332979"/>
    <w:rsid w:val="00332DCB"/>
    <w:rsid w:val="003330AF"/>
    <w:rsid w:val="003354A9"/>
    <w:rsid w:val="00335BA0"/>
    <w:rsid w:val="003366D4"/>
    <w:rsid w:val="00337628"/>
    <w:rsid w:val="00340167"/>
    <w:rsid w:val="00342E76"/>
    <w:rsid w:val="00343DEB"/>
    <w:rsid w:val="0034564E"/>
    <w:rsid w:val="00345B01"/>
    <w:rsid w:val="00350CED"/>
    <w:rsid w:val="00350E35"/>
    <w:rsid w:val="00353749"/>
    <w:rsid w:val="00355A76"/>
    <w:rsid w:val="003629CD"/>
    <w:rsid w:val="003670C2"/>
    <w:rsid w:val="0036730C"/>
    <w:rsid w:val="00370758"/>
    <w:rsid w:val="00371DF9"/>
    <w:rsid w:val="003722F9"/>
    <w:rsid w:val="00372372"/>
    <w:rsid w:val="003727F7"/>
    <w:rsid w:val="00374924"/>
    <w:rsid w:val="00374EB8"/>
    <w:rsid w:val="00375B28"/>
    <w:rsid w:val="00375B53"/>
    <w:rsid w:val="00377A2A"/>
    <w:rsid w:val="00382056"/>
    <w:rsid w:val="00382351"/>
    <w:rsid w:val="003833E3"/>
    <w:rsid w:val="003857DF"/>
    <w:rsid w:val="00386571"/>
    <w:rsid w:val="00395190"/>
    <w:rsid w:val="003965F0"/>
    <w:rsid w:val="003A05BB"/>
    <w:rsid w:val="003A18D8"/>
    <w:rsid w:val="003A1F0F"/>
    <w:rsid w:val="003A2564"/>
    <w:rsid w:val="003A76F2"/>
    <w:rsid w:val="003B07A3"/>
    <w:rsid w:val="003B1FDB"/>
    <w:rsid w:val="003C1EF1"/>
    <w:rsid w:val="003C433B"/>
    <w:rsid w:val="003C65B0"/>
    <w:rsid w:val="003C779B"/>
    <w:rsid w:val="003D0922"/>
    <w:rsid w:val="003D1541"/>
    <w:rsid w:val="003D575C"/>
    <w:rsid w:val="003E186F"/>
    <w:rsid w:val="003E268B"/>
    <w:rsid w:val="003E3404"/>
    <w:rsid w:val="003E564F"/>
    <w:rsid w:val="003E5A81"/>
    <w:rsid w:val="003F1D0B"/>
    <w:rsid w:val="003F7AED"/>
    <w:rsid w:val="0040253E"/>
    <w:rsid w:val="0040296F"/>
    <w:rsid w:val="0040339B"/>
    <w:rsid w:val="00403626"/>
    <w:rsid w:val="004039C9"/>
    <w:rsid w:val="0040499C"/>
    <w:rsid w:val="00406D3D"/>
    <w:rsid w:val="00412C15"/>
    <w:rsid w:val="0041344F"/>
    <w:rsid w:val="00414CFB"/>
    <w:rsid w:val="00416D73"/>
    <w:rsid w:val="004230CC"/>
    <w:rsid w:val="004230F3"/>
    <w:rsid w:val="00423AB7"/>
    <w:rsid w:val="004240AC"/>
    <w:rsid w:val="00424C2F"/>
    <w:rsid w:val="00431BF8"/>
    <w:rsid w:val="00431D13"/>
    <w:rsid w:val="0043242C"/>
    <w:rsid w:val="00433711"/>
    <w:rsid w:val="00433F11"/>
    <w:rsid w:val="004340EC"/>
    <w:rsid w:val="00434204"/>
    <w:rsid w:val="00435A1B"/>
    <w:rsid w:val="00437CCB"/>
    <w:rsid w:val="00442227"/>
    <w:rsid w:val="00442787"/>
    <w:rsid w:val="00442B9F"/>
    <w:rsid w:val="0044562B"/>
    <w:rsid w:val="00446379"/>
    <w:rsid w:val="00447A3D"/>
    <w:rsid w:val="00450A8D"/>
    <w:rsid w:val="00451279"/>
    <w:rsid w:val="00452398"/>
    <w:rsid w:val="00453FF9"/>
    <w:rsid w:val="00454BEF"/>
    <w:rsid w:val="00457C82"/>
    <w:rsid w:val="004657A6"/>
    <w:rsid w:val="00465B3D"/>
    <w:rsid w:val="00467622"/>
    <w:rsid w:val="004736A8"/>
    <w:rsid w:val="0047605D"/>
    <w:rsid w:val="0048091A"/>
    <w:rsid w:val="00481EAB"/>
    <w:rsid w:val="00483270"/>
    <w:rsid w:val="004846BA"/>
    <w:rsid w:val="00484D58"/>
    <w:rsid w:val="004858C8"/>
    <w:rsid w:val="00487800"/>
    <w:rsid w:val="0049157C"/>
    <w:rsid w:val="004931C3"/>
    <w:rsid w:val="004A0390"/>
    <w:rsid w:val="004A0D13"/>
    <w:rsid w:val="004A2FF1"/>
    <w:rsid w:val="004A71D9"/>
    <w:rsid w:val="004B0189"/>
    <w:rsid w:val="004B03E6"/>
    <w:rsid w:val="004B0CE6"/>
    <w:rsid w:val="004B0DAD"/>
    <w:rsid w:val="004B470C"/>
    <w:rsid w:val="004B481C"/>
    <w:rsid w:val="004B4E66"/>
    <w:rsid w:val="004B785A"/>
    <w:rsid w:val="004B7F01"/>
    <w:rsid w:val="004C1003"/>
    <w:rsid w:val="004C110B"/>
    <w:rsid w:val="004C1718"/>
    <w:rsid w:val="004C28D0"/>
    <w:rsid w:val="004C54D0"/>
    <w:rsid w:val="004C5A6B"/>
    <w:rsid w:val="004D0ED3"/>
    <w:rsid w:val="004D33F3"/>
    <w:rsid w:val="004D54CE"/>
    <w:rsid w:val="004D7E25"/>
    <w:rsid w:val="004E499A"/>
    <w:rsid w:val="004E52ED"/>
    <w:rsid w:val="004E6D0C"/>
    <w:rsid w:val="004F0393"/>
    <w:rsid w:val="004F3C7C"/>
    <w:rsid w:val="004F6B09"/>
    <w:rsid w:val="005017CF"/>
    <w:rsid w:val="0050200A"/>
    <w:rsid w:val="0050342F"/>
    <w:rsid w:val="00503481"/>
    <w:rsid w:val="005034BD"/>
    <w:rsid w:val="005103EC"/>
    <w:rsid w:val="005116B7"/>
    <w:rsid w:val="005123F5"/>
    <w:rsid w:val="00513ACF"/>
    <w:rsid w:val="005164EB"/>
    <w:rsid w:val="00516F6D"/>
    <w:rsid w:val="00521699"/>
    <w:rsid w:val="005245A1"/>
    <w:rsid w:val="00525A8E"/>
    <w:rsid w:val="00526B75"/>
    <w:rsid w:val="00527531"/>
    <w:rsid w:val="00530C91"/>
    <w:rsid w:val="00531A28"/>
    <w:rsid w:val="00532104"/>
    <w:rsid w:val="00540FCB"/>
    <w:rsid w:val="00540FF4"/>
    <w:rsid w:val="00542B56"/>
    <w:rsid w:val="00546D9B"/>
    <w:rsid w:val="005470D3"/>
    <w:rsid w:val="00547C6A"/>
    <w:rsid w:val="00552C7A"/>
    <w:rsid w:val="00556CAF"/>
    <w:rsid w:val="005576F3"/>
    <w:rsid w:val="00567505"/>
    <w:rsid w:val="00571CAD"/>
    <w:rsid w:val="00573D3B"/>
    <w:rsid w:val="005766ED"/>
    <w:rsid w:val="005773B1"/>
    <w:rsid w:val="005822A3"/>
    <w:rsid w:val="00583120"/>
    <w:rsid w:val="00583208"/>
    <w:rsid w:val="00585FE8"/>
    <w:rsid w:val="00590AFA"/>
    <w:rsid w:val="005939C4"/>
    <w:rsid w:val="00595BA8"/>
    <w:rsid w:val="00596754"/>
    <w:rsid w:val="0059719D"/>
    <w:rsid w:val="005A2156"/>
    <w:rsid w:val="005A29C2"/>
    <w:rsid w:val="005A450F"/>
    <w:rsid w:val="005A49F5"/>
    <w:rsid w:val="005A6922"/>
    <w:rsid w:val="005A73A9"/>
    <w:rsid w:val="005B2B78"/>
    <w:rsid w:val="005B3BB1"/>
    <w:rsid w:val="005B64E1"/>
    <w:rsid w:val="005B7E15"/>
    <w:rsid w:val="005C1F90"/>
    <w:rsid w:val="005C3D85"/>
    <w:rsid w:val="005C48A7"/>
    <w:rsid w:val="005C5C43"/>
    <w:rsid w:val="005C7650"/>
    <w:rsid w:val="005C7C46"/>
    <w:rsid w:val="005D02C6"/>
    <w:rsid w:val="005D179B"/>
    <w:rsid w:val="005E2854"/>
    <w:rsid w:val="005E38B0"/>
    <w:rsid w:val="005E631B"/>
    <w:rsid w:val="005E6F6D"/>
    <w:rsid w:val="005F07D6"/>
    <w:rsid w:val="005F2318"/>
    <w:rsid w:val="005F285C"/>
    <w:rsid w:val="005F39D1"/>
    <w:rsid w:val="005F48EF"/>
    <w:rsid w:val="005F49B1"/>
    <w:rsid w:val="005F4D7A"/>
    <w:rsid w:val="005F4EEB"/>
    <w:rsid w:val="005F608B"/>
    <w:rsid w:val="005F7A6D"/>
    <w:rsid w:val="005F7B49"/>
    <w:rsid w:val="00604D4B"/>
    <w:rsid w:val="006069F8"/>
    <w:rsid w:val="00606A91"/>
    <w:rsid w:val="00607C18"/>
    <w:rsid w:val="0061075C"/>
    <w:rsid w:val="0061143F"/>
    <w:rsid w:val="006118EA"/>
    <w:rsid w:val="00612044"/>
    <w:rsid w:val="00614E20"/>
    <w:rsid w:val="0061533D"/>
    <w:rsid w:val="00620568"/>
    <w:rsid w:val="00622268"/>
    <w:rsid w:val="00623F45"/>
    <w:rsid w:val="0062662E"/>
    <w:rsid w:val="00627B09"/>
    <w:rsid w:val="00631AFE"/>
    <w:rsid w:val="00632D42"/>
    <w:rsid w:val="0063779C"/>
    <w:rsid w:val="006405D3"/>
    <w:rsid w:val="006407B3"/>
    <w:rsid w:val="00642564"/>
    <w:rsid w:val="00642AD8"/>
    <w:rsid w:val="0064470D"/>
    <w:rsid w:val="0064759F"/>
    <w:rsid w:val="00651276"/>
    <w:rsid w:val="00652F41"/>
    <w:rsid w:val="006531A7"/>
    <w:rsid w:val="00654AFF"/>
    <w:rsid w:val="00656F9D"/>
    <w:rsid w:val="00661664"/>
    <w:rsid w:val="00666FFF"/>
    <w:rsid w:val="00667600"/>
    <w:rsid w:val="0066765D"/>
    <w:rsid w:val="00672DBE"/>
    <w:rsid w:val="006758C2"/>
    <w:rsid w:val="00680825"/>
    <w:rsid w:val="00680A04"/>
    <w:rsid w:val="00680E51"/>
    <w:rsid w:val="0068100C"/>
    <w:rsid w:val="00681BF5"/>
    <w:rsid w:val="00682761"/>
    <w:rsid w:val="00683A4B"/>
    <w:rsid w:val="0068417A"/>
    <w:rsid w:val="006865B9"/>
    <w:rsid w:val="0069003D"/>
    <w:rsid w:val="00690855"/>
    <w:rsid w:val="00695755"/>
    <w:rsid w:val="00695958"/>
    <w:rsid w:val="00696067"/>
    <w:rsid w:val="00696917"/>
    <w:rsid w:val="00696A13"/>
    <w:rsid w:val="006A0FA0"/>
    <w:rsid w:val="006A1962"/>
    <w:rsid w:val="006A3619"/>
    <w:rsid w:val="006A469A"/>
    <w:rsid w:val="006A5538"/>
    <w:rsid w:val="006A5AB5"/>
    <w:rsid w:val="006A5BAE"/>
    <w:rsid w:val="006A7B2D"/>
    <w:rsid w:val="006B1F77"/>
    <w:rsid w:val="006B3386"/>
    <w:rsid w:val="006C0416"/>
    <w:rsid w:val="006C1A68"/>
    <w:rsid w:val="006C1BC7"/>
    <w:rsid w:val="006C2231"/>
    <w:rsid w:val="006C277B"/>
    <w:rsid w:val="006C30BA"/>
    <w:rsid w:val="006C3E02"/>
    <w:rsid w:val="006C6DDA"/>
    <w:rsid w:val="006D0D33"/>
    <w:rsid w:val="006D2EEA"/>
    <w:rsid w:val="006D3191"/>
    <w:rsid w:val="006D5A66"/>
    <w:rsid w:val="006D5CC9"/>
    <w:rsid w:val="006D61EB"/>
    <w:rsid w:val="006D65DC"/>
    <w:rsid w:val="006E3151"/>
    <w:rsid w:val="006E3696"/>
    <w:rsid w:val="006E40B0"/>
    <w:rsid w:val="006E65C9"/>
    <w:rsid w:val="006E6944"/>
    <w:rsid w:val="006E7B7C"/>
    <w:rsid w:val="006F1300"/>
    <w:rsid w:val="006F2D4B"/>
    <w:rsid w:val="006F4B17"/>
    <w:rsid w:val="006F7C07"/>
    <w:rsid w:val="00703627"/>
    <w:rsid w:val="00704085"/>
    <w:rsid w:val="007043B7"/>
    <w:rsid w:val="00705EC2"/>
    <w:rsid w:val="00707E05"/>
    <w:rsid w:val="007100FB"/>
    <w:rsid w:val="0071042C"/>
    <w:rsid w:val="00714A15"/>
    <w:rsid w:val="00715A1D"/>
    <w:rsid w:val="00717DB8"/>
    <w:rsid w:val="00722D45"/>
    <w:rsid w:val="0072340C"/>
    <w:rsid w:val="007238F6"/>
    <w:rsid w:val="00723A05"/>
    <w:rsid w:val="00725473"/>
    <w:rsid w:val="00726F1C"/>
    <w:rsid w:val="00727F7D"/>
    <w:rsid w:val="007349DA"/>
    <w:rsid w:val="00734CAE"/>
    <w:rsid w:val="00735371"/>
    <w:rsid w:val="007358F7"/>
    <w:rsid w:val="0074147A"/>
    <w:rsid w:val="00742136"/>
    <w:rsid w:val="0074233F"/>
    <w:rsid w:val="00743FC8"/>
    <w:rsid w:val="00744536"/>
    <w:rsid w:val="00747556"/>
    <w:rsid w:val="00751BA7"/>
    <w:rsid w:val="00756B92"/>
    <w:rsid w:val="00756E08"/>
    <w:rsid w:val="007602C1"/>
    <w:rsid w:val="0076076D"/>
    <w:rsid w:val="007621CE"/>
    <w:rsid w:val="0076393E"/>
    <w:rsid w:val="00764908"/>
    <w:rsid w:val="00767701"/>
    <w:rsid w:val="007679F9"/>
    <w:rsid w:val="00771B27"/>
    <w:rsid w:val="00771BAA"/>
    <w:rsid w:val="007731FE"/>
    <w:rsid w:val="00773947"/>
    <w:rsid w:val="00774153"/>
    <w:rsid w:val="00776201"/>
    <w:rsid w:val="00776F91"/>
    <w:rsid w:val="007806EE"/>
    <w:rsid w:val="0078117A"/>
    <w:rsid w:val="00784687"/>
    <w:rsid w:val="00785807"/>
    <w:rsid w:val="00785CFF"/>
    <w:rsid w:val="00787017"/>
    <w:rsid w:val="00790803"/>
    <w:rsid w:val="00791CFB"/>
    <w:rsid w:val="007929A0"/>
    <w:rsid w:val="0079398F"/>
    <w:rsid w:val="007969EB"/>
    <w:rsid w:val="00796B5C"/>
    <w:rsid w:val="00796F6B"/>
    <w:rsid w:val="00797E44"/>
    <w:rsid w:val="007A1C00"/>
    <w:rsid w:val="007A1DE5"/>
    <w:rsid w:val="007A570C"/>
    <w:rsid w:val="007B00BE"/>
    <w:rsid w:val="007B2168"/>
    <w:rsid w:val="007B26B8"/>
    <w:rsid w:val="007B492B"/>
    <w:rsid w:val="007B4AB3"/>
    <w:rsid w:val="007B5463"/>
    <w:rsid w:val="007B59FF"/>
    <w:rsid w:val="007B69C5"/>
    <w:rsid w:val="007B6A16"/>
    <w:rsid w:val="007B79D9"/>
    <w:rsid w:val="007C16BD"/>
    <w:rsid w:val="007C4005"/>
    <w:rsid w:val="007C4959"/>
    <w:rsid w:val="007C498A"/>
    <w:rsid w:val="007C4CE5"/>
    <w:rsid w:val="007C54CB"/>
    <w:rsid w:val="007D1507"/>
    <w:rsid w:val="007D6142"/>
    <w:rsid w:val="007D7748"/>
    <w:rsid w:val="007D7887"/>
    <w:rsid w:val="007D7ADD"/>
    <w:rsid w:val="007E5EEF"/>
    <w:rsid w:val="007F139F"/>
    <w:rsid w:val="007F2FBF"/>
    <w:rsid w:val="007F3A7F"/>
    <w:rsid w:val="007F60DC"/>
    <w:rsid w:val="007F6E5B"/>
    <w:rsid w:val="00805CFD"/>
    <w:rsid w:val="00806A13"/>
    <w:rsid w:val="00806A73"/>
    <w:rsid w:val="00807B84"/>
    <w:rsid w:val="0081005E"/>
    <w:rsid w:val="00811967"/>
    <w:rsid w:val="008123FD"/>
    <w:rsid w:val="00816A11"/>
    <w:rsid w:val="00820410"/>
    <w:rsid w:val="00823D20"/>
    <w:rsid w:val="00825464"/>
    <w:rsid w:val="00825639"/>
    <w:rsid w:val="00825A22"/>
    <w:rsid w:val="0082704B"/>
    <w:rsid w:val="008276CC"/>
    <w:rsid w:val="008277A4"/>
    <w:rsid w:val="008328A9"/>
    <w:rsid w:val="00841116"/>
    <w:rsid w:val="00845567"/>
    <w:rsid w:val="00845752"/>
    <w:rsid w:val="00847B49"/>
    <w:rsid w:val="00851BA6"/>
    <w:rsid w:val="00851DF3"/>
    <w:rsid w:val="00851E6E"/>
    <w:rsid w:val="008534D4"/>
    <w:rsid w:val="0085509B"/>
    <w:rsid w:val="00855E17"/>
    <w:rsid w:val="00855E45"/>
    <w:rsid w:val="00856BCB"/>
    <w:rsid w:val="008571F1"/>
    <w:rsid w:val="00857534"/>
    <w:rsid w:val="00860928"/>
    <w:rsid w:val="0086163E"/>
    <w:rsid w:val="008632BA"/>
    <w:rsid w:val="008633BA"/>
    <w:rsid w:val="0086358C"/>
    <w:rsid w:val="008640A0"/>
    <w:rsid w:val="0086425C"/>
    <w:rsid w:val="008649EA"/>
    <w:rsid w:val="00865173"/>
    <w:rsid w:val="0086570C"/>
    <w:rsid w:val="00867A4D"/>
    <w:rsid w:val="0087075F"/>
    <w:rsid w:val="008709B6"/>
    <w:rsid w:val="00873BBD"/>
    <w:rsid w:val="008756E6"/>
    <w:rsid w:val="00880E30"/>
    <w:rsid w:val="008839B9"/>
    <w:rsid w:val="008849FC"/>
    <w:rsid w:val="008857B4"/>
    <w:rsid w:val="00891415"/>
    <w:rsid w:val="00893457"/>
    <w:rsid w:val="00895270"/>
    <w:rsid w:val="008A0C31"/>
    <w:rsid w:val="008A36A5"/>
    <w:rsid w:val="008A3924"/>
    <w:rsid w:val="008A4800"/>
    <w:rsid w:val="008A501D"/>
    <w:rsid w:val="008A6767"/>
    <w:rsid w:val="008A6922"/>
    <w:rsid w:val="008A77DE"/>
    <w:rsid w:val="008B02EA"/>
    <w:rsid w:val="008B0E73"/>
    <w:rsid w:val="008B2B93"/>
    <w:rsid w:val="008B33C6"/>
    <w:rsid w:val="008B3680"/>
    <w:rsid w:val="008B639D"/>
    <w:rsid w:val="008C0AB6"/>
    <w:rsid w:val="008C0FBE"/>
    <w:rsid w:val="008C6BDB"/>
    <w:rsid w:val="008C75F0"/>
    <w:rsid w:val="008D00AB"/>
    <w:rsid w:val="008D1AFC"/>
    <w:rsid w:val="008D2341"/>
    <w:rsid w:val="008D534E"/>
    <w:rsid w:val="008D66DD"/>
    <w:rsid w:val="008E2D95"/>
    <w:rsid w:val="008E3226"/>
    <w:rsid w:val="008E3ADB"/>
    <w:rsid w:val="008E40D7"/>
    <w:rsid w:val="008E4950"/>
    <w:rsid w:val="008F03F6"/>
    <w:rsid w:val="008F0BBE"/>
    <w:rsid w:val="008F162D"/>
    <w:rsid w:val="008F26B1"/>
    <w:rsid w:val="008F2BA2"/>
    <w:rsid w:val="008F2CEE"/>
    <w:rsid w:val="008F4498"/>
    <w:rsid w:val="008F51DF"/>
    <w:rsid w:val="008F56BB"/>
    <w:rsid w:val="008F6049"/>
    <w:rsid w:val="008F6433"/>
    <w:rsid w:val="008F71DA"/>
    <w:rsid w:val="008F72AF"/>
    <w:rsid w:val="008F7B72"/>
    <w:rsid w:val="009017DE"/>
    <w:rsid w:val="00902C04"/>
    <w:rsid w:val="00902CD8"/>
    <w:rsid w:val="00903903"/>
    <w:rsid w:val="009045B7"/>
    <w:rsid w:val="00906A10"/>
    <w:rsid w:val="00907D54"/>
    <w:rsid w:val="00911D10"/>
    <w:rsid w:val="0091210D"/>
    <w:rsid w:val="00912528"/>
    <w:rsid w:val="009128CA"/>
    <w:rsid w:val="00914CCD"/>
    <w:rsid w:val="009151DD"/>
    <w:rsid w:val="009152A0"/>
    <w:rsid w:val="00921141"/>
    <w:rsid w:val="009238D4"/>
    <w:rsid w:val="00925418"/>
    <w:rsid w:val="00926DD5"/>
    <w:rsid w:val="00927A90"/>
    <w:rsid w:val="0093238D"/>
    <w:rsid w:val="00934440"/>
    <w:rsid w:val="00936649"/>
    <w:rsid w:val="00937688"/>
    <w:rsid w:val="00940B96"/>
    <w:rsid w:val="00942D1F"/>
    <w:rsid w:val="00943017"/>
    <w:rsid w:val="00946124"/>
    <w:rsid w:val="00950378"/>
    <w:rsid w:val="00953265"/>
    <w:rsid w:val="0095439C"/>
    <w:rsid w:val="00955039"/>
    <w:rsid w:val="00955530"/>
    <w:rsid w:val="0096013C"/>
    <w:rsid w:val="009604FB"/>
    <w:rsid w:val="009639F2"/>
    <w:rsid w:val="00964F8F"/>
    <w:rsid w:val="00971226"/>
    <w:rsid w:val="00971373"/>
    <w:rsid w:val="00971AF4"/>
    <w:rsid w:val="00972A1C"/>
    <w:rsid w:val="00973F47"/>
    <w:rsid w:val="009741F7"/>
    <w:rsid w:val="009749DE"/>
    <w:rsid w:val="00974B9A"/>
    <w:rsid w:val="00976C4B"/>
    <w:rsid w:val="009813FC"/>
    <w:rsid w:val="009817A7"/>
    <w:rsid w:val="0098295C"/>
    <w:rsid w:val="00983083"/>
    <w:rsid w:val="009870A7"/>
    <w:rsid w:val="00990961"/>
    <w:rsid w:val="00990A13"/>
    <w:rsid w:val="009919A3"/>
    <w:rsid w:val="009A0BAE"/>
    <w:rsid w:val="009A25AE"/>
    <w:rsid w:val="009A27E5"/>
    <w:rsid w:val="009A3A7F"/>
    <w:rsid w:val="009A4CC1"/>
    <w:rsid w:val="009A5434"/>
    <w:rsid w:val="009A610F"/>
    <w:rsid w:val="009A6321"/>
    <w:rsid w:val="009A7A0F"/>
    <w:rsid w:val="009B0F35"/>
    <w:rsid w:val="009B1844"/>
    <w:rsid w:val="009B2877"/>
    <w:rsid w:val="009B2919"/>
    <w:rsid w:val="009B3567"/>
    <w:rsid w:val="009B399E"/>
    <w:rsid w:val="009B4781"/>
    <w:rsid w:val="009B47A2"/>
    <w:rsid w:val="009B7624"/>
    <w:rsid w:val="009C0146"/>
    <w:rsid w:val="009C07C9"/>
    <w:rsid w:val="009C4BC8"/>
    <w:rsid w:val="009C4FD4"/>
    <w:rsid w:val="009C5AE7"/>
    <w:rsid w:val="009C5EE8"/>
    <w:rsid w:val="009C6709"/>
    <w:rsid w:val="009C768A"/>
    <w:rsid w:val="009D3059"/>
    <w:rsid w:val="009D43FB"/>
    <w:rsid w:val="009D5ED6"/>
    <w:rsid w:val="009E0CA1"/>
    <w:rsid w:val="009E2295"/>
    <w:rsid w:val="009E6BFF"/>
    <w:rsid w:val="009F3B5C"/>
    <w:rsid w:val="009F55D9"/>
    <w:rsid w:val="009F6F32"/>
    <w:rsid w:val="00A0061C"/>
    <w:rsid w:val="00A0072F"/>
    <w:rsid w:val="00A04B6E"/>
    <w:rsid w:val="00A1297D"/>
    <w:rsid w:val="00A12AFB"/>
    <w:rsid w:val="00A15298"/>
    <w:rsid w:val="00A234C4"/>
    <w:rsid w:val="00A25230"/>
    <w:rsid w:val="00A27669"/>
    <w:rsid w:val="00A3729A"/>
    <w:rsid w:val="00A378AE"/>
    <w:rsid w:val="00A472C6"/>
    <w:rsid w:val="00A50B2F"/>
    <w:rsid w:val="00A52471"/>
    <w:rsid w:val="00A537F2"/>
    <w:rsid w:val="00A53F3B"/>
    <w:rsid w:val="00A55ED8"/>
    <w:rsid w:val="00A564CC"/>
    <w:rsid w:val="00A56869"/>
    <w:rsid w:val="00A600F7"/>
    <w:rsid w:val="00A605F0"/>
    <w:rsid w:val="00A60E94"/>
    <w:rsid w:val="00A610A7"/>
    <w:rsid w:val="00A6133A"/>
    <w:rsid w:val="00A63237"/>
    <w:rsid w:val="00A6331F"/>
    <w:rsid w:val="00A6338B"/>
    <w:rsid w:val="00A63AF4"/>
    <w:rsid w:val="00A6554E"/>
    <w:rsid w:val="00A66642"/>
    <w:rsid w:val="00A66B97"/>
    <w:rsid w:val="00A710B2"/>
    <w:rsid w:val="00A726DD"/>
    <w:rsid w:val="00A746FD"/>
    <w:rsid w:val="00A75390"/>
    <w:rsid w:val="00A753BE"/>
    <w:rsid w:val="00A77D5E"/>
    <w:rsid w:val="00A80935"/>
    <w:rsid w:val="00A813E2"/>
    <w:rsid w:val="00A83273"/>
    <w:rsid w:val="00A83D82"/>
    <w:rsid w:val="00A84FB9"/>
    <w:rsid w:val="00A8726D"/>
    <w:rsid w:val="00A873B7"/>
    <w:rsid w:val="00A87617"/>
    <w:rsid w:val="00A87F49"/>
    <w:rsid w:val="00A902DC"/>
    <w:rsid w:val="00A91D6A"/>
    <w:rsid w:val="00A931D0"/>
    <w:rsid w:val="00A93727"/>
    <w:rsid w:val="00A9381E"/>
    <w:rsid w:val="00A9697A"/>
    <w:rsid w:val="00A96DEB"/>
    <w:rsid w:val="00AA25DE"/>
    <w:rsid w:val="00AA2BF5"/>
    <w:rsid w:val="00AA350D"/>
    <w:rsid w:val="00AA3803"/>
    <w:rsid w:val="00AA3EDC"/>
    <w:rsid w:val="00AA4D2D"/>
    <w:rsid w:val="00AB1BAA"/>
    <w:rsid w:val="00AB27DD"/>
    <w:rsid w:val="00AB770E"/>
    <w:rsid w:val="00AB7A3B"/>
    <w:rsid w:val="00AB7CD3"/>
    <w:rsid w:val="00AC3CD8"/>
    <w:rsid w:val="00AC3D82"/>
    <w:rsid w:val="00AC588D"/>
    <w:rsid w:val="00AC5F3B"/>
    <w:rsid w:val="00AC6271"/>
    <w:rsid w:val="00AC7620"/>
    <w:rsid w:val="00AC7924"/>
    <w:rsid w:val="00AD2036"/>
    <w:rsid w:val="00AD220B"/>
    <w:rsid w:val="00AD5AFD"/>
    <w:rsid w:val="00AD6476"/>
    <w:rsid w:val="00AD6D79"/>
    <w:rsid w:val="00AE1140"/>
    <w:rsid w:val="00AE1DCF"/>
    <w:rsid w:val="00AE3743"/>
    <w:rsid w:val="00AE3FCD"/>
    <w:rsid w:val="00AE5470"/>
    <w:rsid w:val="00AF03C9"/>
    <w:rsid w:val="00AF0D5A"/>
    <w:rsid w:val="00AF1415"/>
    <w:rsid w:val="00AF1ACE"/>
    <w:rsid w:val="00AF2E6A"/>
    <w:rsid w:val="00AF2E73"/>
    <w:rsid w:val="00AF324E"/>
    <w:rsid w:val="00AF59EE"/>
    <w:rsid w:val="00AF6740"/>
    <w:rsid w:val="00B02E64"/>
    <w:rsid w:val="00B02ECD"/>
    <w:rsid w:val="00B06264"/>
    <w:rsid w:val="00B109DB"/>
    <w:rsid w:val="00B12F0D"/>
    <w:rsid w:val="00B138C4"/>
    <w:rsid w:val="00B17D25"/>
    <w:rsid w:val="00B227D6"/>
    <w:rsid w:val="00B27277"/>
    <w:rsid w:val="00B3084A"/>
    <w:rsid w:val="00B30CD7"/>
    <w:rsid w:val="00B312E5"/>
    <w:rsid w:val="00B34644"/>
    <w:rsid w:val="00B34D47"/>
    <w:rsid w:val="00B45676"/>
    <w:rsid w:val="00B47722"/>
    <w:rsid w:val="00B51EC0"/>
    <w:rsid w:val="00B53AAE"/>
    <w:rsid w:val="00B54C94"/>
    <w:rsid w:val="00B563DE"/>
    <w:rsid w:val="00B564A9"/>
    <w:rsid w:val="00B61DDF"/>
    <w:rsid w:val="00B64EEA"/>
    <w:rsid w:val="00B66E82"/>
    <w:rsid w:val="00B70315"/>
    <w:rsid w:val="00B71ABA"/>
    <w:rsid w:val="00B71C15"/>
    <w:rsid w:val="00B7248C"/>
    <w:rsid w:val="00B7392E"/>
    <w:rsid w:val="00B73CF6"/>
    <w:rsid w:val="00B745B3"/>
    <w:rsid w:val="00B80553"/>
    <w:rsid w:val="00B810E2"/>
    <w:rsid w:val="00B81DC8"/>
    <w:rsid w:val="00B836B1"/>
    <w:rsid w:val="00B86515"/>
    <w:rsid w:val="00B91065"/>
    <w:rsid w:val="00BA0E6D"/>
    <w:rsid w:val="00BA1A11"/>
    <w:rsid w:val="00BA2492"/>
    <w:rsid w:val="00BA36C4"/>
    <w:rsid w:val="00BB01C0"/>
    <w:rsid w:val="00BB347F"/>
    <w:rsid w:val="00BB3AD7"/>
    <w:rsid w:val="00BB3B03"/>
    <w:rsid w:val="00BB5D5D"/>
    <w:rsid w:val="00BB7550"/>
    <w:rsid w:val="00BB769B"/>
    <w:rsid w:val="00BC0F8D"/>
    <w:rsid w:val="00BC1CF4"/>
    <w:rsid w:val="00BC4531"/>
    <w:rsid w:val="00BC4717"/>
    <w:rsid w:val="00BC6CA2"/>
    <w:rsid w:val="00BC7AF2"/>
    <w:rsid w:val="00BC7FB6"/>
    <w:rsid w:val="00BD2FB9"/>
    <w:rsid w:val="00BD4042"/>
    <w:rsid w:val="00BD51B1"/>
    <w:rsid w:val="00BD59EE"/>
    <w:rsid w:val="00BD63B6"/>
    <w:rsid w:val="00BE2094"/>
    <w:rsid w:val="00BE3F10"/>
    <w:rsid w:val="00BE46E7"/>
    <w:rsid w:val="00BE7713"/>
    <w:rsid w:val="00BF0FE6"/>
    <w:rsid w:val="00BF26BE"/>
    <w:rsid w:val="00BF288B"/>
    <w:rsid w:val="00BF368D"/>
    <w:rsid w:val="00BF4100"/>
    <w:rsid w:val="00C01C14"/>
    <w:rsid w:val="00C05F0B"/>
    <w:rsid w:val="00C0605E"/>
    <w:rsid w:val="00C10845"/>
    <w:rsid w:val="00C11903"/>
    <w:rsid w:val="00C11A54"/>
    <w:rsid w:val="00C158BD"/>
    <w:rsid w:val="00C163CA"/>
    <w:rsid w:val="00C2124A"/>
    <w:rsid w:val="00C22179"/>
    <w:rsid w:val="00C2307B"/>
    <w:rsid w:val="00C23577"/>
    <w:rsid w:val="00C248C6"/>
    <w:rsid w:val="00C25635"/>
    <w:rsid w:val="00C25F66"/>
    <w:rsid w:val="00C316D7"/>
    <w:rsid w:val="00C32BE8"/>
    <w:rsid w:val="00C36EF0"/>
    <w:rsid w:val="00C41011"/>
    <w:rsid w:val="00C41069"/>
    <w:rsid w:val="00C41212"/>
    <w:rsid w:val="00C422A8"/>
    <w:rsid w:val="00C4267B"/>
    <w:rsid w:val="00C44B98"/>
    <w:rsid w:val="00C4514F"/>
    <w:rsid w:val="00C50061"/>
    <w:rsid w:val="00C517F1"/>
    <w:rsid w:val="00C51E08"/>
    <w:rsid w:val="00C528DD"/>
    <w:rsid w:val="00C52EAF"/>
    <w:rsid w:val="00C53099"/>
    <w:rsid w:val="00C54C79"/>
    <w:rsid w:val="00C561A7"/>
    <w:rsid w:val="00C56CE0"/>
    <w:rsid w:val="00C609C1"/>
    <w:rsid w:val="00C60CF3"/>
    <w:rsid w:val="00C6125F"/>
    <w:rsid w:val="00C638D0"/>
    <w:rsid w:val="00C6404B"/>
    <w:rsid w:val="00C647DF"/>
    <w:rsid w:val="00C65186"/>
    <w:rsid w:val="00C67EB2"/>
    <w:rsid w:val="00C70739"/>
    <w:rsid w:val="00C70934"/>
    <w:rsid w:val="00C774D6"/>
    <w:rsid w:val="00C77D51"/>
    <w:rsid w:val="00C802F8"/>
    <w:rsid w:val="00C80B47"/>
    <w:rsid w:val="00C81263"/>
    <w:rsid w:val="00C81811"/>
    <w:rsid w:val="00C84B9F"/>
    <w:rsid w:val="00C84CF3"/>
    <w:rsid w:val="00C858A0"/>
    <w:rsid w:val="00C92172"/>
    <w:rsid w:val="00C92FFF"/>
    <w:rsid w:val="00C93B61"/>
    <w:rsid w:val="00C94E09"/>
    <w:rsid w:val="00C94E69"/>
    <w:rsid w:val="00C95A3B"/>
    <w:rsid w:val="00C95A74"/>
    <w:rsid w:val="00CA010F"/>
    <w:rsid w:val="00CA1F53"/>
    <w:rsid w:val="00CA21A7"/>
    <w:rsid w:val="00CA4C14"/>
    <w:rsid w:val="00CA591D"/>
    <w:rsid w:val="00CB10FC"/>
    <w:rsid w:val="00CB2442"/>
    <w:rsid w:val="00CB3ACE"/>
    <w:rsid w:val="00CB4BC2"/>
    <w:rsid w:val="00CB7B4E"/>
    <w:rsid w:val="00CC1210"/>
    <w:rsid w:val="00CC3D9E"/>
    <w:rsid w:val="00CC66E3"/>
    <w:rsid w:val="00CC7FAC"/>
    <w:rsid w:val="00CD0224"/>
    <w:rsid w:val="00CD07C6"/>
    <w:rsid w:val="00CD092F"/>
    <w:rsid w:val="00CD6668"/>
    <w:rsid w:val="00CD66AC"/>
    <w:rsid w:val="00CE0020"/>
    <w:rsid w:val="00CE012F"/>
    <w:rsid w:val="00CE076C"/>
    <w:rsid w:val="00CE0E72"/>
    <w:rsid w:val="00CE1397"/>
    <w:rsid w:val="00CE456F"/>
    <w:rsid w:val="00CE5156"/>
    <w:rsid w:val="00CE5678"/>
    <w:rsid w:val="00CE599E"/>
    <w:rsid w:val="00CE5C19"/>
    <w:rsid w:val="00CE5DB0"/>
    <w:rsid w:val="00CE7CDA"/>
    <w:rsid w:val="00CF1984"/>
    <w:rsid w:val="00CF1CD8"/>
    <w:rsid w:val="00CF1F0C"/>
    <w:rsid w:val="00CF43B1"/>
    <w:rsid w:val="00CF474D"/>
    <w:rsid w:val="00CF6E8A"/>
    <w:rsid w:val="00CF72CB"/>
    <w:rsid w:val="00CF788A"/>
    <w:rsid w:val="00D01804"/>
    <w:rsid w:val="00D01DFB"/>
    <w:rsid w:val="00D0239C"/>
    <w:rsid w:val="00D028ED"/>
    <w:rsid w:val="00D03024"/>
    <w:rsid w:val="00D047F3"/>
    <w:rsid w:val="00D0783F"/>
    <w:rsid w:val="00D1202B"/>
    <w:rsid w:val="00D1272F"/>
    <w:rsid w:val="00D13816"/>
    <w:rsid w:val="00D13E84"/>
    <w:rsid w:val="00D1749B"/>
    <w:rsid w:val="00D20778"/>
    <w:rsid w:val="00D24317"/>
    <w:rsid w:val="00D25B9F"/>
    <w:rsid w:val="00D26178"/>
    <w:rsid w:val="00D330B0"/>
    <w:rsid w:val="00D33A4D"/>
    <w:rsid w:val="00D33D2E"/>
    <w:rsid w:val="00D340D8"/>
    <w:rsid w:val="00D34726"/>
    <w:rsid w:val="00D34801"/>
    <w:rsid w:val="00D34FE2"/>
    <w:rsid w:val="00D36974"/>
    <w:rsid w:val="00D36ADE"/>
    <w:rsid w:val="00D371AE"/>
    <w:rsid w:val="00D4065A"/>
    <w:rsid w:val="00D54502"/>
    <w:rsid w:val="00D61C39"/>
    <w:rsid w:val="00D6303C"/>
    <w:rsid w:val="00D66651"/>
    <w:rsid w:val="00D71B27"/>
    <w:rsid w:val="00D75211"/>
    <w:rsid w:val="00D759E8"/>
    <w:rsid w:val="00D75EE7"/>
    <w:rsid w:val="00D7629D"/>
    <w:rsid w:val="00D76DEB"/>
    <w:rsid w:val="00D77A0E"/>
    <w:rsid w:val="00D77FF7"/>
    <w:rsid w:val="00D83627"/>
    <w:rsid w:val="00D846F6"/>
    <w:rsid w:val="00D8567F"/>
    <w:rsid w:val="00D85A6F"/>
    <w:rsid w:val="00D863AC"/>
    <w:rsid w:val="00D86A9A"/>
    <w:rsid w:val="00D909E9"/>
    <w:rsid w:val="00D90C91"/>
    <w:rsid w:val="00D9160C"/>
    <w:rsid w:val="00D936B4"/>
    <w:rsid w:val="00D94926"/>
    <w:rsid w:val="00D9607E"/>
    <w:rsid w:val="00DA09D5"/>
    <w:rsid w:val="00DA25A5"/>
    <w:rsid w:val="00DA3614"/>
    <w:rsid w:val="00DA6A0B"/>
    <w:rsid w:val="00DA72FA"/>
    <w:rsid w:val="00DB4B9D"/>
    <w:rsid w:val="00DB62DE"/>
    <w:rsid w:val="00DC293A"/>
    <w:rsid w:val="00DC2A0E"/>
    <w:rsid w:val="00DC43E5"/>
    <w:rsid w:val="00DC5EC8"/>
    <w:rsid w:val="00DD0692"/>
    <w:rsid w:val="00DD0A5C"/>
    <w:rsid w:val="00DD17E6"/>
    <w:rsid w:val="00DD1EF4"/>
    <w:rsid w:val="00DD418A"/>
    <w:rsid w:val="00DD5B29"/>
    <w:rsid w:val="00DD60A1"/>
    <w:rsid w:val="00DD7C92"/>
    <w:rsid w:val="00DE1173"/>
    <w:rsid w:val="00DE3868"/>
    <w:rsid w:val="00DE777A"/>
    <w:rsid w:val="00DE7880"/>
    <w:rsid w:val="00DF108E"/>
    <w:rsid w:val="00DF1E84"/>
    <w:rsid w:val="00DF251C"/>
    <w:rsid w:val="00DF3F32"/>
    <w:rsid w:val="00DF743D"/>
    <w:rsid w:val="00DF76A8"/>
    <w:rsid w:val="00DF76BD"/>
    <w:rsid w:val="00DF7DD5"/>
    <w:rsid w:val="00E003DB"/>
    <w:rsid w:val="00E03353"/>
    <w:rsid w:val="00E07495"/>
    <w:rsid w:val="00E11E6B"/>
    <w:rsid w:val="00E1270E"/>
    <w:rsid w:val="00E2219D"/>
    <w:rsid w:val="00E33A1E"/>
    <w:rsid w:val="00E33F0C"/>
    <w:rsid w:val="00E353BD"/>
    <w:rsid w:val="00E40EA8"/>
    <w:rsid w:val="00E41054"/>
    <w:rsid w:val="00E45135"/>
    <w:rsid w:val="00E47A2A"/>
    <w:rsid w:val="00E53DAF"/>
    <w:rsid w:val="00E57D1D"/>
    <w:rsid w:val="00E61A17"/>
    <w:rsid w:val="00E62FA8"/>
    <w:rsid w:val="00E650F6"/>
    <w:rsid w:val="00E65822"/>
    <w:rsid w:val="00E65E74"/>
    <w:rsid w:val="00E66CD1"/>
    <w:rsid w:val="00E67AD0"/>
    <w:rsid w:val="00E71513"/>
    <w:rsid w:val="00E74136"/>
    <w:rsid w:val="00E7447B"/>
    <w:rsid w:val="00E75B7F"/>
    <w:rsid w:val="00E7679B"/>
    <w:rsid w:val="00E800F9"/>
    <w:rsid w:val="00E81EDD"/>
    <w:rsid w:val="00E82373"/>
    <w:rsid w:val="00E82E82"/>
    <w:rsid w:val="00E83306"/>
    <w:rsid w:val="00E83510"/>
    <w:rsid w:val="00E8386B"/>
    <w:rsid w:val="00E84A5D"/>
    <w:rsid w:val="00E86CA5"/>
    <w:rsid w:val="00E87516"/>
    <w:rsid w:val="00E87FF7"/>
    <w:rsid w:val="00E901C4"/>
    <w:rsid w:val="00E92497"/>
    <w:rsid w:val="00E93AE9"/>
    <w:rsid w:val="00E949EE"/>
    <w:rsid w:val="00E94DE8"/>
    <w:rsid w:val="00E96064"/>
    <w:rsid w:val="00E96219"/>
    <w:rsid w:val="00E9748D"/>
    <w:rsid w:val="00EA004C"/>
    <w:rsid w:val="00EA2B30"/>
    <w:rsid w:val="00EA2B89"/>
    <w:rsid w:val="00EA5D77"/>
    <w:rsid w:val="00EA7BCB"/>
    <w:rsid w:val="00EB0D5B"/>
    <w:rsid w:val="00EB1290"/>
    <w:rsid w:val="00EB2761"/>
    <w:rsid w:val="00EB37B2"/>
    <w:rsid w:val="00EB4F8C"/>
    <w:rsid w:val="00EB531C"/>
    <w:rsid w:val="00EB5E83"/>
    <w:rsid w:val="00EB6FA1"/>
    <w:rsid w:val="00EB705D"/>
    <w:rsid w:val="00EB7428"/>
    <w:rsid w:val="00EB753F"/>
    <w:rsid w:val="00EC09DD"/>
    <w:rsid w:val="00EC29CE"/>
    <w:rsid w:val="00EC44DA"/>
    <w:rsid w:val="00EC5B13"/>
    <w:rsid w:val="00EC676D"/>
    <w:rsid w:val="00ED1B92"/>
    <w:rsid w:val="00ED4284"/>
    <w:rsid w:val="00ED5467"/>
    <w:rsid w:val="00ED6598"/>
    <w:rsid w:val="00EE1ACA"/>
    <w:rsid w:val="00EE1B68"/>
    <w:rsid w:val="00EE20D3"/>
    <w:rsid w:val="00EE2359"/>
    <w:rsid w:val="00EE386A"/>
    <w:rsid w:val="00EE652E"/>
    <w:rsid w:val="00EF0AE1"/>
    <w:rsid w:val="00EF1A3F"/>
    <w:rsid w:val="00EF277A"/>
    <w:rsid w:val="00EF2AC6"/>
    <w:rsid w:val="00EF39D1"/>
    <w:rsid w:val="00EF43C5"/>
    <w:rsid w:val="00EF4FB7"/>
    <w:rsid w:val="00EF554B"/>
    <w:rsid w:val="00EF5CBE"/>
    <w:rsid w:val="00EF6BCE"/>
    <w:rsid w:val="00F00BA5"/>
    <w:rsid w:val="00F05036"/>
    <w:rsid w:val="00F065EB"/>
    <w:rsid w:val="00F06A21"/>
    <w:rsid w:val="00F1080E"/>
    <w:rsid w:val="00F115E2"/>
    <w:rsid w:val="00F11A12"/>
    <w:rsid w:val="00F11FE4"/>
    <w:rsid w:val="00F1252B"/>
    <w:rsid w:val="00F15AA1"/>
    <w:rsid w:val="00F17C92"/>
    <w:rsid w:val="00F20722"/>
    <w:rsid w:val="00F20825"/>
    <w:rsid w:val="00F21D57"/>
    <w:rsid w:val="00F23B1A"/>
    <w:rsid w:val="00F23CE8"/>
    <w:rsid w:val="00F241EB"/>
    <w:rsid w:val="00F25726"/>
    <w:rsid w:val="00F330D4"/>
    <w:rsid w:val="00F338A6"/>
    <w:rsid w:val="00F33A8F"/>
    <w:rsid w:val="00F33B20"/>
    <w:rsid w:val="00F4104C"/>
    <w:rsid w:val="00F42F71"/>
    <w:rsid w:val="00F47089"/>
    <w:rsid w:val="00F51D27"/>
    <w:rsid w:val="00F5407A"/>
    <w:rsid w:val="00F54791"/>
    <w:rsid w:val="00F556C6"/>
    <w:rsid w:val="00F55D64"/>
    <w:rsid w:val="00F5707E"/>
    <w:rsid w:val="00F57E25"/>
    <w:rsid w:val="00F57E98"/>
    <w:rsid w:val="00F611E3"/>
    <w:rsid w:val="00F64699"/>
    <w:rsid w:val="00F64C0B"/>
    <w:rsid w:val="00F64E8B"/>
    <w:rsid w:val="00F6543F"/>
    <w:rsid w:val="00F65B62"/>
    <w:rsid w:val="00F66033"/>
    <w:rsid w:val="00F707EB"/>
    <w:rsid w:val="00F7374F"/>
    <w:rsid w:val="00F739D1"/>
    <w:rsid w:val="00F73CF2"/>
    <w:rsid w:val="00F77232"/>
    <w:rsid w:val="00F80024"/>
    <w:rsid w:val="00F801F9"/>
    <w:rsid w:val="00F80C2E"/>
    <w:rsid w:val="00F84D24"/>
    <w:rsid w:val="00F8549B"/>
    <w:rsid w:val="00F85EC9"/>
    <w:rsid w:val="00F869B6"/>
    <w:rsid w:val="00F86F2A"/>
    <w:rsid w:val="00F90CA6"/>
    <w:rsid w:val="00F92E96"/>
    <w:rsid w:val="00F9326D"/>
    <w:rsid w:val="00F96CF7"/>
    <w:rsid w:val="00F97222"/>
    <w:rsid w:val="00FA1035"/>
    <w:rsid w:val="00FA1274"/>
    <w:rsid w:val="00FA2167"/>
    <w:rsid w:val="00FA246D"/>
    <w:rsid w:val="00FB03BB"/>
    <w:rsid w:val="00FB3357"/>
    <w:rsid w:val="00FB3EDA"/>
    <w:rsid w:val="00FB4691"/>
    <w:rsid w:val="00FB4791"/>
    <w:rsid w:val="00FB7028"/>
    <w:rsid w:val="00FC0074"/>
    <w:rsid w:val="00FC03E2"/>
    <w:rsid w:val="00FC05EF"/>
    <w:rsid w:val="00FC2F43"/>
    <w:rsid w:val="00FC51F3"/>
    <w:rsid w:val="00FC74D8"/>
    <w:rsid w:val="00FD0162"/>
    <w:rsid w:val="00FD466B"/>
    <w:rsid w:val="00FE002B"/>
    <w:rsid w:val="00FE08F6"/>
    <w:rsid w:val="00FE262B"/>
    <w:rsid w:val="00FE6A9E"/>
    <w:rsid w:val="00FF3801"/>
    <w:rsid w:val="00FF4834"/>
    <w:rsid w:val="00FF63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E7A5AD"/>
  <w15:docId w15:val="{6FD0F354-BC8A-4AF2-B43D-6954B5E4B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20778"/>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20778"/>
    <w:pPr>
      <w:widowControl w:val="0"/>
      <w:tabs>
        <w:tab w:val="center" w:pos="4819"/>
        <w:tab w:val="right" w:pos="9638"/>
      </w:tabs>
      <w:spacing w:line="567" w:lineRule="exact"/>
    </w:pPr>
    <w:rPr>
      <w:rFonts w:ascii="Arial" w:hAnsi="Arial" w:cs="Arial"/>
      <w:sz w:val="20"/>
      <w:szCs w:val="20"/>
    </w:rPr>
  </w:style>
  <w:style w:type="paragraph" w:styleId="Pidipagina">
    <w:name w:val="footer"/>
    <w:basedOn w:val="Normale"/>
    <w:link w:val="PidipaginaCarattere"/>
    <w:uiPriority w:val="99"/>
    <w:rsid w:val="00D20778"/>
    <w:pPr>
      <w:widowControl w:val="0"/>
      <w:tabs>
        <w:tab w:val="center" w:pos="4819"/>
        <w:tab w:val="right" w:pos="9638"/>
      </w:tabs>
      <w:spacing w:line="567" w:lineRule="exact"/>
    </w:pPr>
    <w:rPr>
      <w:rFonts w:ascii="Arial" w:hAnsi="Arial" w:cs="Arial"/>
      <w:sz w:val="20"/>
      <w:szCs w:val="20"/>
    </w:rPr>
  </w:style>
  <w:style w:type="character" w:styleId="Numeropagina">
    <w:name w:val="page number"/>
    <w:basedOn w:val="Carpredefinitoparagrafo"/>
    <w:rsid w:val="00D20778"/>
  </w:style>
  <w:style w:type="character" w:styleId="Collegamentoipertestuale">
    <w:name w:val="Hyperlink"/>
    <w:rsid w:val="00D20778"/>
    <w:rPr>
      <w:color w:val="0000FF"/>
      <w:u w:val="single"/>
    </w:rPr>
  </w:style>
  <w:style w:type="paragraph" w:styleId="Testofumetto">
    <w:name w:val="Balloon Text"/>
    <w:basedOn w:val="Normale"/>
    <w:semiHidden/>
    <w:rsid w:val="0040296F"/>
    <w:rPr>
      <w:rFonts w:ascii="Tahoma" w:hAnsi="Tahoma" w:cs="Tahoma"/>
      <w:sz w:val="16"/>
      <w:szCs w:val="16"/>
    </w:rPr>
  </w:style>
  <w:style w:type="character" w:styleId="Rimandocommento">
    <w:name w:val="annotation reference"/>
    <w:rsid w:val="006A469A"/>
    <w:rPr>
      <w:sz w:val="16"/>
      <w:szCs w:val="16"/>
    </w:rPr>
  </w:style>
  <w:style w:type="paragraph" w:styleId="Testocommento">
    <w:name w:val="annotation text"/>
    <w:basedOn w:val="Normale"/>
    <w:link w:val="TestocommentoCarattere"/>
    <w:rsid w:val="006A469A"/>
    <w:rPr>
      <w:sz w:val="20"/>
      <w:szCs w:val="20"/>
    </w:rPr>
  </w:style>
  <w:style w:type="character" w:customStyle="1" w:styleId="TestocommentoCarattere">
    <w:name w:val="Testo commento Carattere"/>
    <w:link w:val="Testocommento"/>
    <w:rsid w:val="006A469A"/>
    <w:rPr>
      <w:lang w:eastAsia="it-IT"/>
    </w:rPr>
  </w:style>
  <w:style w:type="paragraph" w:styleId="Soggettocommento">
    <w:name w:val="annotation subject"/>
    <w:basedOn w:val="Testocommento"/>
    <w:next w:val="Testocommento"/>
    <w:link w:val="SoggettocommentoCarattere"/>
    <w:rsid w:val="006A469A"/>
    <w:rPr>
      <w:b/>
      <w:bCs/>
    </w:rPr>
  </w:style>
  <w:style w:type="character" w:customStyle="1" w:styleId="SoggettocommentoCarattere">
    <w:name w:val="Soggetto commento Carattere"/>
    <w:link w:val="Soggettocommento"/>
    <w:rsid w:val="006A469A"/>
    <w:rPr>
      <w:b/>
      <w:bCs/>
      <w:lang w:eastAsia="it-IT"/>
    </w:rPr>
  </w:style>
  <w:style w:type="paragraph" w:styleId="Corpotesto">
    <w:name w:val="Body Text"/>
    <w:basedOn w:val="Normale"/>
    <w:link w:val="CorpotestoCarattere"/>
    <w:rsid w:val="00C84B9F"/>
    <w:pPr>
      <w:spacing w:line="360" w:lineRule="auto"/>
      <w:jc w:val="both"/>
    </w:pPr>
    <w:rPr>
      <w:sz w:val="22"/>
    </w:rPr>
  </w:style>
  <w:style w:type="character" w:customStyle="1" w:styleId="CorpotestoCarattere">
    <w:name w:val="Corpo testo Carattere"/>
    <w:link w:val="Corpotesto"/>
    <w:rsid w:val="00C84B9F"/>
    <w:rPr>
      <w:sz w:val="22"/>
      <w:szCs w:val="24"/>
    </w:rPr>
  </w:style>
  <w:style w:type="paragraph" w:customStyle="1" w:styleId="provvr1">
    <w:name w:val="provv_r1"/>
    <w:basedOn w:val="Normale"/>
    <w:uiPriority w:val="99"/>
    <w:rsid w:val="00AA4D2D"/>
    <w:pPr>
      <w:spacing w:before="100" w:beforeAutospacing="1" w:after="100" w:afterAutospacing="1"/>
    </w:pPr>
  </w:style>
  <w:style w:type="paragraph" w:styleId="NormaleWeb">
    <w:name w:val="Normal (Web)"/>
    <w:basedOn w:val="Normale"/>
    <w:uiPriority w:val="99"/>
    <w:unhideWhenUsed/>
    <w:rsid w:val="00FB03BB"/>
    <w:pPr>
      <w:spacing w:before="100" w:beforeAutospacing="1" w:after="100" w:afterAutospacing="1"/>
    </w:pPr>
  </w:style>
  <w:style w:type="paragraph" w:styleId="Paragrafoelenco">
    <w:name w:val="List Paragraph"/>
    <w:basedOn w:val="Normale"/>
    <w:qFormat/>
    <w:rsid w:val="009B47A2"/>
    <w:pPr>
      <w:ind w:left="720"/>
      <w:contextualSpacing/>
    </w:pPr>
  </w:style>
  <w:style w:type="character" w:customStyle="1" w:styleId="PidipaginaCarattere">
    <w:name w:val="Piè di pagina Carattere"/>
    <w:basedOn w:val="Carpredefinitoparagrafo"/>
    <w:link w:val="Pidipagina"/>
    <w:uiPriority w:val="99"/>
    <w:rsid w:val="00D36ADE"/>
    <w:rPr>
      <w:rFonts w:ascii="Arial" w:hAnsi="Arial" w:cs="Arial"/>
    </w:rPr>
  </w:style>
  <w:style w:type="paragraph" w:styleId="Revisione">
    <w:name w:val="Revision"/>
    <w:hidden/>
    <w:uiPriority w:val="99"/>
    <w:semiHidden/>
    <w:rsid w:val="00EB2761"/>
    <w:rPr>
      <w:sz w:val="24"/>
      <w:szCs w:val="24"/>
    </w:rPr>
  </w:style>
  <w:style w:type="numbering" w:customStyle="1" w:styleId="Elencocorrente1">
    <w:name w:val="Elenco corrente1"/>
    <w:uiPriority w:val="99"/>
    <w:rsid w:val="002F5E2D"/>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7242">
      <w:bodyDiv w:val="1"/>
      <w:marLeft w:val="0"/>
      <w:marRight w:val="0"/>
      <w:marTop w:val="0"/>
      <w:marBottom w:val="0"/>
      <w:divBdr>
        <w:top w:val="none" w:sz="0" w:space="0" w:color="auto"/>
        <w:left w:val="none" w:sz="0" w:space="0" w:color="auto"/>
        <w:bottom w:val="none" w:sz="0" w:space="0" w:color="auto"/>
        <w:right w:val="none" w:sz="0" w:space="0" w:color="auto"/>
      </w:divBdr>
      <w:divsChild>
        <w:div w:id="5330538">
          <w:marLeft w:val="403"/>
          <w:marRight w:val="0"/>
          <w:marTop w:val="0"/>
          <w:marBottom w:val="0"/>
          <w:divBdr>
            <w:top w:val="none" w:sz="0" w:space="0" w:color="auto"/>
            <w:left w:val="none" w:sz="0" w:space="0" w:color="auto"/>
            <w:bottom w:val="none" w:sz="0" w:space="0" w:color="auto"/>
            <w:right w:val="none" w:sz="0" w:space="0" w:color="auto"/>
          </w:divBdr>
        </w:div>
        <w:div w:id="174275035">
          <w:marLeft w:val="403"/>
          <w:marRight w:val="0"/>
          <w:marTop w:val="0"/>
          <w:marBottom w:val="0"/>
          <w:divBdr>
            <w:top w:val="none" w:sz="0" w:space="0" w:color="auto"/>
            <w:left w:val="none" w:sz="0" w:space="0" w:color="auto"/>
            <w:bottom w:val="none" w:sz="0" w:space="0" w:color="auto"/>
            <w:right w:val="none" w:sz="0" w:space="0" w:color="auto"/>
          </w:divBdr>
        </w:div>
        <w:div w:id="195851896">
          <w:marLeft w:val="403"/>
          <w:marRight w:val="0"/>
          <w:marTop w:val="0"/>
          <w:marBottom w:val="0"/>
          <w:divBdr>
            <w:top w:val="none" w:sz="0" w:space="0" w:color="auto"/>
            <w:left w:val="none" w:sz="0" w:space="0" w:color="auto"/>
            <w:bottom w:val="none" w:sz="0" w:space="0" w:color="auto"/>
            <w:right w:val="none" w:sz="0" w:space="0" w:color="auto"/>
          </w:divBdr>
        </w:div>
        <w:div w:id="281571112">
          <w:marLeft w:val="403"/>
          <w:marRight w:val="0"/>
          <w:marTop w:val="0"/>
          <w:marBottom w:val="0"/>
          <w:divBdr>
            <w:top w:val="none" w:sz="0" w:space="0" w:color="auto"/>
            <w:left w:val="none" w:sz="0" w:space="0" w:color="auto"/>
            <w:bottom w:val="none" w:sz="0" w:space="0" w:color="auto"/>
            <w:right w:val="none" w:sz="0" w:space="0" w:color="auto"/>
          </w:divBdr>
        </w:div>
        <w:div w:id="354382322">
          <w:marLeft w:val="403"/>
          <w:marRight w:val="0"/>
          <w:marTop w:val="0"/>
          <w:marBottom w:val="120"/>
          <w:divBdr>
            <w:top w:val="none" w:sz="0" w:space="0" w:color="auto"/>
            <w:left w:val="none" w:sz="0" w:space="0" w:color="auto"/>
            <w:bottom w:val="none" w:sz="0" w:space="0" w:color="auto"/>
            <w:right w:val="none" w:sz="0" w:space="0" w:color="auto"/>
          </w:divBdr>
        </w:div>
        <w:div w:id="926773303">
          <w:marLeft w:val="403"/>
          <w:marRight w:val="0"/>
          <w:marTop w:val="0"/>
          <w:marBottom w:val="0"/>
          <w:divBdr>
            <w:top w:val="none" w:sz="0" w:space="0" w:color="auto"/>
            <w:left w:val="none" w:sz="0" w:space="0" w:color="auto"/>
            <w:bottom w:val="none" w:sz="0" w:space="0" w:color="auto"/>
            <w:right w:val="none" w:sz="0" w:space="0" w:color="auto"/>
          </w:divBdr>
        </w:div>
      </w:divsChild>
    </w:div>
    <w:div w:id="198709466">
      <w:bodyDiv w:val="1"/>
      <w:marLeft w:val="0"/>
      <w:marRight w:val="0"/>
      <w:marTop w:val="0"/>
      <w:marBottom w:val="0"/>
      <w:divBdr>
        <w:top w:val="none" w:sz="0" w:space="0" w:color="auto"/>
        <w:left w:val="none" w:sz="0" w:space="0" w:color="auto"/>
        <w:bottom w:val="none" w:sz="0" w:space="0" w:color="auto"/>
        <w:right w:val="none" w:sz="0" w:space="0" w:color="auto"/>
      </w:divBdr>
    </w:div>
    <w:div w:id="254095304">
      <w:bodyDiv w:val="1"/>
      <w:marLeft w:val="0"/>
      <w:marRight w:val="0"/>
      <w:marTop w:val="0"/>
      <w:marBottom w:val="0"/>
      <w:divBdr>
        <w:top w:val="none" w:sz="0" w:space="0" w:color="auto"/>
        <w:left w:val="none" w:sz="0" w:space="0" w:color="auto"/>
        <w:bottom w:val="none" w:sz="0" w:space="0" w:color="auto"/>
        <w:right w:val="none" w:sz="0" w:space="0" w:color="auto"/>
      </w:divBdr>
    </w:div>
    <w:div w:id="264928146">
      <w:bodyDiv w:val="1"/>
      <w:marLeft w:val="0"/>
      <w:marRight w:val="0"/>
      <w:marTop w:val="0"/>
      <w:marBottom w:val="0"/>
      <w:divBdr>
        <w:top w:val="none" w:sz="0" w:space="0" w:color="auto"/>
        <w:left w:val="none" w:sz="0" w:space="0" w:color="auto"/>
        <w:bottom w:val="none" w:sz="0" w:space="0" w:color="auto"/>
        <w:right w:val="none" w:sz="0" w:space="0" w:color="auto"/>
      </w:divBdr>
      <w:divsChild>
        <w:div w:id="541937721">
          <w:marLeft w:val="403"/>
          <w:marRight w:val="0"/>
          <w:marTop w:val="0"/>
          <w:marBottom w:val="0"/>
          <w:divBdr>
            <w:top w:val="none" w:sz="0" w:space="0" w:color="auto"/>
            <w:left w:val="none" w:sz="0" w:space="0" w:color="auto"/>
            <w:bottom w:val="none" w:sz="0" w:space="0" w:color="auto"/>
            <w:right w:val="none" w:sz="0" w:space="0" w:color="auto"/>
          </w:divBdr>
        </w:div>
        <w:div w:id="803810867">
          <w:marLeft w:val="403"/>
          <w:marRight w:val="0"/>
          <w:marTop w:val="0"/>
          <w:marBottom w:val="0"/>
          <w:divBdr>
            <w:top w:val="none" w:sz="0" w:space="0" w:color="auto"/>
            <w:left w:val="none" w:sz="0" w:space="0" w:color="auto"/>
            <w:bottom w:val="none" w:sz="0" w:space="0" w:color="auto"/>
            <w:right w:val="none" w:sz="0" w:space="0" w:color="auto"/>
          </w:divBdr>
        </w:div>
        <w:div w:id="978612914">
          <w:marLeft w:val="403"/>
          <w:marRight w:val="0"/>
          <w:marTop w:val="0"/>
          <w:marBottom w:val="0"/>
          <w:divBdr>
            <w:top w:val="none" w:sz="0" w:space="0" w:color="auto"/>
            <w:left w:val="none" w:sz="0" w:space="0" w:color="auto"/>
            <w:bottom w:val="none" w:sz="0" w:space="0" w:color="auto"/>
            <w:right w:val="none" w:sz="0" w:space="0" w:color="auto"/>
          </w:divBdr>
        </w:div>
        <w:div w:id="1024021043">
          <w:marLeft w:val="403"/>
          <w:marRight w:val="0"/>
          <w:marTop w:val="0"/>
          <w:marBottom w:val="0"/>
          <w:divBdr>
            <w:top w:val="none" w:sz="0" w:space="0" w:color="auto"/>
            <w:left w:val="none" w:sz="0" w:space="0" w:color="auto"/>
            <w:bottom w:val="none" w:sz="0" w:space="0" w:color="auto"/>
            <w:right w:val="none" w:sz="0" w:space="0" w:color="auto"/>
          </w:divBdr>
        </w:div>
        <w:div w:id="1624118038">
          <w:marLeft w:val="403"/>
          <w:marRight w:val="0"/>
          <w:marTop w:val="0"/>
          <w:marBottom w:val="0"/>
          <w:divBdr>
            <w:top w:val="none" w:sz="0" w:space="0" w:color="auto"/>
            <w:left w:val="none" w:sz="0" w:space="0" w:color="auto"/>
            <w:bottom w:val="none" w:sz="0" w:space="0" w:color="auto"/>
            <w:right w:val="none" w:sz="0" w:space="0" w:color="auto"/>
          </w:divBdr>
        </w:div>
        <w:div w:id="1767187859">
          <w:marLeft w:val="403"/>
          <w:marRight w:val="0"/>
          <w:marTop w:val="0"/>
          <w:marBottom w:val="120"/>
          <w:divBdr>
            <w:top w:val="none" w:sz="0" w:space="0" w:color="auto"/>
            <w:left w:val="none" w:sz="0" w:space="0" w:color="auto"/>
            <w:bottom w:val="none" w:sz="0" w:space="0" w:color="auto"/>
            <w:right w:val="none" w:sz="0" w:space="0" w:color="auto"/>
          </w:divBdr>
        </w:div>
      </w:divsChild>
    </w:div>
    <w:div w:id="282083082">
      <w:bodyDiv w:val="1"/>
      <w:marLeft w:val="0"/>
      <w:marRight w:val="0"/>
      <w:marTop w:val="0"/>
      <w:marBottom w:val="0"/>
      <w:divBdr>
        <w:top w:val="none" w:sz="0" w:space="0" w:color="auto"/>
        <w:left w:val="none" w:sz="0" w:space="0" w:color="auto"/>
        <w:bottom w:val="none" w:sz="0" w:space="0" w:color="auto"/>
        <w:right w:val="none" w:sz="0" w:space="0" w:color="auto"/>
      </w:divBdr>
    </w:div>
    <w:div w:id="384185971">
      <w:bodyDiv w:val="1"/>
      <w:marLeft w:val="0"/>
      <w:marRight w:val="0"/>
      <w:marTop w:val="0"/>
      <w:marBottom w:val="0"/>
      <w:divBdr>
        <w:top w:val="none" w:sz="0" w:space="0" w:color="auto"/>
        <w:left w:val="none" w:sz="0" w:space="0" w:color="auto"/>
        <w:bottom w:val="none" w:sz="0" w:space="0" w:color="auto"/>
        <w:right w:val="none" w:sz="0" w:space="0" w:color="auto"/>
      </w:divBdr>
      <w:divsChild>
        <w:div w:id="1787312082">
          <w:marLeft w:val="0"/>
          <w:marRight w:val="0"/>
          <w:marTop w:val="0"/>
          <w:marBottom w:val="0"/>
          <w:divBdr>
            <w:top w:val="none" w:sz="0" w:space="0" w:color="auto"/>
            <w:left w:val="none" w:sz="0" w:space="0" w:color="auto"/>
            <w:bottom w:val="none" w:sz="0" w:space="0" w:color="auto"/>
            <w:right w:val="none" w:sz="0" w:space="0" w:color="auto"/>
          </w:divBdr>
          <w:divsChild>
            <w:div w:id="1465350472">
              <w:marLeft w:val="0"/>
              <w:marRight w:val="0"/>
              <w:marTop w:val="0"/>
              <w:marBottom w:val="12"/>
              <w:divBdr>
                <w:top w:val="none" w:sz="0" w:space="0" w:color="auto"/>
                <w:left w:val="none" w:sz="0" w:space="0" w:color="auto"/>
                <w:bottom w:val="none" w:sz="0" w:space="0" w:color="auto"/>
                <w:right w:val="none" w:sz="0" w:space="0" w:color="auto"/>
              </w:divBdr>
              <w:divsChild>
                <w:div w:id="1089891074">
                  <w:marLeft w:val="0"/>
                  <w:marRight w:val="0"/>
                  <w:marTop w:val="0"/>
                  <w:marBottom w:val="0"/>
                  <w:divBdr>
                    <w:top w:val="none" w:sz="0" w:space="0" w:color="auto"/>
                    <w:left w:val="none" w:sz="0" w:space="0" w:color="auto"/>
                    <w:bottom w:val="none" w:sz="0" w:space="0" w:color="auto"/>
                    <w:right w:val="none" w:sz="0" w:space="0" w:color="auto"/>
                  </w:divBdr>
                  <w:divsChild>
                    <w:div w:id="748579399">
                      <w:marLeft w:val="0"/>
                      <w:marRight w:val="0"/>
                      <w:marTop w:val="0"/>
                      <w:marBottom w:val="0"/>
                      <w:divBdr>
                        <w:top w:val="none" w:sz="0" w:space="0" w:color="auto"/>
                        <w:left w:val="none" w:sz="0" w:space="0" w:color="auto"/>
                        <w:bottom w:val="none" w:sz="0" w:space="0" w:color="auto"/>
                        <w:right w:val="none" w:sz="0" w:space="0" w:color="auto"/>
                      </w:divBdr>
                      <w:divsChild>
                        <w:div w:id="271985438">
                          <w:marLeft w:val="0"/>
                          <w:marRight w:val="0"/>
                          <w:marTop w:val="0"/>
                          <w:marBottom w:val="0"/>
                          <w:divBdr>
                            <w:top w:val="single" w:sz="2" w:space="0" w:color="F0F0F0"/>
                            <w:left w:val="none" w:sz="0" w:space="0" w:color="auto"/>
                            <w:bottom w:val="none" w:sz="0" w:space="0" w:color="auto"/>
                            <w:right w:val="none" w:sz="0" w:space="0" w:color="auto"/>
                          </w:divBdr>
                          <w:divsChild>
                            <w:div w:id="539170951">
                              <w:marLeft w:val="0"/>
                              <w:marRight w:val="0"/>
                              <w:marTop w:val="0"/>
                              <w:marBottom w:val="0"/>
                              <w:divBdr>
                                <w:top w:val="none" w:sz="0" w:space="0" w:color="auto"/>
                                <w:left w:val="none" w:sz="0" w:space="0" w:color="auto"/>
                                <w:bottom w:val="none" w:sz="0" w:space="0" w:color="auto"/>
                                <w:right w:val="none" w:sz="0" w:space="0" w:color="auto"/>
                              </w:divBdr>
                              <w:divsChild>
                                <w:div w:id="1615358897">
                                  <w:marLeft w:val="0"/>
                                  <w:marRight w:val="0"/>
                                  <w:marTop w:val="0"/>
                                  <w:marBottom w:val="0"/>
                                  <w:divBdr>
                                    <w:top w:val="none" w:sz="0" w:space="0" w:color="auto"/>
                                    <w:left w:val="none" w:sz="0" w:space="0" w:color="auto"/>
                                    <w:bottom w:val="none" w:sz="0" w:space="0" w:color="auto"/>
                                    <w:right w:val="none" w:sz="0" w:space="0" w:color="auto"/>
                                  </w:divBdr>
                                  <w:divsChild>
                                    <w:div w:id="2032606703">
                                      <w:marLeft w:val="0"/>
                                      <w:marRight w:val="0"/>
                                      <w:marTop w:val="0"/>
                                      <w:marBottom w:val="0"/>
                                      <w:divBdr>
                                        <w:top w:val="none" w:sz="0" w:space="0" w:color="auto"/>
                                        <w:left w:val="none" w:sz="0" w:space="0" w:color="auto"/>
                                        <w:bottom w:val="none" w:sz="0" w:space="0" w:color="auto"/>
                                        <w:right w:val="none" w:sz="0" w:space="0" w:color="auto"/>
                                      </w:divBdr>
                                      <w:divsChild>
                                        <w:div w:id="662589806">
                                          <w:marLeft w:val="0"/>
                                          <w:marRight w:val="0"/>
                                          <w:marTop w:val="0"/>
                                          <w:marBottom w:val="0"/>
                                          <w:divBdr>
                                            <w:top w:val="none" w:sz="0" w:space="0" w:color="auto"/>
                                            <w:left w:val="none" w:sz="0" w:space="0" w:color="auto"/>
                                            <w:bottom w:val="none" w:sz="0" w:space="0" w:color="auto"/>
                                            <w:right w:val="none" w:sz="0" w:space="0" w:color="auto"/>
                                          </w:divBdr>
                                          <w:divsChild>
                                            <w:div w:id="1764184858">
                                              <w:marLeft w:val="0"/>
                                              <w:marRight w:val="0"/>
                                              <w:marTop w:val="0"/>
                                              <w:marBottom w:val="0"/>
                                              <w:divBdr>
                                                <w:top w:val="none" w:sz="0" w:space="0" w:color="auto"/>
                                                <w:left w:val="none" w:sz="0" w:space="0" w:color="auto"/>
                                                <w:bottom w:val="none" w:sz="0" w:space="0" w:color="auto"/>
                                                <w:right w:val="none" w:sz="0" w:space="0" w:color="auto"/>
                                              </w:divBdr>
                                              <w:divsChild>
                                                <w:div w:id="1560745935">
                                                  <w:marLeft w:val="0"/>
                                                  <w:marRight w:val="0"/>
                                                  <w:marTop w:val="0"/>
                                                  <w:marBottom w:val="0"/>
                                                  <w:divBdr>
                                                    <w:top w:val="none" w:sz="0" w:space="0" w:color="auto"/>
                                                    <w:left w:val="none" w:sz="0" w:space="0" w:color="auto"/>
                                                    <w:bottom w:val="none" w:sz="0" w:space="0" w:color="auto"/>
                                                    <w:right w:val="none" w:sz="0" w:space="0" w:color="auto"/>
                                                  </w:divBdr>
                                                  <w:divsChild>
                                                    <w:div w:id="1637762889">
                                                      <w:marLeft w:val="0"/>
                                                      <w:marRight w:val="0"/>
                                                      <w:marTop w:val="0"/>
                                                      <w:marBottom w:val="0"/>
                                                      <w:divBdr>
                                                        <w:top w:val="none" w:sz="0" w:space="0" w:color="auto"/>
                                                        <w:left w:val="none" w:sz="0" w:space="0" w:color="auto"/>
                                                        <w:bottom w:val="none" w:sz="0" w:space="0" w:color="auto"/>
                                                        <w:right w:val="none" w:sz="0" w:space="0" w:color="auto"/>
                                                      </w:divBdr>
                                                      <w:divsChild>
                                                        <w:div w:id="824664807">
                                                          <w:marLeft w:val="0"/>
                                                          <w:marRight w:val="0"/>
                                                          <w:marTop w:val="346"/>
                                                          <w:marBottom w:val="346"/>
                                                          <w:divBdr>
                                                            <w:top w:val="none" w:sz="0" w:space="0" w:color="auto"/>
                                                            <w:left w:val="none" w:sz="0" w:space="0" w:color="auto"/>
                                                            <w:bottom w:val="none" w:sz="0" w:space="0" w:color="auto"/>
                                                            <w:right w:val="none" w:sz="0" w:space="0" w:color="auto"/>
                                                          </w:divBdr>
                                                          <w:divsChild>
                                                            <w:div w:id="1316564249">
                                                              <w:marLeft w:val="0"/>
                                                              <w:marRight w:val="0"/>
                                                              <w:marTop w:val="0"/>
                                                              <w:marBottom w:val="0"/>
                                                              <w:divBdr>
                                                                <w:top w:val="none" w:sz="0" w:space="0" w:color="auto"/>
                                                                <w:left w:val="none" w:sz="0" w:space="0" w:color="auto"/>
                                                                <w:bottom w:val="none" w:sz="0" w:space="0" w:color="auto"/>
                                                                <w:right w:val="none" w:sz="0" w:space="0" w:color="auto"/>
                                                              </w:divBdr>
                                                              <w:divsChild>
                                                                <w:div w:id="1442996923">
                                                                  <w:marLeft w:val="0"/>
                                                                  <w:marRight w:val="0"/>
                                                                  <w:marTop w:val="0"/>
                                                                  <w:marBottom w:val="0"/>
                                                                  <w:divBdr>
                                                                    <w:top w:val="none" w:sz="0" w:space="0" w:color="auto"/>
                                                                    <w:left w:val="none" w:sz="0" w:space="0" w:color="auto"/>
                                                                    <w:bottom w:val="none" w:sz="0" w:space="0" w:color="auto"/>
                                                                    <w:right w:val="none" w:sz="0" w:space="0" w:color="auto"/>
                                                                  </w:divBdr>
                                                                  <w:divsChild>
                                                                    <w:div w:id="1991061136">
                                                                      <w:marLeft w:val="0"/>
                                                                      <w:marRight w:val="0"/>
                                                                      <w:marTop w:val="0"/>
                                                                      <w:marBottom w:val="0"/>
                                                                      <w:divBdr>
                                                                        <w:top w:val="none" w:sz="0" w:space="0" w:color="auto"/>
                                                                        <w:left w:val="none" w:sz="0" w:space="0" w:color="auto"/>
                                                                        <w:bottom w:val="none" w:sz="0" w:space="0" w:color="auto"/>
                                                                        <w:right w:val="none" w:sz="0" w:space="0" w:color="auto"/>
                                                                      </w:divBdr>
                                                                      <w:divsChild>
                                                                        <w:div w:id="1771394037">
                                                                          <w:marLeft w:val="0"/>
                                                                          <w:marRight w:val="0"/>
                                                                          <w:marTop w:val="0"/>
                                                                          <w:marBottom w:val="0"/>
                                                                          <w:divBdr>
                                                                            <w:top w:val="none" w:sz="0" w:space="0" w:color="auto"/>
                                                                            <w:left w:val="none" w:sz="0" w:space="0" w:color="auto"/>
                                                                            <w:bottom w:val="none" w:sz="0" w:space="0" w:color="auto"/>
                                                                            <w:right w:val="none" w:sz="0" w:space="0" w:color="auto"/>
                                                                          </w:divBdr>
                                                                          <w:divsChild>
                                                                            <w:div w:id="782379747">
                                                                              <w:marLeft w:val="0"/>
                                                                              <w:marRight w:val="0"/>
                                                                              <w:marTop w:val="0"/>
                                                                              <w:marBottom w:val="288"/>
                                                                              <w:divBdr>
                                                                                <w:top w:val="none" w:sz="0" w:space="0" w:color="auto"/>
                                                                                <w:left w:val="none" w:sz="0" w:space="0" w:color="auto"/>
                                                                                <w:bottom w:val="none" w:sz="0" w:space="0" w:color="auto"/>
                                                                                <w:right w:val="none" w:sz="0" w:space="0" w:color="auto"/>
                                                                              </w:divBdr>
                                                                              <w:divsChild>
                                                                                <w:div w:id="544100452">
                                                                                  <w:marLeft w:val="0"/>
                                                                                  <w:marRight w:val="0"/>
                                                                                  <w:marTop w:val="0"/>
                                                                                  <w:marBottom w:val="0"/>
                                                                                  <w:divBdr>
                                                                                    <w:top w:val="none" w:sz="0" w:space="0" w:color="auto"/>
                                                                                    <w:left w:val="none" w:sz="0" w:space="0" w:color="auto"/>
                                                                                    <w:bottom w:val="none" w:sz="0" w:space="0" w:color="auto"/>
                                                                                    <w:right w:val="none" w:sz="0" w:space="0" w:color="auto"/>
                                                                                  </w:divBdr>
                                                                                  <w:divsChild>
                                                                                    <w:div w:id="110103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850550">
      <w:bodyDiv w:val="1"/>
      <w:marLeft w:val="0"/>
      <w:marRight w:val="0"/>
      <w:marTop w:val="0"/>
      <w:marBottom w:val="0"/>
      <w:divBdr>
        <w:top w:val="none" w:sz="0" w:space="0" w:color="auto"/>
        <w:left w:val="none" w:sz="0" w:space="0" w:color="auto"/>
        <w:bottom w:val="none" w:sz="0" w:space="0" w:color="auto"/>
        <w:right w:val="none" w:sz="0" w:space="0" w:color="auto"/>
      </w:divBdr>
    </w:div>
    <w:div w:id="611205171">
      <w:bodyDiv w:val="1"/>
      <w:marLeft w:val="0"/>
      <w:marRight w:val="0"/>
      <w:marTop w:val="0"/>
      <w:marBottom w:val="0"/>
      <w:divBdr>
        <w:top w:val="none" w:sz="0" w:space="0" w:color="auto"/>
        <w:left w:val="none" w:sz="0" w:space="0" w:color="auto"/>
        <w:bottom w:val="none" w:sz="0" w:space="0" w:color="auto"/>
        <w:right w:val="none" w:sz="0" w:space="0" w:color="auto"/>
      </w:divBdr>
      <w:divsChild>
        <w:div w:id="1030111219">
          <w:marLeft w:val="403"/>
          <w:marRight w:val="0"/>
          <w:marTop w:val="0"/>
          <w:marBottom w:val="0"/>
          <w:divBdr>
            <w:top w:val="none" w:sz="0" w:space="0" w:color="auto"/>
            <w:left w:val="none" w:sz="0" w:space="0" w:color="auto"/>
            <w:bottom w:val="none" w:sz="0" w:space="0" w:color="auto"/>
            <w:right w:val="none" w:sz="0" w:space="0" w:color="auto"/>
          </w:divBdr>
        </w:div>
        <w:div w:id="1246963116">
          <w:marLeft w:val="403"/>
          <w:marRight w:val="0"/>
          <w:marTop w:val="0"/>
          <w:marBottom w:val="0"/>
          <w:divBdr>
            <w:top w:val="none" w:sz="0" w:space="0" w:color="auto"/>
            <w:left w:val="none" w:sz="0" w:space="0" w:color="auto"/>
            <w:bottom w:val="none" w:sz="0" w:space="0" w:color="auto"/>
            <w:right w:val="none" w:sz="0" w:space="0" w:color="auto"/>
          </w:divBdr>
        </w:div>
        <w:div w:id="1438450716">
          <w:marLeft w:val="403"/>
          <w:marRight w:val="0"/>
          <w:marTop w:val="0"/>
          <w:marBottom w:val="120"/>
          <w:divBdr>
            <w:top w:val="none" w:sz="0" w:space="0" w:color="auto"/>
            <w:left w:val="none" w:sz="0" w:space="0" w:color="auto"/>
            <w:bottom w:val="none" w:sz="0" w:space="0" w:color="auto"/>
            <w:right w:val="none" w:sz="0" w:space="0" w:color="auto"/>
          </w:divBdr>
        </w:div>
        <w:div w:id="1552040386">
          <w:marLeft w:val="403"/>
          <w:marRight w:val="0"/>
          <w:marTop w:val="0"/>
          <w:marBottom w:val="0"/>
          <w:divBdr>
            <w:top w:val="none" w:sz="0" w:space="0" w:color="auto"/>
            <w:left w:val="none" w:sz="0" w:space="0" w:color="auto"/>
            <w:bottom w:val="none" w:sz="0" w:space="0" w:color="auto"/>
            <w:right w:val="none" w:sz="0" w:space="0" w:color="auto"/>
          </w:divBdr>
        </w:div>
        <w:div w:id="1789546120">
          <w:marLeft w:val="403"/>
          <w:marRight w:val="0"/>
          <w:marTop w:val="0"/>
          <w:marBottom w:val="0"/>
          <w:divBdr>
            <w:top w:val="none" w:sz="0" w:space="0" w:color="auto"/>
            <w:left w:val="none" w:sz="0" w:space="0" w:color="auto"/>
            <w:bottom w:val="none" w:sz="0" w:space="0" w:color="auto"/>
            <w:right w:val="none" w:sz="0" w:space="0" w:color="auto"/>
          </w:divBdr>
        </w:div>
        <w:div w:id="2078436409">
          <w:marLeft w:val="403"/>
          <w:marRight w:val="0"/>
          <w:marTop w:val="0"/>
          <w:marBottom w:val="0"/>
          <w:divBdr>
            <w:top w:val="none" w:sz="0" w:space="0" w:color="auto"/>
            <w:left w:val="none" w:sz="0" w:space="0" w:color="auto"/>
            <w:bottom w:val="none" w:sz="0" w:space="0" w:color="auto"/>
            <w:right w:val="none" w:sz="0" w:space="0" w:color="auto"/>
          </w:divBdr>
        </w:div>
      </w:divsChild>
    </w:div>
    <w:div w:id="1046220296">
      <w:bodyDiv w:val="1"/>
      <w:marLeft w:val="0"/>
      <w:marRight w:val="0"/>
      <w:marTop w:val="0"/>
      <w:marBottom w:val="0"/>
      <w:divBdr>
        <w:top w:val="none" w:sz="0" w:space="0" w:color="auto"/>
        <w:left w:val="none" w:sz="0" w:space="0" w:color="auto"/>
        <w:bottom w:val="none" w:sz="0" w:space="0" w:color="auto"/>
        <w:right w:val="none" w:sz="0" w:space="0" w:color="auto"/>
      </w:divBdr>
    </w:div>
    <w:div w:id="1103575178">
      <w:bodyDiv w:val="1"/>
      <w:marLeft w:val="0"/>
      <w:marRight w:val="0"/>
      <w:marTop w:val="0"/>
      <w:marBottom w:val="0"/>
      <w:divBdr>
        <w:top w:val="none" w:sz="0" w:space="0" w:color="auto"/>
        <w:left w:val="none" w:sz="0" w:space="0" w:color="auto"/>
        <w:bottom w:val="none" w:sz="0" w:space="0" w:color="auto"/>
        <w:right w:val="none" w:sz="0" w:space="0" w:color="auto"/>
      </w:divBdr>
    </w:div>
    <w:div w:id="1232545780">
      <w:bodyDiv w:val="1"/>
      <w:marLeft w:val="0"/>
      <w:marRight w:val="0"/>
      <w:marTop w:val="0"/>
      <w:marBottom w:val="0"/>
      <w:divBdr>
        <w:top w:val="none" w:sz="0" w:space="0" w:color="auto"/>
        <w:left w:val="none" w:sz="0" w:space="0" w:color="auto"/>
        <w:bottom w:val="none" w:sz="0" w:space="0" w:color="auto"/>
        <w:right w:val="none" w:sz="0" w:space="0" w:color="auto"/>
      </w:divBdr>
      <w:divsChild>
        <w:div w:id="210844893">
          <w:marLeft w:val="403"/>
          <w:marRight w:val="0"/>
          <w:marTop w:val="0"/>
          <w:marBottom w:val="0"/>
          <w:divBdr>
            <w:top w:val="none" w:sz="0" w:space="0" w:color="auto"/>
            <w:left w:val="none" w:sz="0" w:space="0" w:color="auto"/>
            <w:bottom w:val="none" w:sz="0" w:space="0" w:color="auto"/>
            <w:right w:val="none" w:sz="0" w:space="0" w:color="auto"/>
          </w:divBdr>
        </w:div>
        <w:div w:id="340818159">
          <w:marLeft w:val="403"/>
          <w:marRight w:val="0"/>
          <w:marTop w:val="0"/>
          <w:marBottom w:val="0"/>
          <w:divBdr>
            <w:top w:val="none" w:sz="0" w:space="0" w:color="auto"/>
            <w:left w:val="none" w:sz="0" w:space="0" w:color="auto"/>
            <w:bottom w:val="none" w:sz="0" w:space="0" w:color="auto"/>
            <w:right w:val="none" w:sz="0" w:space="0" w:color="auto"/>
          </w:divBdr>
        </w:div>
        <w:div w:id="436294424">
          <w:marLeft w:val="403"/>
          <w:marRight w:val="0"/>
          <w:marTop w:val="0"/>
          <w:marBottom w:val="0"/>
          <w:divBdr>
            <w:top w:val="none" w:sz="0" w:space="0" w:color="auto"/>
            <w:left w:val="none" w:sz="0" w:space="0" w:color="auto"/>
            <w:bottom w:val="none" w:sz="0" w:space="0" w:color="auto"/>
            <w:right w:val="none" w:sz="0" w:space="0" w:color="auto"/>
          </w:divBdr>
        </w:div>
        <w:div w:id="451244972">
          <w:marLeft w:val="403"/>
          <w:marRight w:val="0"/>
          <w:marTop w:val="0"/>
          <w:marBottom w:val="120"/>
          <w:divBdr>
            <w:top w:val="none" w:sz="0" w:space="0" w:color="auto"/>
            <w:left w:val="none" w:sz="0" w:space="0" w:color="auto"/>
            <w:bottom w:val="none" w:sz="0" w:space="0" w:color="auto"/>
            <w:right w:val="none" w:sz="0" w:space="0" w:color="auto"/>
          </w:divBdr>
        </w:div>
        <w:div w:id="1867324949">
          <w:marLeft w:val="403"/>
          <w:marRight w:val="0"/>
          <w:marTop w:val="0"/>
          <w:marBottom w:val="0"/>
          <w:divBdr>
            <w:top w:val="none" w:sz="0" w:space="0" w:color="auto"/>
            <w:left w:val="none" w:sz="0" w:space="0" w:color="auto"/>
            <w:bottom w:val="none" w:sz="0" w:space="0" w:color="auto"/>
            <w:right w:val="none" w:sz="0" w:space="0" w:color="auto"/>
          </w:divBdr>
        </w:div>
        <w:div w:id="1932005214">
          <w:marLeft w:val="403"/>
          <w:marRight w:val="0"/>
          <w:marTop w:val="0"/>
          <w:marBottom w:val="0"/>
          <w:divBdr>
            <w:top w:val="none" w:sz="0" w:space="0" w:color="auto"/>
            <w:left w:val="none" w:sz="0" w:space="0" w:color="auto"/>
            <w:bottom w:val="none" w:sz="0" w:space="0" w:color="auto"/>
            <w:right w:val="none" w:sz="0" w:space="0" w:color="auto"/>
          </w:divBdr>
        </w:div>
      </w:divsChild>
    </w:div>
    <w:div w:id="1339848670">
      <w:bodyDiv w:val="1"/>
      <w:marLeft w:val="0"/>
      <w:marRight w:val="0"/>
      <w:marTop w:val="0"/>
      <w:marBottom w:val="0"/>
      <w:divBdr>
        <w:top w:val="none" w:sz="0" w:space="0" w:color="auto"/>
        <w:left w:val="none" w:sz="0" w:space="0" w:color="auto"/>
        <w:bottom w:val="none" w:sz="0" w:space="0" w:color="auto"/>
        <w:right w:val="none" w:sz="0" w:space="0" w:color="auto"/>
      </w:divBdr>
      <w:divsChild>
        <w:div w:id="99297397">
          <w:marLeft w:val="389"/>
          <w:marRight w:val="0"/>
          <w:marTop w:val="60"/>
          <w:marBottom w:val="0"/>
          <w:divBdr>
            <w:top w:val="none" w:sz="0" w:space="0" w:color="auto"/>
            <w:left w:val="none" w:sz="0" w:space="0" w:color="auto"/>
            <w:bottom w:val="none" w:sz="0" w:space="0" w:color="auto"/>
            <w:right w:val="none" w:sz="0" w:space="0" w:color="auto"/>
          </w:divBdr>
        </w:div>
        <w:div w:id="1423794249">
          <w:marLeft w:val="274"/>
          <w:marRight w:val="0"/>
          <w:marTop w:val="60"/>
          <w:marBottom w:val="0"/>
          <w:divBdr>
            <w:top w:val="none" w:sz="0" w:space="0" w:color="auto"/>
            <w:left w:val="none" w:sz="0" w:space="0" w:color="auto"/>
            <w:bottom w:val="none" w:sz="0" w:space="0" w:color="auto"/>
            <w:right w:val="none" w:sz="0" w:space="0" w:color="auto"/>
          </w:divBdr>
        </w:div>
        <w:div w:id="1844514770">
          <w:marLeft w:val="432"/>
          <w:marRight w:val="0"/>
          <w:marTop w:val="60"/>
          <w:marBottom w:val="0"/>
          <w:divBdr>
            <w:top w:val="none" w:sz="0" w:space="0" w:color="auto"/>
            <w:left w:val="none" w:sz="0" w:space="0" w:color="auto"/>
            <w:bottom w:val="none" w:sz="0" w:space="0" w:color="auto"/>
            <w:right w:val="none" w:sz="0" w:space="0" w:color="auto"/>
          </w:divBdr>
        </w:div>
        <w:div w:id="2067484533">
          <w:marLeft w:val="432"/>
          <w:marRight w:val="0"/>
          <w:marTop w:val="0"/>
          <w:marBottom w:val="0"/>
          <w:divBdr>
            <w:top w:val="none" w:sz="0" w:space="0" w:color="auto"/>
            <w:left w:val="none" w:sz="0" w:space="0" w:color="auto"/>
            <w:bottom w:val="none" w:sz="0" w:space="0" w:color="auto"/>
            <w:right w:val="none" w:sz="0" w:space="0" w:color="auto"/>
          </w:divBdr>
        </w:div>
      </w:divsChild>
    </w:div>
    <w:div w:id="1642804125">
      <w:bodyDiv w:val="1"/>
      <w:marLeft w:val="0"/>
      <w:marRight w:val="0"/>
      <w:marTop w:val="0"/>
      <w:marBottom w:val="0"/>
      <w:divBdr>
        <w:top w:val="none" w:sz="0" w:space="0" w:color="auto"/>
        <w:left w:val="none" w:sz="0" w:space="0" w:color="auto"/>
        <w:bottom w:val="none" w:sz="0" w:space="0" w:color="auto"/>
        <w:right w:val="none" w:sz="0" w:space="0" w:color="auto"/>
      </w:divBdr>
      <w:divsChild>
        <w:div w:id="801656880">
          <w:marLeft w:val="389"/>
          <w:marRight w:val="0"/>
          <w:marTop w:val="60"/>
          <w:marBottom w:val="0"/>
          <w:divBdr>
            <w:top w:val="none" w:sz="0" w:space="0" w:color="auto"/>
            <w:left w:val="none" w:sz="0" w:space="0" w:color="auto"/>
            <w:bottom w:val="none" w:sz="0" w:space="0" w:color="auto"/>
            <w:right w:val="none" w:sz="0" w:space="0" w:color="auto"/>
          </w:divBdr>
        </w:div>
        <w:div w:id="1190097149">
          <w:marLeft w:val="274"/>
          <w:marRight w:val="0"/>
          <w:marTop w:val="60"/>
          <w:marBottom w:val="0"/>
          <w:divBdr>
            <w:top w:val="none" w:sz="0" w:space="0" w:color="auto"/>
            <w:left w:val="none" w:sz="0" w:space="0" w:color="auto"/>
            <w:bottom w:val="none" w:sz="0" w:space="0" w:color="auto"/>
            <w:right w:val="none" w:sz="0" w:space="0" w:color="auto"/>
          </w:divBdr>
        </w:div>
        <w:div w:id="1450978327">
          <w:marLeft w:val="432"/>
          <w:marRight w:val="0"/>
          <w:marTop w:val="60"/>
          <w:marBottom w:val="0"/>
          <w:divBdr>
            <w:top w:val="none" w:sz="0" w:space="0" w:color="auto"/>
            <w:left w:val="none" w:sz="0" w:space="0" w:color="auto"/>
            <w:bottom w:val="none" w:sz="0" w:space="0" w:color="auto"/>
            <w:right w:val="none" w:sz="0" w:space="0" w:color="auto"/>
          </w:divBdr>
        </w:div>
        <w:div w:id="1691639393">
          <w:marLeft w:val="432"/>
          <w:marRight w:val="0"/>
          <w:marTop w:val="0"/>
          <w:marBottom w:val="0"/>
          <w:divBdr>
            <w:top w:val="none" w:sz="0" w:space="0" w:color="auto"/>
            <w:left w:val="none" w:sz="0" w:space="0" w:color="auto"/>
            <w:bottom w:val="none" w:sz="0" w:space="0" w:color="auto"/>
            <w:right w:val="none" w:sz="0" w:space="0" w:color="auto"/>
          </w:divBdr>
        </w:div>
      </w:divsChild>
    </w:div>
    <w:div w:id="2037347243">
      <w:bodyDiv w:val="1"/>
      <w:marLeft w:val="0"/>
      <w:marRight w:val="0"/>
      <w:marTop w:val="0"/>
      <w:marBottom w:val="0"/>
      <w:divBdr>
        <w:top w:val="none" w:sz="0" w:space="0" w:color="auto"/>
        <w:left w:val="none" w:sz="0" w:space="0" w:color="auto"/>
        <w:bottom w:val="none" w:sz="0" w:space="0" w:color="auto"/>
        <w:right w:val="none" w:sz="0" w:space="0" w:color="auto"/>
      </w:divBdr>
    </w:div>
    <w:div w:id="2115830295">
      <w:bodyDiv w:val="1"/>
      <w:marLeft w:val="0"/>
      <w:marRight w:val="0"/>
      <w:marTop w:val="0"/>
      <w:marBottom w:val="0"/>
      <w:divBdr>
        <w:top w:val="none" w:sz="0" w:space="0" w:color="auto"/>
        <w:left w:val="none" w:sz="0" w:space="0" w:color="auto"/>
        <w:bottom w:val="none" w:sz="0" w:space="0" w:color="auto"/>
        <w:right w:val="none" w:sz="0" w:space="0" w:color="auto"/>
      </w:divBdr>
      <w:divsChild>
        <w:div w:id="232159195">
          <w:marLeft w:val="0"/>
          <w:marRight w:val="0"/>
          <w:marTop w:val="0"/>
          <w:marBottom w:val="120"/>
          <w:divBdr>
            <w:top w:val="none" w:sz="0" w:space="0" w:color="auto"/>
            <w:left w:val="none" w:sz="0" w:space="0" w:color="auto"/>
            <w:bottom w:val="none" w:sz="0" w:space="0" w:color="auto"/>
            <w:right w:val="none" w:sz="0" w:space="0" w:color="auto"/>
          </w:divBdr>
        </w:div>
        <w:div w:id="925918614">
          <w:marLeft w:val="0"/>
          <w:marRight w:val="0"/>
          <w:marTop w:val="0"/>
          <w:marBottom w:val="120"/>
          <w:divBdr>
            <w:top w:val="none" w:sz="0" w:space="0" w:color="auto"/>
            <w:left w:val="none" w:sz="0" w:space="0" w:color="auto"/>
            <w:bottom w:val="none" w:sz="0" w:space="0" w:color="auto"/>
            <w:right w:val="none" w:sz="0" w:space="0" w:color="auto"/>
          </w:divBdr>
        </w:div>
        <w:div w:id="1176848325">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7BD6A457D00DA4F80EB1F44E2514AD9" ma:contentTypeVersion="16" ma:contentTypeDescription="Creare un nuovo documento." ma:contentTypeScope="" ma:versionID="577e8ae792f81b5920e06a7935b2e070">
  <xsd:schema xmlns:xsd="http://www.w3.org/2001/XMLSchema" xmlns:xs="http://www.w3.org/2001/XMLSchema" xmlns:p="http://schemas.microsoft.com/office/2006/metadata/properties" xmlns:ns2="bcad5845-7324-4c0c-994d-464206e48899" xmlns:ns3="59fe7313-8647-49db-82f6-d36f2f108e49" targetNamespace="http://schemas.microsoft.com/office/2006/metadata/properties" ma:root="true" ma:fieldsID="b16fdf1b741d88ff9f14fcb08cb07961" ns2:_="" ns3:_="">
    <xsd:import namespace="bcad5845-7324-4c0c-994d-464206e48899"/>
    <xsd:import namespace="59fe7313-8647-49db-82f6-d36f2f108e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5845-7324-4c0c-994d-464206e48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fe7313-8647-49db-82f6-d36f2f108e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09cb48-38e1-493a-ad50-026007daef94}" ma:internalName="TaxCatchAll" ma:showField="CatchAllData" ma:web="59fe7313-8647-49db-82f6-d36f2f108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ad5845-7324-4c0c-994d-464206e48899">
      <Terms xmlns="http://schemas.microsoft.com/office/infopath/2007/PartnerControls"/>
    </lcf76f155ced4ddcb4097134ff3c332f>
    <TaxCatchAll xmlns="59fe7313-8647-49db-82f6-d36f2f108e49" xsi:nil="true"/>
  </documentManagement>
</p:properties>
</file>

<file path=customXml/itemProps1.xml><?xml version="1.0" encoding="utf-8"?>
<ds:datastoreItem xmlns:ds="http://schemas.openxmlformats.org/officeDocument/2006/customXml" ds:itemID="{1DFCDE72-80C1-40A8-BB59-6F8CC2CD2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5845-7324-4c0c-994d-464206e48899"/>
    <ds:schemaRef ds:uri="59fe7313-8647-49db-82f6-d36f2f108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EDCF33-FB6D-4A48-BC70-F8440CF2C84E}">
  <ds:schemaRefs>
    <ds:schemaRef ds:uri="http://schemas.openxmlformats.org/officeDocument/2006/bibliography"/>
  </ds:schemaRefs>
</ds:datastoreItem>
</file>

<file path=customXml/itemProps3.xml><?xml version="1.0" encoding="utf-8"?>
<ds:datastoreItem xmlns:ds="http://schemas.openxmlformats.org/officeDocument/2006/customXml" ds:itemID="{2C92E64D-7E55-4BF9-A26A-0D99D33CD236}">
  <ds:schemaRefs>
    <ds:schemaRef ds:uri="http://schemas.microsoft.com/sharepoint/v3/contenttype/forms"/>
  </ds:schemaRefs>
</ds:datastoreItem>
</file>

<file path=customXml/itemProps4.xml><?xml version="1.0" encoding="utf-8"?>
<ds:datastoreItem xmlns:ds="http://schemas.openxmlformats.org/officeDocument/2006/customXml" ds:itemID="{F0B4FE75-4000-4312-A63A-3CD309E80B04}">
  <ds:schemaRefs>
    <ds:schemaRef ds:uri="http://schemas.microsoft.com/office/2006/metadata/properties"/>
    <ds:schemaRef ds:uri="http://schemas.microsoft.com/office/infopath/2007/PartnerControls"/>
    <ds:schemaRef ds:uri="bcad5845-7324-4c0c-994d-464206e48899"/>
    <ds:schemaRef ds:uri="59fe7313-8647-49db-82f6-d36f2f108e49"/>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29</Pages>
  <Words>7159</Words>
  <Characters>40811</Characters>
  <Application>Microsoft Office Word</Application>
  <DocSecurity>0</DocSecurity>
  <Lines>340</Lines>
  <Paragraphs>95</Paragraphs>
  <ScaleCrop>false</ScaleCrop>
  <HeadingPairs>
    <vt:vector size="2" baseType="variant">
      <vt:variant>
        <vt:lpstr>Titolo</vt:lpstr>
      </vt:variant>
      <vt:variant>
        <vt:i4>1</vt:i4>
      </vt:variant>
    </vt:vector>
  </HeadingPairs>
  <TitlesOfParts>
    <vt:vector size="1" baseType="lpstr">
      <vt:lpstr>Foglio uso bollo</vt:lpstr>
    </vt:vector>
  </TitlesOfParts>
  <Manager>Nicola Bruni</Manager>
  <Company>by www.fiseprovincia.it</Company>
  <LinksUpToDate>false</LinksUpToDate>
  <CharactersWithSpaces>47875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Foglio uso bollo</dc:title>
  <dc:creator>...</dc:creator>
  <cp:lastModifiedBy>BATTISTA SERENA</cp:lastModifiedBy>
  <cp:revision>68</cp:revision>
  <cp:lastPrinted>2021-05-11T13:24:00Z</cp:lastPrinted>
  <dcterms:created xsi:type="dcterms:W3CDTF">2026-07-09T13:38:00Z</dcterms:created>
  <dcterms:modified xsi:type="dcterms:W3CDTF">2026-07-10T15:35:00Z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5caaea03,77002169,189e1cbc</vt:lpwstr>
  </property>
  <property fmtid="{D5CDD505-2E9C-101B-9397-08002B2CF9AE}" pid="3" name="ClassificationContentMarkingFooterFontProps">
    <vt:lpwstr>#000000,10,Calibri</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2025-05-16T14:02:01Z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e0adc603-5791-4475-99b8-882d74c1f729</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y fmtid="{D5CDD505-2E9C-101B-9397-08002B2CF9AE}" pid="13" name="ContentTypeId">
    <vt:lpwstr>0x010100B7BD6A457D00DA4F80EB1F44E2514AD9</vt:lpwstr>
  </property>
</Properties>
</file>