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7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4"/>
        <w:gridCol w:w="7541"/>
      </w:tblGrid>
      <w:tr w:rsidR="00D30F05" w:rsidTr="009F7D5E">
        <w:trPr>
          <w:cantSplit/>
          <w:trHeight w:val="340"/>
        </w:trPr>
        <w:tc>
          <w:tcPr>
            <w:tcW w:w="28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F05" w:rsidRPr="009F7D5E" w:rsidRDefault="00A40AC8">
            <w:pPr>
              <w:pStyle w:val="ECVPersonalInfoHeading"/>
              <w:rPr>
                <w:szCs w:val="18"/>
              </w:rPr>
            </w:pPr>
            <w:r w:rsidRPr="009F7D5E">
              <w:rPr>
                <w:szCs w:val="18"/>
                <w:lang w:val="it-IT"/>
              </w:rPr>
              <w:t>INFORMAZIONI PERSONALI</w:t>
            </w:r>
          </w:p>
        </w:tc>
        <w:tc>
          <w:tcPr>
            <w:tcW w:w="75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F05" w:rsidRDefault="007223A8">
            <w:pPr>
              <w:pStyle w:val="ECVNameField"/>
              <w:rPr>
                <w:lang w:val="it-IT"/>
              </w:rPr>
            </w:pPr>
            <w:r>
              <w:rPr>
                <w:lang w:val="it-IT"/>
              </w:rPr>
              <w:t>Simona Mascia</w:t>
            </w:r>
          </w:p>
        </w:tc>
      </w:tr>
      <w:tr w:rsidR="00D30F05" w:rsidRPr="009B423F" w:rsidTr="009F7D5E">
        <w:trPr>
          <w:cantSplit/>
          <w:trHeight w:val="340"/>
        </w:trPr>
        <w:tc>
          <w:tcPr>
            <w:tcW w:w="28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F05" w:rsidRPr="009F7D5E" w:rsidRDefault="00A40AC8">
            <w:pPr>
              <w:pStyle w:val="ECVPersonalInfoHeading"/>
              <w:rPr>
                <w:szCs w:val="18"/>
                <w:lang w:val="it-IT"/>
              </w:rPr>
            </w:pPr>
            <w:r w:rsidRPr="009F7D5E">
              <w:rPr>
                <w:szCs w:val="18"/>
                <w:lang w:val="it-IT"/>
              </w:rPr>
              <w:t>POSIZIONE RICOPERTA</w:t>
            </w:r>
          </w:p>
        </w:tc>
        <w:tc>
          <w:tcPr>
            <w:tcW w:w="75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F05" w:rsidRDefault="00D30F05">
            <w:pPr>
              <w:pStyle w:val="ECVNameField"/>
              <w:rPr>
                <w:lang w:val="it-IT"/>
              </w:rPr>
            </w:pPr>
          </w:p>
          <w:p w:rsidR="00D30F05" w:rsidRDefault="00A40AC8">
            <w:pPr>
              <w:pStyle w:val="ECVNameField"/>
              <w:rPr>
                <w:lang w:val="it-IT"/>
              </w:rPr>
            </w:pPr>
            <w:r>
              <w:rPr>
                <w:lang w:val="it-IT"/>
              </w:rPr>
              <w:t>Responsabile di U.O.</w:t>
            </w:r>
          </w:p>
          <w:p w:rsidR="00D30F05" w:rsidRDefault="00A40AC8">
            <w:pPr>
              <w:pStyle w:val="ECVNameField"/>
              <w:rPr>
                <w:lang w:val="it-IT"/>
              </w:rPr>
            </w:pPr>
            <w:r>
              <w:rPr>
                <w:lang w:val="it-IT"/>
              </w:rPr>
              <w:t>Agenzia del Demanio</w:t>
            </w:r>
          </w:p>
        </w:tc>
      </w:tr>
      <w:tr w:rsidR="00D30F05" w:rsidRPr="009B423F" w:rsidTr="009F7D5E">
        <w:trPr>
          <w:cantSplit/>
          <w:trHeight w:hRule="exact" w:val="293"/>
        </w:trPr>
        <w:tc>
          <w:tcPr>
            <w:tcW w:w="1037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F05" w:rsidRDefault="00D30F05">
            <w:pPr>
              <w:pStyle w:val="ECVComments"/>
              <w:rPr>
                <w:lang w:val="it-IT"/>
              </w:rPr>
            </w:pPr>
          </w:p>
        </w:tc>
      </w:tr>
    </w:tbl>
    <w:p w:rsidR="00D30F05" w:rsidRDefault="00D30F05">
      <w:pPr>
        <w:pStyle w:val="ECVText"/>
        <w:rPr>
          <w:lang w:val="it-IT"/>
        </w:rPr>
      </w:pPr>
    </w:p>
    <w:tbl>
      <w:tblPr>
        <w:tblW w:w="103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7398"/>
      </w:tblGrid>
      <w:tr w:rsidR="00D30F05" w:rsidRPr="009F7D5E" w:rsidTr="009B423F">
        <w:trPr>
          <w:trHeight w:val="80"/>
        </w:trPr>
        <w:tc>
          <w:tcPr>
            <w:tcW w:w="2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F05" w:rsidRDefault="009B423F" w:rsidP="009B423F">
            <w:pPr>
              <w:pStyle w:val="ECVLeftHeading"/>
              <w:jc w:val="left"/>
              <w:rPr>
                <w:lang w:val="it-IT"/>
              </w:rPr>
            </w:pPr>
            <w:r>
              <w:rPr>
                <w:caps w:val="0"/>
                <w:noProof/>
                <w:lang w:val="it-IT"/>
              </w:rPr>
              <w:t>ESPERIENZA</w:t>
            </w:r>
            <w:r>
              <w:rPr>
                <w:caps w:val="0"/>
                <w:noProof/>
                <w:lang w:val="it-IT"/>
              </w:rPr>
              <w:t xml:space="preserve">  </w:t>
            </w:r>
            <w:bookmarkStart w:id="0" w:name="_GoBack"/>
            <w:bookmarkEnd w:id="0"/>
            <w:r w:rsidRPr="009718F1">
              <w:rPr>
                <w:caps w:val="0"/>
                <w:noProof/>
                <w:lang w:val="it-IT"/>
              </w:rPr>
              <w:t>PROFESSIONALE</w:t>
            </w:r>
          </w:p>
        </w:tc>
        <w:tc>
          <w:tcPr>
            <w:tcW w:w="7398" w:type="dxa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0F05" w:rsidRDefault="009B423F">
            <w:pPr>
              <w:pStyle w:val="ECVBlueBox"/>
              <w:rPr>
                <w:lang w:val="it-IT" w:eastAsia="it-IT" w:bidi="ar-SA"/>
              </w:rPr>
            </w:pPr>
            <w:r>
              <w:rPr>
                <w:noProof/>
                <w:lang w:val="it-IT" w:eastAsia="it-IT" w:bidi="ar-SA"/>
              </w:rPr>
              <w:drawing>
                <wp:anchor distT="0" distB="0" distL="114300" distR="114300" simplePos="0" relativeHeight="251659264" behindDoc="0" locked="0" layoutInCell="1" allowOverlap="1" wp14:anchorId="3E8D573F" wp14:editId="4F58DA09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-71755</wp:posOffset>
                  </wp:positionV>
                  <wp:extent cx="4790440" cy="85725"/>
                  <wp:effectExtent l="0" t="0" r="0" b="0"/>
                  <wp:wrapTight wrapText="bothSides">
                    <wp:wrapPolygon edited="0">
                      <wp:start x="0" y="0"/>
                      <wp:lineTo x="0" y="19200"/>
                      <wp:lineTo x="21474" y="19200"/>
                      <wp:lineTo x="21474" y="0"/>
                      <wp:lineTo x="0" y="0"/>
                    </wp:wrapPolygon>
                  </wp:wrapTight>
                  <wp:docPr id="3" name="Immagin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0440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30F05" w:rsidRPr="009B423F" w:rsidTr="009B423F">
        <w:trPr>
          <w:trHeight w:val="458"/>
        </w:trPr>
        <w:tc>
          <w:tcPr>
            <w:tcW w:w="2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D60" w:rsidRDefault="004D1D60">
            <w:pPr>
              <w:pStyle w:val="ECVLeftHeading"/>
              <w:rPr>
                <w:rFonts w:cs="Arial"/>
                <w:szCs w:val="18"/>
                <w:lang w:val="it-IT"/>
              </w:rPr>
            </w:pPr>
          </w:p>
          <w:p w:rsidR="00D30F05" w:rsidRDefault="007223A8">
            <w:pPr>
              <w:pStyle w:val="ECVLeftHeading"/>
              <w:rPr>
                <w:rFonts w:cs="Arial"/>
                <w:szCs w:val="18"/>
                <w:lang w:val="it-IT"/>
              </w:rPr>
            </w:pPr>
            <w:r>
              <w:rPr>
                <w:rFonts w:cs="Arial"/>
                <w:szCs w:val="18"/>
                <w:lang w:val="it-IT"/>
              </w:rPr>
              <w:t>dal 1/9</w:t>
            </w:r>
            <w:r w:rsidR="00A40AC8">
              <w:rPr>
                <w:rFonts w:cs="Arial"/>
                <w:szCs w:val="18"/>
                <w:lang w:val="it-IT"/>
              </w:rPr>
              <w:t>/2015</w:t>
            </w:r>
          </w:p>
          <w:p w:rsidR="004D1D60" w:rsidRDefault="004D1D60">
            <w:pPr>
              <w:pStyle w:val="ECVLeftHeading"/>
              <w:rPr>
                <w:rFonts w:cs="Arial"/>
                <w:szCs w:val="18"/>
                <w:lang w:val="it-IT"/>
              </w:rPr>
            </w:pPr>
          </w:p>
        </w:tc>
        <w:tc>
          <w:tcPr>
            <w:tcW w:w="73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1D60" w:rsidRDefault="004D1D60" w:rsidP="007223A8">
            <w:pPr>
              <w:pStyle w:val="Default"/>
              <w:rPr>
                <w:color w:val="auto"/>
                <w:sz w:val="18"/>
                <w:szCs w:val="18"/>
              </w:rPr>
            </w:pPr>
          </w:p>
          <w:p w:rsidR="00D30F05" w:rsidRPr="007223A8" w:rsidRDefault="00A40AC8" w:rsidP="009B4240">
            <w:pPr>
              <w:pStyle w:val="Default"/>
            </w:pPr>
            <w:r>
              <w:rPr>
                <w:color w:val="auto"/>
                <w:sz w:val="18"/>
                <w:szCs w:val="18"/>
              </w:rPr>
              <w:t xml:space="preserve">Responsabile </w:t>
            </w:r>
            <w:r w:rsidR="007223A8">
              <w:rPr>
                <w:color w:val="auto"/>
                <w:sz w:val="18"/>
                <w:szCs w:val="18"/>
              </w:rPr>
              <w:t>Beni Demaniali</w:t>
            </w:r>
            <w:r>
              <w:rPr>
                <w:color w:val="auto"/>
                <w:sz w:val="18"/>
                <w:szCs w:val="18"/>
              </w:rPr>
              <w:br/>
              <w:t xml:space="preserve">Direzione </w:t>
            </w:r>
            <w:r w:rsidR="007223A8" w:rsidRPr="007223A8">
              <w:rPr>
                <w:color w:val="auto"/>
                <w:sz w:val="18"/>
                <w:szCs w:val="18"/>
              </w:rPr>
              <w:t>Centrale Gestione Patrimonio Immobiliare dello Stato</w:t>
            </w:r>
          </w:p>
        </w:tc>
      </w:tr>
      <w:tr w:rsidR="00D30F05" w:rsidRPr="009B423F" w:rsidTr="009B423F">
        <w:trPr>
          <w:trHeight w:val="80"/>
        </w:trPr>
        <w:tc>
          <w:tcPr>
            <w:tcW w:w="2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F05" w:rsidRDefault="00D30F05" w:rsidP="007223A8">
            <w:pPr>
              <w:pStyle w:val="ECVLeftHeading"/>
              <w:rPr>
                <w:rFonts w:cs="Arial"/>
                <w:szCs w:val="18"/>
                <w:lang w:val="it-IT"/>
              </w:rPr>
            </w:pPr>
          </w:p>
        </w:tc>
        <w:tc>
          <w:tcPr>
            <w:tcW w:w="73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0F05" w:rsidRDefault="00D30F05">
            <w:pPr>
              <w:pStyle w:val="ECVBlueBox"/>
              <w:jc w:val="left"/>
              <w:rPr>
                <w:rFonts w:cs="Arial"/>
                <w:sz w:val="18"/>
                <w:szCs w:val="18"/>
                <w:lang w:val="it-IT" w:eastAsia="it-IT" w:bidi="ar-SA"/>
              </w:rPr>
            </w:pPr>
          </w:p>
        </w:tc>
      </w:tr>
      <w:tr w:rsidR="00FD7CEE" w:rsidRPr="009B423F" w:rsidTr="009B423F">
        <w:trPr>
          <w:trHeight w:val="80"/>
        </w:trPr>
        <w:tc>
          <w:tcPr>
            <w:tcW w:w="2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CEE" w:rsidRDefault="00FD7CEE">
            <w:pPr>
              <w:pStyle w:val="ECVLeftHeading"/>
              <w:rPr>
                <w:rFonts w:cs="Arial"/>
                <w:szCs w:val="18"/>
                <w:lang w:val="it-IT"/>
              </w:rPr>
            </w:pPr>
          </w:p>
        </w:tc>
        <w:tc>
          <w:tcPr>
            <w:tcW w:w="73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1D60" w:rsidRPr="00FD7CEE" w:rsidRDefault="004D1D60" w:rsidP="00FC5142">
            <w:pPr>
              <w:pStyle w:val="ECVBlueBox"/>
              <w:jc w:val="left"/>
              <w:rPr>
                <w:rFonts w:eastAsia="Times New Roman" w:cs="Arial"/>
                <w:color w:val="auto"/>
                <w:kern w:val="0"/>
                <w:sz w:val="18"/>
                <w:szCs w:val="18"/>
                <w:lang w:val="it-IT" w:eastAsia="it-IT" w:bidi="ar-SA"/>
              </w:rPr>
            </w:pPr>
          </w:p>
        </w:tc>
      </w:tr>
      <w:tr w:rsidR="00FC5142" w:rsidRPr="009B423F" w:rsidTr="009B423F">
        <w:trPr>
          <w:trHeight w:val="80"/>
        </w:trPr>
        <w:tc>
          <w:tcPr>
            <w:tcW w:w="2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C5142" w:rsidRDefault="00FC5142">
            <w:pPr>
              <w:pStyle w:val="ECVLeftHeading"/>
              <w:rPr>
                <w:rFonts w:cs="Arial"/>
                <w:szCs w:val="18"/>
                <w:lang w:val="it-IT"/>
              </w:rPr>
            </w:pPr>
          </w:p>
        </w:tc>
        <w:tc>
          <w:tcPr>
            <w:tcW w:w="73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5142" w:rsidRPr="00FC5142" w:rsidRDefault="00FC5142" w:rsidP="00FC5142">
            <w:pPr>
              <w:pStyle w:val="ECVBlueBox"/>
              <w:jc w:val="left"/>
              <w:rPr>
                <w:rFonts w:eastAsia="Times New Roman" w:cs="Arial"/>
                <w:color w:val="auto"/>
                <w:kern w:val="0"/>
                <w:sz w:val="18"/>
                <w:szCs w:val="18"/>
                <w:lang w:val="it-IT" w:eastAsia="it-IT" w:bidi="ar-SA"/>
              </w:rPr>
            </w:pPr>
          </w:p>
        </w:tc>
      </w:tr>
      <w:tr w:rsidR="00D30F05" w:rsidRPr="009B423F" w:rsidTr="009B423F">
        <w:trPr>
          <w:trHeight w:val="80"/>
        </w:trPr>
        <w:tc>
          <w:tcPr>
            <w:tcW w:w="2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F05" w:rsidRDefault="009F7D5E">
            <w:pPr>
              <w:pStyle w:val="ECVLeftHeading"/>
              <w:rPr>
                <w:rFonts w:cs="Arial"/>
                <w:szCs w:val="18"/>
                <w:lang w:val="it-IT"/>
              </w:rPr>
            </w:pPr>
            <w:r>
              <w:rPr>
                <w:rFonts w:cs="Arial"/>
                <w:szCs w:val="18"/>
                <w:lang w:val="it-IT"/>
              </w:rPr>
              <w:t>11/2012 – 8/2015</w:t>
            </w:r>
          </w:p>
        </w:tc>
        <w:tc>
          <w:tcPr>
            <w:tcW w:w="73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F7D5E" w:rsidRDefault="009F7D5E" w:rsidP="009F7D5E">
            <w:pPr>
              <w:pStyle w:val="ECVBlueBox"/>
              <w:jc w:val="left"/>
              <w:rPr>
                <w:rFonts w:eastAsia="Times New Roman" w:cs="Arial"/>
                <w:color w:val="auto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Times New Roman" w:cs="Arial"/>
                <w:color w:val="auto"/>
                <w:kern w:val="0"/>
                <w:sz w:val="18"/>
                <w:szCs w:val="18"/>
                <w:lang w:val="it-IT" w:eastAsia="it-IT" w:bidi="ar-SA"/>
              </w:rPr>
              <w:t>Beni Demaniali</w:t>
            </w:r>
          </w:p>
          <w:p w:rsidR="009F7D5E" w:rsidRPr="009F7D5E" w:rsidRDefault="009F7D5E" w:rsidP="009F7D5E">
            <w:pPr>
              <w:pStyle w:val="ECVBlueBox"/>
              <w:jc w:val="left"/>
              <w:rPr>
                <w:rFonts w:eastAsia="Times New Roman" w:cs="Arial"/>
                <w:color w:val="auto"/>
                <w:kern w:val="0"/>
                <w:sz w:val="18"/>
                <w:szCs w:val="18"/>
                <w:lang w:val="it-IT" w:eastAsia="it-IT" w:bidi="ar-SA"/>
              </w:rPr>
            </w:pPr>
            <w:r w:rsidRPr="009F7D5E">
              <w:rPr>
                <w:color w:val="auto"/>
                <w:sz w:val="18"/>
                <w:szCs w:val="18"/>
                <w:lang w:val="it-IT"/>
              </w:rPr>
              <w:t>Direzione Centrale Gestione Patrimonio Immobiliare dello Stato</w:t>
            </w:r>
          </w:p>
          <w:p w:rsidR="00D30F05" w:rsidRDefault="00D30F05">
            <w:pPr>
              <w:pStyle w:val="ECVBlueBox"/>
              <w:jc w:val="left"/>
              <w:rPr>
                <w:rFonts w:cs="Arial"/>
                <w:sz w:val="18"/>
                <w:szCs w:val="18"/>
                <w:lang w:val="it-IT" w:eastAsia="it-IT" w:bidi="ar-SA"/>
              </w:rPr>
            </w:pPr>
          </w:p>
        </w:tc>
      </w:tr>
      <w:tr w:rsidR="00FD7CEE" w:rsidRPr="009B423F" w:rsidTr="009B423F">
        <w:trPr>
          <w:trHeight w:val="80"/>
        </w:trPr>
        <w:tc>
          <w:tcPr>
            <w:tcW w:w="2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CEE" w:rsidRPr="00FC5142" w:rsidRDefault="00FD7CEE">
            <w:pPr>
              <w:pStyle w:val="ECVLeftHeading"/>
              <w:rPr>
                <w:rFonts w:cs="Arial"/>
                <w:szCs w:val="18"/>
                <w:lang w:val="it-IT"/>
              </w:rPr>
            </w:pPr>
          </w:p>
        </w:tc>
        <w:tc>
          <w:tcPr>
            <w:tcW w:w="73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D7CEE" w:rsidRPr="00FD7CEE" w:rsidRDefault="00FD7CEE" w:rsidP="00FC5142">
            <w:pPr>
              <w:pStyle w:val="ECVBlueBox"/>
              <w:jc w:val="left"/>
              <w:rPr>
                <w:rFonts w:eastAsia="Times New Roman" w:cs="Arial"/>
                <w:color w:val="auto"/>
                <w:kern w:val="0"/>
                <w:sz w:val="18"/>
                <w:szCs w:val="18"/>
                <w:lang w:val="it-IT" w:eastAsia="it-IT" w:bidi="ar-SA"/>
              </w:rPr>
            </w:pPr>
          </w:p>
        </w:tc>
      </w:tr>
      <w:tr w:rsidR="00FC5142" w:rsidRPr="009B423F" w:rsidTr="009B423F">
        <w:trPr>
          <w:trHeight w:val="80"/>
        </w:trPr>
        <w:tc>
          <w:tcPr>
            <w:tcW w:w="2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C5142" w:rsidRPr="00FC5142" w:rsidRDefault="00FC5142">
            <w:pPr>
              <w:pStyle w:val="ECVLeftHeading"/>
              <w:rPr>
                <w:rFonts w:eastAsia="Times New Roman" w:cs="Arial"/>
                <w:caps w:val="0"/>
                <w:color w:val="auto"/>
                <w:spacing w:val="0"/>
                <w:kern w:val="0"/>
                <w:szCs w:val="18"/>
                <w:lang w:val="it-IT" w:eastAsia="it-IT" w:bidi="ar-SA"/>
              </w:rPr>
            </w:pPr>
          </w:p>
        </w:tc>
        <w:tc>
          <w:tcPr>
            <w:tcW w:w="73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5142" w:rsidRPr="00FC5142" w:rsidRDefault="00FC5142" w:rsidP="00FC5142">
            <w:pPr>
              <w:pStyle w:val="ECVBlueBox"/>
              <w:jc w:val="left"/>
              <w:rPr>
                <w:rFonts w:eastAsia="Times New Roman" w:cs="Arial"/>
                <w:color w:val="auto"/>
                <w:kern w:val="0"/>
                <w:sz w:val="18"/>
                <w:szCs w:val="18"/>
                <w:lang w:val="it-IT" w:eastAsia="it-IT" w:bidi="ar-SA"/>
              </w:rPr>
            </w:pPr>
          </w:p>
        </w:tc>
      </w:tr>
      <w:tr w:rsidR="00D30F05" w:rsidRPr="009B423F" w:rsidTr="009B423F">
        <w:trPr>
          <w:trHeight w:val="80"/>
        </w:trPr>
        <w:tc>
          <w:tcPr>
            <w:tcW w:w="2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F05" w:rsidRDefault="007223A8">
            <w:pPr>
              <w:pStyle w:val="ECVLeftHeading"/>
              <w:rPr>
                <w:rFonts w:cs="Arial"/>
                <w:szCs w:val="18"/>
                <w:lang w:val="it-IT"/>
              </w:rPr>
            </w:pPr>
            <w:r>
              <w:rPr>
                <w:rFonts w:cs="Arial"/>
                <w:szCs w:val="18"/>
                <w:lang w:val="it-IT"/>
              </w:rPr>
              <w:t>2/2008-</w:t>
            </w:r>
            <w:r w:rsidR="002A1281">
              <w:rPr>
                <w:rFonts w:cs="Arial"/>
                <w:szCs w:val="18"/>
                <w:lang w:val="it-IT"/>
              </w:rPr>
              <w:t>10</w:t>
            </w:r>
            <w:r w:rsidR="00A40AC8">
              <w:rPr>
                <w:rFonts w:cs="Arial"/>
                <w:szCs w:val="18"/>
                <w:lang w:val="it-IT"/>
              </w:rPr>
              <w:t>/20</w:t>
            </w:r>
            <w:r>
              <w:rPr>
                <w:rFonts w:cs="Arial"/>
                <w:szCs w:val="18"/>
                <w:lang w:val="it-IT"/>
              </w:rPr>
              <w:t>12</w:t>
            </w:r>
          </w:p>
        </w:tc>
        <w:tc>
          <w:tcPr>
            <w:tcW w:w="73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0F05" w:rsidRDefault="002A1281" w:rsidP="00FC5142">
            <w:pPr>
              <w:pStyle w:val="ECVBlueBox"/>
              <w:jc w:val="left"/>
              <w:rPr>
                <w:rFonts w:eastAsia="Times New Roman" w:cs="Arial"/>
                <w:color w:val="auto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Times New Roman" w:cs="Arial"/>
                <w:color w:val="auto"/>
                <w:kern w:val="0"/>
                <w:sz w:val="18"/>
                <w:szCs w:val="18"/>
                <w:lang w:val="it-IT" w:eastAsia="it-IT" w:bidi="ar-SA"/>
              </w:rPr>
              <w:t>Beni Demaniali</w:t>
            </w:r>
            <w:r w:rsidR="00A40AC8">
              <w:rPr>
                <w:rFonts w:eastAsia="Times New Roman" w:cs="Arial"/>
                <w:color w:val="auto"/>
                <w:kern w:val="0"/>
                <w:sz w:val="18"/>
                <w:szCs w:val="18"/>
                <w:lang w:val="it-IT" w:eastAsia="it-IT" w:bidi="ar-SA"/>
              </w:rPr>
              <w:br/>
            </w:r>
            <w:r>
              <w:rPr>
                <w:rFonts w:eastAsia="Times New Roman" w:cs="Arial"/>
                <w:color w:val="auto"/>
                <w:kern w:val="0"/>
                <w:sz w:val="18"/>
                <w:szCs w:val="18"/>
                <w:lang w:val="it-IT" w:eastAsia="it-IT" w:bidi="ar-SA"/>
              </w:rPr>
              <w:t>Direzione Area Operativa</w:t>
            </w:r>
            <w:r w:rsidR="00A40AC8">
              <w:rPr>
                <w:rFonts w:eastAsia="Times New Roman" w:cs="Arial"/>
                <w:color w:val="auto"/>
                <w:kern w:val="0"/>
                <w:sz w:val="18"/>
                <w:szCs w:val="18"/>
                <w:lang w:val="it-IT" w:eastAsia="it-IT" w:bidi="ar-SA"/>
              </w:rPr>
              <w:br/>
            </w:r>
          </w:p>
        </w:tc>
      </w:tr>
      <w:tr w:rsidR="00D30F05" w:rsidRPr="009B423F" w:rsidTr="009B423F">
        <w:trPr>
          <w:trHeight w:val="80"/>
        </w:trPr>
        <w:tc>
          <w:tcPr>
            <w:tcW w:w="2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F05" w:rsidRDefault="00D30F05">
            <w:pPr>
              <w:pStyle w:val="ECVLeftHeading"/>
              <w:rPr>
                <w:rFonts w:cs="Arial"/>
                <w:szCs w:val="18"/>
                <w:lang w:val="it-IT"/>
              </w:rPr>
            </w:pPr>
          </w:p>
        </w:tc>
        <w:tc>
          <w:tcPr>
            <w:tcW w:w="73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0F05" w:rsidRDefault="00D30F05">
            <w:pPr>
              <w:pStyle w:val="ECVBlueBox"/>
              <w:jc w:val="left"/>
              <w:rPr>
                <w:rFonts w:eastAsia="Times New Roman" w:cs="Arial"/>
                <w:color w:val="auto"/>
                <w:kern w:val="0"/>
                <w:sz w:val="18"/>
                <w:szCs w:val="18"/>
                <w:lang w:val="it-IT" w:eastAsia="it-IT" w:bidi="ar-SA"/>
              </w:rPr>
            </w:pPr>
          </w:p>
        </w:tc>
      </w:tr>
      <w:tr w:rsidR="00D30F05" w:rsidRPr="009B423F" w:rsidTr="009B423F">
        <w:trPr>
          <w:trHeight w:val="80"/>
        </w:trPr>
        <w:tc>
          <w:tcPr>
            <w:tcW w:w="2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F05" w:rsidRDefault="00FD7CEE">
            <w:pPr>
              <w:pStyle w:val="ECVLeftDetails"/>
              <w:rPr>
                <w:rFonts w:cs="Arial"/>
                <w:szCs w:val="18"/>
                <w:lang w:val="it-IT"/>
              </w:rPr>
            </w:pPr>
            <w:r>
              <w:rPr>
                <w:rFonts w:cs="Arial"/>
                <w:szCs w:val="18"/>
                <w:lang w:val="it-IT"/>
              </w:rPr>
              <w:t>DAL 2007 A 1/2008</w:t>
            </w:r>
            <w:r w:rsidR="00A40AC8">
              <w:rPr>
                <w:rFonts w:cs="Arial"/>
                <w:szCs w:val="18"/>
                <w:lang w:val="it-IT"/>
              </w:rPr>
              <w:t xml:space="preserve"> </w:t>
            </w:r>
          </w:p>
          <w:p w:rsidR="00D30F05" w:rsidRDefault="00D30F05">
            <w:pPr>
              <w:pStyle w:val="ECVLeftHeading"/>
              <w:rPr>
                <w:rFonts w:cs="Arial"/>
                <w:szCs w:val="18"/>
                <w:lang w:val="it-IT"/>
              </w:rPr>
            </w:pPr>
          </w:p>
          <w:p w:rsidR="00812756" w:rsidRDefault="00812756">
            <w:pPr>
              <w:pStyle w:val="ECVLeftHeading"/>
              <w:rPr>
                <w:rFonts w:cs="Arial"/>
                <w:szCs w:val="18"/>
                <w:lang w:val="it-IT"/>
              </w:rPr>
            </w:pPr>
          </w:p>
          <w:p w:rsidR="00812756" w:rsidRDefault="00812756">
            <w:pPr>
              <w:pStyle w:val="ECVLeftHeading"/>
              <w:rPr>
                <w:rFonts w:cs="Arial"/>
                <w:szCs w:val="18"/>
                <w:lang w:val="it-IT"/>
              </w:rPr>
            </w:pPr>
            <w:r>
              <w:rPr>
                <w:rFonts w:cs="Arial"/>
                <w:szCs w:val="18"/>
                <w:lang w:val="it-IT"/>
              </w:rPr>
              <w:t>da 1/2007 a 12/2007</w:t>
            </w:r>
          </w:p>
          <w:p w:rsidR="00812756" w:rsidRDefault="00812756">
            <w:pPr>
              <w:pStyle w:val="ECVLeftHeading"/>
              <w:rPr>
                <w:rFonts w:cs="Arial"/>
                <w:szCs w:val="18"/>
                <w:lang w:val="it-IT"/>
              </w:rPr>
            </w:pPr>
          </w:p>
          <w:p w:rsidR="00812756" w:rsidRDefault="00812756" w:rsidP="00812756">
            <w:pPr>
              <w:pStyle w:val="ECVLeftHeading"/>
              <w:rPr>
                <w:rFonts w:cs="Arial"/>
                <w:szCs w:val="18"/>
                <w:lang w:val="it-IT"/>
              </w:rPr>
            </w:pPr>
          </w:p>
          <w:p w:rsidR="00D30F05" w:rsidRDefault="00812756" w:rsidP="00812756">
            <w:pPr>
              <w:pStyle w:val="ECVLeftHeading"/>
              <w:rPr>
                <w:rFonts w:cs="Arial"/>
                <w:szCs w:val="18"/>
                <w:lang w:val="it-IT"/>
              </w:rPr>
            </w:pPr>
            <w:r>
              <w:rPr>
                <w:rFonts w:cs="Arial"/>
                <w:szCs w:val="18"/>
                <w:lang w:val="it-IT"/>
              </w:rPr>
              <w:t>da 9/2006 a 1/2007</w:t>
            </w:r>
          </w:p>
          <w:p w:rsidR="00812756" w:rsidRDefault="00812756" w:rsidP="00812756">
            <w:pPr>
              <w:pStyle w:val="ECVLeftHeading"/>
              <w:rPr>
                <w:rFonts w:cs="Arial"/>
                <w:szCs w:val="18"/>
                <w:lang w:val="it-IT"/>
              </w:rPr>
            </w:pPr>
          </w:p>
          <w:p w:rsidR="00F473D8" w:rsidRDefault="00F473D8" w:rsidP="00812756">
            <w:pPr>
              <w:pStyle w:val="ECVLeftHeading"/>
              <w:rPr>
                <w:rFonts w:cs="Arial"/>
                <w:szCs w:val="18"/>
                <w:lang w:val="it-IT"/>
              </w:rPr>
            </w:pPr>
          </w:p>
          <w:p w:rsidR="00812756" w:rsidRDefault="00812756" w:rsidP="00812756">
            <w:pPr>
              <w:pStyle w:val="ECVLeftHeading"/>
              <w:rPr>
                <w:rFonts w:cs="Arial"/>
                <w:szCs w:val="18"/>
                <w:lang w:val="it-IT"/>
              </w:rPr>
            </w:pPr>
            <w:r>
              <w:rPr>
                <w:rFonts w:cs="Arial"/>
                <w:szCs w:val="18"/>
                <w:lang w:val="it-IT"/>
              </w:rPr>
              <w:t>da 5/2006 a 9/2007</w:t>
            </w:r>
          </w:p>
          <w:p w:rsidR="00812756" w:rsidRDefault="00812756" w:rsidP="00812756">
            <w:pPr>
              <w:pStyle w:val="ECVLeftHeading"/>
              <w:rPr>
                <w:rFonts w:cs="Arial"/>
                <w:szCs w:val="18"/>
                <w:lang w:val="it-IT"/>
              </w:rPr>
            </w:pPr>
          </w:p>
          <w:p w:rsidR="00812756" w:rsidRDefault="00812756" w:rsidP="00812756">
            <w:pPr>
              <w:pStyle w:val="ECVLeftHeading"/>
              <w:rPr>
                <w:rFonts w:cs="Arial"/>
                <w:szCs w:val="18"/>
                <w:lang w:val="it-IT"/>
              </w:rPr>
            </w:pPr>
          </w:p>
          <w:p w:rsidR="00812756" w:rsidRDefault="00812756" w:rsidP="00812756">
            <w:pPr>
              <w:pStyle w:val="ECVLeftHeading"/>
              <w:rPr>
                <w:rFonts w:cs="Arial"/>
                <w:szCs w:val="18"/>
                <w:lang w:val="it-IT"/>
              </w:rPr>
            </w:pPr>
            <w:r>
              <w:rPr>
                <w:rFonts w:cs="Arial"/>
                <w:szCs w:val="18"/>
                <w:lang w:val="it-IT"/>
              </w:rPr>
              <w:t>da 10/2005 a</w:t>
            </w:r>
            <w:r w:rsidR="00F473D8">
              <w:rPr>
                <w:rFonts w:cs="Arial"/>
                <w:szCs w:val="18"/>
                <w:lang w:val="it-IT"/>
              </w:rPr>
              <w:t xml:space="preserve"> 3</w:t>
            </w:r>
            <w:r>
              <w:rPr>
                <w:rFonts w:cs="Arial"/>
                <w:szCs w:val="18"/>
                <w:lang w:val="it-IT"/>
              </w:rPr>
              <w:t>/2006</w:t>
            </w:r>
          </w:p>
          <w:p w:rsidR="00812756" w:rsidRDefault="00812756" w:rsidP="00812756">
            <w:pPr>
              <w:pStyle w:val="ECVLeftHeading"/>
            </w:pPr>
          </w:p>
          <w:p w:rsidR="00F473D8" w:rsidRDefault="00F473D8" w:rsidP="00F473D8">
            <w:pPr>
              <w:pStyle w:val="ECVLeftHeading"/>
              <w:rPr>
                <w:rFonts w:cs="Arial"/>
                <w:szCs w:val="18"/>
                <w:lang w:val="it-IT"/>
              </w:rPr>
            </w:pPr>
          </w:p>
          <w:p w:rsidR="00F473D8" w:rsidRDefault="00F473D8" w:rsidP="00F473D8">
            <w:pPr>
              <w:pStyle w:val="ECVLeftHeading"/>
              <w:rPr>
                <w:rFonts w:cs="Arial"/>
                <w:szCs w:val="18"/>
                <w:lang w:val="it-IT"/>
              </w:rPr>
            </w:pPr>
            <w:r>
              <w:rPr>
                <w:rFonts w:cs="Arial"/>
                <w:szCs w:val="18"/>
                <w:lang w:val="it-IT"/>
              </w:rPr>
              <w:t>6/2005</w:t>
            </w:r>
          </w:p>
          <w:p w:rsidR="00F473D8" w:rsidRDefault="00F473D8" w:rsidP="00F473D8">
            <w:pPr>
              <w:pStyle w:val="ECVLeftHeading"/>
              <w:rPr>
                <w:rFonts w:cs="Arial"/>
                <w:szCs w:val="18"/>
                <w:lang w:val="it-IT"/>
              </w:rPr>
            </w:pPr>
          </w:p>
          <w:p w:rsidR="00F473D8" w:rsidRDefault="00F473D8" w:rsidP="00F473D8">
            <w:pPr>
              <w:pStyle w:val="ECVLeftHeading"/>
              <w:rPr>
                <w:rFonts w:cs="Arial"/>
                <w:szCs w:val="18"/>
                <w:lang w:val="it-IT"/>
              </w:rPr>
            </w:pPr>
          </w:p>
          <w:p w:rsidR="00F473D8" w:rsidRDefault="00F473D8" w:rsidP="00F473D8">
            <w:pPr>
              <w:pStyle w:val="ECVLeftHeading"/>
              <w:rPr>
                <w:rFonts w:cs="Arial"/>
                <w:szCs w:val="18"/>
                <w:lang w:val="it-IT"/>
              </w:rPr>
            </w:pPr>
            <w:r>
              <w:rPr>
                <w:rFonts w:cs="Arial"/>
                <w:szCs w:val="18"/>
                <w:lang w:val="it-IT"/>
              </w:rPr>
              <w:t>da 11/2004 a 5/2005</w:t>
            </w:r>
          </w:p>
          <w:p w:rsidR="00F473D8" w:rsidRDefault="00F473D8" w:rsidP="00812756">
            <w:pPr>
              <w:pStyle w:val="ECVLeftHeading"/>
            </w:pPr>
          </w:p>
        </w:tc>
        <w:tc>
          <w:tcPr>
            <w:tcW w:w="73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0F05" w:rsidRDefault="00FD7CEE">
            <w:pPr>
              <w:pStyle w:val="ECVNameField"/>
              <w:jc w:val="both"/>
              <w:rPr>
                <w:rFonts w:cs="Arial"/>
                <w:sz w:val="18"/>
                <w:lang w:val="it-IT"/>
              </w:rPr>
            </w:pPr>
            <w:r>
              <w:rPr>
                <w:rFonts w:cs="Arial"/>
                <w:sz w:val="18"/>
                <w:lang w:val="it-IT"/>
              </w:rPr>
              <w:t xml:space="preserve">ATIS REAL – Gruppo BNP </w:t>
            </w:r>
            <w:proofErr w:type="spellStart"/>
            <w:r>
              <w:rPr>
                <w:rFonts w:cs="Arial"/>
                <w:sz w:val="18"/>
                <w:lang w:val="it-IT"/>
              </w:rPr>
              <w:t>Paribas</w:t>
            </w:r>
            <w:proofErr w:type="spellEnd"/>
            <w:r w:rsidR="00A40AC8">
              <w:rPr>
                <w:rFonts w:cs="Arial"/>
                <w:sz w:val="18"/>
                <w:lang w:val="it-IT"/>
              </w:rPr>
              <w:t xml:space="preserve"> </w:t>
            </w:r>
          </w:p>
          <w:p w:rsidR="00D30F05" w:rsidRDefault="00FD7CEE">
            <w:pPr>
              <w:pStyle w:val="ECVNameField"/>
              <w:jc w:val="both"/>
              <w:rPr>
                <w:rFonts w:cs="Arial"/>
                <w:sz w:val="18"/>
                <w:lang w:val="it-IT"/>
              </w:rPr>
            </w:pPr>
            <w:r>
              <w:rPr>
                <w:rFonts w:cs="Arial"/>
                <w:sz w:val="18"/>
                <w:lang w:val="it-IT"/>
              </w:rPr>
              <w:t>Sede Roma</w:t>
            </w:r>
          </w:p>
          <w:p w:rsidR="00D30F05" w:rsidRDefault="00D30F05">
            <w:pPr>
              <w:pStyle w:val="ECVNameField"/>
              <w:jc w:val="both"/>
              <w:rPr>
                <w:rFonts w:cs="Arial"/>
                <w:sz w:val="18"/>
                <w:lang w:val="it-IT"/>
              </w:rPr>
            </w:pPr>
          </w:p>
          <w:p w:rsidR="00812756" w:rsidRPr="00812756" w:rsidRDefault="00812756">
            <w:pPr>
              <w:pStyle w:val="ECVNameField"/>
              <w:jc w:val="both"/>
              <w:rPr>
                <w:rFonts w:cs="Arial"/>
                <w:sz w:val="18"/>
                <w:lang w:val="it-IT"/>
              </w:rPr>
            </w:pPr>
            <w:r>
              <w:rPr>
                <w:rFonts w:cs="Arial"/>
                <w:sz w:val="18"/>
                <w:lang w:val="it-IT"/>
              </w:rPr>
              <w:t xml:space="preserve">Comune di Ciampino – Borsa di Studio per </w:t>
            </w:r>
            <w:r w:rsidRPr="00812756">
              <w:rPr>
                <w:rFonts w:cs="Arial"/>
                <w:sz w:val="18"/>
                <w:lang w:val="it-IT"/>
              </w:rPr>
              <w:t>realizzazione e l’avvio  dell’Agenda 21 Locale (Protocollo di Kyoto del 16 febbraio 2005).</w:t>
            </w:r>
          </w:p>
          <w:p w:rsidR="00812756" w:rsidRDefault="00812756">
            <w:pPr>
              <w:pStyle w:val="ECVNameField"/>
              <w:jc w:val="both"/>
              <w:rPr>
                <w:rFonts w:cs="Arial"/>
                <w:sz w:val="18"/>
                <w:lang w:val="it-IT"/>
              </w:rPr>
            </w:pPr>
          </w:p>
          <w:p w:rsidR="00D30F05" w:rsidRDefault="00812756">
            <w:pPr>
              <w:pStyle w:val="ECVNameField"/>
              <w:jc w:val="both"/>
              <w:rPr>
                <w:rFonts w:cs="Arial"/>
                <w:sz w:val="18"/>
                <w:lang w:val="it-IT"/>
              </w:rPr>
            </w:pPr>
            <w:r>
              <w:rPr>
                <w:rFonts w:cs="Arial"/>
                <w:sz w:val="18"/>
                <w:lang w:val="it-IT"/>
              </w:rPr>
              <w:t>Regione Lazio –stage  Area V.I.A.</w:t>
            </w:r>
          </w:p>
          <w:p w:rsidR="00D30F05" w:rsidRDefault="00D30F05">
            <w:pPr>
              <w:pStyle w:val="ECVNameField"/>
              <w:jc w:val="both"/>
              <w:rPr>
                <w:rFonts w:cs="Arial"/>
                <w:sz w:val="18"/>
                <w:lang w:val="it-IT"/>
              </w:rPr>
            </w:pPr>
          </w:p>
          <w:p w:rsidR="00F473D8" w:rsidRDefault="00F473D8">
            <w:pPr>
              <w:pStyle w:val="ECVNameField"/>
              <w:jc w:val="both"/>
              <w:rPr>
                <w:rFonts w:cs="Arial"/>
                <w:sz w:val="18"/>
                <w:lang w:val="it-IT"/>
              </w:rPr>
            </w:pPr>
          </w:p>
          <w:p w:rsidR="00D30F05" w:rsidRPr="00812756" w:rsidRDefault="00812756">
            <w:pPr>
              <w:pStyle w:val="ECVNameField"/>
              <w:jc w:val="both"/>
              <w:rPr>
                <w:rFonts w:cs="Arial"/>
                <w:sz w:val="18"/>
                <w:lang w:val="it-IT"/>
              </w:rPr>
            </w:pPr>
            <w:r w:rsidRPr="00812756">
              <w:rPr>
                <w:rFonts w:cs="Arial"/>
                <w:sz w:val="18"/>
                <w:lang w:val="it-IT"/>
              </w:rPr>
              <w:t xml:space="preserve">Consulente esterno nelle attività di </w:t>
            </w:r>
            <w:proofErr w:type="spellStart"/>
            <w:r w:rsidRPr="00812756">
              <w:rPr>
                <w:rFonts w:cs="Arial"/>
                <w:sz w:val="18"/>
                <w:lang w:val="it-IT"/>
              </w:rPr>
              <w:t>watchdog</w:t>
            </w:r>
            <w:proofErr w:type="spellEnd"/>
            <w:r w:rsidRPr="00812756">
              <w:rPr>
                <w:rFonts w:cs="Arial"/>
                <w:sz w:val="18"/>
                <w:lang w:val="it-IT"/>
              </w:rPr>
              <w:t>: site-</w:t>
            </w:r>
            <w:proofErr w:type="spellStart"/>
            <w:r w:rsidRPr="00812756">
              <w:rPr>
                <w:rFonts w:cs="Arial"/>
                <w:sz w:val="18"/>
                <w:lang w:val="it-IT"/>
              </w:rPr>
              <w:t>inspection</w:t>
            </w:r>
            <w:proofErr w:type="spellEnd"/>
            <w:r w:rsidRPr="00812756">
              <w:rPr>
                <w:rFonts w:cs="Arial"/>
                <w:sz w:val="18"/>
                <w:lang w:val="it-IT"/>
              </w:rPr>
              <w:t>, supervisione dei lavori, assistenza in tutte le fasi del processo edilizio per l’ottimizzazione degli aspetti qualitativi, economici e temporali</w:t>
            </w:r>
          </w:p>
          <w:p w:rsidR="00812756" w:rsidRDefault="00812756">
            <w:pPr>
              <w:pStyle w:val="ECVNameField"/>
              <w:jc w:val="both"/>
              <w:rPr>
                <w:rFonts w:cs="Arial"/>
                <w:sz w:val="18"/>
                <w:lang w:val="it-IT"/>
              </w:rPr>
            </w:pPr>
          </w:p>
          <w:p w:rsidR="00F473D8" w:rsidRDefault="00F473D8">
            <w:pPr>
              <w:pStyle w:val="ECVNameField"/>
              <w:jc w:val="both"/>
              <w:rPr>
                <w:rFonts w:cs="Arial"/>
                <w:sz w:val="18"/>
                <w:lang w:val="it-IT"/>
              </w:rPr>
            </w:pPr>
            <w:proofErr w:type="spellStart"/>
            <w:r>
              <w:rPr>
                <w:rFonts w:cs="Arial"/>
                <w:sz w:val="18"/>
                <w:lang w:val="it-IT"/>
              </w:rPr>
              <w:t>Praxi</w:t>
            </w:r>
            <w:proofErr w:type="spellEnd"/>
            <w:r>
              <w:rPr>
                <w:rFonts w:cs="Arial"/>
                <w:sz w:val="18"/>
                <w:lang w:val="it-IT"/>
              </w:rPr>
              <w:t xml:space="preserve"> S.p.A. - </w:t>
            </w:r>
            <w:r w:rsidRPr="00F473D8">
              <w:rPr>
                <w:rFonts w:cs="Arial"/>
                <w:sz w:val="18"/>
                <w:lang w:val="it-IT"/>
              </w:rPr>
              <w:t>Divisione valutazione immobiliare/ industriale  e organizzazione</w:t>
            </w:r>
            <w:r>
              <w:rPr>
                <w:rFonts w:cs="Arial"/>
                <w:sz w:val="18"/>
                <w:lang w:val="it-IT"/>
              </w:rPr>
              <w:t xml:space="preserve"> </w:t>
            </w:r>
          </w:p>
          <w:p w:rsidR="00F473D8" w:rsidRDefault="00F473D8">
            <w:pPr>
              <w:pStyle w:val="ECVNameField"/>
              <w:jc w:val="both"/>
              <w:rPr>
                <w:rFonts w:cs="Arial"/>
                <w:sz w:val="18"/>
                <w:lang w:val="it-IT"/>
              </w:rPr>
            </w:pPr>
            <w:r>
              <w:rPr>
                <w:rFonts w:cs="Arial"/>
                <w:sz w:val="18"/>
                <w:lang w:val="it-IT"/>
              </w:rPr>
              <w:t>Sede di Roma</w:t>
            </w:r>
          </w:p>
          <w:p w:rsidR="00F473D8" w:rsidRDefault="00F473D8">
            <w:pPr>
              <w:pStyle w:val="ECVNameField"/>
              <w:jc w:val="both"/>
              <w:rPr>
                <w:rFonts w:cs="Arial"/>
                <w:sz w:val="18"/>
                <w:lang w:val="it-IT"/>
              </w:rPr>
            </w:pPr>
          </w:p>
          <w:p w:rsidR="00F473D8" w:rsidRDefault="00F473D8">
            <w:pPr>
              <w:pStyle w:val="ECVNameField"/>
              <w:jc w:val="both"/>
              <w:rPr>
                <w:rFonts w:cs="Arial"/>
                <w:sz w:val="18"/>
                <w:lang w:val="it-IT"/>
              </w:rPr>
            </w:pPr>
            <w:r>
              <w:rPr>
                <w:rFonts w:cs="Arial"/>
                <w:sz w:val="18"/>
                <w:lang w:val="it-IT"/>
              </w:rPr>
              <w:t xml:space="preserve">Rilievo topografico </w:t>
            </w:r>
            <w:r w:rsidRPr="00F473D8">
              <w:rPr>
                <w:rFonts w:cs="Arial"/>
                <w:sz w:val="18"/>
                <w:lang w:val="it-IT"/>
              </w:rPr>
              <w:t>presso la discarica “Malagrotta” (RM) eseguito con la ‘Stazione Totale Leica TPS1200’</w:t>
            </w:r>
          </w:p>
          <w:p w:rsidR="00F473D8" w:rsidRDefault="00F473D8">
            <w:pPr>
              <w:pStyle w:val="ECVNameField"/>
              <w:jc w:val="both"/>
              <w:rPr>
                <w:rFonts w:cs="Arial"/>
                <w:sz w:val="18"/>
                <w:lang w:val="it-IT"/>
              </w:rPr>
            </w:pPr>
          </w:p>
          <w:p w:rsidR="00F473D8" w:rsidRDefault="00F473D8">
            <w:pPr>
              <w:pStyle w:val="ECVNameField"/>
              <w:jc w:val="both"/>
              <w:rPr>
                <w:rFonts w:cs="Arial"/>
                <w:sz w:val="18"/>
                <w:lang w:val="it-IT"/>
              </w:rPr>
            </w:pPr>
            <w:r>
              <w:rPr>
                <w:rFonts w:cs="Arial"/>
                <w:sz w:val="18"/>
                <w:lang w:val="it-IT"/>
              </w:rPr>
              <w:t xml:space="preserve">Provincia di Roma - </w:t>
            </w:r>
            <w:r w:rsidRPr="00F473D8">
              <w:rPr>
                <w:rFonts w:cs="Arial"/>
                <w:sz w:val="18"/>
                <w:lang w:val="it-IT"/>
              </w:rPr>
              <w:t>Servizio gestione rifiuti – studio delle tecniche innovative di rilievo e controllo per l’individuazione di siti per smaltimento rifiuti tramite GPS e tecniche GIS</w:t>
            </w:r>
          </w:p>
          <w:p w:rsidR="00D30F05" w:rsidRPr="007223A8" w:rsidRDefault="00D30F05">
            <w:pPr>
              <w:pStyle w:val="ECVBlueBox"/>
              <w:jc w:val="both"/>
              <w:rPr>
                <w:lang w:val="it-IT"/>
              </w:rPr>
            </w:pPr>
          </w:p>
        </w:tc>
      </w:tr>
    </w:tbl>
    <w:p w:rsidR="00D30F05" w:rsidRDefault="00D30F05">
      <w:pPr>
        <w:pStyle w:val="ECVComments"/>
        <w:jc w:val="left"/>
        <w:rPr>
          <w:rFonts w:cs="Arial"/>
          <w:sz w:val="18"/>
          <w:szCs w:val="18"/>
          <w:lang w:val="it-IT"/>
        </w:rPr>
      </w:pPr>
    </w:p>
    <w:p w:rsidR="00FB325D" w:rsidRDefault="00FB325D">
      <w:pPr>
        <w:pStyle w:val="ECVComments"/>
        <w:jc w:val="left"/>
        <w:rPr>
          <w:rFonts w:cs="Arial"/>
          <w:sz w:val="18"/>
          <w:szCs w:val="18"/>
          <w:lang w:val="it-IT"/>
        </w:rPr>
      </w:pPr>
    </w:p>
    <w:tbl>
      <w:tblPr>
        <w:tblW w:w="103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7540"/>
      </w:tblGrid>
      <w:tr w:rsidR="00D30F05" w:rsidRPr="009B423F" w:rsidTr="00F752E2">
        <w:trPr>
          <w:trHeight w:val="170"/>
        </w:trPr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F05" w:rsidRDefault="00A40AC8">
            <w:pPr>
              <w:pStyle w:val="ECVLeftHeading"/>
              <w:rPr>
                <w:rFonts w:cs="Arial"/>
                <w:szCs w:val="18"/>
                <w:lang w:val="it-IT"/>
              </w:rPr>
            </w:pPr>
            <w:r>
              <w:rPr>
                <w:rFonts w:cs="Arial"/>
                <w:szCs w:val="18"/>
                <w:lang w:val="it-IT"/>
              </w:rPr>
              <w:t>ISTRUZIONE E FORMAZIONE</w:t>
            </w:r>
          </w:p>
          <w:p w:rsidR="009E71C7" w:rsidRDefault="009E71C7" w:rsidP="009E71C7">
            <w:pPr>
              <w:pStyle w:val="ECVLeftHeading"/>
              <w:rPr>
                <w:rFonts w:eastAsia="Times New Roman" w:cs="Arial"/>
                <w:caps w:val="0"/>
                <w:color w:val="000000"/>
                <w:spacing w:val="0"/>
                <w:kern w:val="0"/>
                <w:szCs w:val="18"/>
                <w:lang w:val="it-IT" w:eastAsia="it-IT" w:bidi="ar-SA"/>
              </w:rPr>
            </w:pPr>
          </w:p>
          <w:p w:rsidR="009E71C7" w:rsidRDefault="009E71C7" w:rsidP="009E71C7">
            <w:pPr>
              <w:pStyle w:val="ECVLeftHeading"/>
              <w:rPr>
                <w:rFonts w:cs="Arial"/>
                <w:szCs w:val="18"/>
                <w:lang w:val="it-IT"/>
              </w:rPr>
            </w:pPr>
          </w:p>
          <w:p w:rsidR="009E71C7" w:rsidRPr="009E71C7" w:rsidRDefault="009E71C7" w:rsidP="009E71C7">
            <w:pPr>
              <w:pStyle w:val="ECVLeftHeading"/>
              <w:rPr>
                <w:rFonts w:cs="Arial"/>
                <w:szCs w:val="18"/>
                <w:lang w:val="it-IT"/>
              </w:rPr>
            </w:pPr>
            <w:r w:rsidRPr="009E71C7">
              <w:rPr>
                <w:rFonts w:cs="Arial"/>
                <w:szCs w:val="18"/>
                <w:lang w:val="it-IT"/>
              </w:rPr>
              <w:t>5/2005</w:t>
            </w:r>
          </w:p>
          <w:p w:rsidR="009E71C7" w:rsidRDefault="009E71C7">
            <w:pPr>
              <w:pStyle w:val="ECVLeftHeading"/>
            </w:pPr>
          </w:p>
        </w:tc>
        <w:tc>
          <w:tcPr>
            <w:tcW w:w="7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E71C7" w:rsidRPr="00223DAE" w:rsidRDefault="009E71C7" w:rsidP="009E71C7">
            <w:pPr>
              <w:pStyle w:val="Default"/>
              <w:rPr>
                <w:sz w:val="18"/>
                <w:szCs w:val="18"/>
              </w:rPr>
            </w:pPr>
            <w:r w:rsidRPr="00223DAE">
              <w:rPr>
                <w:sz w:val="18"/>
                <w:szCs w:val="18"/>
              </w:rPr>
              <w:t>Laurea in Ingegneria per l’Ambiente e il Territorio -</w:t>
            </w:r>
            <w:r w:rsidRPr="00E026D6">
              <w:rPr>
                <w:sz w:val="18"/>
                <w:szCs w:val="18"/>
              </w:rPr>
              <w:t xml:space="preserve"> “</w:t>
            </w:r>
            <w:r>
              <w:rPr>
                <w:sz w:val="18"/>
                <w:szCs w:val="18"/>
              </w:rPr>
              <w:t>La S</w:t>
            </w:r>
            <w:r w:rsidRPr="00E026D6">
              <w:rPr>
                <w:sz w:val="18"/>
                <w:szCs w:val="18"/>
              </w:rPr>
              <w:t>apienza</w:t>
            </w:r>
            <w:r>
              <w:rPr>
                <w:sz w:val="18"/>
                <w:szCs w:val="18"/>
              </w:rPr>
              <w:t>”</w:t>
            </w:r>
          </w:p>
          <w:p w:rsidR="00D30F05" w:rsidRDefault="00D30F05">
            <w:pPr>
              <w:pStyle w:val="ECVBlueBox"/>
              <w:rPr>
                <w:rFonts w:cs="Arial"/>
                <w:sz w:val="18"/>
                <w:szCs w:val="18"/>
                <w:lang w:val="it-IT"/>
              </w:rPr>
            </w:pPr>
          </w:p>
        </w:tc>
      </w:tr>
    </w:tbl>
    <w:p w:rsidR="00127A0A" w:rsidRPr="00127A0A" w:rsidRDefault="00127A0A" w:rsidP="00127A0A">
      <w:pPr>
        <w:pStyle w:val="ECVLeftHeading"/>
        <w:ind w:left="709" w:firstLine="709"/>
        <w:jc w:val="left"/>
        <w:rPr>
          <w:rFonts w:eastAsia="Times New Roman" w:cs="Arial"/>
          <w:caps w:val="0"/>
          <w:color w:val="000000"/>
          <w:spacing w:val="0"/>
          <w:kern w:val="0"/>
          <w:szCs w:val="18"/>
          <w:lang w:val="it-IT" w:eastAsia="it-IT" w:bidi="ar-SA"/>
        </w:rPr>
      </w:pPr>
      <w:r>
        <w:rPr>
          <w:rFonts w:eastAsia="Times New Roman" w:cs="Arial"/>
          <w:caps w:val="0"/>
          <w:color w:val="000000"/>
          <w:spacing w:val="0"/>
          <w:kern w:val="0"/>
          <w:szCs w:val="18"/>
          <w:lang w:val="it-IT" w:eastAsia="it-IT" w:bidi="ar-SA"/>
        </w:rPr>
        <w:t xml:space="preserve">      </w:t>
      </w:r>
      <w:r w:rsidRPr="00127A0A">
        <w:rPr>
          <w:rFonts w:cs="Arial"/>
          <w:szCs w:val="18"/>
          <w:lang w:val="it-IT"/>
        </w:rPr>
        <w:t>2013/2014</w:t>
      </w:r>
      <w:r>
        <w:rPr>
          <w:rFonts w:cs="Arial"/>
          <w:szCs w:val="18"/>
          <w:lang w:val="it-IT"/>
        </w:rPr>
        <w:tab/>
      </w:r>
      <w:r w:rsidRPr="00127A0A">
        <w:rPr>
          <w:rFonts w:eastAsia="Times New Roman" w:cs="Arial"/>
          <w:caps w:val="0"/>
          <w:color w:val="000000"/>
          <w:spacing w:val="0"/>
          <w:kern w:val="0"/>
          <w:szCs w:val="18"/>
          <w:lang w:val="it-IT" w:eastAsia="it-IT" w:bidi="ar-SA"/>
        </w:rPr>
        <w:t>Master in General Management</w:t>
      </w:r>
    </w:p>
    <w:p w:rsidR="00FB325D" w:rsidRDefault="00FB325D" w:rsidP="00FB325D">
      <w:pPr>
        <w:pStyle w:val="Default"/>
        <w:rPr>
          <w:sz w:val="18"/>
          <w:szCs w:val="18"/>
        </w:rPr>
      </w:pPr>
    </w:p>
    <w:p w:rsidR="00FB325D" w:rsidRPr="00FB325D" w:rsidRDefault="00FB325D" w:rsidP="00FB325D">
      <w:pPr>
        <w:pStyle w:val="ECVLeftHeading"/>
        <w:ind w:left="1418" w:firstLine="709"/>
        <w:jc w:val="left"/>
        <w:rPr>
          <w:rFonts w:eastAsia="Times New Roman" w:cs="Arial"/>
          <w:caps w:val="0"/>
          <w:color w:val="000000"/>
          <w:spacing w:val="0"/>
          <w:kern w:val="0"/>
          <w:szCs w:val="18"/>
          <w:lang w:val="it-IT" w:eastAsia="it-IT" w:bidi="ar-SA"/>
        </w:rPr>
      </w:pPr>
      <w:r w:rsidRPr="00FB325D">
        <w:rPr>
          <w:rFonts w:cs="Arial"/>
          <w:szCs w:val="18"/>
          <w:lang w:val="it-IT"/>
        </w:rPr>
        <w:t>2008</w:t>
      </w:r>
      <w:r>
        <w:rPr>
          <w:rFonts w:eastAsia="Times New Roman" w:cs="Arial"/>
          <w:caps w:val="0"/>
          <w:color w:val="000000"/>
          <w:spacing w:val="0"/>
          <w:kern w:val="0"/>
          <w:szCs w:val="18"/>
          <w:lang w:val="it-IT" w:eastAsia="it-IT" w:bidi="ar-SA"/>
        </w:rPr>
        <w:tab/>
      </w:r>
      <w:r w:rsidRPr="00FB325D">
        <w:rPr>
          <w:rFonts w:eastAsia="Times New Roman" w:cs="Arial"/>
          <w:caps w:val="0"/>
          <w:color w:val="000000"/>
          <w:spacing w:val="0"/>
          <w:kern w:val="0"/>
          <w:szCs w:val="18"/>
          <w:lang w:val="it-IT" w:eastAsia="it-IT" w:bidi="ar-SA"/>
        </w:rPr>
        <w:t>Master Sicurezza ambientale e Protezione del Mediterraneo presso “La Sapienza”</w:t>
      </w:r>
    </w:p>
    <w:p w:rsidR="00532570" w:rsidRDefault="00532570" w:rsidP="00532570">
      <w:pPr>
        <w:pStyle w:val="ECVLeftHeading"/>
        <w:ind w:left="1418" w:firstLine="709"/>
        <w:jc w:val="left"/>
        <w:rPr>
          <w:rFonts w:eastAsia="Times New Roman" w:cs="Arial"/>
          <w:caps w:val="0"/>
          <w:color w:val="000000"/>
          <w:spacing w:val="0"/>
          <w:kern w:val="0"/>
          <w:szCs w:val="18"/>
          <w:lang w:val="it-IT" w:eastAsia="it-IT" w:bidi="ar-SA"/>
        </w:rPr>
      </w:pPr>
    </w:p>
    <w:p w:rsidR="009E71C7" w:rsidRDefault="00532570" w:rsidP="00532570">
      <w:pPr>
        <w:pStyle w:val="ECVLeftHeading"/>
        <w:ind w:left="2832" w:hanging="705"/>
        <w:jc w:val="left"/>
        <w:rPr>
          <w:rFonts w:eastAsia="Times New Roman" w:cs="Arial"/>
          <w:caps w:val="0"/>
          <w:color w:val="000000"/>
          <w:spacing w:val="0"/>
          <w:kern w:val="0"/>
          <w:szCs w:val="18"/>
          <w:lang w:val="it-IT" w:eastAsia="it-IT" w:bidi="ar-SA"/>
        </w:rPr>
      </w:pPr>
      <w:r w:rsidRPr="00532570">
        <w:rPr>
          <w:rFonts w:cs="Arial"/>
          <w:szCs w:val="18"/>
          <w:lang w:val="it-IT"/>
        </w:rPr>
        <w:t>2006</w:t>
      </w:r>
      <w:r w:rsidRPr="00223DAE">
        <w:rPr>
          <w:rFonts w:eastAsia="Times New Roman" w:cs="Arial"/>
          <w:caps w:val="0"/>
          <w:color w:val="000000"/>
          <w:spacing w:val="0"/>
          <w:kern w:val="0"/>
          <w:szCs w:val="18"/>
          <w:lang w:val="it-IT" w:eastAsia="it-IT" w:bidi="ar-SA"/>
        </w:rPr>
        <w:t xml:space="preserve"> </w:t>
      </w:r>
      <w:r>
        <w:rPr>
          <w:rFonts w:eastAsia="Times New Roman" w:cs="Arial"/>
          <w:caps w:val="0"/>
          <w:color w:val="000000"/>
          <w:spacing w:val="0"/>
          <w:kern w:val="0"/>
          <w:szCs w:val="18"/>
          <w:lang w:val="it-IT" w:eastAsia="it-IT" w:bidi="ar-SA"/>
        </w:rPr>
        <w:tab/>
      </w:r>
      <w:r w:rsidRPr="00532570">
        <w:rPr>
          <w:rFonts w:eastAsia="Times New Roman" w:cs="Arial"/>
          <w:caps w:val="0"/>
          <w:color w:val="000000"/>
          <w:spacing w:val="0"/>
          <w:kern w:val="0"/>
          <w:szCs w:val="18"/>
          <w:lang w:val="it-IT" w:eastAsia="it-IT" w:bidi="ar-SA"/>
        </w:rPr>
        <w:t>Master Valutazione di fattibilità dei progetti: investimenti su città, territorio e ambiente per la formazione del profilo professionale di tecnico della valutazione di fattibilità dei progetti presso “La Sapienza</w:t>
      </w:r>
    </w:p>
    <w:p w:rsidR="00532570" w:rsidRDefault="00532570" w:rsidP="00532570">
      <w:pPr>
        <w:pStyle w:val="Default"/>
        <w:ind w:left="2127" w:firstLine="709"/>
        <w:rPr>
          <w:sz w:val="18"/>
          <w:szCs w:val="18"/>
        </w:rPr>
      </w:pPr>
    </w:p>
    <w:p w:rsidR="00532570" w:rsidRPr="00532570" w:rsidRDefault="00532570" w:rsidP="00532570">
      <w:pPr>
        <w:pStyle w:val="ECVLeftHeading"/>
        <w:ind w:left="2828" w:hanging="1410"/>
        <w:jc w:val="left"/>
        <w:rPr>
          <w:rFonts w:eastAsia="Times New Roman" w:cs="Arial"/>
          <w:caps w:val="0"/>
          <w:color w:val="000000"/>
          <w:spacing w:val="0"/>
          <w:kern w:val="0"/>
          <w:szCs w:val="18"/>
          <w:lang w:val="it-IT" w:eastAsia="it-IT" w:bidi="ar-SA"/>
        </w:rPr>
      </w:pPr>
      <w:r w:rsidRPr="00532570">
        <w:rPr>
          <w:rFonts w:cs="Arial"/>
          <w:szCs w:val="18"/>
          <w:lang w:val="it-IT"/>
        </w:rPr>
        <w:t>4/2005 a7/2005</w:t>
      </w:r>
      <w:r>
        <w:rPr>
          <w:rFonts w:eastAsia="Times New Roman" w:cs="Arial"/>
          <w:caps w:val="0"/>
          <w:color w:val="000000"/>
          <w:spacing w:val="0"/>
          <w:kern w:val="0"/>
          <w:szCs w:val="18"/>
          <w:lang w:val="it-IT" w:eastAsia="it-IT" w:bidi="ar-SA"/>
        </w:rPr>
        <w:tab/>
      </w:r>
      <w:r w:rsidRPr="00532570">
        <w:rPr>
          <w:rFonts w:eastAsia="Times New Roman" w:cs="Arial"/>
          <w:caps w:val="0"/>
          <w:color w:val="000000"/>
          <w:spacing w:val="0"/>
          <w:kern w:val="0"/>
          <w:szCs w:val="18"/>
          <w:lang w:val="it-IT" w:eastAsia="it-IT" w:bidi="ar-SA"/>
        </w:rPr>
        <w:t>Corso di aggiornamento professionale- Uso metrico delle immagini satellitari e loro controllo mediante tecniche GPS presso l’Università di L’Aquila</w:t>
      </w:r>
    </w:p>
    <w:p w:rsidR="00532570" w:rsidRPr="00532570" w:rsidRDefault="00532570" w:rsidP="00532570">
      <w:pPr>
        <w:pStyle w:val="ECVLeftHeading"/>
        <w:ind w:left="2832" w:hanging="705"/>
        <w:jc w:val="left"/>
        <w:rPr>
          <w:rFonts w:eastAsia="Times New Roman" w:cs="Arial"/>
          <w:caps w:val="0"/>
          <w:color w:val="000000"/>
          <w:spacing w:val="0"/>
          <w:kern w:val="0"/>
          <w:szCs w:val="18"/>
          <w:lang w:val="it-IT" w:eastAsia="it-IT" w:bidi="ar-SA"/>
        </w:rPr>
      </w:pPr>
    </w:p>
    <w:tbl>
      <w:tblPr>
        <w:tblW w:w="103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4"/>
        <w:gridCol w:w="7542"/>
      </w:tblGrid>
      <w:tr w:rsidR="00E026D6" w:rsidRPr="009B423F" w:rsidTr="00DA2F71">
        <w:trPr>
          <w:cantSplit/>
        </w:trPr>
        <w:tc>
          <w:tcPr>
            <w:tcW w:w="2834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6D6" w:rsidRDefault="00E026D6" w:rsidP="00ED5C71">
            <w:pPr>
              <w:pStyle w:val="ECVLeftHeading"/>
              <w:rPr>
                <w:rFonts w:eastAsia="Times New Roman" w:cs="Arial"/>
                <w:caps w:val="0"/>
                <w:color w:val="000000"/>
                <w:spacing w:val="0"/>
                <w:kern w:val="0"/>
                <w:szCs w:val="18"/>
                <w:lang w:val="it-IT" w:eastAsia="it-IT" w:bidi="ar-SA"/>
              </w:rPr>
            </w:pPr>
          </w:p>
          <w:p w:rsidR="00127A0A" w:rsidRPr="00223DAE" w:rsidRDefault="00127A0A" w:rsidP="00ED5C71">
            <w:pPr>
              <w:pStyle w:val="ECVLeftHeading"/>
              <w:rPr>
                <w:rFonts w:eastAsia="Times New Roman" w:cs="Arial"/>
                <w:caps w:val="0"/>
                <w:color w:val="000000"/>
                <w:spacing w:val="0"/>
                <w:kern w:val="0"/>
                <w:szCs w:val="18"/>
                <w:lang w:val="it-IT" w:eastAsia="it-IT" w:bidi="ar-SA"/>
              </w:rPr>
            </w:pPr>
          </w:p>
          <w:p w:rsidR="007846F9" w:rsidRDefault="007846F9" w:rsidP="00ED5C71">
            <w:pPr>
              <w:pStyle w:val="ECVLeftHeading"/>
              <w:rPr>
                <w:rFonts w:eastAsia="Times New Roman" w:cs="Arial"/>
                <w:caps w:val="0"/>
                <w:color w:val="000000"/>
                <w:spacing w:val="0"/>
                <w:kern w:val="0"/>
                <w:szCs w:val="18"/>
                <w:lang w:val="it-IT" w:eastAsia="it-IT" w:bidi="ar-SA"/>
              </w:rPr>
            </w:pPr>
          </w:p>
          <w:p w:rsidR="00E026D6" w:rsidRPr="00223DAE" w:rsidRDefault="00E026D6" w:rsidP="00ED5C71">
            <w:pPr>
              <w:pStyle w:val="ECVLeftHeading"/>
              <w:rPr>
                <w:rFonts w:eastAsia="Times New Roman" w:cs="Arial"/>
                <w:caps w:val="0"/>
                <w:color w:val="000000"/>
                <w:spacing w:val="0"/>
                <w:kern w:val="0"/>
                <w:szCs w:val="18"/>
                <w:lang w:val="it-IT" w:eastAsia="it-IT" w:bidi="ar-SA"/>
              </w:rPr>
            </w:pPr>
          </w:p>
          <w:p w:rsidR="00E026D6" w:rsidRPr="00223DAE" w:rsidRDefault="00E026D6" w:rsidP="00ED5C71">
            <w:pPr>
              <w:pStyle w:val="ECVLeftHeading"/>
              <w:rPr>
                <w:rFonts w:eastAsia="Times New Roman" w:cs="Arial"/>
                <w:caps w:val="0"/>
                <w:color w:val="000000"/>
                <w:spacing w:val="0"/>
                <w:kern w:val="0"/>
                <w:szCs w:val="18"/>
                <w:lang w:val="it-IT" w:eastAsia="it-IT" w:bidi="ar-SA"/>
              </w:rPr>
            </w:pPr>
          </w:p>
          <w:p w:rsidR="00223DAE" w:rsidRPr="00627876" w:rsidRDefault="00182956" w:rsidP="00182956">
            <w:pPr>
              <w:pStyle w:val="ECVLeftHeading"/>
              <w:jc w:val="left"/>
              <w:rPr>
                <w:rFonts w:cs="Arial"/>
                <w:szCs w:val="18"/>
                <w:lang w:val="it-IT"/>
              </w:rPr>
            </w:pPr>
            <w:r>
              <w:rPr>
                <w:rFonts w:cs="Arial"/>
                <w:szCs w:val="18"/>
                <w:lang w:val="it-IT"/>
              </w:rPr>
              <w:t xml:space="preserve">                                      </w:t>
            </w:r>
            <w:r w:rsidR="00223DAE" w:rsidRPr="00627876">
              <w:rPr>
                <w:rFonts w:cs="Arial"/>
                <w:szCs w:val="18"/>
                <w:lang w:val="it-IT"/>
              </w:rPr>
              <w:t>2003/2004</w:t>
            </w:r>
          </w:p>
          <w:p w:rsidR="00223DAE" w:rsidRPr="00223DAE" w:rsidRDefault="00223DAE" w:rsidP="00ED5C71">
            <w:pPr>
              <w:pStyle w:val="ECVLeftHeading"/>
              <w:rPr>
                <w:rFonts w:eastAsia="Times New Roman" w:cs="Arial"/>
                <w:caps w:val="0"/>
                <w:color w:val="000000"/>
                <w:spacing w:val="0"/>
                <w:kern w:val="0"/>
                <w:szCs w:val="18"/>
                <w:lang w:val="it-IT" w:eastAsia="it-IT" w:bidi="ar-SA"/>
              </w:rPr>
            </w:pPr>
          </w:p>
          <w:p w:rsidR="00223DAE" w:rsidRPr="00223DAE" w:rsidRDefault="00223DAE" w:rsidP="00ED5C71">
            <w:pPr>
              <w:pStyle w:val="ECVLeftHeading"/>
              <w:rPr>
                <w:rFonts w:eastAsia="Times New Roman" w:cs="Arial"/>
                <w:caps w:val="0"/>
                <w:color w:val="000000"/>
                <w:spacing w:val="0"/>
                <w:kern w:val="0"/>
                <w:szCs w:val="18"/>
                <w:lang w:val="it-IT" w:eastAsia="it-IT" w:bidi="ar-SA"/>
              </w:rPr>
            </w:pPr>
          </w:p>
          <w:p w:rsidR="00223DAE" w:rsidRPr="00223DAE" w:rsidRDefault="00223DAE" w:rsidP="00ED5C71">
            <w:pPr>
              <w:pStyle w:val="ECVLeftHeading"/>
              <w:rPr>
                <w:rFonts w:eastAsia="Times New Roman" w:cs="Arial"/>
                <w:caps w:val="0"/>
                <w:color w:val="000000"/>
                <w:spacing w:val="0"/>
                <w:kern w:val="0"/>
                <w:szCs w:val="18"/>
                <w:lang w:val="it-IT" w:eastAsia="it-IT" w:bidi="ar-SA"/>
              </w:rPr>
            </w:pPr>
            <w:r w:rsidRPr="00627876">
              <w:rPr>
                <w:rFonts w:cs="Arial"/>
                <w:szCs w:val="18"/>
                <w:lang w:val="it-IT"/>
              </w:rPr>
              <w:t>1995/1996</w:t>
            </w:r>
          </w:p>
        </w:tc>
        <w:tc>
          <w:tcPr>
            <w:tcW w:w="75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026D6" w:rsidRPr="00223DAE" w:rsidRDefault="00E026D6" w:rsidP="00E026D6">
            <w:pPr>
              <w:pStyle w:val="Default"/>
              <w:rPr>
                <w:sz w:val="18"/>
                <w:szCs w:val="18"/>
              </w:rPr>
            </w:pPr>
          </w:p>
          <w:p w:rsidR="00E026D6" w:rsidRPr="00223DAE" w:rsidRDefault="00E026D6" w:rsidP="00E026D6">
            <w:pPr>
              <w:pStyle w:val="Default"/>
              <w:rPr>
                <w:sz w:val="18"/>
                <w:szCs w:val="18"/>
              </w:rPr>
            </w:pPr>
          </w:p>
          <w:p w:rsidR="00E026D6" w:rsidRDefault="00E026D6" w:rsidP="00E026D6">
            <w:pPr>
              <w:pStyle w:val="Default"/>
              <w:rPr>
                <w:sz w:val="18"/>
                <w:szCs w:val="18"/>
              </w:rPr>
            </w:pPr>
          </w:p>
          <w:p w:rsidR="00223DAE" w:rsidRDefault="00223DAE" w:rsidP="00E026D6">
            <w:pPr>
              <w:pStyle w:val="Default"/>
              <w:rPr>
                <w:sz w:val="18"/>
                <w:szCs w:val="18"/>
              </w:rPr>
            </w:pPr>
          </w:p>
          <w:p w:rsidR="00223DAE" w:rsidRDefault="00223DAE" w:rsidP="00E026D6">
            <w:pPr>
              <w:pStyle w:val="Default"/>
              <w:rPr>
                <w:sz w:val="18"/>
                <w:szCs w:val="18"/>
              </w:rPr>
            </w:pPr>
          </w:p>
          <w:p w:rsidR="00223DAE" w:rsidRDefault="00223DAE" w:rsidP="00E026D6">
            <w:pPr>
              <w:pStyle w:val="Default"/>
              <w:rPr>
                <w:sz w:val="18"/>
                <w:szCs w:val="18"/>
              </w:rPr>
            </w:pPr>
            <w:r w:rsidRPr="00223DAE">
              <w:rPr>
                <w:sz w:val="18"/>
                <w:szCs w:val="18"/>
              </w:rPr>
              <w:t>Corso di Sicurezza nei cantieri</w:t>
            </w:r>
            <w:r>
              <w:rPr>
                <w:sz w:val="18"/>
                <w:szCs w:val="18"/>
              </w:rPr>
              <w:t xml:space="preserve"> - </w:t>
            </w:r>
            <w:r w:rsidRPr="00223DAE">
              <w:rPr>
                <w:sz w:val="18"/>
                <w:szCs w:val="18"/>
              </w:rPr>
              <w:t xml:space="preserve">Valido ai sensi dell’art. 10 del </w:t>
            </w:r>
            <w:proofErr w:type="spellStart"/>
            <w:r w:rsidRPr="00223DAE">
              <w:rPr>
                <w:sz w:val="18"/>
                <w:szCs w:val="18"/>
              </w:rPr>
              <w:t>D.Lgs</w:t>
            </w:r>
            <w:proofErr w:type="spellEnd"/>
            <w:r w:rsidRPr="00223DAE">
              <w:rPr>
                <w:sz w:val="18"/>
                <w:szCs w:val="18"/>
              </w:rPr>
              <w:t xml:space="preserve"> 494/96 e </w:t>
            </w:r>
            <w:proofErr w:type="spellStart"/>
            <w:r w:rsidRPr="00223DAE">
              <w:rPr>
                <w:sz w:val="18"/>
                <w:szCs w:val="18"/>
              </w:rPr>
              <w:t>ss.mm.ii</w:t>
            </w:r>
            <w:proofErr w:type="spellEnd"/>
            <w:r>
              <w:rPr>
                <w:sz w:val="18"/>
                <w:szCs w:val="18"/>
              </w:rPr>
              <w:t xml:space="preserve"> presso </w:t>
            </w:r>
            <w:r w:rsidRPr="00E026D6">
              <w:rPr>
                <w:sz w:val="18"/>
                <w:szCs w:val="18"/>
              </w:rPr>
              <w:t>“</w:t>
            </w:r>
            <w:r>
              <w:rPr>
                <w:sz w:val="18"/>
                <w:szCs w:val="18"/>
              </w:rPr>
              <w:t>La S</w:t>
            </w:r>
            <w:r w:rsidRPr="00E026D6">
              <w:rPr>
                <w:sz w:val="18"/>
                <w:szCs w:val="18"/>
              </w:rPr>
              <w:t>apienza”</w:t>
            </w:r>
          </w:p>
          <w:p w:rsidR="00223DAE" w:rsidRDefault="00223DAE" w:rsidP="00E026D6">
            <w:pPr>
              <w:pStyle w:val="Default"/>
              <w:rPr>
                <w:sz w:val="18"/>
                <w:szCs w:val="18"/>
              </w:rPr>
            </w:pPr>
          </w:p>
          <w:p w:rsidR="00223DAE" w:rsidRPr="00223DAE" w:rsidRDefault="00223DAE" w:rsidP="00E026D6">
            <w:pPr>
              <w:pStyle w:val="Default"/>
              <w:rPr>
                <w:sz w:val="18"/>
                <w:szCs w:val="18"/>
              </w:rPr>
            </w:pPr>
            <w:r w:rsidRPr="00223DAE">
              <w:rPr>
                <w:sz w:val="18"/>
                <w:szCs w:val="18"/>
              </w:rPr>
              <w:t>Diploma di Ragioneria – I.T.C.S. “M. Amari” Ciampino</w:t>
            </w:r>
          </w:p>
          <w:p w:rsidR="00E026D6" w:rsidRPr="00223DAE" w:rsidRDefault="00E026D6" w:rsidP="00E026D6">
            <w:pPr>
              <w:pStyle w:val="Default"/>
              <w:rPr>
                <w:sz w:val="18"/>
                <w:szCs w:val="18"/>
              </w:rPr>
            </w:pPr>
          </w:p>
        </w:tc>
      </w:tr>
      <w:tr w:rsidR="00E026D6" w:rsidRPr="009B423F" w:rsidTr="00DA2F71">
        <w:trPr>
          <w:cantSplit/>
        </w:trPr>
        <w:tc>
          <w:tcPr>
            <w:tcW w:w="283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6D6" w:rsidRDefault="00E026D6" w:rsidP="00ED5C71">
            <w:pPr>
              <w:pStyle w:val="ECVLeftHeading"/>
              <w:rPr>
                <w:rFonts w:cs="Arial"/>
                <w:szCs w:val="18"/>
                <w:lang w:val="it-IT"/>
              </w:rPr>
            </w:pPr>
          </w:p>
        </w:tc>
        <w:tc>
          <w:tcPr>
            <w:tcW w:w="75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026D6" w:rsidRDefault="00E026D6" w:rsidP="00E026D6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E026D6" w:rsidRPr="009B423F" w:rsidTr="00F752E2">
        <w:trPr>
          <w:cantSplit/>
        </w:trPr>
        <w:tc>
          <w:tcPr>
            <w:tcW w:w="283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6D6" w:rsidRDefault="00E026D6">
            <w:pPr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75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6D6" w:rsidRDefault="00E026D6" w:rsidP="00F752E2">
            <w:pPr>
              <w:pStyle w:val="ECVOrganisationDetails"/>
              <w:rPr>
                <w:rFonts w:cs="Arial"/>
                <w:color w:val="auto"/>
                <w:lang w:val="it-IT"/>
              </w:rPr>
            </w:pPr>
          </w:p>
        </w:tc>
      </w:tr>
    </w:tbl>
    <w:p w:rsidR="00D30F05" w:rsidRDefault="00D30F05">
      <w:pPr>
        <w:pStyle w:val="ECVText"/>
        <w:rPr>
          <w:rFonts w:cs="Arial"/>
          <w:sz w:val="18"/>
          <w:szCs w:val="18"/>
          <w:lang w:val="it-IT"/>
        </w:rPr>
      </w:pPr>
    </w:p>
    <w:tbl>
      <w:tblPr>
        <w:tblW w:w="103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4"/>
        <w:gridCol w:w="1544"/>
        <w:gridCol w:w="1499"/>
        <w:gridCol w:w="1500"/>
        <w:gridCol w:w="1501"/>
        <w:gridCol w:w="1498"/>
      </w:tblGrid>
      <w:tr w:rsidR="00D30F05" w:rsidTr="00882F87">
        <w:trPr>
          <w:trHeight w:val="170"/>
        </w:trPr>
        <w:tc>
          <w:tcPr>
            <w:tcW w:w="28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F05" w:rsidRDefault="00A40AC8">
            <w:pPr>
              <w:pStyle w:val="ECVLeftHeading"/>
            </w:pPr>
            <w:r>
              <w:rPr>
                <w:rFonts w:cs="Arial"/>
                <w:szCs w:val="18"/>
                <w:lang w:val="it-IT"/>
              </w:rPr>
              <w:t>COMPETENZE PERSONALI</w:t>
            </w:r>
          </w:p>
        </w:tc>
        <w:tc>
          <w:tcPr>
            <w:tcW w:w="7542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3DAE" w:rsidRDefault="00223DAE">
            <w:pPr>
              <w:pStyle w:val="ECVBlueBox"/>
              <w:rPr>
                <w:rFonts w:cs="Arial"/>
                <w:noProof/>
                <w:sz w:val="18"/>
                <w:szCs w:val="18"/>
                <w:lang w:val="it-IT" w:eastAsia="it-IT" w:bidi="ar-SA"/>
              </w:rPr>
            </w:pPr>
          </w:p>
          <w:p w:rsidR="00D30F05" w:rsidRDefault="00A40AC8">
            <w:pPr>
              <w:pStyle w:val="ECVBlueBox"/>
            </w:pPr>
            <w:r>
              <w:rPr>
                <w:rFonts w:cs="Arial"/>
                <w:sz w:val="18"/>
                <w:szCs w:val="18"/>
                <w:lang w:val="it-IT"/>
              </w:rPr>
              <w:t xml:space="preserve"> </w:t>
            </w:r>
          </w:p>
        </w:tc>
      </w:tr>
      <w:tr w:rsidR="00882F87" w:rsidTr="00882F87">
        <w:trPr>
          <w:gridAfter w:val="5"/>
          <w:wAfter w:w="7542" w:type="dxa"/>
          <w:cantSplit/>
          <w:trHeight w:val="255"/>
        </w:trPr>
        <w:tc>
          <w:tcPr>
            <w:tcW w:w="28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F87" w:rsidRDefault="00882F87">
            <w:pPr>
              <w:pStyle w:val="ECVLeftDetails"/>
              <w:rPr>
                <w:rFonts w:cs="Arial"/>
                <w:szCs w:val="18"/>
                <w:lang w:val="it-IT"/>
              </w:rPr>
            </w:pPr>
          </w:p>
        </w:tc>
      </w:tr>
      <w:tr w:rsidR="00882F87" w:rsidTr="00882F87">
        <w:trPr>
          <w:cantSplit/>
          <w:trHeight w:val="340"/>
        </w:trPr>
        <w:tc>
          <w:tcPr>
            <w:tcW w:w="28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F87" w:rsidRDefault="00882F87" w:rsidP="00ED5C71">
            <w:pPr>
              <w:pStyle w:val="ECVLeftDetails"/>
              <w:rPr>
                <w:rFonts w:cs="Arial"/>
                <w:szCs w:val="18"/>
                <w:lang w:val="it-IT"/>
              </w:rPr>
            </w:pPr>
            <w:r>
              <w:rPr>
                <w:rFonts w:cs="Arial"/>
                <w:szCs w:val="18"/>
                <w:lang w:val="it-IT"/>
              </w:rPr>
              <w:t>Lingua madre</w:t>
            </w:r>
          </w:p>
        </w:tc>
        <w:tc>
          <w:tcPr>
            <w:tcW w:w="7542" w:type="dxa"/>
            <w:gridSpan w:val="5"/>
          </w:tcPr>
          <w:p w:rsidR="00882F87" w:rsidRDefault="00882F87" w:rsidP="00ED5C71">
            <w:pPr>
              <w:pStyle w:val="ECVSectionDetails"/>
              <w:rPr>
                <w:rFonts w:cs="Arial"/>
                <w:szCs w:val="18"/>
                <w:lang w:val="it-IT"/>
              </w:rPr>
            </w:pPr>
            <w:r>
              <w:rPr>
                <w:rFonts w:cs="Arial"/>
                <w:szCs w:val="18"/>
                <w:lang w:val="it-IT"/>
              </w:rPr>
              <w:t>Italiano</w:t>
            </w:r>
          </w:p>
        </w:tc>
      </w:tr>
      <w:tr w:rsidR="00882F87" w:rsidTr="00882F87">
        <w:trPr>
          <w:gridAfter w:val="5"/>
          <w:wAfter w:w="7542" w:type="dxa"/>
          <w:cantSplit/>
          <w:trHeight w:val="340"/>
        </w:trPr>
        <w:tc>
          <w:tcPr>
            <w:tcW w:w="283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F87" w:rsidRDefault="00882F87">
            <w:pPr>
              <w:pStyle w:val="ECVLeftHeading"/>
              <w:rPr>
                <w:rFonts w:cs="Arial"/>
                <w:szCs w:val="18"/>
                <w:lang w:val="it-IT"/>
              </w:rPr>
            </w:pPr>
          </w:p>
        </w:tc>
      </w:tr>
      <w:tr w:rsidR="00882F87" w:rsidTr="00882F87">
        <w:trPr>
          <w:gridAfter w:val="1"/>
          <w:wAfter w:w="1498" w:type="dxa"/>
          <w:cantSplit/>
          <w:trHeight w:val="340"/>
        </w:trPr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F87" w:rsidRDefault="00882F87">
            <w:pPr>
              <w:pStyle w:val="ECVLeftDetails"/>
            </w:pPr>
            <w:r>
              <w:rPr>
                <w:rFonts w:cs="Arial"/>
                <w:szCs w:val="18"/>
                <w:lang w:val="it-IT"/>
              </w:rPr>
              <w:t>Altre lingue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F87" w:rsidRDefault="00882F87">
            <w:pPr>
              <w:pStyle w:val="ECVLanguageHeading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 xml:space="preserve">COMPRENSIONE 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F87" w:rsidRDefault="00882F87">
            <w:pPr>
              <w:pStyle w:val="ECVLanguageHeading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 xml:space="preserve">PARLATO </w:t>
            </w:r>
          </w:p>
        </w:tc>
      </w:tr>
      <w:tr w:rsidR="00882F87" w:rsidTr="00882F87">
        <w:trPr>
          <w:gridAfter w:val="1"/>
          <w:wAfter w:w="1498" w:type="dxa"/>
          <w:cantSplit/>
          <w:trHeight w:val="340"/>
        </w:trPr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F87" w:rsidRDefault="00882F87">
            <w:pPr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F87" w:rsidRDefault="00882F87">
            <w:pPr>
              <w:pStyle w:val="ECVLanguageSubHeading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 xml:space="preserve">Ascolto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F87" w:rsidRDefault="00882F87">
            <w:pPr>
              <w:pStyle w:val="ECVLanguageSubHeading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 xml:space="preserve">Lettura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F87" w:rsidRDefault="00882F87">
            <w:pPr>
              <w:pStyle w:val="ECVLanguageSubHeading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 xml:space="preserve">Interazione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F87" w:rsidRDefault="00882F87">
            <w:pPr>
              <w:pStyle w:val="ECVLanguageSubHeading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 xml:space="preserve">Produzione orale </w:t>
            </w:r>
          </w:p>
        </w:tc>
      </w:tr>
      <w:tr w:rsidR="00882F87" w:rsidTr="00882F87">
        <w:trPr>
          <w:gridAfter w:val="1"/>
          <w:wAfter w:w="1498" w:type="dxa"/>
          <w:cantSplit/>
          <w:trHeight w:val="283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F87" w:rsidRDefault="00882F87">
            <w:pPr>
              <w:pStyle w:val="ECVLanguageName"/>
              <w:rPr>
                <w:rFonts w:cs="Arial"/>
                <w:szCs w:val="18"/>
                <w:lang w:val="it-IT"/>
              </w:rPr>
            </w:pPr>
            <w:r>
              <w:rPr>
                <w:rFonts w:cs="Arial"/>
                <w:szCs w:val="18"/>
                <w:lang w:val="it-IT"/>
              </w:rPr>
              <w:t xml:space="preserve">Inglese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F87" w:rsidRDefault="00882F87">
            <w:pPr>
              <w:pStyle w:val="ECVLanguageLevel"/>
              <w:rPr>
                <w:rFonts w:cs="Arial"/>
                <w:szCs w:val="18"/>
                <w:lang w:val="it-IT"/>
              </w:rPr>
            </w:pPr>
            <w:r>
              <w:rPr>
                <w:rFonts w:cs="Arial"/>
                <w:szCs w:val="18"/>
                <w:lang w:val="it-IT"/>
              </w:rPr>
              <w:t>Buono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F87" w:rsidRDefault="00882F87">
            <w:pPr>
              <w:pStyle w:val="ECVLanguageLevel"/>
              <w:rPr>
                <w:rFonts w:cs="Arial"/>
                <w:szCs w:val="18"/>
                <w:lang w:val="it-IT"/>
              </w:rPr>
            </w:pPr>
            <w:r>
              <w:rPr>
                <w:rFonts w:cs="Arial"/>
                <w:szCs w:val="18"/>
                <w:lang w:val="it-IT"/>
              </w:rPr>
              <w:t>Buono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F87" w:rsidRDefault="00882F87">
            <w:pPr>
              <w:pStyle w:val="ECVLanguageLevel"/>
              <w:rPr>
                <w:rFonts w:cs="Arial"/>
                <w:szCs w:val="18"/>
                <w:lang w:val="it-IT"/>
              </w:rPr>
            </w:pPr>
            <w:r>
              <w:rPr>
                <w:rFonts w:cs="Arial"/>
                <w:szCs w:val="18"/>
                <w:lang w:val="it-IT"/>
              </w:rPr>
              <w:t>Buono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F87" w:rsidRDefault="00882F87">
            <w:pPr>
              <w:pStyle w:val="ECVLanguageLevel"/>
              <w:rPr>
                <w:rFonts w:cs="Arial"/>
                <w:szCs w:val="18"/>
                <w:lang w:val="it-IT"/>
              </w:rPr>
            </w:pPr>
            <w:r>
              <w:rPr>
                <w:rFonts w:cs="Arial"/>
                <w:szCs w:val="18"/>
                <w:lang w:val="it-IT"/>
              </w:rPr>
              <w:t>Buono</w:t>
            </w:r>
          </w:p>
        </w:tc>
      </w:tr>
      <w:tr w:rsidR="00882F87" w:rsidTr="00882F87">
        <w:trPr>
          <w:gridAfter w:val="1"/>
          <w:wAfter w:w="1498" w:type="dxa"/>
          <w:cantSplit/>
          <w:trHeight w:val="283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F87" w:rsidRDefault="00882F87">
            <w:pPr>
              <w:pStyle w:val="ECVLanguageName"/>
              <w:rPr>
                <w:rFonts w:cs="Arial"/>
                <w:szCs w:val="18"/>
                <w:lang w:val="it-IT"/>
              </w:rPr>
            </w:pPr>
            <w:r>
              <w:rPr>
                <w:rFonts w:cs="Arial"/>
                <w:szCs w:val="18"/>
                <w:lang w:val="it-IT"/>
              </w:rPr>
              <w:t>Francese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F87" w:rsidRDefault="00882F87" w:rsidP="00ED5C71">
            <w:pPr>
              <w:pStyle w:val="ECVLanguageLevel"/>
              <w:rPr>
                <w:rFonts w:cs="Arial"/>
                <w:szCs w:val="18"/>
                <w:lang w:val="it-IT"/>
              </w:rPr>
            </w:pPr>
            <w:r>
              <w:rPr>
                <w:rFonts w:cs="Arial"/>
                <w:szCs w:val="18"/>
                <w:lang w:val="it-IT"/>
              </w:rPr>
              <w:t>Buono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F87" w:rsidRDefault="00882F87" w:rsidP="00ED5C71">
            <w:pPr>
              <w:pStyle w:val="ECVLanguageLevel"/>
              <w:rPr>
                <w:rFonts w:cs="Arial"/>
                <w:szCs w:val="18"/>
                <w:lang w:val="it-IT"/>
              </w:rPr>
            </w:pPr>
            <w:r>
              <w:rPr>
                <w:rFonts w:cs="Arial"/>
                <w:szCs w:val="18"/>
                <w:lang w:val="it-IT"/>
              </w:rPr>
              <w:t>Buono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F87" w:rsidRDefault="00882F87" w:rsidP="00ED5C71">
            <w:pPr>
              <w:pStyle w:val="ECVLanguageLevel"/>
              <w:rPr>
                <w:rFonts w:cs="Arial"/>
                <w:szCs w:val="18"/>
                <w:lang w:val="it-IT"/>
              </w:rPr>
            </w:pPr>
            <w:r>
              <w:rPr>
                <w:rFonts w:cs="Arial"/>
                <w:szCs w:val="18"/>
                <w:lang w:val="it-IT"/>
              </w:rPr>
              <w:t>Buono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F87" w:rsidRDefault="00882F87" w:rsidP="00ED5C71">
            <w:pPr>
              <w:pStyle w:val="ECVLanguageLevel"/>
              <w:rPr>
                <w:rFonts w:cs="Arial"/>
                <w:szCs w:val="18"/>
                <w:lang w:val="it-IT"/>
              </w:rPr>
            </w:pPr>
            <w:r>
              <w:rPr>
                <w:rFonts w:cs="Arial"/>
                <w:szCs w:val="18"/>
                <w:lang w:val="it-IT"/>
              </w:rPr>
              <w:t>Buono</w:t>
            </w:r>
          </w:p>
        </w:tc>
      </w:tr>
    </w:tbl>
    <w:p w:rsidR="00D30F05" w:rsidRDefault="00D30F05">
      <w:pPr>
        <w:rPr>
          <w:rFonts w:cs="Arial"/>
          <w:sz w:val="18"/>
          <w:szCs w:val="18"/>
          <w:lang w:val="it-IT"/>
        </w:rPr>
      </w:pPr>
    </w:p>
    <w:tbl>
      <w:tblPr>
        <w:tblW w:w="103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4"/>
        <w:gridCol w:w="7542"/>
      </w:tblGrid>
      <w:tr w:rsidR="007846F9" w:rsidRPr="007223A8" w:rsidTr="007846F9">
        <w:trPr>
          <w:cantSplit/>
          <w:trHeight w:val="170"/>
        </w:trPr>
        <w:tc>
          <w:tcPr>
            <w:tcW w:w="28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0376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34"/>
              <w:gridCol w:w="7542"/>
            </w:tblGrid>
            <w:tr w:rsidR="007846F9" w:rsidRPr="009B423F" w:rsidTr="00ED5C71">
              <w:trPr>
                <w:cantSplit/>
                <w:trHeight w:val="170"/>
              </w:trPr>
              <w:tc>
                <w:tcPr>
                  <w:tcW w:w="283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46F9" w:rsidRDefault="007846F9" w:rsidP="00ED5C71">
                  <w:pPr>
                    <w:pStyle w:val="ECVLeftDetails"/>
                    <w:rPr>
                      <w:rFonts w:cs="Arial"/>
                      <w:szCs w:val="18"/>
                      <w:lang w:val="it-IT"/>
                    </w:rPr>
                  </w:pPr>
                  <w:r>
                    <w:rPr>
                      <w:rFonts w:cs="Arial"/>
                      <w:szCs w:val="18"/>
                      <w:lang w:val="it-IT"/>
                    </w:rPr>
                    <w:t>Competenze comunicative</w:t>
                  </w:r>
                </w:p>
              </w:tc>
              <w:tc>
                <w:tcPr>
                  <w:tcW w:w="754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46F9" w:rsidRPr="007846F9" w:rsidRDefault="007846F9" w:rsidP="00ED5C71">
                  <w:pPr>
                    <w:pStyle w:val="ECVSectionBullet"/>
                    <w:rPr>
                      <w:lang w:val="it-IT"/>
                    </w:rPr>
                  </w:pPr>
                  <w:r>
                    <w:rPr>
                      <w:rFonts w:cs="Arial"/>
                      <w:color w:val="auto"/>
                      <w:szCs w:val="18"/>
                      <w:lang w:val="it-IT"/>
                    </w:rPr>
                    <w:t>Buone competenze comunicative acquisite attraverso la pratica professionale e la partecipazione a corsi o iniziative di formazione sul tema</w:t>
                  </w:r>
                </w:p>
              </w:tc>
            </w:tr>
          </w:tbl>
          <w:p w:rsidR="007846F9" w:rsidRDefault="007846F9" w:rsidP="00ED5C71">
            <w:pPr>
              <w:pStyle w:val="ECVText"/>
              <w:rPr>
                <w:rFonts w:cs="Arial"/>
                <w:sz w:val="18"/>
                <w:szCs w:val="18"/>
                <w:lang w:val="it-IT"/>
              </w:rPr>
            </w:pPr>
          </w:p>
          <w:tbl>
            <w:tblPr>
              <w:tblW w:w="10376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34"/>
              <w:gridCol w:w="7542"/>
            </w:tblGrid>
            <w:tr w:rsidR="007846F9" w:rsidRPr="009B423F" w:rsidTr="00ED5C71">
              <w:trPr>
                <w:cantSplit/>
                <w:trHeight w:val="170"/>
              </w:trPr>
              <w:tc>
                <w:tcPr>
                  <w:tcW w:w="283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46F9" w:rsidRDefault="007846F9" w:rsidP="00ED5C71">
                  <w:pPr>
                    <w:pStyle w:val="ECVLeftDetails"/>
                    <w:rPr>
                      <w:rFonts w:cs="Arial"/>
                      <w:szCs w:val="18"/>
                      <w:lang w:val="it-IT"/>
                    </w:rPr>
                  </w:pPr>
                  <w:r>
                    <w:rPr>
                      <w:rFonts w:cs="Arial"/>
                      <w:szCs w:val="18"/>
                      <w:lang w:val="it-IT"/>
                    </w:rPr>
                    <w:t>Competenze organizzative e gestionali</w:t>
                  </w:r>
                </w:p>
              </w:tc>
              <w:tc>
                <w:tcPr>
                  <w:tcW w:w="754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46F9" w:rsidRPr="007846F9" w:rsidRDefault="007846F9" w:rsidP="00ED5C71">
                  <w:pPr>
                    <w:pStyle w:val="ECVSectionDetails"/>
                    <w:jc w:val="both"/>
                    <w:rPr>
                      <w:lang w:val="it-IT"/>
                    </w:rPr>
                  </w:pPr>
                  <w:r>
                    <w:rPr>
                      <w:rFonts w:cs="Arial"/>
                      <w:color w:val="auto"/>
                      <w:szCs w:val="18"/>
                      <w:lang w:val="it-IT"/>
                    </w:rPr>
                    <w:t>Buone competenze organizzative e gestionali acquisite attraverso la pratica professionale e la partecipazione a corsi o iniziative di formazione sul tema</w:t>
                  </w:r>
                </w:p>
              </w:tc>
            </w:tr>
          </w:tbl>
          <w:p w:rsidR="007846F9" w:rsidRDefault="007846F9" w:rsidP="00ED5C71">
            <w:pPr>
              <w:pStyle w:val="ECVText"/>
              <w:rPr>
                <w:rFonts w:cs="Arial"/>
                <w:sz w:val="18"/>
                <w:szCs w:val="18"/>
                <w:lang w:val="it-IT"/>
              </w:rPr>
            </w:pPr>
          </w:p>
          <w:tbl>
            <w:tblPr>
              <w:tblW w:w="10376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34"/>
              <w:gridCol w:w="7542"/>
            </w:tblGrid>
            <w:tr w:rsidR="007846F9" w:rsidRPr="009B423F" w:rsidTr="00ED5C71">
              <w:trPr>
                <w:cantSplit/>
                <w:trHeight w:val="170"/>
              </w:trPr>
              <w:tc>
                <w:tcPr>
                  <w:tcW w:w="283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46F9" w:rsidRDefault="007846F9" w:rsidP="00ED5C71">
                  <w:pPr>
                    <w:pStyle w:val="ECVLeftDetails"/>
                    <w:rPr>
                      <w:rFonts w:cs="Arial"/>
                      <w:szCs w:val="18"/>
                      <w:lang w:val="it-IT"/>
                    </w:rPr>
                  </w:pPr>
                  <w:r>
                    <w:rPr>
                      <w:rFonts w:cs="Arial"/>
                      <w:szCs w:val="18"/>
                      <w:lang w:val="it-IT"/>
                    </w:rPr>
                    <w:t>Competenze professionali</w:t>
                  </w:r>
                </w:p>
              </w:tc>
              <w:tc>
                <w:tcPr>
                  <w:tcW w:w="754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46F9" w:rsidRPr="007846F9" w:rsidRDefault="007846F9" w:rsidP="00ED5C71">
                  <w:pPr>
                    <w:pStyle w:val="ECVSectionDetails"/>
                    <w:jc w:val="both"/>
                    <w:rPr>
                      <w:lang w:val="it-IT"/>
                    </w:rPr>
                  </w:pPr>
                  <w:r>
                    <w:rPr>
                      <w:rFonts w:cs="Arial"/>
                      <w:color w:val="auto"/>
                      <w:szCs w:val="18"/>
                      <w:lang w:val="it-IT"/>
                    </w:rPr>
                    <w:t xml:space="preserve">Buone capacità di </w:t>
                  </w:r>
                  <w:proofErr w:type="spellStart"/>
                  <w:r>
                    <w:rPr>
                      <w:rFonts w:cs="Arial"/>
                      <w:color w:val="auto"/>
                      <w:szCs w:val="18"/>
                      <w:lang w:val="it-IT"/>
                    </w:rPr>
                    <w:t>problem</w:t>
                  </w:r>
                  <w:proofErr w:type="spellEnd"/>
                  <w:r>
                    <w:rPr>
                      <w:rFonts w:cs="Arial"/>
                      <w:color w:val="auto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color w:val="auto"/>
                      <w:szCs w:val="18"/>
                      <w:lang w:val="it-IT"/>
                    </w:rPr>
                    <w:t>solving</w:t>
                  </w:r>
                  <w:proofErr w:type="spellEnd"/>
                  <w:r>
                    <w:rPr>
                      <w:rFonts w:cs="Arial"/>
                      <w:color w:val="auto"/>
                      <w:szCs w:val="18"/>
                      <w:lang w:val="it-IT"/>
                    </w:rPr>
                    <w:t>. Capacità di analizzare e gestire tematiche di elevati profilo e complessità.</w:t>
                  </w:r>
                </w:p>
              </w:tc>
            </w:tr>
          </w:tbl>
          <w:p w:rsidR="007846F9" w:rsidRDefault="007846F9" w:rsidP="00ED5C71">
            <w:pPr>
              <w:pStyle w:val="ECVText"/>
              <w:rPr>
                <w:rFonts w:cs="Arial"/>
                <w:sz w:val="18"/>
                <w:szCs w:val="18"/>
                <w:lang w:val="it-IT"/>
              </w:rPr>
            </w:pPr>
          </w:p>
          <w:tbl>
            <w:tblPr>
              <w:tblW w:w="10376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34"/>
              <w:gridCol w:w="7542"/>
            </w:tblGrid>
            <w:tr w:rsidR="007846F9" w:rsidRPr="009B423F" w:rsidTr="00ED5C71">
              <w:trPr>
                <w:cantSplit/>
                <w:trHeight w:val="170"/>
              </w:trPr>
              <w:tc>
                <w:tcPr>
                  <w:tcW w:w="283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46F9" w:rsidRDefault="007846F9" w:rsidP="00ED5C71">
                  <w:pPr>
                    <w:pStyle w:val="ECVLeftDetails"/>
                    <w:rPr>
                      <w:rFonts w:cs="Arial"/>
                      <w:szCs w:val="18"/>
                      <w:lang w:val="it-IT"/>
                    </w:rPr>
                  </w:pPr>
                  <w:r>
                    <w:rPr>
                      <w:rFonts w:cs="Arial"/>
                      <w:szCs w:val="18"/>
                      <w:lang w:val="it-IT"/>
                    </w:rPr>
                    <w:t>Competenze informatiche</w:t>
                  </w:r>
                </w:p>
              </w:tc>
              <w:tc>
                <w:tcPr>
                  <w:tcW w:w="754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46F9" w:rsidRPr="007846F9" w:rsidRDefault="007846F9" w:rsidP="00ED5C71">
                  <w:pPr>
                    <w:pStyle w:val="ECVSectionBullet"/>
                    <w:rPr>
                      <w:lang w:val="it-IT"/>
                    </w:rPr>
                  </w:pPr>
                  <w:r>
                    <w:rPr>
                      <w:rFonts w:cs="Arial"/>
                      <w:color w:val="auto"/>
                      <w:szCs w:val="18"/>
                      <w:lang w:val="it-IT"/>
                    </w:rPr>
                    <w:t xml:space="preserve">Buona padronanza degli strumenti  Windows –  Microsoft Office – Internet </w:t>
                  </w:r>
                </w:p>
              </w:tc>
            </w:tr>
          </w:tbl>
          <w:p w:rsidR="007846F9" w:rsidRDefault="007846F9" w:rsidP="00ED5C71">
            <w:pPr>
              <w:pStyle w:val="ECVText"/>
              <w:rPr>
                <w:rFonts w:cs="Arial"/>
                <w:sz w:val="18"/>
                <w:szCs w:val="18"/>
                <w:lang w:val="it-IT"/>
              </w:rPr>
            </w:pPr>
          </w:p>
          <w:p w:rsidR="007846F9" w:rsidRDefault="007846F9" w:rsidP="00ED5C71">
            <w:pPr>
              <w:rPr>
                <w:rFonts w:cs="Arial"/>
                <w:sz w:val="18"/>
                <w:szCs w:val="18"/>
                <w:lang w:val="it-IT"/>
              </w:rPr>
            </w:pPr>
          </w:p>
          <w:tbl>
            <w:tblPr>
              <w:tblW w:w="10376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34"/>
              <w:gridCol w:w="7542"/>
            </w:tblGrid>
            <w:tr w:rsidR="007846F9" w:rsidTr="00ED5C71">
              <w:trPr>
                <w:cantSplit/>
                <w:trHeight w:val="170"/>
              </w:trPr>
              <w:tc>
                <w:tcPr>
                  <w:tcW w:w="283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2F87" w:rsidRDefault="00882F87" w:rsidP="00ED5C71">
                  <w:pPr>
                    <w:pStyle w:val="ECVLeftDetails"/>
                    <w:rPr>
                      <w:rFonts w:cs="Arial"/>
                      <w:szCs w:val="18"/>
                      <w:lang w:val="it-IT"/>
                    </w:rPr>
                  </w:pPr>
                </w:p>
                <w:p w:rsidR="00882F87" w:rsidRDefault="00882F87" w:rsidP="00ED5C71">
                  <w:pPr>
                    <w:pStyle w:val="ECVLeftDetails"/>
                    <w:rPr>
                      <w:rFonts w:cs="Arial"/>
                      <w:szCs w:val="18"/>
                      <w:lang w:val="it-IT"/>
                    </w:rPr>
                  </w:pPr>
                </w:p>
                <w:p w:rsidR="007846F9" w:rsidRDefault="007846F9" w:rsidP="00ED5C71">
                  <w:pPr>
                    <w:pStyle w:val="ECVLeftDetails"/>
                    <w:rPr>
                      <w:rFonts w:cs="Arial"/>
                      <w:szCs w:val="18"/>
                      <w:lang w:val="it-IT"/>
                    </w:rPr>
                  </w:pPr>
                  <w:r>
                    <w:rPr>
                      <w:rFonts w:cs="Arial"/>
                      <w:szCs w:val="18"/>
                      <w:lang w:val="it-IT"/>
                    </w:rPr>
                    <w:t>Patente di guida</w:t>
                  </w:r>
                </w:p>
              </w:tc>
              <w:tc>
                <w:tcPr>
                  <w:tcW w:w="754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46F9" w:rsidRDefault="007846F9" w:rsidP="00ED5C71">
                  <w:pPr>
                    <w:pStyle w:val="ECVSectionDetails"/>
                  </w:pPr>
                  <w:r>
                    <w:rPr>
                      <w:rFonts w:cs="Arial"/>
                      <w:color w:val="auto"/>
                      <w:szCs w:val="18"/>
                      <w:lang w:val="it-IT"/>
                    </w:rPr>
                    <w:t>A/B</w:t>
                  </w:r>
                </w:p>
              </w:tc>
            </w:tr>
          </w:tbl>
          <w:p w:rsidR="007846F9" w:rsidRDefault="007846F9" w:rsidP="00ED5C71">
            <w:pPr>
              <w:widowControl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75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6F9" w:rsidRDefault="007846F9" w:rsidP="00ED5C71">
            <w:pPr>
              <w:pStyle w:val="ECVSectionBullet"/>
              <w:rPr>
                <w:rFonts w:cs="Arial"/>
                <w:color w:val="auto"/>
                <w:szCs w:val="18"/>
                <w:lang w:val="it-IT"/>
              </w:rPr>
            </w:pPr>
            <w:r>
              <w:rPr>
                <w:rFonts w:cs="Arial"/>
                <w:color w:val="auto"/>
                <w:szCs w:val="18"/>
                <w:lang w:val="it-IT"/>
              </w:rPr>
              <w:t>Buone competenze comunicative acquisite attraverso la pratica professionale e la partecipazione a corsi o iniziative di formazione sul tema</w:t>
            </w:r>
          </w:p>
          <w:p w:rsidR="007846F9" w:rsidRDefault="007846F9" w:rsidP="00ED5C71">
            <w:pPr>
              <w:pStyle w:val="ECVSectionBullet"/>
              <w:rPr>
                <w:rFonts w:cs="Arial"/>
                <w:color w:val="auto"/>
                <w:szCs w:val="18"/>
                <w:lang w:val="it-IT"/>
              </w:rPr>
            </w:pPr>
          </w:p>
          <w:p w:rsidR="007846F9" w:rsidRDefault="007846F9" w:rsidP="00ED5C71">
            <w:pPr>
              <w:pStyle w:val="ECVSectionBullet"/>
              <w:rPr>
                <w:rFonts w:cs="Arial"/>
                <w:color w:val="auto"/>
                <w:szCs w:val="18"/>
                <w:lang w:val="it-IT"/>
              </w:rPr>
            </w:pPr>
            <w:r>
              <w:rPr>
                <w:rFonts w:cs="Arial"/>
                <w:color w:val="auto"/>
                <w:szCs w:val="18"/>
                <w:lang w:val="it-IT"/>
              </w:rPr>
              <w:t>Buone competenze organizzative e gestionali acquisite attraverso la pratica professionale e la partecipazione a corsi o iniziative di formazione sui temi</w:t>
            </w:r>
          </w:p>
          <w:p w:rsidR="007846F9" w:rsidRDefault="007846F9" w:rsidP="00ED5C71">
            <w:pPr>
              <w:pStyle w:val="ECVSectionBullet"/>
              <w:rPr>
                <w:rFonts w:cs="Arial"/>
                <w:szCs w:val="18"/>
                <w:lang w:val="it-IT"/>
              </w:rPr>
            </w:pPr>
          </w:p>
          <w:p w:rsidR="007846F9" w:rsidRDefault="007846F9" w:rsidP="00ED5C71">
            <w:pPr>
              <w:pStyle w:val="ECVSectionBullet"/>
              <w:rPr>
                <w:rFonts w:cs="Arial"/>
                <w:szCs w:val="18"/>
                <w:lang w:val="it-IT"/>
              </w:rPr>
            </w:pPr>
          </w:p>
          <w:p w:rsidR="007846F9" w:rsidRDefault="007846F9" w:rsidP="00ED5C71">
            <w:pPr>
              <w:pStyle w:val="ECVSectionBullet"/>
              <w:rPr>
                <w:rFonts w:cs="Arial"/>
                <w:color w:val="auto"/>
                <w:szCs w:val="18"/>
                <w:lang w:val="it-IT"/>
              </w:rPr>
            </w:pPr>
            <w:r>
              <w:rPr>
                <w:rFonts w:cs="Arial"/>
                <w:color w:val="auto"/>
                <w:szCs w:val="18"/>
                <w:lang w:val="it-IT"/>
              </w:rPr>
              <w:t xml:space="preserve">Ottime capacità di </w:t>
            </w:r>
            <w:proofErr w:type="spellStart"/>
            <w:r>
              <w:rPr>
                <w:rFonts w:cs="Arial"/>
                <w:color w:val="auto"/>
                <w:szCs w:val="18"/>
                <w:lang w:val="it-IT"/>
              </w:rPr>
              <w:t>problem</w:t>
            </w:r>
            <w:proofErr w:type="spellEnd"/>
            <w:r>
              <w:rPr>
                <w:rFonts w:cs="Arial"/>
                <w:color w:val="auto"/>
                <w:szCs w:val="18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color w:val="auto"/>
                <w:szCs w:val="18"/>
                <w:lang w:val="it-IT"/>
              </w:rPr>
              <w:t>solving</w:t>
            </w:r>
            <w:proofErr w:type="spellEnd"/>
            <w:r>
              <w:rPr>
                <w:rFonts w:cs="Arial"/>
                <w:color w:val="auto"/>
                <w:szCs w:val="18"/>
                <w:lang w:val="it-IT"/>
              </w:rPr>
              <w:t>. Capacità di analizzare e gestire tematiche di elevati profilo e complessità.</w:t>
            </w:r>
          </w:p>
          <w:p w:rsidR="007846F9" w:rsidRDefault="007846F9" w:rsidP="00ED5C71">
            <w:pPr>
              <w:pStyle w:val="ECVSectionBullet"/>
              <w:rPr>
                <w:rFonts w:cs="Arial"/>
                <w:color w:val="auto"/>
                <w:szCs w:val="18"/>
                <w:lang w:val="it-IT"/>
              </w:rPr>
            </w:pPr>
          </w:p>
          <w:p w:rsidR="007846F9" w:rsidRDefault="00882F87" w:rsidP="00ED5C71">
            <w:pPr>
              <w:pStyle w:val="ECVSectionBullet"/>
              <w:rPr>
                <w:rFonts w:cs="Arial"/>
                <w:color w:val="auto"/>
                <w:szCs w:val="18"/>
                <w:lang w:val="it-IT"/>
              </w:rPr>
            </w:pPr>
            <w:r>
              <w:rPr>
                <w:rFonts w:cs="Arial"/>
                <w:color w:val="auto"/>
                <w:szCs w:val="18"/>
                <w:lang w:val="it-IT"/>
              </w:rPr>
              <w:t xml:space="preserve">Buona conoscenza </w:t>
            </w:r>
            <w:r w:rsidR="00027DE0" w:rsidRPr="00027DE0">
              <w:rPr>
                <w:rFonts w:cs="Arial"/>
                <w:color w:val="auto"/>
                <w:szCs w:val="18"/>
                <w:lang w:val="it-IT"/>
              </w:rPr>
              <w:t xml:space="preserve">degli strumenti Microsoft Office </w:t>
            </w:r>
            <w:r w:rsidRPr="00882F87">
              <w:rPr>
                <w:rFonts w:cs="Arial"/>
                <w:color w:val="auto"/>
                <w:szCs w:val="18"/>
                <w:lang w:val="it-IT"/>
              </w:rPr>
              <w:t>e di vari altri applicativi (editor di immagini, sistemi database, sistemi gestionali,…);</w:t>
            </w:r>
            <w:r>
              <w:rPr>
                <w:rFonts w:cs="Arial"/>
                <w:color w:val="auto"/>
                <w:szCs w:val="18"/>
                <w:lang w:val="it-IT"/>
              </w:rPr>
              <w:t xml:space="preserve"> </w:t>
            </w:r>
            <w:r w:rsidRPr="00882F87">
              <w:rPr>
                <w:rFonts w:cs="Arial"/>
                <w:color w:val="auto"/>
                <w:szCs w:val="18"/>
                <w:lang w:val="it-IT"/>
              </w:rPr>
              <w:t>Buona conoscenza dei principali software GIS (</w:t>
            </w:r>
            <w:proofErr w:type="spellStart"/>
            <w:r w:rsidRPr="00882F87">
              <w:rPr>
                <w:rFonts w:cs="Arial"/>
                <w:color w:val="auto"/>
                <w:szCs w:val="18"/>
                <w:lang w:val="it-IT"/>
              </w:rPr>
              <w:t>MapInfo</w:t>
            </w:r>
            <w:proofErr w:type="spellEnd"/>
            <w:r w:rsidRPr="00882F87">
              <w:rPr>
                <w:rFonts w:cs="Arial"/>
                <w:color w:val="auto"/>
                <w:szCs w:val="18"/>
                <w:lang w:val="it-IT"/>
              </w:rPr>
              <w:t xml:space="preserve">,  </w:t>
            </w:r>
            <w:proofErr w:type="spellStart"/>
            <w:r w:rsidRPr="00882F87">
              <w:rPr>
                <w:rFonts w:cs="Arial"/>
                <w:color w:val="auto"/>
                <w:szCs w:val="18"/>
                <w:lang w:val="it-IT"/>
              </w:rPr>
              <w:t>Arcview</w:t>
            </w:r>
            <w:proofErr w:type="spellEnd"/>
            <w:r w:rsidRPr="00882F87">
              <w:rPr>
                <w:rFonts w:cs="Arial"/>
                <w:color w:val="auto"/>
                <w:szCs w:val="18"/>
                <w:lang w:val="it-IT"/>
              </w:rPr>
              <w:t xml:space="preserve">) e di </w:t>
            </w:r>
            <w:proofErr w:type="spellStart"/>
            <w:r w:rsidRPr="00882F87">
              <w:rPr>
                <w:rFonts w:cs="Arial"/>
                <w:color w:val="auto"/>
                <w:szCs w:val="18"/>
                <w:lang w:val="it-IT"/>
              </w:rPr>
              <w:t>ortorettificazione</w:t>
            </w:r>
            <w:proofErr w:type="spellEnd"/>
            <w:r w:rsidRPr="00882F87">
              <w:rPr>
                <w:rFonts w:cs="Arial"/>
                <w:color w:val="auto"/>
                <w:szCs w:val="18"/>
                <w:lang w:val="it-IT"/>
              </w:rPr>
              <w:t xml:space="preserve"> (</w:t>
            </w:r>
            <w:proofErr w:type="spellStart"/>
            <w:r w:rsidRPr="00882F87">
              <w:rPr>
                <w:rFonts w:cs="Arial"/>
                <w:color w:val="auto"/>
                <w:szCs w:val="18"/>
                <w:lang w:val="it-IT"/>
              </w:rPr>
              <w:t>Orthoengine</w:t>
            </w:r>
            <w:proofErr w:type="spellEnd"/>
            <w:r w:rsidRPr="00882F87">
              <w:rPr>
                <w:rFonts w:cs="Arial"/>
                <w:color w:val="auto"/>
                <w:szCs w:val="18"/>
                <w:lang w:val="it-IT"/>
              </w:rPr>
              <w:t>). Discreta conoscenza del programma di progettazione e disegno AutoCAD</w:t>
            </w:r>
          </w:p>
          <w:p w:rsidR="00882F87" w:rsidRDefault="00882F87" w:rsidP="00ED5C71">
            <w:pPr>
              <w:pStyle w:val="ECVSectionBullet"/>
              <w:rPr>
                <w:rFonts w:cs="Arial"/>
                <w:color w:val="auto"/>
                <w:szCs w:val="18"/>
                <w:lang w:val="it-IT"/>
              </w:rPr>
            </w:pPr>
          </w:p>
          <w:p w:rsidR="00882F87" w:rsidRDefault="00882F87" w:rsidP="00ED5C71">
            <w:pPr>
              <w:pStyle w:val="ECVSectionBullet"/>
              <w:rPr>
                <w:rFonts w:cs="Arial"/>
                <w:color w:val="auto"/>
                <w:szCs w:val="18"/>
                <w:lang w:val="it-IT"/>
              </w:rPr>
            </w:pPr>
          </w:p>
          <w:p w:rsidR="007846F9" w:rsidRDefault="007846F9" w:rsidP="00ED5C71">
            <w:pPr>
              <w:pStyle w:val="ECVSectionBullet"/>
              <w:rPr>
                <w:rFonts w:cs="Arial"/>
                <w:color w:val="auto"/>
                <w:szCs w:val="18"/>
                <w:lang w:val="it-IT"/>
              </w:rPr>
            </w:pPr>
            <w:r>
              <w:rPr>
                <w:rFonts w:cs="Arial"/>
                <w:color w:val="auto"/>
                <w:szCs w:val="18"/>
                <w:lang w:val="it-IT"/>
              </w:rPr>
              <w:t>B</w:t>
            </w:r>
          </w:p>
          <w:p w:rsidR="007846F9" w:rsidRDefault="007846F9" w:rsidP="00ED5C71">
            <w:pPr>
              <w:pStyle w:val="ECVSectionBullet"/>
              <w:rPr>
                <w:rFonts w:cs="Arial"/>
                <w:szCs w:val="18"/>
                <w:lang w:val="it-IT"/>
              </w:rPr>
            </w:pPr>
          </w:p>
        </w:tc>
      </w:tr>
      <w:tr w:rsidR="007846F9" w:rsidRPr="009B423F" w:rsidTr="007846F9">
        <w:trPr>
          <w:cantSplit/>
          <w:trHeight w:val="170"/>
        </w:trPr>
        <w:tc>
          <w:tcPr>
            <w:tcW w:w="28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F87" w:rsidRDefault="00882F87">
            <w:pPr>
              <w:pStyle w:val="ECVLeftDetails"/>
              <w:rPr>
                <w:rFonts w:cs="Arial"/>
                <w:szCs w:val="18"/>
                <w:lang w:val="it-IT"/>
              </w:rPr>
            </w:pPr>
            <w:r>
              <w:rPr>
                <w:rFonts w:cs="Arial"/>
                <w:szCs w:val="18"/>
                <w:lang w:val="it-IT"/>
              </w:rPr>
              <w:t>PUBBLICAZIONI</w:t>
            </w:r>
          </w:p>
          <w:p w:rsidR="00581105" w:rsidRDefault="00581105">
            <w:pPr>
              <w:pStyle w:val="ECVLeftDetails"/>
              <w:rPr>
                <w:rFonts w:cs="Arial"/>
                <w:szCs w:val="18"/>
                <w:lang w:val="it-IT"/>
              </w:rPr>
            </w:pPr>
          </w:p>
          <w:p w:rsidR="00581105" w:rsidRDefault="00581105">
            <w:pPr>
              <w:pStyle w:val="ECVLeftDetails"/>
              <w:rPr>
                <w:rFonts w:cs="Arial"/>
                <w:szCs w:val="18"/>
                <w:lang w:val="it-IT"/>
              </w:rPr>
            </w:pPr>
          </w:p>
          <w:p w:rsidR="00581105" w:rsidRDefault="00581105">
            <w:pPr>
              <w:pStyle w:val="ECVLeftDetails"/>
              <w:rPr>
                <w:rFonts w:cs="Arial"/>
                <w:szCs w:val="18"/>
                <w:lang w:val="it-IT"/>
              </w:rPr>
            </w:pPr>
          </w:p>
          <w:p w:rsidR="00882F87" w:rsidRDefault="00882F87">
            <w:pPr>
              <w:pStyle w:val="ECVLeftDetails"/>
              <w:rPr>
                <w:rFonts w:cs="Arial"/>
                <w:szCs w:val="18"/>
                <w:lang w:val="it-IT"/>
              </w:rPr>
            </w:pPr>
          </w:p>
          <w:p w:rsidR="00882F87" w:rsidRDefault="00882F87">
            <w:pPr>
              <w:pStyle w:val="ECVLeftDetails"/>
              <w:rPr>
                <w:rFonts w:cs="Arial"/>
                <w:szCs w:val="18"/>
                <w:lang w:val="it-IT"/>
              </w:rPr>
            </w:pPr>
          </w:p>
          <w:p w:rsidR="00882F87" w:rsidRDefault="00882F87">
            <w:pPr>
              <w:pStyle w:val="ECVLeftDetails"/>
              <w:rPr>
                <w:rFonts w:cs="Arial"/>
                <w:szCs w:val="18"/>
                <w:lang w:val="it-IT"/>
              </w:rPr>
            </w:pPr>
          </w:p>
          <w:p w:rsidR="00882F87" w:rsidRDefault="00882F87">
            <w:pPr>
              <w:pStyle w:val="ECVLeftDetails"/>
              <w:rPr>
                <w:rFonts w:cs="Arial"/>
                <w:szCs w:val="18"/>
                <w:lang w:val="it-IT"/>
              </w:rPr>
            </w:pPr>
          </w:p>
          <w:p w:rsidR="00882F87" w:rsidRDefault="00882F87">
            <w:pPr>
              <w:pStyle w:val="ECVLeftDetails"/>
              <w:rPr>
                <w:rFonts w:cs="Arial"/>
                <w:szCs w:val="18"/>
                <w:lang w:val="it-IT"/>
              </w:rPr>
            </w:pPr>
          </w:p>
          <w:p w:rsidR="00882F87" w:rsidRDefault="00882F87">
            <w:pPr>
              <w:pStyle w:val="ECVLeftDetails"/>
              <w:rPr>
                <w:rFonts w:cs="Arial"/>
                <w:szCs w:val="18"/>
                <w:lang w:val="it-IT"/>
              </w:rPr>
            </w:pPr>
          </w:p>
          <w:p w:rsidR="00882F87" w:rsidRDefault="00882F87">
            <w:pPr>
              <w:pStyle w:val="ECVLeftDetails"/>
              <w:rPr>
                <w:rFonts w:cs="Arial"/>
                <w:szCs w:val="18"/>
                <w:lang w:val="it-IT"/>
              </w:rPr>
            </w:pPr>
          </w:p>
          <w:p w:rsidR="00882F87" w:rsidRDefault="00882F87">
            <w:pPr>
              <w:pStyle w:val="ECVLeftDetails"/>
              <w:rPr>
                <w:rFonts w:cs="Arial"/>
                <w:szCs w:val="18"/>
                <w:lang w:val="it-IT"/>
              </w:rPr>
            </w:pPr>
          </w:p>
          <w:p w:rsidR="00882F87" w:rsidRDefault="00882F87">
            <w:pPr>
              <w:pStyle w:val="ECVLeftDetails"/>
              <w:rPr>
                <w:rFonts w:cs="Arial"/>
                <w:szCs w:val="18"/>
                <w:lang w:val="it-IT"/>
              </w:rPr>
            </w:pPr>
          </w:p>
          <w:p w:rsidR="00882F87" w:rsidRDefault="00882F87">
            <w:pPr>
              <w:pStyle w:val="ECVLeftDetails"/>
              <w:rPr>
                <w:rFonts w:cs="Arial"/>
                <w:szCs w:val="18"/>
                <w:lang w:val="it-IT"/>
              </w:rPr>
            </w:pPr>
          </w:p>
          <w:p w:rsidR="007846F9" w:rsidRDefault="007846F9">
            <w:pPr>
              <w:pStyle w:val="ECVLeftDetails"/>
              <w:rPr>
                <w:rFonts w:cs="Arial"/>
                <w:szCs w:val="18"/>
                <w:lang w:val="it-IT"/>
              </w:rPr>
            </w:pPr>
            <w:r>
              <w:rPr>
                <w:rFonts w:cs="Arial"/>
                <w:szCs w:val="18"/>
                <w:lang w:val="it-IT"/>
              </w:rPr>
              <w:t>Dati personali</w:t>
            </w:r>
          </w:p>
        </w:tc>
        <w:tc>
          <w:tcPr>
            <w:tcW w:w="75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F87" w:rsidRPr="0002665F" w:rsidRDefault="00882F87" w:rsidP="00882F87">
            <w:pPr>
              <w:pStyle w:val="OiaeaeiYiio2"/>
              <w:widowControl/>
              <w:spacing w:before="20" w:after="20"/>
              <w:ind w:left="1"/>
              <w:jc w:val="both"/>
              <w:rPr>
                <w:rFonts w:ascii="Arial" w:eastAsia="SimSun" w:hAnsi="Arial" w:cs="Arial"/>
                <w:i w:val="0"/>
                <w:color w:val="3F3A38"/>
                <w:spacing w:val="-6"/>
                <w:kern w:val="3"/>
                <w:sz w:val="18"/>
                <w:szCs w:val="18"/>
                <w:lang w:val="it-IT" w:eastAsia="zh-CN" w:bidi="hi-IN"/>
              </w:rPr>
            </w:pPr>
            <w:r w:rsidRPr="0002665F">
              <w:rPr>
                <w:rFonts w:ascii="Arial" w:eastAsia="SimSun" w:hAnsi="Arial" w:cs="Arial"/>
                <w:i w:val="0"/>
                <w:color w:val="3F3A38"/>
                <w:spacing w:val="-6"/>
                <w:kern w:val="3"/>
                <w:sz w:val="18"/>
                <w:szCs w:val="18"/>
                <w:lang w:val="it-IT" w:eastAsia="zh-CN" w:bidi="hi-IN"/>
              </w:rPr>
              <w:t xml:space="preserve">1] </w:t>
            </w:r>
            <w:proofErr w:type="spellStart"/>
            <w:r w:rsidRPr="0002665F">
              <w:rPr>
                <w:rFonts w:ascii="Arial" w:eastAsia="SimSun" w:hAnsi="Arial" w:cs="Arial"/>
                <w:i w:val="0"/>
                <w:color w:val="3F3A38"/>
                <w:spacing w:val="-6"/>
                <w:kern w:val="3"/>
                <w:sz w:val="18"/>
                <w:szCs w:val="18"/>
                <w:lang w:val="it-IT" w:eastAsia="zh-CN" w:bidi="hi-IN"/>
              </w:rPr>
              <w:t>V.Baiocchi</w:t>
            </w:r>
            <w:proofErr w:type="spellEnd"/>
            <w:r w:rsidRPr="0002665F">
              <w:rPr>
                <w:rFonts w:ascii="Arial" w:eastAsia="SimSun" w:hAnsi="Arial" w:cs="Arial"/>
                <w:i w:val="0"/>
                <w:color w:val="3F3A38"/>
                <w:spacing w:val="-6"/>
                <w:kern w:val="3"/>
                <w:sz w:val="18"/>
                <w:szCs w:val="18"/>
                <w:lang w:val="it-IT" w:eastAsia="zh-CN" w:bidi="hi-IN"/>
              </w:rPr>
              <w:t xml:space="preserve">, </w:t>
            </w:r>
            <w:proofErr w:type="spellStart"/>
            <w:r w:rsidRPr="0002665F">
              <w:rPr>
                <w:rFonts w:ascii="Arial" w:eastAsia="SimSun" w:hAnsi="Arial" w:cs="Arial"/>
                <w:i w:val="0"/>
                <w:color w:val="3F3A38"/>
                <w:spacing w:val="-6"/>
                <w:kern w:val="3"/>
                <w:sz w:val="18"/>
                <w:szCs w:val="18"/>
                <w:lang w:val="it-IT" w:eastAsia="zh-CN" w:bidi="hi-IN"/>
              </w:rPr>
              <w:t>S.Mascia</w:t>
            </w:r>
            <w:proofErr w:type="spellEnd"/>
            <w:r w:rsidRPr="0002665F">
              <w:rPr>
                <w:rFonts w:ascii="Arial" w:eastAsia="SimSun" w:hAnsi="Arial" w:cs="Arial"/>
                <w:i w:val="0"/>
                <w:color w:val="3F3A38"/>
                <w:spacing w:val="-6"/>
                <w:kern w:val="3"/>
                <w:sz w:val="18"/>
                <w:szCs w:val="18"/>
                <w:lang w:val="it-IT" w:eastAsia="zh-CN" w:bidi="hi-IN"/>
              </w:rPr>
              <w:t xml:space="preserve"> et al. (2005), “Prima implementazione del piano provinciale dei rifiuti in ambiente GIS e sue applicazioni in </w:t>
            </w:r>
            <w:proofErr w:type="spellStart"/>
            <w:r w:rsidRPr="0002665F">
              <w:rPr>
                <w:rFonts w:ascii="Arial" w:eastAsia="SimSun" w:hAnsi="Arial" w:cs="Arial"/>
                <w:i w:val="0"/>
                <w:color w:val="3F3A38"/>
                <w:spacing w:val="-6"/>
                <w:kern w:val="3"/>
                <w:sz w:val="18"/>
                <w:szCs w:val="18"/>
                <w:lang w:val="it-IT" w:eastAsia="zh-CN" w:bidi="hi-IN"/>
              </w:rPr>
              <w:t>WebGis</w:t>
            </w:r>
            <w:proofErr w:type="spellEnd"/>
            <w:r w:rsidRPr="0002665F">
              <w:rPr>
                <w:rFonts w:ascii="Arial" w:eastAsia="SimSun" w:hAnsi="Arial" w:cs="Arial"/>
                <w:i w:val="0"/>
                <w:color w:val="3F3A38"/>
                <w:spacing w:val="-6"/>
                <w:kern w:val="3"/>
                <w:sz w:val="18"/>
                <w:szCs w:val="18"/>
                <w:lang w:val="it-IT" w:eastAsia="zh-CN" w:bidi="hi-IN"/>
              </w:rPr>
              <w:t xml:space="preserve"> Open Source” ,  </w:t>
            </w:r>
            <w:proofErr w:type="spellStart"/>
            <w:r w:rsidRPr="0002665F">
              <w:rPr>
                <w:rFonts w:ascii="Arial" w:eastAsia="SimSun" w:hAnsi="Arial" w:cs="Arial"/>
                <w:i w:val="0"/>
                <w:color w:val="3F3A38"/>
                <w:spacing w:val="-6"/>
                <w:kern w:val="3"/>
                <w:sz w:val="18"/>
                <w:szCs w:val="18"/>
                <w:lang w:val="it-IT" w:eastAsia="zh-CN" w:bidi="hi-IN"/>
              </w:rPr>
              <w:t>MondoGIS</w:t>
            </w:r>
            <w:proofErr w:type="spellEnd"/>
            <w:r w:rsidRPr="0002665F">
              <w:rPr>
                <w:rFonts w:ascii="Arial" w:eastAsia="SimSun" w:hAnsi="Arial" w:cs="Arial"/>
                <w:i w:val="0"/>
                <w:color w:val="3F3A38"/>
                <w:spacing w:val="-6"/>
                <w:kern w:val="3"/>
                <w:sz w:val="18"/>
                <w:szCs w:val="18"/>
                <w:lang w:val="it-IT" w:eastAsia="zh-CN" w:bidi="hi-IN"/>
              </w:rPr>
              <w:t xml:space="preserve"> n.49-2005 ;</w:t>
            </w:r>
          </w:p>
          <w:p w:rsidR="00882F87" w:rsidRPr="009F7D5E" w:rsidRDefault="00882F87" w:rsidP="00882F87">
            <w:pPr>
              <w:pStyle w:val="OiaeaeiYiio2"/>
              <w:widowControl/>
              <w:spacing w:before="20" w:after="20"/>
              <w:ind w:left="1"/>
              <w:jc w:val="both"/>
              <w:rPr>
                <w:rFonts w:ascii="Arial" w:eastAsia="SimSun" w:hAnsi="Arial" w:cs="Arial"/>
                <w:i w:val="0"/>
                <w:color w:val="3F3A38"/>
                <w:spacing w:val="-6"/>
                <w:kern w:val="3"/>
                <w:sz w:val="18"/>
                <w:szCs w:val="18"/>
                <w:lang w:eastAsia="zh-CN" w:bidi="hi-IN"/>
              </w:rPr>
            </w:pPr>
            <w:r w:rsidRPr="0002665F">
              <w:rPr>
                <w:rFonts w:ascii="Arial" w:eastAsia="SimSun" w:hAnsi="Arial" w:cs="Arial"/>
                <w:i w:val="0"/>
                <w:color w:val="3F3A38"/>
                <w:spacing w:val="-6"/>
                <w:kern w:val="3"/>
                <w:sz w:val="18"/>
                <w:szCs w:val="18"/>
                <w:lang w:val="it-IT" w:eastAsia="zh-CN" w:bidi="hi-IN"/>
              </w:rPr>
              <w:t>[2]</w:t>
            </w:r>
            <w:proofErr w:type="spellStart"/>
            <w:r w:rsidRPr="0002665F">
              <w:rPr>
                <w:rFonts w:ascii="Arial" w:eastAsia="SimSun" w:hAnsi="Arial" w:cs="Arial"/>
                <w:i w:val="0"/>
                <w:color w:val="3F3A38"/>
                <w:spacing w:val="-6"/>
                <w:kern w:val="3"/>
                <w:sz w:val="18"/>
                <w:szCs w:val="18"/>
                <w:lang w:val="it-IT" w:eastAsia="zh-CN" w:bidi="hi-IN"/>
              </w:rPr>
              <w:t>V.Baiocchi,S.Mascia</w:t>
            </w:r>
            <w:proofErr w:type="spellEnd"/>
            <w:r w:rsidRPr="0002665F">
              <w:rPr>
                <w:rFonts w:ascii="Arial" w:eastAsia="SimSun" w:hAnsi="Arial" w:cs="Arial"/>
                <w:i w:val="0"/>
                <w:color w:val="3F3A38"/>
                <w:spacing w:val="-6"/>
                <w:kern w:val="3"/>
                <w:sz w:val="18"/>
                <w:szCs w:val="18"/>
                <w:lang w:val="it-IT" w:eastAsia="zh-CN" w:bidi="hi-IN"/>
              </w:rPr>
              <w:t xml:space="preserve"> et al. </w:t>
            </w:r>
            <w:r w:rsidRPr="009F7D5E">
              <w:rPr>
                <w:rFonts w:ascii="Arial" w:eastAsia="SimSun" w:hAnsi="Arial" w:cs="Arial"/>
                <w:i w:val="0"/>
                <w:color w:val="3F3A38"/>
                <w:spacing w:val="-6"/>
                <w:kern w:val="3"/>
                <w:sz w:val="18"/>
                <w:szCs w:val="18"/>
                <w:lang w:eastAsia="zh-CN" w:bidi="hi-IN"/>
              </w:rPr>
              <w:t xml:space="preserve">(2005), “Première implementation du plan </w:t>
            </w:r>
            <w:proofErr w:type="spellStart"/>
            <w:r w:rsidRPr="009F7D5E">
              <w:rPr>
                <w:rFonts w:ascii="Arial" w:eastAsia="SimSun" w:hAnsi="Arial" w:cs="Arial"/>
                <w:i w:val="0"/>
                <w:color w:val="3F3A38"/>
                <w:spacing w:val="-6"/>
                <w:kern w:val="3"/>
                <w:sz w:val="18"/>
                <w:szCs w:val="18"/>
                <w:lang w:eastAsia="zh-CN" w:bidi="hi-IN"/>
              </w:rPr>
              <w:t>régional</w:t>
            </w:r>
            <w:proofErr w:type="spellEnd"/>
            <w:r w:rsidRPr="009F7D5E">
              <w:rPr>
                <w:rFonts w:ascii="Arial" w:eastAsia="SimSun" w:hAnsi="Arial" w:cs="Arial"/>
                <w:i w:val="0"/>
                <w:color w:val="3F3A38"/>
                <w:spacing w:val="-6"/>
                <w:kern w:val="3"/>
                <w:sz w:val="18"/>
                <w:szCs w:val="18"/>
                <w:lang w:eastAsia="zh-CN" w:bidi="hi-IN"/>
              </w:rPr>
              <w:t xml:space="preserve"> de </w:t>
            </w:r>
            <w:proofErr w:type="spellStart"/>
            <w:r w:rsidRPr="009F7D5E">
              <w:rPr>
                <w:rFonts w:ascii="Arial" w:eastAsia="SimSun" w:hAnsi="Arial" w:cs="Arial"/>
                <w:i w:val="0"/>
                <w:color w:val="3F3A38"/>
                <w:spacing w:val="-6"/>
                <w:kern w:val="3"/>
                <w:sz w:val="18"/>
                <w:szCs w:val="18"/>
                <w:lang w:eastAsia="zh-CN" w:bidi="hi-IN"/>
              </w:rPr>
              <w:t>gestion</w:t>
            </w:r>
            <w:proofErr w:type="spellEnd"/>
            <w:r w:rsidRPr="009F7D5E">
              <w:rPr>
                <w:rFonts w:ascii="Arial" w:eastAsia="SimSun" w:hAnsi="Arial" w:cs="Arial"/>
                <w:i w:val="0"/>
                <w:color w:val="3F3A38"/>
                <w:spacing w:val="-6"/>
                <w:kern w:val="3"/>
                <w:sz w:val="18"/>
                <w:szCs w:val="18"/>
                <w:lang w:eastAsia="zh-CN" w:bidi="hi-IN"/>
              </w:rPr>
              <w:t xml:space="preserve"> des </w:t>
            </w:r>
            <w:proofErr w:type="spellStart"/>
            <w:r w:rsidRPr="009F7D5E">
              <w:rPr>
                <w:rFonts w:ascii="Arial" w:eastAsia="SimSun" w:hAnsi="Arial" w:cs="Arial"/>
                <w:i w:val="0"/>
                <w:color w:val="3F3A38"/>
                <w:spacing w:val="-6"/>
                <w:kern w:val="3"/>
                <w:sz w:val="18"/>
                <w:szCs w:val="18"/>
                <w:lang w:eastAsia="zh-CN" w:bidi="hi-IN"/>
              </w:rPr>
              <w:t>déchets</w:t>
            </w:r>
            <w:proofErr w:type="spellEnd"/>
            <w:r w:rsidRPr="009F7D5E">
              <w:rPr>
                <w:rFonts w:ascii="Arial" w:eastAsia="SimSun" w:hAnsi="Arial" w:cs="Arial"/>
                <w:i w:val="0"/>
                <w:color w:val="3F3A38"/>
                <w:spacing w:val="-6"/>
                <w:kern w:val="3"/>
                <w:sz w:val="18"/>
                <w:szCs w:val="18"/>
                <w:lang w:eastAsia="zh-CN" w:bidi="hi-IN"/>
              </w:rPr>
              <w:t xml:space="preserve"> </w:t>
            </w:r>
            <w:proofErr w:type="spellStart"/>
            <w:r w:rsidRPr="009F7D5E">
              <w:rPr>
                <w:rFonts w:ascii="Arial" w:eastAsia="SimSun" w:hAnsi="Arial" w:cs="Arial"/>
                <w:i w:val="0"/>
                <w:color w:val="3F3A38"/>
                <w:spacing w:val="-6"/>
                <w:kern w:val="3"/>
                <w:sz w:val="18"/>
                <w:szCs w:val="18"/>
                <w:lang w:eastAsia="zh-CN" w:bidi="hi-IN"/>
              </w:rPr>
              <w:t>dans</w:t>
            </w:r>
            <w:proofErr w:type="spellEnd"/>
            <w:r w:rsidRPr="009F7D5E">
              <w:rPr>
                <w:rFonts w:ascii="Arial" w:eastAsia="SimSun" w:hAnsi="Arial" w:cs="Arial"/>
                <w:i w:val="0"/>
                <w:color w:val="3F3A38"/>
                <w:spacing w:val="-6"/>
                <w:kern w:val="3"/>
                <w:sz w:val="18"/>
                <w:szCs w:val="18"/>
                <w:lang w:eastAsia="zh-CN" w:bidi="hi-IN"/>
              </w:rPr>
              <w:t xml:space="preserve"> un </w:t>
            </w:r>
            <w:proofErr w:type="spellStart"/>
            <w:r w:rsidRPr="009F7D5E">
              <w:rPr>
                <w:rFonts w:ascii="Arial" w:eastAsia="SimSun" w:hAnsi="Arial" w:cs="Arial"/>
                <w:i w:val="0"/>
                <w:color w:val="3F3A38"/>
                <w:spacing w:val="-6"/>
                <w:kern w:val="3"/>
                <w:sz w:val="18"/>
                <w:szCs w:val="18"/>
                <w:lang w:eastAsia="zh-CN" w:bidi="hi-IN"/>
              </w:rPr>
              <w:t>environnement</w:t>
            </w:r>
            <w:proofErr w:type="spellEnd"/>
            <w:r w:rsidRPr="009F7D5E">
              <w:rPr>
                <w:rFonts w:ascii="Arial" w:eastAsia="SimSun" w:hAnsi="Arial" w:cs="Arial"/>
                <w:i w:val="0"/>
                <w:color w:val="3F3A38"/>
                <w:spacing w:val="-6"/>
                <w:kern w:val="3"/>
                <w:sz w:val="18"/>
                <w:szCs w:val="18"/>
                <w:lang w:eastAsia="zh-CN" w:bidi="hi-IN"/>
              </w:rPr>
              <w:t xml:space="preserve"> SIG, et </w:t>
            </w:r>
            <w:proofErr w:type="spellStart"/>
            <w:r w:rsidRPr="009F7D5E">
              <w:rPr>
                <w:rFonts w:ascii="Arial" w:eastAsia="SimSun" w:hAnsi="Arial" w:cs="Arial"/>
                <w:i w:val="0"/>
                <w:color w:val="3F3A38"/>
                <w:spacing w:val="-6"/>
                <w:kern w:val="3"/>
                <w:sz w:val="18"/>
                <w:szCs w:val="18"/>
                <w:lang w:eastAsia="zh-CN" w:bidi="hi-IN"/>
              </w:rPr>
              <w:t>ses</w:t>
            </w:r>
            <w:proofErr w:type="spellEnd"/>
            <w:r w:rsidRPr="009F7D5E">
              <w:rPr>
                <w:rFonts w:ascii="Arial" w:eastAsia="SimSun" w:hAnsi="Arial" w:cs="Arial"/>
                <w:i w:val="0"/>
                <w:color w:val="3F3A38"/>
                <w:spacing w:val="-6"/>
                <w:kern w:val="3"/>
                <w:sz w:val="18"/>
                <w:szCs w:val="18"/>
                <w:lang w:eastAsia="zh-CN" w:bidi="hi-IN"/>
              </w:rPr>
              <w:t xml:space="preserve"> applications </w:t>
            </w:r>
            <w:proofErr w:type="spellStart"/>
            <w:r w:rsidRPr="009F7D5E">
              <w:rPr>
                <w:rFonts w:ascii="Arial" w:eastAsia="SimSun" w:hAnsi="Arial" w:cs="Arial"/>
                <w:i w:val="0"/>
                <w:color w:val="3F3A38"/>
                <w:spacing w:val="-6"/>
                <w:kern w:val="3"/>
                <w:sz w:val="18"/>
                <w:szCs w:val="18"/>
                <w:lang w:eastAsia="zh-CN" w:bidi="hi-IN"/>
              </w:rPr>
              <w:t>dans</w:t>
            </w:r>
            <w:proofErr w:type="spellEnd"/>
            <w:r w:rsidRPr="009F7D5E">
              <w:rPr>
                <w:rFonts w:ascii="Arial" w:eastAsia="SimSun" w:hAnsi="Arial" w:cs="Arial"/>
                <w:i w:val="0"/>
                <w:color w:val="3F3A38"/>
                <w:spacing w:val="-6"/>
                <w:kern w:val="3"/>
                <w:sz w:val="18"/>
                <w:szCs w:val="18"/>
                <w:lang w:eastAsia="zh-CN" w:bidi="hi-IN"/>
              </w:rPr>
              <w:t xml:space="preserve"> un </w:t>
            </w:r>
            <w:proofErr w:type="spellStart"/>
            <w:r w:rsidRPr="009F7D5E">
              <w:rPr>
                <w:rFonts w:ascii="Arial" w:eastAsia="SimSun" w:hAnsi="Arial" w:cs="Arial"/>
                <w:i w:val="0"/>
                <w:color w:val="3F3A38"/>
                <w:spacing w:val="-6"/>
                <w:kern w:val="3"/>
                <w:sz w:val="18"/>
                <w:szCs w:val="18"/>
                <w:lang w:eastAsia="zh-CN" w:bidi="hi-IN"/>
              </w:rPr>
              <w:t>système</w:t>
            </w:r>
            <w:proofErr w:type="spellEnd"/>
            <w:r w:rsidRPr="009F7D5E">
              <w:rPr>
                <w:rFonts w:ascii="Arial" w:eastAsia="SimSun" w:hAnsi="Arial" w:cs="Arial"/>
                <w:i w:val="0"/>
                <w:color w:val="3F3A38"/>
                <w:spacing w:val="-6"/>
                <w:kern w:val="3"/>
                <w:sz w:val="18"/>
                <w:szCs w:val="18"/>
                <w:lang w:eastAsia="zh-CN" w:bidi="hi-IN"/>
              </w:rPr>
              <w:t xml:space="preserve"> de publication Open Source”, </w:t>
            </w:r>
            <w:proofErr w:type="spellStart"/>
            <w:r w:rsidRPr="009F7D5E">
              <w:rPr>
                <w:rFonts w:ascii="Arial" w:eastAsia="SimSun" w:hAnsi="Arial" w:cs="Arial"/>
                <w:i w:val="0"/>
                <w:color w:val="3F3A38"/>
                <w:spacing w:val="-6"/>
                <w:kern w:val="3"/>
                <w:sz w:val="18"/>
                <w:szCs w:val="18"/>
                <w:lang w:eastAsia="zh-CN" w:bidi="hi-IN"/>
              </w:rPr>
              <w:t>Géomatique</w:t>
            </w:r>
            <w:proofErr w:type="spellEnd"/>
            <w:r w:rsidRPr="009F7D5E">
              <w:rPr>
                <w:rFonts w:ascii="Arial" w:eastAsia="SimSun" w:hAnsi="Arial" w:cs="Arial"/>
                <w:i w:val="0"/>
                <w:color w:val="3F3A38"/>
                <w:spacing w:val="-6"/>
                <w:kern w:val="3"/>
                <w:sz w:val="18"/>
                <w:szCs w:val="18"/>
                <w:lang w:eastAsia="zh-CN" w:bidi="hi-IN"/>
              </w:rPr>
              <w:t xml:space="preserve"> Expert n.44-Mai-Juin 2005;</w:t>
            </w:r>
          </w:p>
          <w:p w:rsidR="00882F87" w:rsidRPr="009F7D5E" w:rsidRDefault="00882F87" w:rsidP="00882F87">
            <w:pPr>
              <w:pStyle w:val="OiaeaeiYiio2"/>
              <w:widowControl/>
              <w:spacing w:before="20" w:after="20"/>
              <w:ind w:left="1"/>
              <w:jc w:val="both"/>
              <w:rPr>
                <w:rFonts w:ascii="Arial" w:eastAsia="SimSun" w:hAnsi="Arial" w:cs="Arial"/>
                <w:i w:val="0"/>
                <w:color w:val="3F3A38"/>
                <w:spacing w:val="-6"/>
                <w:kern w:val="3"/>
                <w:sz w:val="18"/>
                <w:szCs w:val="18"/>
                <w:lang w:eastAsia="zh-CN" w:bidi="hi-IN"/>
              </w:rPr>
            </w:pPr>
            <w:r w:rsidRPr="009F7D5E">
              <w:rPr>
                <w:rFonts w:ascii="Arial" w:eastAsia="SimSun" w:hAnsi="Arial" w:cs="Arial"/>
                <w:i w:val="0"/>
                <w:color w:val="3F3A38"/>
                <w:spacing w:val="-6"/>
                <w:kern w:val="3"/>
                <w:sz w:val="18"/>
                <w:szCs w:val="18"/>
                <w:lang w:eastAsia="zh-CN" w:bidi="hi-IN"/>
              </w:rPr>
              <w:t xml:space="preserve">[3]V. </w:t>
            </w:r>
            <w:proofErr w:type="spellStart"/>
            <w:r w:rsidRPr="009F7D5E">
              <w:rPr>
                <w:rFonts w:ascii="Arial" w:eastAsia="SimSun" w:hAnsi="Arial" w:cs="Arial"/>
                <w:i w:val="0"/>
                <w:color w:val="3F3A38"/>
                <w:spacing w:val="-6"/>
                <w:kern w:val="3"/>
                <w:sz w:val="18"/>
                <w:szCs w:val="18"/>
                <w:lang w:eastAsia="zh-CN" w:bidi="hi-IN"/>
              </w:rPr>
              <w:t>Baiocchi</w:t>
            </w:r>
            <w:proofErr w:type="spellEnd"/>
            <w:r w:rsidRPr="009F7D5E">
              <w:rPr>
                <w:rFonts w:ascii="Arial" w:eastAsia="SimSun" w:hAnsi="Arial" w:cs="Arial"/>
                <w:i w:val="0"/>
                <w:color w:val="3F3A38"/>
                <w:spacing w:val="-6"/>
                <w:kern w:val="3"/>
                <w:sz w:val="18"/>
                <w:szCs w:val="18"/>
                <w:lang w:eastAsia="zh-CN" w:bidi="hi-IN"/>
              </w:rPr>
              <w:t xml:space="preserve">, S. </w:t>
            </w:r>
            <w:proofErr w:type="spellStart"/>
            <w:r w:rsidRPr="009F7D5E">
              <w:rPr>
                <w:rFonts w:ascii="Arial" w:eastAsia="SimSun" w:hAnsi="Arial" w:cs="Arial"/>
                <w:i w:val="0"/>
                <w:color w:val="3F3A38"/>
                <w:spacing w:val="-6"/>
                <w:kern w:val="3"/>
                <w:sz w:val="18"/>
                <w:szCs w:val="18"/>
                <w:lang w:eastAsia="zh-CN" w:bidi="hi-IN"/>
              </w:rPr>
              <w:t>Mascia</w:t>
            </w:r>
            <w:proofErr w:type="spellEnd"/>
            <w:r w:rsidRPr="009F7D5E">
              <w:rPr>
                <w:rFonts w:ascii="Arial" w:eastAsia="SimSun" w:hAnsi="Arial" w:cs="Arial"/>
                <w:i w:val="0"/>
                <w:color w:val="3F3A38"/>
                <w:spacing w:val="-6"/>
                <w:kern w:val="3"/>
                <w:sz w:val="18"/>
                <w:szCs w:val="18"/>
                <w:lang w:eastAsia="zh-CN" w:bidi="hi-IN"/>
              </w:rPr>
              <w:t xml:space="preserve">, E. </w:t>
            </w:r>
            <w:proofErr w:type="spellStart"/>
            <w:r w:rsidRPr="009F7D5E">
              <w:rPr>
                <w:rFonts w:ascii="Arial" w:eastAsia="SimSun" w:hAnsi="Arial" w:cs="Arial"/>
                <w:i w:val="0"/>
                <w:color w:val="3F3A38"/>
                <w:spacing w:val="-6"/>
                <w:kern w:val="3"/>
                <w:sz w:val="18"/>
                <w:szCs w:val="18"/>
                <w:lang w:eastAsia="zh-CN" w:bidi="hi-IN"/>
              </w:rPr>
              <w:t>Tanga</w:t>
            </w:r>
            <w:proofErr w:type="spellEnd"/>
            <w:r w:rsidRPr="009F7D5E">
              <w:rPr>
                <w:rFonts w:ascii="Arial" w:eastAsia="SimSun" w:hAnsi="Arial" w:cs="Arial"/>
                <w:i w:val="0"/>
                <w:color w:val="3F3A38"/>
                <w:spacing w:val="-6"/>
                <w:kern w:val="3"/>
                <w:sz w:val="18"/>
                <w:szCs w:val="18"/>
                <w:lang w:eastAsia="zh-CN" w:bidi="hi-IN"/>
              </w:rPr>
              <w:t xml:space="preserve">, </w:t>
            </w:r>
            <w:proofErr w:type="spellStart"/>
            <w:r w:rsidRPr="009F7D5E">
              <w:rPr>
                <w:rFonts w:ascii="Arial" w:eastAsia="SimSun" w:hAnsi="Arial" w:cs="Arial"/>
                <w:i w:val="0"/>
                <w:color w:val="3F3A38"/>
                <w:spacing w:val="-6"/>
                <w:kern w:val="3"/>
                <w:sz w:val="18"/>
                <w:szCs w:val="18"/>
                <w:lang w:eastAsia="zh-CN" w:bidi="hi-IN"/>
              </w:rPr>
              <w:t>A.Vitti</w:t>
            </w:r>
            <w:proofErr w:type="spellEnd"/>
            <w:r w:rsidRPr="009F7D5E">
              <w:rPr>
                <w:rFonts w:ascii="Arial" w:eastAsia="SimSun" w:hAnsi="Arial" w:cs="Arial"/>
                <w:i w:val="0"/>
                <w:color w:val="3F3A38"/>
                <w:spacing w:val="-6"/>
                <w:kern w:val="3"/>
                <w:sz w:val="18"/>
                <w:szCs w:val="18"/>
                <w:lang w:eastAsia="zh-CN" w:bidi="hi-IN"/>
              </w:rPr>
              <w:t xml:space="preserve">, P. </w:t>
            </w:r>
            <w:proofErr w:type="spellStart"/>
            <w:r w:rsidRPr="009F7D5E">
              <w:rPr>
                <w:rFonts w:ascii="Arial" w:eastAsia="SimSun" w:hAnsi="Arial" w:cs="Arial"/>
                <w:i w:val="0"/>
                <w:color w:val="3F3A38"/>
                <w:spacing w:val="-6"/>
                <w:kern w:val="3"/>
                <w:sz w:val="18"/>
                <w:szCs w:val="18"/>
                <w:lang w:eastAsia="zh-CN" w:bidi="hi-IN"/>
              </w:rPr>
              <w:t>Zatelli</w:t>
            </w:r>
            <w:proofErr w:type="spellEnd"/>
            <w:r w:rsidRPr="009F7D5E">
              <w:rPr>
                <w:rFonts w:ascii="Arial" w:eastAsia="SimSun" w:hAnsi="Arial" w:cs="Arial"/>
                <w:i w:val="0"/>
                <w:color w:val="3F3A38"/>
                <w:spacing w:val="-6"/>
                <w:kern w:val="3"/>
                <w:sz w:val="18"/>
                <w:szCs w:val="18"/>
                <w:lang w:eastAsia="zh-CN" w:bidi="hi-IN"/>
              </w:rPr>
              <w:t xml:space="preserve">, F. </w:t>
            </w:r>
            <w:proofErr w:type="spellStart"/>
            <w:r w:rsidRPr="009F7D5E">
              <w:rPr>
                <w:rFonts w:ascii="Arial" w:eastAsia="SimSun" w:hAnsi="Arial" w:cs="Arial"/>
                <w:i w:val="0"/>
                <w:color w:val="3F3A38"/>
                <w:spacing w:val="-6"/>
                <w:kern w:val="3"/>
                <w:sz w:val="18"/>
                <w:szCs w:val="18"/>
                <w:lang w:eastAsia="zh-CN" w:bidi="hi-IN"/>
              </w:rPr>
              <w:t>Zottele</w:t>
            </w:r>
            <w:proofErr w:type="spellEnd"/>
            <w:r w:rsidRPr="009F7D5E">
              <w:rPr>
                <w:rFonts w:ascii="Arial" w:eastAsia="SimSun" w:hAnsi="Arial" w:cs="Arial"/>
                <w:i w:val="0"/>
                <w:color w:val="3F3A38"/>
                <w:spacing w:val="-6"/>
                <w:kern w:val="3"/>
                <w:sz w:val="18"/>
                <w:szCs w:val="18"/>
                <w:lang w:eastAsia="zh-CN" w:bidi="hi-IN"/>
              </w:rPr>
              <w:t xml:space="preserve"> (2005), “Development of waste management plan in an open source </w:t>
            </w:r>
            <w:proofErr w:type="spellStart"/>
            <w:r w:rsidRPr="009F7D5E">
              <w:rPr>
                <w:rFonts w:ascii="Arial" w:eastAsia="SimSun" w:hAnsi="Arial" w:cs="Arial"/>
                <w:i w:val="0"/>
                <w:color w:val="3F3A38"/>
                <w:spacing w:val="-6"/>
                <w:kern w:val="3"/>
                <w:sz w:val="18"/>
                <w:szCs w:val="18"/>
                <w:lang w:eastAsia="zh-CN" w:bidi="hi-IN"/>
              </w:rPr>
              <w:t>webGIS</w:t>
            </w:r>
            <w:proofErr w:type="spellEnd"/>
            <w:r w:rsidRPr="009F7D5E">
              <w:rPr>
                <w:rFonts w:ascii="Arial" w:eastAsia="SimSun" w:hAnsi="Arial" w:cs="Arial"/>
                <w:i w:val="0"/>
                <w:color w:val="3F3A38"/>
                <w:spacing w:val="-6"/>
                <w:kern w:val="3"/>
                <w:sz w:val="18"/>
                <w:szCs w:val="18"/>
                <w:lang w:eastAsia="zh-CN" w:bidi="hi-IN"/>
              </w:rPr>
              <w:t xml:space="preserve">”, </w:t>
            </w:r>
            <w:proofErr w:type="spellStart"/>
            <w:r w:rsidRPr="009F7D5E">
              <w:rPr>
                <w:rFonts w:ascii="Arial" w:eastAsia="SimSun" w:hAnsi="Arial" w:cs="Arial"/>
                <w:i w:val="0"/>
                <w:color w:val="3F3A38"/>
                <w:spacing w:val="-6"/>
                <w:kern w:val="3"/>
                <w:sz w:val="18"/>
                <w:szCs w:val="18"/>
                <w:lang w:eastAsia="zh-CN" w:bidi="hi-IN"/>
              </w:rPr>
              <w:t>Geomatic</w:t>
            </w:r>
            <w:proofErr w:type="spellEnd"/>
            <w:r w:rsidRPr="009F7D5E">
              <w:rPr>
                <w:rFonts w:ascii="Arial" w:eastAsia="SimSun" w:hAnsi="Arial" w:cs="Arial"/>
                <w:i w:val="0"/>
                <w:color w:val="3F3A38"/>
                <w:spacing w:val="-6"/>
                <w:kern w:val="3"/>
                <w:sz w:val="18"/>
                <w:szCs w:val="18"/>
                <w:lang w:eastAsia="zh-CN" w:bidi="hi-IN"/>
              </w:rPr>
              <w:t xml:space="preserve"> Workbooks n. 5- Autumn 2005;</w:t>
            </w:r>
          </w:p>
          <w:p w:rsidR="00882F87" w:rsidRPr="0002665F" w:rsidRDefault="00882F87" w:rsidP="00882F87">
            <w:pPr>
              <w:pStyle w:val="OiaeaeiYiio2"/>
              <w:widowControl/>
              <w:spacing w:before="20" w:after="20"/>
              <w:ind w:left="1"/>
              <w:jc w:val="both"/>
              <w:rPr>
                <w:rFonts w:ascii="Arial" w:eastAsia="SimSun" w:hAnsi="Arial" w:cs="Arial"/>
                <w:i w:val="0"/>
                <w:color w:val="3F3A38"/>
                <w:spacing w:val="-6"/>
                <w:kern w:val="3"/>
                <w:sz w:val="18"/>
                <w:szCs w:val="18"/>
                <w:lang w:val="it-IT" w:eastAsia="zh-CN" w:bidi="hi-IN"/>
              </w:rPr>
            </w:pPr>
            <w:r w:rsidRPr="0002665F">
              <w:rPr>
                <w:rFonts w:ascii="Arial" w:eastAsia="SimSun" w:hAnsi="Arial" w:cs="Arial"/>
                <w:i w:val="0"/>
                <w:color w:val="3F3A38"/>
                <w:spacing w:val="-6"/>
                <w:kern w:val="3"/>
                <w:sz w:val="18"/>
                <w:szCs w:val="18"/>
                <w:lang w:val="it-IT" w:eastAsia="zh-CN" w:bidi="hi-IN"/>
              </w:rPr>
              <w:t>[4]V. Baiocchi, S. Mascia, E. Tanga (2005), “Determinazione di aree NON idonee per il trattamento dei rifiuti mediante tecniche GIS, l’esempio della Provincia di Roma” Atti IX Conferenza ASITA, Catania 15-18 novembre 2005;</w:t>
            </w:r>
          </w:p>
          <w:p w:rsidR="00581105" w:rsidRDefault="00882F87" w:rsidP="00882F87">
            <w:pPr>
              <w:pStyle w:val="ECVSectionBullet"/>
              <w:rPr>
                <w:rFonts w:cs="Arial"/>
                <w:szCs w:val="18"/>
                <w:lang w:val="it-IT"/>
              </w:rPr>
            </w:pPr>
            <w:r w:rsidRPr="0002665F">
              <w:rPr>
                <w:rFonts w:cs="Arial"/>
                <w:szCs w:val="18"/>
                <w:lang w:val="it-IT"/>
              </w:rPr>
              <w:t>[5] V. Baiocchi, U. Fabiani, L. Liso, S. Mascia, E. Tanga (2005), “Studio delle possibilità di applicazione della ‘ SMART station</w:t>
            </w:r>
            <w:r w:rsidRPr="0002665F">
              <w:rPr>
                <w:rFonts w:cs="Arial"/>
                <w:szCs w:val="18"/>
                <w:lang w:val="it-IT"/>
              </w:rPr>
              <w:sym w:font="Symbol" w:char="F0E2"/>
            </w:r>
            <w:r w:rsidRPr="0002665F">
              <w:rPr>
                <w:rFonts w:cs="Arial"/>
                <w:szCs w:val="18"/>
                <w:lang w:val="it-IT"/>
              </w:rPr>
              <w:t xml:space="preserve"> ’ per monitoraggi ambientali” Atti IX Conferenza ASITA, Catania 15-18 novembre 2005</w:t>
            </w:r>
          </w:p>
          <w:p w:rsidR="00581105" w:rsidRDefault="00581105">
            <w:pPr>
              <w:pStyle w:val="ECVSectionBullet"/>
              <w:rPr>
                <w:rFonts w:cs="Arial"/>
                <w:szCs w:val="18"/>
                <w:lang w:val="it-IT"/>
              </w:rPr>
            </w:pPr>
          </w:p>
          <w:p w:rsidR="00882F87" w:rsidRDefault="00882F87">
            <w:pPr>
              <w:pStyle w:val="ECVSectionBullet"/>
              <w:rPr>
                <w:rFonts w:cs="Arial"/>
                <w:szCs w:val="18"/>
                <w:lang w:val="it-IT"/>
              </w:rPr>
            </w:pPr>
          </w:p>
          <w:p w:rsidR="007846F9" w:rsidRDefault="007846F9">
            <w:pPr>
              <w:pStyle w:val="ECVSectionBullet"/>
              <w:rPr>
                <w:rFonts w:cs="Arial"/>
                <w:szCs w:val="18"/>
                <w:lang w:val="it-IT"/>
              </w:rPr>
            </w:pPr>
            <w:r>
              <w:rPr>
                <w:rFonts w:cs="Arial"/>
                <w:szCs w:val="18"/>
                <w:lang w:val="it-IT"/>
              </w:rPr>
              <w:t>Autorizzo il trattamento dei miei dati personali ai sensi del Decreto Legislativo 30 giugno 2003, n. 196 "Codice in materia di protezione dei dati personali”.</w:t>
            </w:r>
          </w:p>
        </w:tc>
      </w:tr>
      <w:tr w:rsidR="00581105" w:rsidRPr="009B423F" w:rsidTr="007846F9">
        <w:trPr>
          <w:cantSplit/>
          <w:trHeight w:val="170"/>
        </w:trPr>
        <w:tc>
          <w:tcPr>
            <w:tcW w:w="28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105" w:rsidRDefault="00581105">
            <w:pPr>
              <w:pStyle w:val="ECVLeftDetails"/>
              <w:rPr>
                <w:rFonts w:cs="Arial"/>
                <w:szCs w:val="18"/>
                <w:lang w:val="it-IT"/>
              </w:rPr>
            </w:pPr>
          </w:p>
        </w:tc>
        <w:tc>
          <w:tcPr>
            <w:tcW w:w="75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105" w:rsidRDefault="00581105">
            <w:pPr>
              <w:pStyle w:val="ECVSectionBullet"/>
              <w:rPr>
                <w:rFonts w:cs="Arial"/>
                <w:szCs w:val="18"/>
                <w:lang w:val="it-IT"/>
              </w:rPr>
            </w:pPr>
          </w:p>
        </w:tc>
      </w:tr>
    </w:tbl>
    <w:p w:rsidR="00D30F05" w:rsidRDefault="00D30F05" w:rsidP="00212B25">
      <w:pPr>
        <w:pStyle w:val="ECVText"/>
        <w:rPr>
          <w:rFonts w:cs="Arial"/>
          <w:sz w:val="18"/>
          <w:szCs w:val="18"/>
          <w:lang w:val="it-IT"/>
        </w:rPr>
      </w:pPr>
    </w:p>
    <w:sectPr w:rsidR="00D30F05" w:rsidSect="009F7D5E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5DA" w:rsidRDefault="008C75DA" w:rsidP="00D30F05">
      <w:r>
        <w:separator/>
      </w:r>
    </w:p>
  </w:endnote>
  <w:endnote w:type="continuationSeparator" w:id="0">
    <w:p w:rsidR="008C75DA" w:rsidRDefault="008C75DA" w:rsidP="00D30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F05" w:rsidRPr="007223A8" w:rsidRDefault="00D30F05">
    <w:pPr>
      <w:pStyle w:val="Pidipagina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  <w:r>
      <w:rPr>
        <w:rFonts w:ascii="ArialMT" w:eastAsia="ArialMT" w:hAnsi="ArialMT" w:cs="ArialMT"/>
        <w:sz w:val="14"/>
        <w:szCs w:val="14"/>
        <w:lang w:val="it-IT"/>
      </w:rPr>
      <w:t xml:space="preserve">© Unione europea, 2002-2013 | http://europass.cedefop.europa.eu </w:t>
    </w:r>
    <w:r>
      <w:rPr>
        <w:rFonts w:ascii="ArialMT" w:eastAsia="ArialMT" w:hAnsi="ArialMT" w:cs="ArialMT"/>
        <w:sz w:val="14"/>
        <w:szCs w:val="14"/>
        <w:lang w:val="it-IT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  <w:r w:rsidR="00281D9F">
      <w:rPr>
        <w:rFonts w:eastAsia="ArialMT" w:cs="ArialMT"/>
        <w:sz w:val="14"/>
        <w:szCs w:val="14"/>
        <w:lang w:val="it-IT"/>
      </w:rPr>
      <w:fldChar w:fldCharType="begin"/>
    </w:r>
    <w:r>
      <w:rPr>
        <w:rFonts w:eastAsia="ArialMT" w:cs="ArialMT"/>
        <w:sz w:val="14"/>
        <w:szCs w:val="14"/>
        <w:lang w:val="it-IT"/>
      </w:rPr>
      <w:instrText xml:space="preserve"> PAGE </w:instrText>
    </w:r>
    <w:r w:rsidR="00281D9F">
      <w:rPr>
        <w:rFonts w:eastAsia="ArialMT" w:cs="ArialMT"/>
        <w:sz w:val="14"/>
        <w:szCs w:val="14"/>
        <w:lang w:val="it-IT"/>
      </w:rPr>
      <w:fldChar w:fldCharType="separate"/>
    </w:r>
    <w:r w:rsidR="009B423F">
      <w:rPr>
        <w:rFonts w:eastAsia="ArialMT" w:cs="ArialMT"/>
        <w:noProof/>
        <w:sz w:val="14"/>
        <w:szCs w:val="14"/>
        <w:lang w:val="it-IT"/>
      </w:rPr>
      <w:t>2</w:t>
    </w:r>
    <w:r w:rsidR="00281D9F">
      <w:rPr>
        <w:rFonts w:eastAsia="ArialMT" w:cs="ArialMT"/>
        <w:sz w:val="14"/>
        <w:szCs w:val="14"/>
        <w:lang w:val="it-IT"/>
      </w:rPr>
      <w:fldChar w:fldCharType="end"/>
    </w:r>
    <w:r>
      <w:rPr>
        <w:rFonts w:ascii="ArialMT" w:eastAsia="ArialMT" w:hAnsi="ArialMT" w:cs="ArialMT"/>
        <w:sz w:val="14"/>
        <w:szCs w:val="14"/>
        <w:lang w:val="it-IT"/>
      </w:rPr>
      <w:t xml:space="preserve"> / </w:t>
    </w:r>
    <w:r w:rsidR="00212B25">
      <w:rPr>
        <w:rFonts w:ascii="ArialMT" w:eastAsia="ArialMT" w:hAnsi="ArialMT" w:cs="ArialMT"/>
        <w:sz w:val="14"/>
        <w:szCs w:val="14"/>
        <w:lang w:val="it-IT"/>
      </w:rPr>
      <w:t>2</w:t>
    </w:r>
    <w:r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F05" w:rsidRPr="007223A8" w:rsidRDefault="00D30F05">
    <w:pPr>
      <w:pStyle w:val="Pidipagina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  <w:r>
      <w:rPr>
        <w:rFonts w:ascii="ArialMT" w:eastAsia="ArialMT" w:hAnsi="ArialMT" w:cs="ArialMT"/>
        <w:sz w:val="14"/>
        <w:szCs w:val="14"/>
        <w:lang w:val="it-IT"/>
      </w:rPr>
      <w:t xml:space="preserve">© Unione europea, 2002-2013 | http://europass.cedefop.europa.eu </w:t>
    </w:r>
    <w:r>
      <w:rPr>
        <w:rFonts w:ascii="ArialMT" w:eastAsia="ArialMT" w:hAnsi="ArialMT" w:cs="ArialMT"/>
        <w:sz w:val="14"/>
        <w:szCs w:val="14"/>
        <w:lang w:val="it-IT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  <w:r w:rsidR="00281D9F">
      <w:rPr>
        <w:rFonts w:eastAsia="ArialMT" w:cs="ArialMT"/>
        <w:sz w:val="14"/>
        <w:szCs w:val="14"/>
        <w:lang w:val="it-IT"/>
      </w:rPr>
      <w:fldChar w:fldCharType="begin"/>
    </w:r>
    <w:r>
      <w:rPr>
        <w:rFonts w:eastAsia="ArialMT" w:cs="ArialMT"/>
        <w:sz w:val="14"/>
        <w:szCs w:val="14"/>
        <w:lang w:val="it-IT"/>
      </w:rPr>
      <w:instrText xml:space="preserve"> PAGE </w:instrText>
    </w:r>
    <w:r w:rsidR="00281D9F">
      <w:rPr>
        <w:rFonts w:eastAsia="ArialMT" w:cs="ArialMT"/>
        <w:sz w:val="14"/>
        <w:szCs w:val="14"/>
        <w:lang w:val="it-IT"/>
      </w:rPr>
      <w:fldChar w:fldCharType="separate"/>
    </w:r>
    <w:r w:rsidR="009B423F">
      <w:rPr>
        <w:rFonts w:eastAsia="ArialMT" w:cs="ArialMT"/>
        <w:noProof/>
        <w:sz w:val="14"/>
        <w:szCs w:val="14"/>
        <w:lang w:val="it-IT"/>
      </w:rPr>
      <w:t>1</w:t>
    </w:r>
    <w:r w:rsidR="00281D9F">
      <w:rPr>
        <w:rFonts w:eastAsia="ArialMT" w:cs="ArialMT"/>
        <w:sz w:val="14"/>
        <w:szCs w:val="14"/>
        <w:lang w:val="it-IT"/>
      </w:rPr>
      <w:fldChar w:fldCharType="end"/>
    </w:r>
    <w:r>
      <w:rPr>
        <w:rFonts w:ascii="ArialMT" w:eastAsia="ArialMT" w:hAnsi="ArialMT" w:cs="ArialMT"/>
        <w:sz w:val="14"/>
        <w:szCs w:val="14"/>
        <w:lang w:val="it-IT"/>
      </w:rPr>
      <w:t xml:space="preserve"> /</w:t>
    </w:r>
    <w:r w:rsidR="00212B25">
      <w:rPr>
        <w:rFonts w:eastAsia="ArialMT" w:cs="ArialMT"/>
        <w:sz w:val="14"/>
        <w:szCs w:val="14"/>
        <w:lang w:val="it-IT"/>
      </w:rPr>
      <w:t>2</w:t>
    </w:r>
    <w:r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5DA" w:rsidRDefault="008C75DA" w:rsidP="00D30F05">
      <w:r w:rsidRPr="00D30F05">
        <w:separator/>
      </w:r>
    </w:p>
  </w:footnote>
  <w:footnote w:type="continuationSeparator" w:id="0">
    <w:p w:rsidR="008C75DA" w:rsidRDefault="008C75DA" w:rsidP="00D30F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F05" w:rsidRDefault="00D30F05">
    <w:pPr>
      <w:pStyle w:val="ECVCurriculumVitaeNextPages"/>
      <w:rPr>
        <w:lang w:val="it-IT"/>
      </w:rPr>
    </w:pPr>
    <w:r>
      <w:rPr>
        <w:noProof/>
        <w:lang w:val="it-IT" w:eastAsia="it-IT" w:bidi="ar-SA"/>
      </w:rPr>
      <w:drawing>
        <wp:anchor distT="0" distB="0" distL="114300" distR="114300" simplePos="0" relativeHeight="251659264" behindDoc="0" locked="0" layoutInCell="1" allowOverlap="1" wp14:anchorId="0624B3B6" wp14:editId="490F081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38" cy="287651"/>
          <wp:effectExtent l="0" t="0" r="0" b="0"/>
          <wp:wrapSquare wrapText="bothSides"/>
          <wp:docPr id="4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3138" cy="28765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it-IT"/>
      </w:rPr>
      <w:t xml:space="preserve"> </w:t>
    </w:r>
    <w:r>
      <w:rPr>
        <w:lang w:val="it-IT"/>
      </w:rPr>
      <w:tab/>
      <w:t xml:space="preserve"> </w:t>
    </w:r>
    <w:r>
      <w:rPr>
        <w:szCs w:val="20"/>
        <w:lang w:val="it-IT"/>
      </w:rPr>
      <w:t>Curriculum Vitae</w:t>
    </w:r>
    <w:r>
      <w:rPr>
        <w:szCs w:val="20"/>
        <w:lang w:val="it-IT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F05" w:rsidRDefault="00D30F05">
    <w:pPr>
      <w:pStyle w:val="ECVCurriculumVitaeNextPages"/>
    </w:pPr>
    <w:r>
      <w:rPr>
        <w:noProof/>
        <w:lang w:val="it-IT" w:eastAsia="it-IT" w:bidi="ar-SA"/>
      </w:rPr>
      <w:drawing>
        <wp:anchor distT="0" distB="0" distL="114300" distR="114300" simplePos="0" relativeHeight="251661312" behindDoc="0" locked="0" layoutInCell="1" allowOverlap="1" wp14:anchorId="60B60BF5" wp14:editId="42F5994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38" cy="287651"/>
          <wp:effectExtent l="0" t="0" r="0" b="0"/>
          <wp:wrapSquare wrapText="bothSides"/>
          <wp:docPr id="5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3138" cy="28765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it-IT"/>
      </w:rPr>
      <w:t xml:space="preserve"> </w:t>
    </w:r>
    <w:r>
      <w:rPr>
        <w:lang w:val="it-IT"/>
      </w:rPr>
      <w:tab/>
      <w:t xml:space="preserve"> </w:t>
    </w:r>
    <w:r>
      <w:rPr>
        <w:szCs w:val="20"/>
        <w:lang w:val="it-IT"/>
      </w:rPr>
      <w:t>Curriculum Vitae</w:t>
    </w:r>
    <w:r>
      <w:rPr>
        <w:szCs w:val="20"/>
        <w:lang w:val="it-IT"/>
      </w:rPr>
      <w:tab/>
    </w:r>
    <w:r>
      <w:rPr>
        <w:lang w:val="it-IT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5122C"/>
    <w:multiLevelType w:val="multilevel"/>
    <w:tmpl w:val="8C949962"/>
    <w:lvl w:ilvl="0">
      <w:numFmt w:val="bullet"/>
      <w:lvlText w:val="▪"/>
      <w:lvlJc w:val="left"/>
      <w:pPr>
        <w:ind w:left="113" w:hanging="113"/>
      </w:pPr>
      <w:rPr>
        <w:rFonts w:ascii="Segoe UI" w:hAnsi="Segoe UI" w:cs="OpenSymbol"/>
      </w:rPr>
    </w:lvl>
    <w:lvl w:ilvl="1">
      <w:numFmt w:val="bullet"/>
      <w:lvlText w:val="▫"/>
      <w:lvlJc w:val="left"/>
      <w:pPr>
        <w:ind w:left="227" w:hanging="114"/>
      </w:pPr>
      <w:rPr>
        <w:rFonts w:ascii="Segoe UI" w:hAnsi="Segoe UI" w:cs="OpenSymbol"/>
      </w:rPr>
    </w:lvl>
    <w:lvl w:ilvl="2">
      <w:numFmt w:val="bullet"/>
      <w:lvlText w:val=""/>
      <w:lvlJc w:val="left"/>
      <w:pPr>
        <w:ind w:left="453" w:firstLine="0"/>
      </w:pPr>
      <w:rPr>
        <w:rFonts w:ascii="Symbol" w:hAnsi="Symbol"/>
      </w:rPr>
    </w:lvl>
    <w:lvl w:ilvl="3">
      <w:numFmt w:val="bullet"/>
      <w:lvlText w:val=""/>
      <w:lvlJc w:val="left"/>
      <w:pPr>
        <w:ind w:left="680" w:firstLine="0"/>
      </w:pPr>
      <w:rPr>
        <w:rFonts w:ascii="Symbol" w:hAnsi="Symbol"/>
      </w:rPr>
    </w:lvl>
    <w:lvl w:ilvl="4">
      <w:numFmt w:val="bullet"/>
      <w:lvlText w:val=""/>
      <w:lvlJc w:val="left"/>
      <w:pPr>
        <w:ind w:left="907" w:firstLine="0"/>
      </w:pPr>
      <w:rPr>
        <w:rFonts w:ascii="Symbol" w:hAnsi="Symbol"/>
      </w:rPr>
    </w:lvl>
    <w:lvl w:ilvl="5">
      <w:numFmt w:val="bullet"/>
      <w:lvlText w:val=""/>
      <w:lvlJc w:val="left"/>
      <w:pPr>
        <w:ind w:left="1134" w:firstLine="0"/>
      </w:pPr>
      <w:rPr>
        <w:rFonts w:ascii="Symbol" w:hAnsi="Symbol"/>
      </w:rPr>
    </w:lvl>
    <w:lvl w:ilvl="6">
      <w:numFmt w:val="bullet"/>
      <w:lvlText w:val=""/>
      <w:lvlJc w:val="left"/>
      <w:pPr>
        <w:ind w:left="1360" w:firstLine="0"/>
      </w:pPr>
      <w:rPr>
        <w:rFonts w:ascii="Symbol" w:hAnsi="Symbol"/>
      </w:rPr>
    </w:lvl>
    <w:lvl w:ilvl="7">
      <w:numFmt w:val="bullet"/>
      <w:lvlText w:val=""/>
      <w:lvlJc w:val="left"/>
      <w:pPr>
        <w:ind w:left="1587" w:firstLine="0"/>
      </w:pPr>
      <w:rPr>
        <w:rFonts w:ascii="Symbol" w:hAnsi="Symbol"/>
      </w:rPr>
    </w:lvl>
    <w:lvl w:ilvl="8">
      <w:numFmt w:val="bullet"/>
      <w:lvlText w:val=""/>
      <w:lvlJc w:val="left"/>
      <w:pPr>
        <w:ind w:left="1814" w:firstLine="0"/>
      </w:pPr>
      <w:rPr>
        <w:rFonts w:ascii="Symbol" w:hAnsi="Symbol"/>
      </w:rPr>
    </w:lvl>
  </w:abstractNum>
  <w:abstractNum w:abstractNumId="1">
    <w:nsid w:val="57162D9E"/>
    <w:multiLevelType w:val="multilevel"/>
    <w:tmpl w:val="63C4BDD6"/>
    <w:styleLink w:val="LFO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F05"/>
    <w:rsid w:val="0002665F"/>
    <w:rsid w:val="00027DE0"/>
    <w:rsid w:val="00087D82"/>
    <w:rsid w:val="00127A0A"/>
    <w:rsid w:val="00182956"/>
    <w:rsid w:val="001F711D"/>
    <w:rsid w:val="00212B25"/>
    <w:rsid w:val="00223DAE"/>
    <w:rsid w:val="0026385A"/>
    <w:rsid w:val="00281D9F"/>
    <w:rsid w:val="002A1281"/>
    <w:rsid w:val="004A2C7D"/>
    <w:rsid w:val="004D1D60"/>
    <w:rsid w:val="00513EEC"/>
    <w:rsid w:val="00532570"/>
    <w:rsid w:val="00581105"/>
    <w:rsid w:val="00627876"/>
    <w:rsid w:val="007223A8"/>
    <w:rsid w:val="007846F9"/>
    <w:rsid w:val="00812756"/>
    <w:rsid w:val="00882F87"/>
    <w:rsid w:val="008C75DA"/>
    <w:rsid w:val="009B423F"/>
    <w:rsid w:val="009B4240"/>
    <w:rsid w:val="009E71C7"/>
    <w:rsid w:val="009F7D5E"/>
    <w:rsid w:val="00A40AC8"/>
    <w:rsid w:val="00CC780B"/>
    <w:rsid w:val="00D30F05"/>
    <w:rsid w:val="00E026D6"/>
    <w:rsid w:val="00F473D8"/>
    <w:rsid w:val="00F752E2"/>
    <w:rsid w:val="00FB325D"/>
    <w:rsid w:val="00FC5142"/>
    <w:rsid w:val="00FD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D30F05"/>
    <w:pPr>
      <w:widowControl w:val="0"/>
      <w:suppressAutoHyphens/>
    </w:pPr>
    <w:rPr>
      <w:rFonts w:ascii="Arial" w:eastAsia="SimSun" w:hAnsi="Arial" w:cs="Mangal"/>
      <w:color w:val="3F3A38"/>
      <w:spacing w:val="-6"/>
      <w:kern w:val="3"/>
      <w:sz w:val="16"/>
      <w:szCs w:val="24"/>
      <w:lang w:val="en-GB" w:eastAsia="zh-CN" w:bidi="hi-IN"/>
    </w:rPr>
  </w:style>
  <w:style w:type="paragraph" w:styleId="Titolo1">
    <w:name w:val="heading 1"/>
    <w:basedOn w:val="Heading"/>
    <w:next w:val="Corpotesto1"/>
    <w:rsid w:val="00D30F05"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1"/>
    <w:rsid w:val="00D30F05"/>
    <w:p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CVHeadingBullet">
    <w:name w:val="_ECV_HeadingBullet"/>
    <w:basedOn w:val="ECVLeftHeading"/>
    <w:rsid w:val="00D30F05"/>
    <w:pPr>
      <w:spacing w:line="100" w:lineRule="atLeast"/>
      <w:outlineLvl w:val="0"/>
    </w:pPr>
  </w:style>
  <w:style w:type="character" w:customStyle="1" w:styleId="ECVHeadingContactDetails">
    <w:name w:val="_ECV_HeadingContactDetails"/>
    <w:rsid w:val="00D30F05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D30F05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  <w:rsid w:val="00D30F05"/>
  </w:style>
  <w:style w:type="character" w:customStyle="1" w:styleId="Bullets">
    <w:name w:val="Bullets"/>
    <w:rsid w:val="00D30F05"/>
    <w:rPr>
      <w:rFonts w:ascii="OpenSymbol" w:eastAsia="OpenSymbol" w:hAnsi="OpenSymbol" w:cs="OpenSymbol"/>
    </w:rPr>
  </w:style>
  <w:style w:type="character" w:styleId="Numeroriga">
    <w:name w:val="line number"/>
    <w:rsid w:val="00D30F05"/>
  </w:style>
  <w:style w:type="character" w:styleId="Collegamentoipertestuale">
    <w:name w:val="Hyperlink"/>
    <w:rsid w:val="00D30F05"/>
    <w:rPr>
      <w:color w:val="000080"/>
      <w:u w:val="single"/>
    </w:rPr>
  </w:style>
  <w:style w:type="character" w:customStyle="1" w:styleId="ECVInternetLink">
    <w:name w:val="_ECV_InternetLink"/>
    <w:rsid w:val="00D30F05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D30F05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sid w:val="00D30F05"/>
    <w:rPr>
      <w:color w:val="800000"/>
      <w:u w:val="single"/>
    </w:rPr>
  </w:style>
  <w:style w:type="paragraph" w:customStyle="1" w:styleId="Heading">
    <w:name w:val="Heading"/>
    <w:basedOn w:val="Normale"/>
    <w:next w:val="Corpotesto1"/>
    <w:rsid w:val="00D30F05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Corpotesto1">
    <w:name w:val="Corpo testo1"/>
    <w:basedOn w:val="Normale"/>
    <w:rsid w:val="00D30F05"/>
    <w:pPr>
      <w:spacing w:line="100" w:lineRule="atLeast"/>
    </w:pPr>
  </w:style>
  <w:style w:type="paragraph" w:styleId="Elenco">
    <w:name w:val="List"/>
    <w:basedOn w:val="Corpotesto1"/>
    <w:rsid w:val="00D30F05"/>
  </w:style>
  <w:style w:type="paragraph" w:styleId="Didascalia">
    <w:name w:val="caption"/>
    <w:basedOn w:val="Normale"/>
    <w:rsid w:val="00D30F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rsid w:val="00D30F05"/>
    <w:pPr>
      <w:suppressLineNumbers/>
    </w:pPr>
  </w:style>
  <w:style w:type="paragraph" w:customStyle="1" w:styleId="TableContents">
    <w:name w:val="Table Contents"/>
    <w:basedOn w:val="Normale"/>
    <w:rsid w:val="00D30F05"/>
    <w:pPr>
      <w:suppressLineNumbers/>
    </w:pPr>
  </w:style>
  <w:style w:type="paragraph" w:customStyle="1" w:styleId="TableHeading">
    <w:name w:val="Table Heading"/>
    <w:basedOn w:val="TableContents"/>
    <w:rsid w:val="00D30F05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rsid w:val="00D30F05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sid w:val="00D30F05"/>
    <w:rPr>
      <w:color w:val="404040"/>
      <w:sz w:val="20"/>
    </w:rPr>
  </w:style>
  <w:style w:type="paragraph" w:customStyle="1" w:styleId="ECVRightColumn">
    <w:name w:val="_ECV_RightColumn"/>
    <w:basedOn w:val="TableContents"/>
    <w:rsid w:val="00D30F05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rsid w:val="00D30F05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D30F05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rsid w:val="00D30F05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rsid w:val="00D30F05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rsid w:val="00D30F05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sid w:val="00D30F05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  <w:rsid w:val="00D30F05"/>
  </w:style>
  <w:style w:type="paragraph" w:customStyle="1" w:styleId="Table">
    <w:name w:val="Table"/>
    <w:basedOn w:val="Didascalia"/>
    <w:rsid w:val="00D30F05"/>
  </w:style>
  <w:style w:type="paragraph" w:customStyle="1" w:styleId="ECVSubSectionHeading">
    <w:name w:val="_ECV_SubSectionHeading"/>
    <w:basedOn w:val="ECVRightColumn"/>
    <w:rsid w:val="00D30F05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D30F05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rsid w:val="00D30F05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D30F05"/>
    <w:pPr>
      <w:spacing w:before="0"/>
    </w:pPr>
  </w:style>
  <w:style w:type="paragraph" w:customStyle="1" w:styleId="ECVSubHeadingBullet">
    <w:name w:val="_ECV_SubHeadingBullet"/>
    <w:basedOn w:val="ECVLeftDetails"/>
    <w:rsid w:val="00D30F05"/>
    <w:pPr>
      <w:spacing w:before="0" w:line="100" w:lineRule="atLeast"/>
    </w:pPr>
  </w:style>
  <w:style w:type="paragraph" w:customStyle="1" w:styleId="CVMajor">
    <w:name w:val="CV Major"/>
    <w:basedOn w:val="Normale"/>
    <w:rsid w:val="00D30F05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rsid w:val="00D30F05"/>
    <w:pPr>
      <w:spacing w:before="28" w:line="100" w:lineRule="atLeast"/>
      <w:textAlignment w:val="top"/>
    </w:pPr>
  </w:style>
  <w:style w:type="paragraph" w:customStyle="1" w:styleId="CVHeading3">
    <w:name w:val="CV Heading 3"/>
    <w:basedOn w:val="Normale"/>
    <w:next w:val="Normale"/>
    <w:rsid w:val="00D30F05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sid w:val="00D30F05"/>
    <w:rPr>
      <w:color w:val="17ACE6"/>
    </w:rPr>
  </w:style>
  <w:style w:type="paragraph" w:styleId="Intestazione">
    <w:name w:val="header"/>
    <w:basedOn w:val="Normale"/>
    <w:rsid w:val="00D30F05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rsid w:val="00D30F05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rsid w:val="00D30F05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  <w:rsid w:val="00D30F05"/>
  </w:style>
  <w:style w:type="paragraph" w:customStyle="1" w:styleId="ECVLeftDetails">
    <w:name w:val="_ECV_LeftDetails"/>
    <w:basedOn w:val="ECVLeftHeading"/>
    <w:rsid w:val="00D30F05"/>
    <w:pPr>
      <w:spacing w:before="23"/>
    </w:pPr>
  </w:style>
  <w:style w:type="paragraph" w:styleId="Pidipagina">
    <w:name w:val="footer"/>
    <w:basedOn w:val="Normale"/>
    <w:rsid w:val="00D30F05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rsid w:val="00D30F05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D30F05"/>
    <w:pPr>
      <w:spacing w:line="100" w:lineRule="atLeast"/>
    </w:pPr>
    <w:rPr>
      <w:sz w:val="16"/>
    </w:rPr>
  </w:style>
  <w:style w:type="paragraph" w:customStyle="1" w:styleId="ECVLanguageLevel">
    <w:name w:val="_ECV_LanguageLevel"/>
    <w:basedOn w:val="ECVSectionDetails"/>
    <w:rsid w:val="00D30F05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D30F05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rsid w:val="00D30F05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sid w:val="00D30F05"/>
    <w:rPr>
      <w:u w:val="single"/>
    </w:rPr>
  </w:style>
  <w:style w:type="paragraph" w:customStyle="1" w:styleId="ECVText">
    <w:name w:val="_ECV_Text"/>
    <w:basedOn w:val="Corpotesto1"/>
    <w:rsid w:val="00D30F05"/>
  </w:style>
  <w:style w:type="paragraph" w:customStyle="1" w:styleId="ECVBusinessSector">
    <w:name w:val="_ECV_BusinessSector"/>
    <w:basedOn w:val="ECVOrganisationDetails"/>
    <w:rsid w:val="00D30F05"/>
    <w:pPr>
      <w:spacing w:before="113" w:after="0"/>
    </w:pPr>
  </w:style>
  <w:style w:type="paragraph" w:customStyle="1" w:styleId="ECVLanguageName">
    <w:name w:val="_ECV_LanguageName"/>
    <w:basedOn w:val="ECVLanguageCertificate"/>
    <w:rsid w:val="00D30F05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D30F05"/>
    <w:pPr>
      <w:spacing w:before="57"/>
    </w:pPr>
  </w:style>
  <w:style w:type="paragraph" w:customStyle="1" w:styleId="ECVOccupationalFieldHeading">
    <w:name w:val="_ECV_OccupationalFieldHeading"/>
    <w:basedOn w:val="ECVLeftHeading"/>
    <w:rsid w:val="00D30F05"/>
    <w:pPr>
      <w:spacing w:before="57"/>
    </w:pPr>
  </w:style>
  <w:style w:type="paragraph" w:customStyle="1" w:styleId="ECVGenderRow">
    <w:name w:val="_ECV_GenderRow"/>
    <w:basedOn w:val="Normale"/>
    <w:rsid w:val="00D30F05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rsid w:val="00D30F05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  <w:rsid w:val="00D30F05"/>
  </w:style>
  <w:style w:type="paragraph" w:customStyle="1" w:styleId="ECVBusinessSectorRow">
    <w:name w:val="_ECV_BusinessSectorRow"/>
    <w:basedOn w:val="Normale"/>
    <w:rsid w:val="00D30F05"/>
  </w:style>
  <w:style w:type="paragraph" w:customStyle="1" w:styleId="ECVBlueBox">
    <w:name w:val="_ECV_BlueBox"/>
    <w:basedOn w:val="ECVNarrowSpacing"/>
    <w:rsid w:val="00D30F05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rsid w:val="00D30F05"/>
  </w:style>
  <w:style w:type="paragraph" w:customStyle="1" w:styleId="ESPText">
    <w:name w:val="_ESP_Text"/>
    <w:basedOn w:val="ECVText"/>
    <w:rsid w:val="00D30F05"/>
  </w:style>
  <w:style w:type="paragraph" w:customStyle="1" w:styleId="ESPHeading">
    <w:name w:val="_ESP_Heading"/>
    <w:basedOn w:val="ESPText"/>
    <w:rsid w:val="00D30F05"/>
    <w:rPr>
      <w:b/>
      <w:bCs/>
      <w:sz w:val="32"/>
      <w:szCs w:val="32"/>
    </w:rPr>
  </w:style>
  <w:style w:type="paragraph" w:customStyle="1" w:styleId="Footerleft">
    <w:name w:val="Footer left"/>
    <w:basedOn w:val="Normale"/>
    <w:rsid w:val="00D30F05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rsid w:val="00D30F05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rsid w:val="00D30F05"/>
  </w:style>
  <w:style w:type="paragraph" w:styleId="Testofumetto">
    <w:name w:val="Balloon Text"/>
    <w:basedOn w:val="Normale"/>
    <w:rsid w:val="00D30F05"/>
    <w:rPr>
      <w:rFonts w:ascii="Tahoma" w:hAnsi="Tahoma"/>
      <w:szCs w:val="14"/>
    </w:rPr>
  </w:style>
  <w:style w:type="character" w:customStyle="1" w:styleId="TestofumettoCarattere">
    <w:name w:val="Testo fumetto Carattere"/>
    <w:basedOn w:val="Carpredefinitoparagrafo"/>
    <w:rsid w:val="00D30F05"/>
    <w:rPr>
      <w:rFonts w:ascii="Tahoma" w:eastAsia="SimSun" w:hAnsi="Tahoma" w:cs="Mangal"/>
      <w:color w:val="3F3A38"/>
      <w:spacing w:val="-6"/>
      <w:kern w:val="3"/>
      <w:sz w:val="16"/>
      <w:szCs w:val="14"/>
      <w:lang w:val="en-GB" w:eastAsia="zh-CN" w:bidi="hi-IN"/>
    </w:rPr>
  </w:style>
  <w:style w:type="paragraph" w:customStyle="1" w:styleId="OiaeaeiYiio2">
    <w:name w:val="O?ia eaeiYiio 2"/>
    <w:basedOn w:val="Normale"/>
    <w:rsid w:val="00D30F05"/>
    <w:pPr>
      <w:jc w:val="right"/>
    </w:pPr>
    <w:rPr>
      <w:rFonts w:ascii="Times New Roman" w:eastAsia="Times New Roman" w:hAnsi="Times New Roman" w:cs="Times New Roman"/>
      <w:i/>
      <w:color w:val="auto"/>
      <w:spacing w:val="0"/>
      <w:kern w:val="0"/>
      <w:szCs w:val="20"/>
      <w:lang w:val="en-US" w:eastAsia="en-US" w:bidi="ar-SA"/>
    </w:rPr>
  </w:style>
  <w:style w:type="paragraph" w:customStyle="1" w:styleId="Eaoaeaa">
    <w:name w:val="Eaoae?aa"/>
    <w:basedOn w:val="Normale"/>
    <w:rsid w:val="00D30F05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color w:val="auto"/>
      <w:spacing w:val="0"/>
      <w:kern w:val="0"/>
      <w:sz w:val="20"/>
      <w:szCs w:val="20"/>
      <w:lang w:val="en-US" w:eastAsia="en-US" w:bidi="ar-SA"/>
    </w:rPr>
  </w:style>
  <w:style w:type="paragraph" w:customStyle="1" w:styleId="E">
    <w:name w:val="E"/>
    <w:basedOn w:val="Normale"/>
    <w:next w:val="Corpotesto1"/>
    <w:rsid w:val="00D30F05"/>
    <w:pPr>
      <w:widowControl/>
    </w:pPr>
    <w:rPr>
      <w:rFonts w:ascii="Times New Roman" w:eastAsia="Times New Roman" w:hAnsi="Times New Roman" w:cs="Times New Roman"/>
      <w:color w:val="auto"/>
      <w:spacing w:val="0"/>
      <w:kern w:val="0"/>
      <w:lang w:val="it-IT" w:eastAsia="it-IT" w:bidi="ar-SA"/>
    </w:rPr>
  </w:style>
  <w:style w:type="character" w:customStyle="1" w:styleId="IntestazioneCarattere">
    <w:name w:val="Intestazione Carattere"/>
    <w:basedOn w:val="Carpredefinitoparagrafo"/>
    <w:rsid w:val="00D30F05"/>
    <w:rPr>
      <w:rFonts w:ascii="Arial" w:eastAsia="SimSun" w:hAnsi="Arial" w:cs="Mangal"/>
      <w:color w:val="3F3A38"/>
      <w:spacing w:val="-6"/>
      <w:kern w:val="3"/>
      <w:sz w:val="16"/>
      <w:szCs w:val="24"/>
      <w:lang w:val="en-GB" w:eastAsia="zh-CN" w:bidi="hi-IN"/>
    </w:rPr>
  </w:style>
  <w:style w:type="numbering" w:customStyle="1" w:styleId="LFO1">
    <w:name w:val="LFO1"/>
    <w:basedOn w:val="Nessunelenco"/>
    <w:rsid w:val="00D30F05"/>
    <w:pPr>
      <w:numPr>
        <w:numId w:val="1"/>
      </w:numPr>
    </w:pPr>
  </w:style>
  <w:style w:type="paragraph" w:customStyle="1" w:styleId="Default">
    <w:name w:val="Default"/>
    <w:rsid w:val="007223A8"/>
    <w:pPr>
      <w:autoSpaceDE w:val="0"/>
      <w:adjustRightInd w:val="0"/>
      <w:textAlignment w:val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ECVHeadingBullet">
    <w:name w:val="LFO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D7E5A-B07F-4A44-A26D-D97445F0D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Europass CV</vt:lpstr>
    </vt:vector>
  </TitlesOfParts>
  <Company>Ministero dell'Economia e della Finanze</Company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TISSOT, Philippe</dc:creator>
  <cp:keywords>Europass, CV, Cedefop</cp:keywords>
  <dc:description>Europass CV</dc:description>
  <cp:lastModifiedBy>MARTUCCI RAFFAELLA</cp:lastModifiedBy>
  <cp:revision>20</cp:revision>
  <cp:lastPrinted>2015-04-03T09:13:00Z</cp:lastPrinted>
  <dcterms:created xsi:type="dcterms:W3CDTF">2015-09-16T08:56:00Z</dcterms:created>
  <dcterms:modified xsi:type="dcterms:W3CDTF">2015-09-21T11:01:00Z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