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A668" w14:textId="358C77D9" w:rsidR="00D50E4B" w:rsidRDefault="00D50E4B" w:rsidP="00655834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8E378E" wp14:editId="4B815431">
            <wp:simplePos x="0" y="0"/>
            <wp:positionH relativeFrom="margin">
              <wp:align>center</wp:align>
            </wp:positionH>
            <wp:positionV relativeFrom="paragraph">
              <wp:posOffset>-327549</wp:posOffset>
            </wp:positionV>
            <wp:extent cx="1526651" cy="1079723"/>
            <wp:effectExtent l="0" t="0" r="0" b="0"/>
            <wp:wrapNone/>
            <wp:docPr id="119203713" name="Immagine 3" descr="Immagine che contiene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31645" name="Immagine 3" descr="Immagine che contiene schermat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651" cy="1079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04413" w14:textId="5074443D" w:rsidR="00D50E4B" w:rsidRDefault="00D50E4B" w:rsidP="00655834">
      <w:pPr>
        <w:jc w:val="center"/>
        <w:rPr>
          <w:b/>
          <w:bCs/>
        </w:rPr>
      </w:pPr>
    </w:p>
    <w:p w14:paraId="08033680" w14:textId="61A2971F" w:rsidR="00D50E4B" w:rsidRDefault="00D50E4B" w:rsidP="00655834">
      <w:pPr>
        <w:jc w:val="center"/>
        <w:rPr>
          <w:b/>
          <w:bCs/>
        </w:rPr>
      </w:pPr>
    </w:p>
    <w:p w14:paraId="49BDA68B" w14:textId="77777777" w:rsidR="00D50E4B" w:rsidRDefault="00D50E4B" w:rsidP="00655834">
      <w:pPr>
        <w:jc w:val="center"/>
        <w:rPr>
          <w:b/>
          <w:bCs/>
        </w:rPr>
      </w:pPr>
    </w:p>
    <w:p w14:paraId="7A10B7C9" w14:textId="3083C231" w:rsidR="00911CE0" w:rsidRPr="00655834" w:rsidRDefault="00885456" w:rsidP="00655834">
      <w:pPr>
        <w:jc w:val="center"/>
        <w:rPr>
          <w:b/>
          <w:bCs/>
        </w:rPr>
      </w:pPr>
      <w:r w:rsidRPr="00655834">
        <w:rPr>
          <w:b/>
          <w:bCs/>
        </w:rPr>
        <w:t>COMUNICATO STAMPA</w:t>
      </w:r>
    </w:p>
    <w:p w14:paraId="5940CF3B" w14:textId="77777777" w:rsidR="00655834" w:rsidRPr="00655834" w:rsidRDefault="00655834" w:rsidP="00655834">
      <w:pPr>
        <w:jc w:val="center"/>
        <w:rPr>
          <w:b/>
          <w:bCs/>
        </w:rPr>
      </w:pPr>
    </w:p>
    <w:p w14:paraId="48ABB734" w14:textId="1B016E8B" w:rsidR="00885456" w:rsidRDefault="00885456" w:rsidP="00885456">
      <w:pPr>
        <w:jc w:val="center"/>
        <w:rPr>
          <w:b/>
          <w:bCs/>
        </w:rPr>
      </w:pPr>
      <w:r w:rsidRPr="00655834">
        <w:rPr>
          <w:b/>
          <w:bCs/>
        </w:rPr>
        <w:t>ASCOLI</w:t>
      </w:r>
      <w:r>
        <w:rPr>
          <w:b/>
          <w:bCs/>
        </w:rPr>
        <w:t xml:space="preserve"> PICENO</w:t>
      </w:r>
      <w:r w:rsidRPr="00655834">
        <w:rPr>
          <w:b/>
          <w:bCs/>
        </w:rPr>
        <w:t xml:space="preserve">: </w:t>
      </w:r>
      <w:r>
        <w:rPr>
          <w:b/>
          <w:bCs/>
        </w:rPr>
        <w:t>L’</w:t>
      </w:r>
      <w:r w:rsidRPr="00655834">
        <w:rPr>
          <w:b/>
          <w:bCs/>
        </w:rPr>
        <w:t xml:space="preserve">AGENZIA DEL DEMANIO PUBBLICA UN BANDO DI TEMPORARY USE </w:t>
      </w:r>
    </w:p>
    <w:p w14:paraId="0ACB6263" w14:textId="71579994" w:rsidR="00655834" w:rsidRPr="00655834" w:rsidRDefault="00885456" w:rsidP="00655834">
      <w:pPr>
        <w:jc w:val="center"/>
        <w:rPr>
          <w:b/>
          <w:bCs/>
        </w:rPr>
      </w:pPr>
      <w:r w:rsidRPr="00655834">
        <w:rPr>
          <w:b/>
          <w:bCs/>
        </w:rPr>
        <w:t>PER L’EX CASERMA UMBERTO I</w:t>
      </w:r>
    </w:p>
    <w:p w14:paraId="3F788007" w14:textId="3E781E86" w:rsidR="00655834" w:rsidRPr="00885456" w:rsidRDefault="00885456" w:rsidP="00655834">
      <w:pPr>
        <w:jc w:val="center"/>
        <w:rPr>
          <w:b/>
          <w:bCs/>
          <w:i/>
          <w:iCs/>
        </w:rPr>
      </w:pPr>
      <w:r w:rsidRPr="00885456">
        <w:rPr>
          <w:b/>
          <w:bCs/>
          <w:i/>
          <w:iCs/>
        </w:rPr>
        <w:t>Il bando, per promuovere il partenariato pubblico-privato, scade l’1</w:t>
      </w:r>
      <w:r w:rsidR="008C7A90">
        <w:rPr>
          <w:b/>
          <w:bCs/>
          <w:i/>
          <w:iCs/>
        </w:rPr>
        <w:t>0</w:t>
      </w:r>
      <w:r w:rsidRPr="00885456">
        <w:rPr>
          <w:b/>
          <w:bCs/>
          <w:i/>
          <w:iCs/>
        </w:rPr>
        <w:t xml:space="preserve"> aprile </w:t>
      </w:r>
    </w:p>
    <w:p w14:paraId="048748A3" w14:textId="77777777" w:rsidR="00655834" w:rsidRPr="00F87E7A" w:rsidRDefault="00655834" w:rsidP="005610BE">
      <w:pPr>
        <w:jc w:val="both"/>
        <w:rPr>
          <w:b/>
          <w:bCs/>
        </w:rPr>
      </w:pPr>
    </w:p>
    <w:p w14:paraId="03D39C80" w14:textId="519F68FD" w:rsidR="005610BE" w:rsidRDefault="00F87E7A" w:rsidP="005610BE">
      <w:pPr>
        <w:jc w:val="both"/>
      </w:pPr>
      <w:r w:rsidRPr="00F87E7A">
        <w:rPr>
          <w:b/>
          <w:bCs/>
        </w:rPr>
        <w:t>Ascoli Piceno</w:t>
      </w:r>
      <w:r>
        <w:rPr>
          <w:b/>
          <w:bCs/>
        </w:rPr>
        <w:t>,</w:t>
      </w:r>
      <w:r w:rsidR="00514A25">
        <w:rPr>
          <w:b/>
          <w:bCs/>
        </w:rPr>
        <w:t xml:space="preserve"> </w:t>
      </w:r>
      <w:r w:rsidRPr="00F87E7A">
        <w:rPr>
          <w:b/>
          <w:bCs/>
        </w:rPr>
        <w:t xml:space="preserve">7 </w:t>
      </w:r>
      <w:r w:rsidR="005D7C72">
        <w:rPr>
          <w:b/>
          <w:bCs/>
        </w:rPr>
        <w:t>m</w:t>
      </w:r>
      <w:r w:rsidRPr="00F87E7A">
        <w:rPr>
          <w:b/>
          <w:bCs/>
        </w:rPr>
        <w:t>arzo 2025</w:t>
      </w:r>
      <w:r>
        <w:t xml:space="preserve"> - </w:t>
      </w:r>
      <w:r w:rsidR="005610BE" w:rsidRPr="009400DB">
        <w:t xml:space="preserve">L’Agenzia del Demanio ha pubblicato un bando di gara per l’affidamento temporaneo </w:t>
      </w:r>
      <w:r w:rsidR="00655834">
        <w:t xml:space="preserve">a privati </w:t>
      </w:r>
      <w:r w:rsidR="005610BE" w:rsidRPr="009400DB">
        <w:t>di spazi all’interno dell’immobile "Ex Caserma Umberto I" di Ascoli Piceno, con l’obiettivo di rigenerare e valorizzare l’edificio attraverso eventi, attività culturali e manifestazioni, in</w:t>
      </w:r>
      <w:r w:rsidR="00655834">
        <w:t xml:space="preserve"> </w:t>
      </w:r>
      <w:r w:rsidR="005610BE" w:rsidRPr="009400DB">
        <w:t>attesa della sua futura destinazione a housing universitario e altre funzioni pubbliche.</w:t>
      </w:r>
      <w:r w:rsidR="00655834">
        <w:t xml:space="preserve"> </w:t>
      </w:r>
    </w:p>
    <w:p w14:paraId="15EDC165" w14:textId="534B48DF" w:rsidR="00911CE0" w:rsidRDefault="005610BE" w:rsidP="005610BE">
      <w:pPr>
        <w:jc w:val="both"/>
      </w:pPr>
      <w:r w:rsidRPr="009400DB">
        <w:t xml:space="preserve">L'immobile, inserito nel </w:t>
      </w:r>
      <w:hyperlink r:id="rId7" w:history="1">
        <w:r w:rsidRPr="00F87E7A">
          <w:rPr>
            <w:rStyle w:val="Collegamentoipertestuale"/>
            <w:b/>
            <w:bCs/>
          </w:rPr>
          <w:t>Piano Città degli Immobili Pubblici</w:t>
        </w:r>
      </w:hyperlink>
      <w:r w:rsidRPr="009400DB">
        <w:t xml:space="preserve">, si trova nel centro storico di Ascoli Piceno, a pochi passi da Corso Vittorio Emanuele e Piazza del Popolo. La Ex Caserma Umberto I </w:t>
      </w:r>
      <w:r w:rsidR="00655834">
        <w:t xml:space="preserve">è </w:t>
      </w:r>
      <w:r w:rsidR="00655834" w:rsidRPr="0041768C">
        <w:t>un complesso di grande valore storico e identitario</w:t>
      </w:r>
      <w:r w:rsidR="00655834">
        <w:t xml:space="preserve">: </w:t>
      </w:r>
      <w:r w:rsidR="00527500">
        <w:t xml:space="preserve">su quest’area </w:t>
      </w:r>
      <w:r w:rsidR="007A15C1" w:rsidRPr="007A15C1">
        <w:t>sorgeva il convento di S.</w:t>
      </w:r>
      <w:r w:rsidR="00527500">
        <w:t xml:space="preserve"> </w:t>
      </w:r>
      <w:r w:rsidR="007A15C1" w:rsidRPr="007A15C1">
        <w:t xml:space="preserve">Maria delle Vergini che </w:t>
      </w:r>
      <w:r w:rsidR="00527500">
        <w:t>in seguito al</w:t>
      </w:r>
      <w:r w:rsidR="007A15C1" w:rsidRPr="007A15C1">
        <w:t xml:space="preserve">la soppressione degli ordini religiosi avvenuta nel 1861, fu demolito e la superficie destinata </w:t>
      </w:r>
      <w:r w:rsidR="00056EB1">
        <w:t>a d</w:t>
      </w:r>
      <w:r w:rsidRPr="009400DB">
        <w:t xml:space="preserve">istretto Militare. </w:t>
      </w:r>
    </w:p>
    <w:p w14:paraId="5853945B" w14:textId="0B0DF9A7" w:rsidR="00655834" w:rsidRDefault="00911CE0" w:rsidP="005610BE">
      <w:pPr>
        <w:jc w:val="both"/>
      </w:pPr>
      <w:r>
        <w:t>G</w:t>
      </w:r>
      <w:r w:rsidRPr="00911CE0">
        <w:t>li spazi</w:t>
      </w:r>
      <w:r w:rsidR="00655834">
        <w:t xml:space="preserve"> </w:t>
      </w:r>
      <w:r w:rsidRPr="00911CE0">
        <w:t>del compendio</w:t>
      </w:r>
      <w:r w:rsidR="00655834">
        <w:t>,</w:t>
      </w:r>
      <w:r>
        <w:t xml:space="preserve"> che</w:t>
      </w:r>
      <w:r w:rsidR="00655834">
        <w:t xml:space="preserve"> saranno disponibili a partire dal mese di giugno,</w:t>
      </w:r>
      <w:r>
        <w:t xml:space="preserve"> </w:t>
      </w:r>
      <w:r w:rsidR="00655834">
        <w:t xml:space="preserve">sono stati suddivisi </w:t>
      </w:r>
      <w:r>
        <w:t xml:space="preserve">all’interno del </w:t>
      </w:r>
      <w:r w:rsidRPr="00911CE0">
        <w:t>bando</w:t>
      </w:r>
      <w:r w:rsidR="00655834">
        <w:t xml:space="preserve"> </w:t>
      </w:r>
      <w:r w:rsidRPr="00911CE0">
        <w:t>in due ambienti</w:t>
      </w:r>
      <w:r w:rsidR="00655834">
        <w:t xml:space="preserve">, A e B, </w:t>
      </w:r>
      <w:r w:rsidRPr="00911CE0">
        <w:t xml:space="preserve">sui quali </w:t>
      </w:r>
      <w:r>
        <w:t xml:space="preserve">bisognerà </w:t>
      </w:r>
      <w:r w:rsidRPr="00911CE0">
        <w:t>presentare un’</w:t>
      </w:r>
      <w:r w:rsidR="00655834">
        <w:t xml:space="preserve">unica </w:t>
      </w:r>
      <w:r w:rsidRPr="00911CE0">
        <w:t>offerta</w:t>
      </w:r>
      <w:r w:rsidR="00655834">
        <w:t xml:space="preserve"> di temporary use</w:t>
      </w:r>
      <w:r>
        <w:t xml:space="preserve">. </w:t>
      </w:r>
    </w:p>
    <w:p w14:paraId="33FAF5AF" w14:textId="32DF4A2D" w:rsidR="00655834" w:rsidRDefault="00F87E7A" w:rsidP="00655834">
      <w:pPr>
        <w:jc w:val="both"/>
      </w:pPr>
      <w:r w:rsidRPr="00F87E7A">
        <w:t>L’Ambiente A</w:t>
      </w:r>
      <w:r>
        <w:t xml:space="preserve">, </w:t>
      </w:r>
      <w:r w:rsidR="005610BE" w:rsidRPr="00F87E7A">
        <w:t xml:space="preserve">corrisponde a un giardino di circa 3.600 mq, comprensivo di un ex garage e </w:t>
      </w:r>
      <w:r w:rsidR="00655834" w:rsidRPr="00F87E7A">
        <w:t xml:space="preserve">un </w:t>
      </w:r>
      <w:r w:rsidR="005610BE" w:rsidRPr="00F87E7A">
        <w:t>magazzino.</w:t>
      </w:r>
      <w:r w:rsidR="00655834" w:rsidRPr="00F87E7A">
        <w:t xml:space="preserve"> </w:t>
      </w:r>
      <w:r w:rsidRPr="00F87E7A">
        <w:t>L’Ambiente B</w:t>
      </w:r>
      <w:r>
        <w:t>,</w:t>
      </w:r>
      <w:r w:rsidR="005610BE" w:rsidRPr="0041768C">
        <w:t xml:space="preserve"> è costituito da stanze di pregio storico-artistico di circa 200 mq</w:t>
      </w:r>
      <w:r w:rsidR="00655834">
        <w:t xml:space="preserve"> di superficie</w:t>
      </w:r>
      <w:r w:rsidR="005610BE" w:rsidRPr="0041768C">
        <w:t xml:space="preserve"> che ospiteranno il "City Plan Center", un</w:t>
      </w:r>
      <w:r w:rsidR="00655834">
        <w:t xml:space="preserve"> luogo aperto a cittadini e stakeholder </w:t>
      </w:r>
      <w:r w:rsidR="005610BE" w:rsidRPr="0041768C">
        <w:t>dedicato all</w:t>
      </w:r>
      <w:r w:rsidR="00655834">
        <w:t xml:space="preserve">’informazione, alla </w:t>
      </w:r>
      <w:r w:rsidR="005610BE" w:rsidRPr="0041768C">
        <w:t xml:space="preserve">promozione </w:t>
      </w:r>
      <w:r w:rsidR="00655834">
        <w:t xml:space="preserve">e alla comunicazione </w:t>
      </w:r>
      <w:r w:rsidR="005610BE" w:rsidRPr="0041768C">
        <w:t>del</w:t>
      </w:r>
      <w:r w:rsidR="005610BE">
        <w:t xml:space="preserve">le attività </w:t>
      </w:r>
      <w:r w:rsidR="00655834">
        <w:t>inerenti</w:t>
      </w:r>
      <w:r w:rsidR="005610BE">
        <w:t xml:space="preserve"> il </w:t>
      </w:r>
      <w:r w:rsidR="005610BE" w:rsidRPr="0041768C">
        <w:t>Piano Città</w:t>
      </w:r>
      <w:r w:rsidR="00655834">
        <w:t xml:space="preserve">. Questo spazio sarà </w:t>
      </w:r>
      <w:r w:rsidR="00655834" w:rsidRPr="0041768C">
        <w:t>suddivis</w:t>
      </w:r>
      <w:r w:rsidR="00655834">
        <w:t>o in</w:t>
      </w:r>
      <w:r w:rsidR="00655834" w:rsidRPr="0041768C">
        <w:t xml:space="preserve"> un'area </w:t>
      </w:r>
      <w:r w:rsidR="00655834">
        <w:t>informativa dove verranno illustrati</w:t>
      </w:r>
      <w:r w:rsidR="005610BE" w:rsidRPr="00B939E8">
        <w:t xml:space="preserve"> </w:t>
      </w:r>
      <w:r w:rsidR="00655834">
        <w:t xml:space="preserve">i </w:t>
      </w:r>
      <w:r w:rsidR="005610BE" w:rsidRPr="00B939E8">
        <w:t>progetti e</w:t>
      </w:r>
      <w:r w:rsidR="00655834">
        <w:t xml:space="preserve"> le </w:t>
      </w:r>
      <w:r w:rsidR="005610BE" w:rsidRPr="00B939E8">
        <w:t>iniziative</w:t>
      </w:r>
      <w:r w:rsidR="00655834">
        <w:t xml:space="preserve"> programmate e in </w:t>
      </w:r>
      <w:r w:rsidR="00655834" w:rsidRPr="0041768C">
        <w:t>un'area polifunzionale, disponibile per eventi, conferenze e mostre.</w:t>
      </w:r>
    </w:p>
    <w:p w14:paraId="12D08D13" w14:textId="7A8138CA" w:rsidR="005610BE" w:rsidRDefault="005610BE" w:rsidP="005610BE">
      <w:pPr>
        <w:jc w:val="both"/>
      </w:pPr>
      <w:r w:rsidRPr="00493505">
        <w:t xml:space="preserve">Il bando prevede una concessione temporanea con un canone annuo </w:t>
      </w:r>
      <w:r w:rsidR="00655834">
        <w:t xml:space="preserve">a base d’asta </w:t>
      </w:r>
      <w:r w:rsidRPr="00493505">
        <w:t>di 249</w:t>
      </w:r>
      <w:r w:rsidR="00881D7B">
        <w:t>,00</w:t>
      </w:r>
      <w:r w:rsidR="00655834">
        <w:t xml:space="preserve"> euro</w:t>
      </w:r>
      <w:r w:rsidRPr="00493505">
        <w:t xml:space="preserve"> e una durata tra 12 e 48 mesi. I partecipanti dovranno presentare un’offerta economico-temporale e una proposta tecnica che includa un progetto d’uso con finalità socio-cultural</w:t>
      </w:r>
      <w:r w:rsidR="00655834">
        <w:t>i</w:t>
      </w:r>
      <w:r w:rsidRPr="00493505">
        <w:t>, la valorizzazione degli obiettivi ESG e un piano per la promozione turistica e culturale del territorio.</w:t>
      </w:r>
      <w:r w:rsidR="00655834">
        <w:t xml:space="preserve"> </w:t>
      </w:r>
      <w:r w:rsidRPr="00493505">
        <w:t>Le offerte dovranno essere presentate entro l'1</w:t>
      </w:r>
      <w:r w:rsidR="008C0DB0">
        <w:t>0</w:t>
      </w:r>
      <w:r w:rsidRPr="00493505">
        <w:t xml:space="preserve"> aprile 2025. </w:t>
      </w:r>
    </w:p>
    <w:p w14:paraId="217EAD30" w14:textId="19CFA7A7" w:rsidR="00885456" w:rsidRDefault="00655834" w:rsidP="005610BE">
      <w:pPr>
        <w:jc w:val="both"/>
      </w:pPr>
      <w:r>
        <w:t>P</w:t>
      </w:r>
      <w:r w:rsidRPr="00493505">
        <w:t>er visitare gli spazi e avere maggiori informazioni sul band</w:t>
      </w:r>
      <w:r>
        <w:t xml:space="preserve">o, l’Agenzia del Demanio ha </w:t>
      </w:r>
      <w:r w:rsidR="005610BE" w:rsidRPr="00493505">
        <w:t>previst</w:t>
      </w:r>
      <w:r>
        <w:t>o</w:t>
      </w:r>
      <w:r w:rsidR="005610BE" w:rsidRPr="00493505">
        <w:t xml:space="preserve"> due open day</w:t>
      </w:r>
      <w:r>
        <w:t xml:space="preserve"> che si terranno </w:t>
      </w:r>
      <w:r w:rsidR="005610BE" w:rsidRPr="00493505">
        <w:t>il 20 marzo e il 3 aprile</w:t>
      </w:r>
      <w:r>
        <w:t>.</w:t>
      </w:r>
    </w:p>
    <w:p w14:paraId="3BD66844" w14:textId="04F25DEF" w:rsidR="00885456" w:rsidRDefault="00885456" w:rsidP="005610BE">
      <w:pPr>
        <w:jc w:val="both"/>
        <w:rPr>
          <w:i/>
          <w:iCs/>
        </w:rPr>
      </w:pPr>
      <w:r w:rsidRPr="00D50E4B">
        <w:rPr>
          <w:b/>
          <w:bCs/>
        </w:rPr>
        <w:t>Vai al bando</w:t>
      </w:r>
      <w:r>
        <w:t xml:space="preserve">: </w:t>
      </w:r>
      <w:hyperlink r:id="rId8" w:history="1">
        <w:r w:rsidR="00476FDA" w:rsidRPr="00476FDA">
          <w:rPr>
            <w:rStyle w:val="Collegamentoipertestuale"/>
          </w:rPr>
          <w:t>Agenzia del Demanio - Avviso di concessione temporanea (temporary use) di una porzione dell'Ex Caserma Umberto I sita nel Comune di Ascoli Piceno</w:t>
        </w:r>
      </w:hyperlink>
    </w:p>
    <w:p w14:paraId="526DEC42" w14:textId="77777777" w:rsidR="00F87E7A" w:rsidRDefault="00F87E7A" w:rsidP="005610BE">
      <w:pPr>
        <w:jc w:val="both"/>
        <w:rPr>
          <w:i/>
          <w:iCs/>
        </w:rPr>
      </w:pPr>
    </w:p>
    <w:p w14:paraId="483A7F40" w14:textId="77777777" w:rsidR="00F87E7A" w:rsidRDefault="00F87E7A" w:rsidP="005610BE">
      <w:pPr>
        <w:jc w:val="both"/>
        <w:rPr>
          <w:i/>
          <w:iCs/>
        </w:rPr>
      </w:pPr>
    </w:p>
    <w:p w14:paraId="20A4713C" w14:textId="77777777" w:rsidR="00F87E7A" w:rsidRPr="00493505" w:rsidRDefault="00F87E7A" w:rsidP="005610BE">
      <w:pPr>
        <w:jc w:val="both"/>
      </w:pPr>
    </w:p>
    <w:sectPr w:rsidR="00F87E7A" w:rsidRPr="00493505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192E1" w14:textId="77777777" w:rsidR="00056553" w:rsidRDefault="00056553" w:rsidP="00655834">
      <w:pPr>
        <w:spacing w:after="0" w:line="240" w:lineRule="auto"/>
      </w:pPr>
      <w:r>
        <w:separator/>
      </w:r>
    </w:p>
  </w:endnote>
  <w:endnote w:type="continuationSeparator" w:id="0">
    <w:p w14:paraId="72F34E61" w14:textId="77777777" w:rsidR="00056553" w:rsidRDefault="00056553" w:rsidP="0065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462A4" w14:textId="344E2AF1" w:rsidR="00655834" w:rsidRDefault="006558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D23738" wp14:editId="1AE5AB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57885" cy="357505"/>
              <wp:effectExtent l="0" t="0" r="18415" b="0"/>
              <wp:wrapNone/>
              <wp:docPr id="648734742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564AC" w14:textId="2453FFA4" w:rsidR="00655834" w:rsidRPr="00655834" w:rsidRDefault="00655834" w:rsidP="006558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8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2373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Uso interno " style="position:absolute;margin-left:0;margin-top:0;width:67.5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" filled="f" stroked="f">
              <v:textbox style="mso-fit-shape-to-text:t" inset="20pt,0,0,15pt">
                <w:txbxContent>
                  <w:p w14:paraId="3DE564AC" w14:textId="2453FFA4" w:rsidR="00655834" w:rsidRPr="00655834" w:rsidRDefault="00655834" w:rsidP="006558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8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4DB0" w14:textId="67ED49DB" w:rsidR="00655834" w:rsidRDefault="006558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373F16" wp14:editId="1D171BE1">
              <wp:simplePos x="718835" y="10074257"/>
              <wp:positionH relativeFrom="page">
                <wp:align>left</wp:align>
              </wp:positionH>
              <wp:positionV relativeFrom="page">
                <wp:align>bottom</wp:align>
              </wp:positionV>
              <wp:extent cx="857885" cy="357505"/>
              <wp:effectExtent l="0" t="0" r="18415" b="0"/>
              <wp:wrapNone/>
              <wp:docPr id="1382631874" name="Casella di testo 3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04556" w14:textId="6EF58092" w:rsidR="00655834" w:rsidRPr="00655834" w:rsidRDefault="00655834" w:rsidP="006558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8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73F1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Uso interno " style="position:absolute;margin-left:0;margin-top:0;width:67.5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" filled="f" stroked="f">
              <v:textbox style="mso-fit-shape-to-text:t" inset="20pt,0,0,15pt">
                <w:txbxContent>
                  <w:p w14:paraId="10904556" w14:textId="6EF58092" w:rsidR="00655834" w:rsidRPr="00655834" w:rsidRDefault="00655834" w:rsidP="006558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8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B9022" w14:textId="3793B392" w:rsidR="00655834" w:rsidRDefault="006558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5CAA0E" wp14:editId="0AED02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57885" cy="357505"/>
              <wp:effectExtent l="0" t="0" r="18415" b="0"/>
              <wp:wrapNone/>
              <wp:docPr id="490436561" name="Casella di testo 1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B9785" w14:textId="7820BDFA" w:rsidR="00655834" w:rsidRPr="00655834" w:rsidRDefault="00655834" w:rsidP="006558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8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CAA0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Uso interno " style="position:absolute;margin-left:0;margin-top:0;width:67.5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" filled="f" stroked="f">
              <v:textbox style="mso-fit-shape-to-text:t" inset="20pt,0,0,15pt">
                <w:txbxContent>
                  <w:p w14:paraId="5BEB9785" w14:textId="7820BDFA" w:rsidR="00655834" w:rsidRPr="00655834" w:rsidRDefault="00655834" w:rsidP="006558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8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3521A" w14:textId="77777777" w:rsidR="00056553" w:rsidRDefault="00056553" w:rsidP="00655834">
      <w:pPr>
        <w:spacing w:after="0" w:line="240" w:lineRule="auto"/>
      </w:pPr>
      <w:r>
        <w:separator/>
      </w:r>
    </w:p>
  </w:footnote>
  <w:footnote w:type="continuationSeparator" w:id="0">
    <w:p w14:paraId="5F43EBFB" w14:textId="77777777" w:rsidR="00056553" w:rsidRDefault="00056553" w:rsidP="0065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53EE7" w14:textId="77777777" w:rsidR="00F87E7A" w:rsidRDefault="00F87E7A">
    <w:pPr>
      <w:pStyle w:val="Intestazione"/>
    </w:pPr>
  </w:p>
  <w:p w14:paraId="01A8C1DD" w14:textId="77777777" w:rsidR="00F87E7A" w:rsidRDefault="00F87E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BE"/>
    <w:rsid w:val="00056553"/>
    <w:rsid w:val="00056EB1"/>
    <w:rsid w:val="000D50FF"/>
    <w:rsid w:val="001B40E0"/>
    <w:rsid w:val="002246AB"/>
    <w:rsid w:val="00361572"/>
    <w:rsid w:val="00476FDA"/>
    <w:rsid w:val="004A2092"/>
    <w:rsid w:val="00514A25"/>
    <w:rsid w:val="00527500"/>
    <w:rsid w:val="005610BE"/>
    <w:rsid w:val="005D7C72"/>
    <w:rsid w:val="00655834"/>
    <w:rsid w:val="006B1390"/>
    <w:rsid w:val="006B3718"/>
    <w:rsid w:val="007A15C1"/>
    <w:rsid w:val="00881D7B"/>
    <w:rsid w:val="00885456"/>
    <w:rsid w:val="008C0DB0"/>
    <w:rsid w:val="008C7A90"/>
    <w:rsid w:val="008F4C4B"/>
    <w:rsid w:val="00911CE0"/>
    <w:rsid w:val="00A10950"/>
    <w:rsid w:val="00A24EC1"/>
    <w:rsid w:val="00A95E4F"/>
    <w:rsid w:val="00B32E66"/>
    <w:rsid w:val="00B50174"/>
    <w:rsid w:val="00D50E4B"/>
    <w:rsid w:val="00DE5209"/>
    <w:rsid w:val="00E066C9"/>
    <w:rsid w:val="00E607A4"/>
    <w:rsid w:val="00F216BB"/>
    <w:rsid w:val="00F31273"/>
    <w:rsid w:val="00F876ED"/>
    <w:rsid w:val="00F87E7A"/>
    <w:rsid w:val="00F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3A90D"/>
  <w15:chartTrackingRefBased/>
  <w15:docId w15:val="{154738E6-C7A7-4CA7-ADEB-0DBB6677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0BE"/>
  </w:style>
  <w:style w:type="paragraph" w:styleId="Titolo1">
    <w:name w:val="heading 1"/>
    <w:basedOn w:val="Normale"/>
    <w:next w:val="Normale"/>
    <w:link w:val="Titolo1Carattere"/>
    <w:uiPriority w:val="9"/>
    <w:qFormat/>
    <w:rsid w:val="00561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1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10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1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10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1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1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1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1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1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1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10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10B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10B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10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10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10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10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1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1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1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1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1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10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10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10B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1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10B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10BE"/>
    <w:rPr>
      <w:b/>
      <w:bCs/>
      <w:smallCaps/>
      <w:color w:val="2F5496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655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834"/>
  </w:style>
  <w:style w:type="character" w:styleId="Collegamentoipertestuale">
    <w:name w:val="Hyperlink"/>
    <w:basedOn w:val="Carpredefinitoparagrafo"/>
    <w:uiPriority w:val="99"/>
    <w:unhideWhenUsed/>
    <w:rsid w:val="00F87E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E7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8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E7A"/>
  </w:style>
  <w:style w:type="character" w:styleId="Collegamentovisitato">
    <w:name w:val="FollowedHyperlink"/>
    <w:basedOn w:val="Carpredefinitoparagrafo"/>
    <w:uiPriority w:val="99"/>
    <w:semiHidden/>
    <w:unhideWhenUsed/>
    <w:rsid w:val="00F312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demanio.it/it/gare-aste/immobiliare/gara/Avviso-di-concessione-temporanea-temporary-use-di-una-porzione-dellEx-Caserma-Umberto-I-sita-nel-Comune-di-Ascoli-Picen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genziademanio.it/it/notizia/Ascoli-Piceno-firma-il-primo-Piano-Citta-modello-post-sisma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Demanio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BALZANO MASSIMILIANO</dc:creator>
  <cp:keywords/>
  <dc:description/>
  <cp:lastModifiedBy>BALZANO MASSIMILIANO</cp:lastModifiedBy>
  <cp:revision>7</cp:revision>
  <cp:lastPrinted>2025-03-06T15:37:00Z</cp:lastPrinted>
  <dcterms:created xsi:type="dcterms:W3CDTF">2025-03-06T16:58:00Z</dcterms:created>
  <dcterms:modified xsi:type="dcterms:W3CDTF">2025-03-11T08:30:00Z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1d3b77d1,26aae816,526949c2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Uso interno </vt:lpwstr>
  </property>
  <property fmtid="{D5CDD505-2E9C-101B-9397-08002B2CF9AE}" pid="5" name="MSIP_Label_b14960f3-9742-49c5-8107-5d9e4c35dc14_Enabled">
    <vt:lpwstr>true</vt:lpwstr>
  </property>
  <property fmtid="{D5CDD505-2E9C-101B-9397-08002B2CF9AE}" pid="6" name="MSIP_Label_b14960f3-9742-49c5-8107-5d9e4c35dc14_SetDate">
    <vt:lpwstr>2025-03-06T09:12:55Z</vt:lpwstr>
  </property>
  <property fmtid="{D5CDD505-2E9C-101B-9397-08002B2CF9AE}" pid="7" name="MSIP_Label_b14960f3-9742-49c5-8107-5d9e4c35dc14_Method">
    <vt:lpwstr>Standard</vt:lpwstr>
  </property>
  <property fmtid="{D5CDD505-2E9C-101B-9397-08002B2CF9AE}" pid="8" name="MSIP_Label_b14960f3-9742-49c5-8107-5d9e4c35dc14_Name">
    <vt:lpwstr>Uso interno - Non cifrato</vt:lpwstr>
  </property>
  <property fmtid="{D5CDD505-2E9C-101B-9397-08002B2CF9AE}" pid="9" name="MSIP_Label_b14960f3-9742-49c5-8107-5d9e4c35dc14_SiteId">
    <vt:lpwstr>5c13bf6f-11aa-44a8-aac0-fc5ed659c30a</vt:lpwstr>
  </property>
  <property fmtid="{D5CDD505-2E9C-101B-9397-08002B2CF9AE}" pid="10" name="MSIP_Label_b14960f3-9742-49c5-8107-5d9e4c35dc14_ActionId">
    <vt:lpwstr>ba7e7d96-e1fd-4281-8062-94923e137573</vt:lpwstr>
  </property>
  <property fmtid="{D5CDD505-2E9C-101B-9397-08002B2CF9AE}" pid="11" name="MSIP_Label_b14960f3-9742-49c5-8107-5d9e4c35dc14_ContentBits">
    <vt:lpwstr>3</vt:lpwstr>
  </property>
  <property fmtid="{D5CDD505-2E9C-101B-9397-08002B2CF9AE}" pid="12" name="MSIP_Label_b14960f3-9742-49c5-8107-5d9e4c35dc14_Tag">
    <vt:lpwstr>10, 3, 0, 1</vt:lpwstr>
  </property>
</Properties>
</file>