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gliatabella"/>
        <w:tblW w:w="10315" w:type="dxa"/>
        <w:tblInd w:w="-284" w:type="dxa"/>
        <w:tblLook w:val="04A0" w:firstRow="1" w:lastRow="0" w:firstColumn="1" w:lastColumn="0" w:noHBand="0" w:noVBand="1"/>
      </w:tblPr>
      <w:tblGrid>
        <w:gridCol w:w="4928"/>
        <w:gridCol w:w="568"/>
        <w:gridCol w:w="4677"/>
        <w:gridCol w:w="142"/>
      </w:tblGrid>
      <w:tr w:rsidR="001A2BE2" w:rsidRPr="003A7A1A" w14:paraId="45596DC2" w14:textId="77777777" w:rsidTr="0078068F">
        <w:trPr>
          <w:gridAfter w:val="1"/>
          <w:wAfter w:w="142" w:type="dxa"/>
          <w:trHeight w:val="571"/>
        </w:trPr>
        <w:tc>
          <w:tcPr>
            <w:tcW w:w="4928" w:type="dxa"/>
            <w:tcBorders>
              <w:top w:val="nil"/>
              <w:left w:val="nil"/>
              <w:bottom w:val="single" w:sz="18" w:space="0" w:color="FFFFFF" w:themeColor="background1"/>
              <w:right w:val="nil"/>
            </w:tcBorders>
          </w:tcPr>
          <w:p w14:paraId="13DB1E89" w14:textId="15DFBDB6" w:rsidR="001A2BE2" w:rsidRPr="003F36E3" w:rsidRDefault="001A2BE2" w:rsidP="00C7620C">
            <w:pPr>
              <w:pStyle w:val="Intestazione"/>
              <w:tabs>
                <w:tab w:val="clear" w:pos="4819"/>
                <w:tab w:val="clear" w:pos="9638"/>
              </w:tabs>
              <w:jc w:val="left"/>
              <w:rPr>
                <w:rFonts w:ascii="Garamond" w:hAnsi="Garamond"/>
                <w:b/>
                <w:color w:val="FFFFFF" w:themeColor="background1"/>
                <w:sz w:val="48"/>
              </w:rPr>
            </w:pPr>
            <w:bookmarkStart w:id="0" w:name="_Hlk504404632"/>
            <w:r w:rsidRPr="00B64C50">
              <w:rPr>
                <w:rFonts w:cstheme="minorHAnsi"/>
                <w:b/>
                <w:color w:val="FFFFFF" w:themeColor="background1"/>
                <w:sz w:val="40"/>
              </w:rPr>
              <w:t>»</w:t>
            </w:r>
            <w:r>
              <w:rPr>
                <w:rFonts w:cstheme="minorHAnsi"/>
                <w:b/>
                <w:color w:val="FFFFFF" w:themeColor="background1"/>
                <w:sz w:val="40"/>
              </w:rPr>
              <w:t xml:space="preserve"> </w:t>
            </w:r>
            <w:r w:rsidR="007B1A8A">
              <w:rPr>
                <w:rFonts w:cstheme="minorHAnsi"/>
                <w:b/>
                <w:color w:val="FFFFFF" w:themeColor="background1"/>
                <w:sz w:val="48"/>
              </w:rPr>
              <w:t>2021</w:t>
            </w:r>
          </w:p>
        </w:tc>
        <w:tc>
          <w:tcPr>
            <w:tcW w:w="5245" w:type="dxa"/>
            <w:gridSpan w:val="2"/>
            <w:tcBorders>
              <w:top w:val="nil"/>
              <w:left w:val="nil"/>
              <w:bottom w:val="single" w:sz="18" w:space="0" w:color="FFFFFF" w:themeColor="background1"/>
              <w:right w:val="nil"/>
            </w:tcBorders>
          </w:tcPr>
          <w:p w14:paraId="68AEB869" w14:textId="77777777" w:rsidR="001A2BE2" w:rsidRPr="006D7987" w:rsidRDefault="001A2BE2">
            <w:pPr>
              <w:pStyle w:val="Calibri9Sinistro"/>
              <w:rPr>
                <w:rFonts w:cs="Calibri"/>
                <w:b/>
                <w:color w:val="FFFFFF" w:themeColor="background1"/>
                <w:sz w:val="20"/>
                <w:lang w:val="it-IT"/>
              </w:rPr>
            </w:pPr>
            <w:r w:rsidRPr="006D7987">
              <w:rPr>
                <w:rFonts w:cs="Calibri"/>
                <w:b/>
                <w:color w:val="FFFFFF" w:themeColor="background1"/>
                <w:sz w:val="20"/>
                <w:lang w:val="it-IT"/>
              </w:rPr>
              <w:t>Agenzia del Demanio</w:t>
            </w:r>
          </w:p>
          <w:p w14:paraId="2673D905" w14:textId="0101B6BA" w:rsidR="001A2BE2" w:rsidRPr="003A7A1A" w:rsidRDefault="00863E2F" w:rsidP="00E055C4">
            <w:pPr>
              <w:pStyle w:val="Calibri9Sinistro"/>
              <w:ind w:right="-114"/>
              <w:rPr>
                <w:rFonts w:cs="Calibri"/>
                <w:b/>
                <w:color w:val="FFFFFF" w:themeColor="background1"/>
                <w:sz w:val="20"/>
                <w:lang w:val="it-IT"/>
              </w:rPr>
            </w:pPr>
            <w:r>
              <w:rPr>
                <w:rFonts w:cs="Calibri"/>
                <w:b/>
                <w:color w:val="FFFFFF" w:themeColor="background1"/>
                <w:sz w:val="20"/>
                <w:lang w:val="it-IT"/>
              </w:rPr>
              <w:t>CED0064</w:t>
            </w:r>
            <w:r w:rsidR="00036FD5">
              <w:rPr>
                <w:rFonts w:cs="Calibri"/>
                <w:b/>
                <w:color w:val="FFFFFF" w:themeColor="background1"/>
                <w:sz w:val="20"/>
                <w:lang w:val="it-IT"/>
              </w:rPr>
              <w:t>-ADM</w:t>
            </w:r>
            <w:r w:rsidR="00E055C4">
              <w:rPr>
                <w:rFonts w:cs="Calibri"/>
                <w:b/>
                <w:color w:val="FFFFFF" w:themeColor="background1"/>
                <w:sz w:val="20"/>
                <w:lang w:val="it-IT"/>
              </w:rPr>
              <w:t>-</w:t>
            </w:r>
            <w:r w:rsidR="00036FD5">
              <w:rPr>
                <w:rFonts w:cs="Calibri"/>
                <w:b/>
                <w:color w:val="FFFFFF" w:themeColor="background1"/>
                <w:sz w:val="20"/>
                <w:lang w:val="it-IT"/>
              </w:rPr>
              <w:t>SPECIF</w:t>
            </w:r>
            <w:r w:rsidR="0010124C">
              <w:rPr>
                <w:rFonts w:cs="Calibri"/>
                <w:b/>
                <w:color w:val="FFFFFF" w:themeColor="background1"/>
                <w:sz w:val="20"/>
                <w:lang w:val="it-IT"/>
              </w:rPr>
              <w:t>R</w:t>
            </w:r>
            <w:r w:rsidR="00036FD5">
              <w:rPr>
                <w:rFonts w:cs="Calibri"/>
                <w:b/>
                <w:color w:val="FFFFFF" w:themeColor="background1"/>
                <w:sz w:val="20"/>
                <w:lang w:val="it-IT"/>
              </w:rPr>
              <w:t>IL</w:t>
            </w:r>
            <w:r w:rsidR="0010124C">
              <w:rPr>
                <w:rFonts w:cs="Calibri"/>
                <w:b/>
                <w:color w:val="FFFFFF" w:themeColor="background1"/>
                <w:sz w:val="20"/>
                <w:lang w:val="it-IT"/>
              </w:rPr>
              <w:t>-XX-SM-Z-S00001</w:t>
            </w:r>
          </w:p>
        </w:tc>
      </w:tr>
      <w:tr w:rsidR="001F7FAD" w:rsidRPr="003A7A1A" w14:paraId="7C43E272" w14:textId="77777777" w:rsidTr="007806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14"/>
        </w:trPr>
        <w:tc>
          <w:tcPr>
            <w:tcW w:w="5496" w:type="dxa"/>
            <w:gridSpan w:val="2"/>
            <w:tcBorders>
              <w:top w:val="single" w:sz="18" w:space="0" w:color="FFFFFF" w:themeColor="background1"/>
            </w:tcBorders>
          </w:tcPr>
          <w:p w14:paraId="12D47642" w14:textId="44A6527A" w:rsidR="00FB189B" w:rsidRPr="003A7A1A" w:rsidRDefault="00FB189B" w:rsidP="000907D2">
            <w:pPr>
              <w:pStyle w:val="Intestazione"/>
              <w:tabs>
                <w:tab w:val="clear" w:pos="4819"/>
                <w:tab w:val="clear" w:pos="9638"/>
              </w:tabs>
              <w:rPr>
                <w:rFonts w:ascii="Arial" w:hAnsi="Arial" w:cs="Arial"/>
                <w:sz w:val="20"/>
                <w:szCs w:val="20"/>
              </w:rPr>
            </w:pPr>
          </w:p>
        </w:tc>
        <w:tc>
          <w:tcPr>
            <w:tcW w:w="4819" w:type="dxa"/>
            <w:gridSpan w:val="2"/>
            <w:tcBorders>
              <w:top w:val="single" w:sz="18" w:space="0" w:color="FFFFFF" w:themeColor="background1"/>
            </w:tcBorders>
          </w:tcPr>
          <w:p w14:paraId="7BC98017" w14:textId="77777777" w:rsidR="001F7FAD" w:rsidRPr="003A7A1A" w:rsidRDefault="001F7FAD" w:rsidP="000907D2">
            <w:pPr>
              <w:pStyle w:val="Intestazione"/>
              <w:jc w:val="right"/>
              <w:rPr>
                <w:rFonts w:ascii="Roboto Cn" w:hAnsi="Roboto Cn"/>
                <w:sz w:val="20"/>
                <w:szCs w:val="20"/>
              </w:rPr>
            </w:pPr>
          </w:p>
        </w:tc>
      </w:tr>
    </w:tbl>
    <w:p w14:paraId="5E4F2952" w14:textId="3FAA2ADE" w:rsidR="00115A36" w:rsidRPr="003A7A1A" w:rsidRDefault="00725827" w:rsidP="00916CCF">
      <w:pPr>
        <w:pStyle w:val="Calibri11"/>
      </w:pPr>
      <w:r>
        <w:drawing>
          <wp:anchor distT="0" distB="0" distL="114300" distR="114300" simplePos="0" relativeHeight="251658240" behindDoc="1" locked="0" layoutInCell="1" allowOverlap="0" wp14:anchorId="639F8EB0" wp14:editId="36A67C7D">
            <wp:simplePos x="0" y="0"/>
            <wp:positionH relativeFrom="page">
              <wp:posOffset>5600</wp:posOffset>
            </wp:positionH>
            <wp:positionV relativeFrom="page">
              <wp:posOffset>14778</wp:posOffset>
            </wp:positionV>
            <wp:extent cx="7550150" cy="10713720"/>
            <wp:effectExtent l="0" t="0" r="0" b="0"/>
            <wp:wrapNone/>
            <wp:docPr id="1138" name="Immagine 1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COPERTINA DEMANIO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50150" cy="10713720"/>
                    </a:xfrm>
                    <a:prstGeom prst="rect">
                      <a:avLst/>
                    </a:prstGeom>
                  </pic:spPr>
                </pic:pic>
              </a:graphicData>
            </a:graphic>
            <wp14:sizeRelH relativeFrom="margin">
              <wp14:pctWidth>0</wp14:pctWidth>
            </wp14:sizeRelH>
            <wp14:sizeRelV relativeFrom="margin">
              <wp14:pctHeight>0</wp14:pctHeight>
            </wp14:sizeRelV>
          </wp:anchor>
        </w:drawing>
      </w:r>
    </w:p>
    <w:p w14:paraId="475726F2" w14:textId="77777777" w:rsidR="00115A36" w:rsidRPr="003A7A1A" w:rsidRDefault="00115A36" w:rsidP="00916CCF">
      <w:pPr>
        <w:pStyle w:val="Calibri11"/>
      </w:pPr>
    </w:p>
    <w:p w14:paraId="5295CF59" w14:textId="77777777" w:rsidR="00662E11" w:rsidRPr="003A7A1A" w:rsidRDefault="00662E11" w:rsidP="00916CCF">
      <w:pPr>
        <w:pStyle w:val="Calibri11"/>
      </w:pPr>
    </w:p>
    <w:p w14:paraId="7C2D4304" w14:textId="4592F8D6" w:rsidR="00662E11" w:rsidRPr="003A7A1A" w:rsidRDefault="00FB189B" w:rsidP="00916CCF">
      <w:pPr>
        <w:pStyle w:val="Calibri11"/>
      </w:pPr>
      <w:r>
        <mc:AlternateContent>
          <mc:Choice Requires="wps">
            <w:drawing>
              <wp:anchor distT="45720" distB="45720" distL="114300" distR="114300" simplePos="0" relativeHeight="251658241" behindDoc="0" locked="1" layoutInCell="1" allowOverlap="0" wp14:anchorId="33783B26" wp14:editId="4DA2999A">
                <wp:simplePos x="0" y="0"/>
                <wp:positionH relativeFrom="margin">
                  <wp:posOffset>-91440</wp:posOffset>
                </wp:positionH>
                <wp:positionV relativeFrom="paragraph">
                  <wp:posOffset>457200</wp:posOffset>
                </wp:positionV>
                <wp:extent cx="6026785" cy="2724150"/>
                <wp:effectExtent l="0" t="0" r="0" b="0"/>
                <wp:wrapSquare wrapText="bothSides"/>
                <wp:docPr id="4" name="Casella di tes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6785" cy="2724150"/>
                        </a:xfrm>
                        <a:prstGeom prst="rect">
                          <a:avLst/>
                        </a:prstGeom>
                        <a:noFill/>
                        <a:ln w="9525">
                          <a:noFill/>
                          <a:miter lim="800000"/>
                          <a:headEnd/>
                          <a:tailEnd/>
                        </a:ln>
                      </wps:spPr>
                      <wps:txbx>
                        <w:txbxContent>
                          <w:p w14:paraId="645F5344" w14:textId="77777777" w:rsidR="00AB477F" w:rsidRDefault="00AB477F" w:rsidP="00FB189B">
                            <w:pPr>
                              <w:jc w:val="left"/>
                              <w:rPr>
                                <w:rFonts w:asciiTheme="majorHAnsi" w:hAnsiTheme="majorHAnsi" w:cstheme="majorHAnsi"/>
                                <w:color w:val="FFFFFF" w:themeColor="background1"/>
                                <w:sz w:val="120"/>
                                <w:szCs w:val="120"/>
                              </w:rPr>
                            </w:pPr>
                            <w:r>
                              <w:rPr>
                                <w:rFonts w:asciiTheme="majorHAnsi" w:hAnsiTheme="majorHAnsi" w:cstheme="majorHAnsi"/>
                                <w:color w:val="FFFFFF" w:themeColor="background1"/>
                                <w:sz w:val="120"/>
                                <w:szCs w:val="120"/>
                              </w:rPr>
                              <w:t>BIM</w:t>
                            </w:r>
                            <w:r>
                              <w:rPr>
                                <w:rFonts w:cstheme="minorHAnsi"/>
                                <w:b/>
                                <w:color w:val="FFFFFF" w:themeColor="background1"/>
                                <w:sz w:val="120"/>
                                <w:szCs w:val="120"/>
                              </w:rPr>
                              <w:t>SM</w:t>
                            </w:r>
                          </w:p>
                          <w:p w14:paraId="380A40AE" w14:textId="02B77243" w:rsidR="00AB477F" w:rsidRDefault="00AB477F" w:rsidP="00FB189B">
                            <w:pPr>
                              <w:ind w:left="284" w:hanging="284"/>
                              <w:jc w:val="left"/>
                              <w:rPr>
                                <w:rFonts w:asciiTheme="majorHAnsi" w:hAnsiTheme="majorHAnsi" w:cstheme="majorHAnsi"/>
                                <w:b/>
                                <w:color w:val="FFFFFF" w:themeColor="background1"/>
                                <w:sz w:val="36"/>
                                <w:szCs w:val="36"/>
                              </w:rPr>
                            </w:pPr>
                            <w:r>
                              <w:rPr>
                                <w:rFonts w:asciiTheme="majorHAnsi" w:hAnsiTheme="majorHAnsi" w:cstheme="majorHAnsi"/>
                                <w:b/>
                                <w:color w:val="FFFFFF" w:themeColor="background1"/>
                                <w:sz w:val="36"/>
                                <w:szCs w:val="36"/>
                              </w:rPr>
                              <w:t xml:space="preserve">Specifica Metodologica </w:t>
                            </w:r>
                          </w:p>
                          <w:p w14:paraId="7C60190A" w14:textId="1CDDFF53" w:rsidR="00AB477F" w:rsidRDefault="00AB477F" w:rsidP="00FB189B">
                            <w:pPr>
                              <w:ind w:left="284" w:hanging="284"/>
                              <w:jc w:val="left"/>
                              <w:rPr>
                                <w:rFonts w:ascii="Roboto Lt" w:hAnsi="Roboto Lt"/>
                                <w:color w:val="FFFFFF" w:themeColor="background1"/>
                                <w:sz w:val="36"/>
                                <w:szCs w:val="36"/>
                              </w:rPr>
                            </w:pPr>
                            <w:r w:rsidRPr="001F7FAD">
                              <w:rPr>
                                <w:rFonts w:ascii="Roboto Lt" w:hAnsi="Roboto Lt"/>
                                <w:noProof/>
                                <w:color w:val="FFFFFF" w:themeColor="background1"/>
                                <w:sz w:val="36"/>
                                <w:szCs w:val="36"/>
                                <w:lang w:eastAsia="it-IT"/>
                              </w:rPr>
                              <w:drawing>
                                <wp:inline distT="0" distB="0" distL="0" distR="0" wp14:anchorId="0B98C3A2" wp14:editId="7E95E554">
                                  <wp:extent cx="2466975" cy="95250"/>
                                  <wp:effectExtent l="0" t="0" r="9525" b="0"/>
                                  <wp:docPr id="2"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66975" cy="95250"/>
                                          </a:xfrm>
                                          <a:prstGeom prst="rect">
                                            <a:avLst/>
                                          </a:prstGeom>
                                          <a:noFill/>
                                          <a:ln>
                                            <a:noFill/>
                                          </a:ln>
                                        </pic:spPr>
                                      </pic:pic>
                                    </a:graphicData>
                                  </a:graphic>
                                </wp:inline>
                              </w:drawing>
                            </w:r>
                          </w:p>
                          <w:p w14:paraId="0DAD9FEE" w14:textId="778348ED" w:rsidR="00AB477F" w:rsidRPr="00667738" w:rsidRDefault="00AB477F" w:rsidP="00662E11">
                            <w:pPr>
                              <w:jc w:val="left"/>
                              <w:rPr>
                                <w:rFonts w:asciiTheme="majorHAnsi" w:hAnsiTheme="majorHAnsi" w:cstheme="majorHAnsi"/>
                                <w:b/>
                                <w:i/>
                                <w:color w:val="FFFFFF" w:themeColor="background1"/>
                                <w:sz w:val="36"/>
                                <w:szCs w:val="36"/>
                              </w:rPr>
                            </w:pPr>
                          </w:p>
                          <w:p w14:paraId="0291AF00" w14:textId="77777777" w:rsidR="00AB477F" w:rsidRPr="00667738" w:rsidRDefault="00AB477F" w:rsidP="00662E11">
                            <w:pPr>
                              <w:jc w:val="left"/>
                              <w:rPr>
                                <w:rFonts w:asciiTheme="majorHAnsi" w:hAnsiTheme="majorHAnsi" w:cstheme="majorHAnsi"/>
                                <w:b/>
                                <w:i/>
                                <w:color w:val="FFFFFF" w:themeColor="background1"/>
                                <w:sz w:val="36"/>
                                <w:szCs w:val="36"/>
                              </w:rPr>
                            </w:pPr>
                          </w:p>
                          <w:p w14:paraId="55018744" w14:textId="77BF5B3F" w:rsidR="00AB477F" w:rsidRDefault="00AB477F" w:rsidP="00A22CA9">
                            <w:pPr>
                              <w:pStyle w:val="Calibri10"/>
                              <w:spacing w:after="0" w:line="240" w:lineRule="auto"/>
                              <w:rPr>
                                <w:rFonts w:asciiTheme="majorHAnsi" w:hAnsiTheme="majorHAnsi" w:cstheme="majorHAnsi"/>
                                <w:b/>
                                <w:i/>
                                <w:color w:val="FFFFFF" w:themeColor="background1"/>
                                <w:sz w:val="36"/>
                                <w:szCs w:val="36"/>
                              </w:rPr>
                            </w:pPr>
                            <w:r>
                              <w:rPr>
                                <w:rFonts w:asciiTheme="majorHAnsi" w:hAnsiTheme="majorHAnsi" w:cstheme="majorHAnsi"/>
                                <w:b/>
                                <w:i/>
                                <w:color w:val="FFFFFF" w:themeColor="background1"/>
                                <w:sz w:val="36"/>
                                <w:szCs w:val="36"/>
                              </w:rPr>
                              <w:t>RILIEVO (AS-IS)</w:t>
                            </w:r>
                          </w:p>
                          <w:p w14:paraId="3E37A35F" w14:textId="36AF1F0F" w:rsidR="00AB477F" w:rsidRDefault="00AB477F" w:rsidP="00575DC5">
                            <w:pPr>
                              <w:pStyle w:val="Calibri10"/>
                              <w:spacing w:after="0" w:line="240" w:lineRule="auto"/>
                              <w:rPr>
                                <w:rFonts w:asciiTheme="majorHAnsi" w:hAnsiTheme="majorHAnsi" w:cstheme="majorHAnsi"/>
                                <w:b/>
                                <w:i/>
                                <w:color w:val="FFFFFF" w:themeColor="background1"/>
                                <w:sz w:val="36"/>
                                <w:szCs w:val="3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3783B26" id="_x0000_t202" coordsize="21600,21600" o:spt="202" path="m,l,21600r21600,l21600,xe">
                <v:stroke joinstyle="miter"/>
                <v:path gradientshapeok="t" o:connecttype="rect"/>
              </v:shapetype>
              <v:shape id="Casella di testo 4" o:spid="_x0000_s1026" type="#_x0000_t202" style="position:absolute;left:0;text-align:left;margin-left:-7.2pt;margin-top:36pt;width:474.55pt;height:214.5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" o:allowoverlap="f" filled="f" stroked="f">
                <v:textbox>
                  <w:txbxContent>
                    <w:p w14:paraId="645F5344" w14:textId="77777777" w:rsidR="00AB477F" w:rsidRDefault="00AB477F" w:rsidP="00FB189B">
                      <w:pPr>
                        <w:jc w:val="left"/>
                        <w:rPr>
                          <w:rFonts w:asciiTheme="majorHAnsi" w:hAnsiTheme="majorHAnsi" w:cstheme="majorHAnsi"/>
                          <w:color w:val="FFFFFF" w:themeColor="background1"/>
                          <w:sz w:val="120"/>
                          <w:szCs w:val="120"/>
                        </w:rPr>
                      </w:pPr>
                      <w:r>
                        <w:rPr>
                          <w:rFonts w:asciiTheme="majorHAnsi" w:hAnsiTheme="majorHAnsi" w:cstheme="majorHAnsi"/>
                          <w:color w:val="FFFFFF" w:themeColor="background1"/>
                          <w:sz w:val="120"/>
                          <w:szCs w:val="120"/>
                        </w:rPr>
                        <w:t>BIM</w:t>
                      </w:r>
                      <w:r>
                        <w:rPr>
                          <w:rFonts w:cstheme="minorHAnsi"/>
                          <w:b/>
                          <w:color w:val="FFFFFF" w:themeColor="background1"/>
                          <w:sz w:val="120"/>
                          <w:szCs w:val="120"/>
                        </w:rPr>
                        <w:t>SM</w:t>
                      </w:r>
                    </w:p>
                    <w:p w14:paraId="380A40AE" w14:textId="02B77243" w:rsidR="00AB477F" w:rsidRDefault="00AB477F" w:rsidP="00FB189B">
                      <w:pPr>
                        <w:ind w:left="284" w:hanging="284"/>
                        <w:jc w:val="left"/>
                        <w:rPr>
                          <w:rFonts w:asciiTheme="majorHAnsi" w:hAnsiTheme="majorHAnsi" w:cstheme="majorHAnsi"/>
                          <w:b/>
                          <w:color w:val="FFFFFF" w:themeColor="background1"/>
                          <w:sz w:val="36"/>
                          <w:szCs w:val="36"/>
                        </w:rPr>
                      </w:pPr>
                      <w:r>
                        <w:rPr>
                          <w:rFonts w:asciiTheme="majorHAnsi" w:hAnsiTheme="majorHAnsi" w:cstheme="majorHAnsi"/>
                          <w:b/>
                          <w:color w:val="FFFFFF" w:themeColor="background1"/>
                          <w:sz w:val="36"/>
                          <w:szCs w:val="36"/>
                        </w:rPr>
                        <w:t xml:space="preserve">Specifica Metodologica </w:t>
                      </w:r>
                    </w:p>
                    <w:p w14:paraId="7C60190A" w14:textId="1CDDFF53" w:rsidR="00AB477F" w:rsidRDefault="00AB477F" w:rsidP="00FB189B">
                      <w:pPr>
                        <w:ind w:left="284" w:hanging="284"/>
                        <w:jc w:val="left"/>
                        <w:rPr>
                          <w:rFonts w:ascii="Roboto Lt" w:hAnsi="Roboto Lt"/>
                          <w:color w:val="FFFFFF" w:themeColor="background1"/>
                          <w:sz w:val="36"/>
                          <w:szCs w:val="36"/>
                        </w:rPr>
                      </w:pPr>
                      <w:r w:rsidRPr="001F7FAD">
                        <w:rPr>
                          <w:rFonts w:ascii="Roboto Lt" w:hAnsi="Roboto Lt"/>
                          <w:noProof/>
                          <w:color w:val="FFFFFF" w:themeColor="background1"/>
                          <w:sz w:val="36"/>
                          <w:szCs w:val="36"/>
                          <w:lang w:eastAsia="it-IT"/>
                        </w:rPr>
                        <w:drawing>
                          <wp:inline distT="0" distB="0" distL="0" distR="0" wp14:anchorId="0B98C3A2" wp14:editId="7E95E554">
                            <wp:extent cx="2466975" cy="95250"/>
                            <wp:effectExtent l="0" t="0" r="9525" b="0"/>
                            <wp:docPr id="2"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66975" cy="95250"/>
                                    </a:xfrm>
                                    <a:prstGeom prst="rect">
                                      <a:avLst/>
                                    </a:prstGeom>
                                    <a:noFill/>
                                    <a:ln>
                                      <a:noFill/>
                                    </a:ln>
                                  </pic:spPr>
                                </pic:pic>
                              </a:graphicData>
                            </a:graphic>
                          </wp:inline>
                        </w:drawing>
                      </w:r>
                    </w:p>
                    <w:p w14:paraId="0DAD9FEE" w14:textId="778348ED" w:rsidR="00AB477F" w:rsidRPr="00667738" w:rsidRDefault="00AB477F" w:rsidP="00662E11">
                      <w:pPr>
                        <w:jc w:val="left"/>
                        <w:rPr>
                          <w:rFonts w:asciiTheme="majorHAnsi" w:hAnsiTheme="majorHAnsi" w:cstheme="majorHAnsi"/>
                          <w:b/>
                          <w:i/>
                          <w:color w:val="FFFFFF" w:themeColor="background1"/>
                          <w:sz w:val="36"/>
                          <w:szCs w:val="36"/>
                        </w:rPr>
                      </w:pPr>
                    </w:p>
                    <w:p w14:paraId="0291AF00" w14:textId="77777777" w:rsidR="00AB477F" w:rsidRPr="00667738" w:rsidRDefault="00AB477F" w:rsidP="00662E11">
                      <w:pPr>
                        <w:jc w:val="left"/>
                        <w:rPr>
                          <w:rFonts w:asciiTheme="majorHAnsi" w:hAnsiTheme="majorHAnsi" w:cstheme="majorHAnsi"/>
                          <w:b/>
                          <w:i/>
                          <w:color w:val="FFFFFF" w:themeColor="background1"/>
                          <w:sz w:val="36"/>
                          <w:szCs w:val="36"/>
                        </w:rPr>
                      </w:pPr>
                    </w:p>
                    <w:p w14:paraId="55018744" w14:textId="77BF5B3F" w:rsidR="00AB477F" w:rsidRDefault="00AB477F" w:rsidP="00A22CA9">
                      <w:pPr>
                        <w:pStyle w:val="Calibri10"/>
                        <w:spacing w:after="0" w:line="240" w:lineRule="auto"/>
                        <w:rPr>
                          <w:rFonts w:asciiTheme="majorHAnsi" w:hAnsiTheme="majorHAnsi" w:cstheme="majorHAnsi"/>
                          <w:b/>
                          <w:i/>
                          <w:color w:val="FFFFFF" w:themeColor="background1"/>
                          <w:sz w:val="36"/>
                          <w:szCs w:val="36"/>
                        </w:rPr>
                      </w:pPr>
                      <w:r>
                        <w:rPr>
                          <w:rFonts w:asciiTheme="majorHAnsi" w:hAnsiTheme="majorHAnsi" w:cstheme="majorHAnsi"/>
                          <w:b/>
                          <w:i/>
                          <w:color w:val="FFFFFF" w:themeColor="background1"/>
                          <w:sz w:val="36"/>
                          <w:szCs w:val="36"/>
                        </w:rPr>
                        <w:t>RILIEVO (AS-IS)</w:t>
                      </w:r>
                    </w:p>
                    <w:p w14:paraId="3E37A35F" w14:textId="36AF1F0F" w:rsidR="00AB477F" w:rsidRDefault="00AB477F" w:rsidP="00575DC5">
                      <w:pPr>
                        <w:pStyle w:val="Calibri10"/>
                        <w:spacing w:after="0" w:line="240" w:lineRule="auto"/>
                        <w:rPr>
                          <w:rFonts w:asciiTheme="majorHAnsi" w:hAnsiTheme="majorHAnsi" w:cstheme="majorHAnsi"/>
                          <w:b/>
                          <w:i/>
                          <w:color w:val="FFFFFF" w:themeColor="background1"/>
                          <w:sz w:val="36"/>
                          <w:szCs w:val="36"/>
                        </w:rPr>
                      </w:pPr>
                    </w:p>
                  </w:txbxContent>
                </v:textbox>
                <w10:wrap type="square" anchorx="margin"/>
                <w10:anchorlock/>
              </v:shape>
            </w:pict>
          </mc:Fallback>
        </mc:AlternateContent>
      </w:r>
    </w:p>
    <w:p w14:paraId="4F07D987" w14:textId="77777777" w:rsidR="0073354F" w:rsidRPr="003A7A1A" w:rsidRDefault="0073354F" w:rsidP="00C72192">
      <w:pPr>
        <w:pStyle w:val="Calibri10"/>
        <w:spacing w:after="0" w:line="240" w:lineRule="auto"/>
        <w:rPr>
          <w:rFonts w:asciiTheme="majorHAnsi" w:hAnsiTheme="majorHAnsi" w:cstheme="majorHAnsi"/>
          <w:b/>
          <w:i/>
          <w:color w:val="FFFFFF" w:themeColor="background1"/>
          <w:sz w:val="36"/>
          <w:szCs w:val="36"/>
        </w:rPr>
      </w:pPr>
    </w:p>
    <w:p w14:paraId="7B30F438" w14:textId="4DAE2E42" w:rsidR="0073354F" w:rsidRPr="00662E11" w:rsidRDefault="00863E2F" w:rsidP="00C72192">
      <w:pPr>
        <w:pStyle w:val="Calibri10"/>
        <w:spacing w:after="0" w:line="240" w:lineRule="auto"/>
        <w:rPr>
          <w:b/>
          <w:color w:val="FFFFFF" w:themeColor="background1"/>
          <w:sz w:val="36"/>
          <w:szCs w:val="36"/>
        </w:rPr>
      </w:pPr>
      <w:r>
        <w:rPr>
          <w:rFonts w:asciiTheme="majorHAnsi" w:hAnsiTheme="majorHAnsi" w:cstheme="majorHAnsi"/>
          <w:b/>
          <w:color w:val="FFFFFF" w:themeColor="background1"/>
          <w:sz w:val="36"/>
          <w:szCs w:val="36"/>
        </w:rPr>
        <w:t>CED0064</w:t>
      </w:r>
    </w:p>
    <w:p w14:paraId="065CE4FC" w14:textId="77777777" w:rsidR="0044660B" w:rsidRPr="005B6856" w:rsidRDefault="0044660B" w:rsidP="0044660B">
      <w:pPr>
        <w:pStyle w:val="Calibri10"/>
        <w:spacing w:after="0" w:line="240" w:lineRule="auto"/>
        <w:rPr>
          <w:rFonts w:asciiTheme="majorHAnsi" w:hAnsiTheme="majorHAnsi" w:cstheme="majorHAnsi"/>
        </w:rPr>
      </w:pPr>
    </w:p>
    <w:p w14:paraId="34C95643" w14:textId="77777777" w:rsidR="0044660B" w:rsidRPr="005B6856" w:rsidRDefault="0044660B" w:rsidP="0044660B">
      <w:pPr>
        <w:pStyle w:val="Calibri10"/>
        <w:spacing w:after="0" w:line="240" w:lineRule="auto"/>
        <w:rPr>
          <w:rFonts w:asciiTheme="majorHAnsi" w:hAnsiTheme="majorHAnsi" w:cstheme="majorHAnsi"/>
        </w:rPr>
      </w:pPr>
    </w:p>
    <w:p w14:paraId="2AFF2374" w14:textId="77777777" w:rsidR="0044660B" w:rsidRPr="005B6856" w:rsidRDefault="0044660B" w:rsidP="0044660B">
      <w:pPr>
        <w:pStyle w:val="Calibri10"/>
        <w:spacing w:after="0" w:line="240" w:lineRule="auto"/>
        <w:rPr>
          <w:rFonts w:asciiTheme="majorHAnsi" w:hAnsiTheme="majorHAnsi" w:cstheme="majorHAnsi"/>
        </w:rPr>
      </w:pPr>
    </w:p>
    <w:p w14:paraId="18FFEE30" w14:textId="77777777" w:rsidR="0044660B" w:rsidRPr="005B6856" w:rsidRDefault="0044660B" w:rsidP="0044660B">
      <w:pPr>
        <w:pStyle w:val="Calibri10"/>
        <w:spacing w:after="0" w:line="240" w:lineRule="auto"/>
        <w:rPr>
          <w:rFonts w:asciiTheme="majorHAnsi" w:hAnsiTheme="majorHAnsi" w:cstheme="majorHAnsi"/>
        </w:rPr>
      </w:pPr>
    </w:p>
    <w:p w14:paraId="2D616122" w14:textId="77777777" w:rsidR="0044660B" w:rsidRPr="005B6856" w:rsidRDefault="0044660B" w:rsidP="0044660B">
      <w:pPr>
        <w:pStyle w:val="Calibri10"/>
        <w:spacing w:after="0" w:line="240" w:lineRule="auto"/>
        <w:rPr>
          <w:rFonts w:asciiTheme="majorHAnsi" w:hAnsiTheme="majorHAnsi" w:cstheme="majorHAnsi"/>
        </w:rPr>
      </w:pPr>
    </w:p>
    <w:p w14:paraId="0BD829F3" w14:textId="77777777" w:rsidR="0044660B" w:rsidRPr="005B6856" w:rsidRDefault="0044660B" w:rsidP="0044660B">
      <w:pPr>
        <w:pStyle w:val="Calibri10"/>
        <w:spacing w:after="0" w:line="240" w:lineRule="auto"/>
        <w:rPr>
          <w:rFonts w:asciiTheme="majorHAnsi" w:hAnsiTheme="majorHAnsi" w:cstheme="majorHAnsi"/>
        </w:rPr>
      </w:pPr>
    </w:p>
    <w:p w14:paraId="7ECE0586" w14:textId="77777777" w:rsidR="0044660B" w:rsidRPr="005B6856" w:rsidRDefault="0044660B" w:rsidP="0044660B">
      <w:pPr>
        <w:pStyle w:val="Calibri10"/>
        <w:spacing w:after="0" w:line="240" w:lineRule="auto"/>
        <w:rPr>
          <w:rFonts w:asciiTheme="majorHAnsi" w:hAnsiTheme="majorHAnsi" w:cstheme="majorHAnsi"/>
        </w:rPr>
      </w:pPr>
    </w:p>
    <w:p w14:paraId="40B6D300" w14:textId="77777777" w:rsidR="0044660B" w:rsidRPr="005B6856" w:rsidRDefault="0044660B" w:rsidP="0044660B">
      <w:pPr>
        <w:pStyle w:val="Calibri10"/>
        <w:spacing w:after="0" w:line="240" w:lineRule="auto"/>
        <w:rPr>
          <w:rFonts w:asciiTheme="majorHAnsi" w:hAnsiTheme="majorHAnsi" w:cstheme="majorHAnsi"/>
        </w:rPr>
      </w:pPr>
    </w:p>
    <w:p w14:paraId="40C98170" w14:textId="77777777" w:rsidR="0044660B" w:rsidRPr="005B6856" w:rsidRDefault="0044660B" w:rsidP="0044660B">
      <w:pPr>
        <w:pStyle w:val="Calibri10"/>
        <w:spacing w:after="0" w:line="240" w:lineRule="auto"/>
        <w:rPr>
          <w:rFonts w:asciiTheme="majorHAnsi" w:hAnsiTheme="majorHAnsi" w:cstheme="majorHAnsi"/>
        </w:rPr>
      </w:pPr>
    </w:p>
    <w:tbl>
      <w:tblPr>
        <w:tblStyle w:val="Tabellasemplice52"/>
        <w:tblpPr w:leftFromText="141" w:rightFromText="141" w:vertAnchor="text" w:horzAnchor="margin" w:tblpXSpec="center" w:tblpY="59"/>
        <w:tblW w:w="10818" w:type="dxa"/>
        <w:tblBorders>
          <w:bottom w:val="single" w:sz="4" w:space="0" w:color="7F7F7F" w:themeColor="text1" w:themeTint="80"/>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6036"/>
        <w:gridCol w:w="2776"/>
        <w:gridCol w:w="2006"/>
      </w:tblGrid>
      <w:tr w:rsidR="00E25EC3" w:rsidRPr="005B6856" w14:paraId="003DCDFA" w14:textId="77777777" w:rsidTr="00E25EC3">
        <w:trPr>
          <w:cnfStyle w:val="100000000000" w:firstRow="1" w:lastRow="0" w:firstColumn="0" w:lastColumn="0" w:oddVBand="0" w:evenVBand="0" w:oddHBand="0" w:evenHBand="0" w:firstRowFirstColumn="0" w:firstRowLastColumn="0" w:lastRowFirstColumn="0" w:lastRowLastColumn="0"/>
          <w:trHeight w:val="1795"/>
        </w:trPr>
        <w:tc>
          <w:tcPr>
            <w:cnfStyle w:val="001000000100" w:firstRow="0" w:lastRow="0" w:firstColumn="1" w:lastColumn="0" w:oddVBand="0" w:evenVBand="0" w:oddHBand="0" w:evenHBand="0" w:firstRowFirstColumn="1" w:firstRowLastColumn="0" w:lastRowFirstColumn="0" w:lastRowLastColumn="0"/>
            <w:tcW w:w="6036" w:type="dxa"/>
            <w:tcBorders>
              <w:right w:val="single" w:sz="4" w:space="0" w:color="auto"/>
            </w:tcBorders>
          </w:tcPr>
          <w:p w14:paraId="3D90CB9F" w14:textId="77777777" w:rsidR="00E25EC3" w:rsidRPr="005B6856" w:rsidRDefault="00E25EC3" w:rsidP="00E25EC3">
            <w:pPr>
              <w:pStyle w:val="Calibri11Lt"/>
              <w:numPr>
                <w:ilvl w:val="0"/>
                <w:numId w:val="0"/>
              </w:numPr>
              <w:ind w:left="720" w:hanging="360"/>
              <w:rPr>
                <w:sz w:val="22"/>
              </w:rPr>
            </w:pPr>
            <w:r>
              <w:rPr>
                <w:rFonts w:asciiTheme="majorHAnsi" w:hAnsiTheme="majorHAnsi" w:cstheme="majorHAnsi"/>
              </w:rPr>
              <w:tab/>
            </w:r>
            <w:r w:rsidRPr="005B6856">
              <w:drawing>
                <wp:inline distT="0" distB="0" distL="0" distR="0" wp14:anchorId="5E139F2C" wp14:editId="31CE5366">
                  <wp:extent cx="3003670" cy="855372"/>
                  <wp:effectExtent l="0" t="0" r="6350" b="1905"/>
                  <wp:docPr id="225" name="Immagin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LOGO.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03670" cy="855372"/>
                          </a:xfrm>
                          <a:prstGeom prst="rect">
                            <a:avLst/>
                          </a:prstGeom>
                        </pic:spPr>
                      </pic:pic>
                    </a:graphicData>
                  </a:graphic>
                </wp:inline>
              </w:drawing>
            </w:r>
          </w:p>
        </w:tc>
        <w:tc>
          <w:tcPr>
            <w:tcW w:w="2776" w:type="dxa"/>
            <w:tcBorders>
              <w:left w:val="single" w:sz="4" w:space="0" w:color="auto"/>
              <w:right w:val="single" w:sz="4" w:space="0" w:color="auto"/>
            </w:tcBorders>
          </w:tcPr>
          <w:p w14:paraId="76E06913" w14:textId="77777777" w:rsidR="00E25EC3" w:rsidRPr="005B6856" w:rsidRDefault="00E25EC3" w:rsidP="00E25EC3">
            <w:pPr>
              <w:pStyle w:val="Calibri11Allineatoasinistra"/>
              <w:cnfStyle w:val="100000000000" w:firstRow="1" w:lastRow="0" w:firstColumn="0" w:lastColumn="0" w:oddVBand="0" w:evenVBand="0" w:oddHBand="0" w:evenHBand="0" w:firstRowFirstColumn="0" w:firstRowLastColumn="0" w:lastRowFirstColumn="0" w:lastRowLastColumn="0"/>
            </w:pPr>
            <w:r w:rsidRPr="005B6856">
              <w:t xml:space="preserve">AGENZIA DEL DEMANIO </w:t>
            </w:r>
          </w:p>
          <w:p w14:paraId="1A2C07B3" w14:textId="470008EE" w:rsidR="00E25EC3" w:rsidRPr="005B6856" w:rsidRDefault="00AB477F" w:rsidP="00E25EC3">
            <w:pPr>
              <w:pStyle w:val="Calibri11Allineatoasinistra"/>
              <w:cnfStyle w:val="100000000000" w:firstRow="1" w:lastRow="0" w:firstColumn="0" w:lastColumn="0" w:oddVBand="0" w:evenVBand="0" w:oddHBand="0" w:evenHBand="0" w:firstRowFirstColumn="0" w:firstRowLastColumn="0" w:lastRowFirstColumn="0" w:lastRowLastColumn="0"/>
            </w:pPr>
            <w:hyperlink r:id="rId14" w:history="1">
              <w:r w:rsidR="00E25EC3" w:rsidRPr="005B6856">
                <w:t xml:space="preserve">Direzione </w:t>
              </w:r>
              <w:r w:rsidR="00DA1141">
                <w:t>Regionale Cam</w:t>
              </w:r>
              <w:r w:rsidR="00E25EC3">
                <w:t>p</w:t>
              </w:r>
              <w:r w:rsidR="00DA1141">
                <w:t>a</w:t>
              </w:r>
              <w:r w:rsidR="00E25EC3">
                <w:t>nia</w:t>
              </w:r>
              <w:r w:rsidR="00E25EC3" w:rsidRPr="005B6856">
                <w:t xml:space="preserve"> </w:t>
              </w:r>
            </w:hyperlink>
          </w:p>
        </w:tc>
        <w:tc>
          <w:tcPr>
            <w:tcW w:w="2006" w:type="dxa"/>
            <w:tcBorders>
              <w:top w:val="single" w:sz="18" w:space="0" w:color="FFFFFF" w:themeColor="background1"/>
              <w:left w:val="single" w:sz="4" w:space="0" w:color="auto"/>
              <w:right w:val="single" w:sz="18" w:space="0" w:color="FFFFFF" w:themeColor="background1"/>
            </w:tcBorders>
          </w:tcPr>
          <w:p w14:paraId="26301301" w14:textId="77777777" w:rsidR="00E25EC3" w:rsidRDefault="00E25EC3" w:rsidP="00E25EC3">
            <w:pPr>
              <w:pStyle w:val="Calibri11Lt"/>
              <w:numPr>
                <w:ilvl w:val="0"/>
                <w:numId w:val="0"/>
              </w:numPr>
              <w:ind w:left="720" w:hanging="743"/>
              <w:cnfStyle w:val="100000000000" w:firstRow="1" w:lastRow="0" w:firstColumn="0" w:lastColumn="0" w:oddVBand="0" w:evenVBand="0" w:oddHBand="0" w:evenHBand="0" w:firstRowFirstColumn="0" w:firstRowLastColumn="0" w:lastRowFirstColumn="0" w:lastRowLastColumn="0"/>
            </w:pPr>
            <w:r w:rsidRPr="005B6856">
              <w:t>Via</w:t>
            </w:r>
            <w:r>
              <w:t xml:space="preserve"> San Carlo, 26</w:t>
            </w:r>
            <w:r w:rsidRPr="005B6856">
              <w:t xml:space="preserve"> </w:t>
            </w:r>
          </w:p>
          <w:p w14:paraId="1D55D0F3" w14:textId="77777777" w:rsidR="00E25EC3" w:rsidRPr="005B6856" w:rsidRDefault="00E25EC3" w:rsidP="00E25EC3">
            <w:pPr>
              <w:pStyle w:val="Calibri11Lt"/>
              <w:numPr>
                <w:ilvl w:val="0"/>
                <w:numId w:val="0"/>
              </w:numPr>
              <w:ind w:left="720" w:hanging="743"/>
              <w:cnfStyle w:val="100000000000" w:firstRow="1" w:lastRow="0" w:firstColumn="0" w:lastColumn="0" w:oddVBand="0" w:evenVBand="0" w:oddHBand="0" w:evenHBand="0" w:firstRowFirstColumn="0" w:firstRowLastColumn="0" w:lastRowFirstColumn="0" w:lastRowLastColumn="0"/>
              <w:rPr>
                <w:iCs w:val="0"/>
              </w:rPr>
            </w:pPr>
            <w:r>
              <w:t>80133 Napoli</w:t>
            </w:r>
          </w:p>
        </w:tc>
      </w:tr>
    </w:tbl>
    <w:p w14:paraId="0D7788BF" w14:textId="41283D27" w:rsidR="0044660B" w:rsidRDefault="0044660B" w:rsidP="0044660B">
      <w:pPr>
        <w:pStyle w:val="Calibri10"/>
        <w:spacing w:after="0" w:line="240" w:lineRule="auto"/>
        <w:rPr>
          <w:rFonts w:asciiTheme="majorHAnsi" w:hAnsiTheme="majorHAnsi" w:cstheme="majorHAnsi"/>
        </w:rPr>
      </w:pPr>
    </w:p>
    <w:p w14:paraId="1C6EFD2E" w14:textId="5E15CAA6" w:rsidR="0044660B" w:rsidRDefault="0044660B" w:rsidP="0044660B">
      <w:pPr>
        <w:pStyle w:val="Calibri10"/>
        <w:spacing w:after="0" w:line="240" w:lineRule="auto"/>
        <w:rPr>
          <w:rFonts w:asciiTheme="majorHAnsi" w:hAnsiTheme="majorHAnsi" w:cstheme="majorHAnsi"/>
        </w:rPr>
      </w:pPr>
    </w:p>
    <w:p w14:paraId="050C3E04" w14:textId="41B3CEA8" w:rsidR="0044660B" w:rsidRDefault="0044660B" w:rsidP="0044660B">
      <w:pPr>
        <w:pStyle w:val="Calibri10"/>
        <w:spacing w:after="0" w:line="240" w:lineRule="auto"/>
        <w:rPr>
          <w:rFonts w:asciiTheme="majorHAnsi" w:hAnsiTheme="majorHAnsi" w:cstheme="majorHAnsi"/>
        </w:rPr>
      </w:pPr>
    </w:p>
    <w:p w14:paraId="2A0BED82" w14:textId="26A34BFA" w:rsidR="0044660B" w:rsidRDefault="0044660B" w:rsidP="0044660B">
      <w:pPr>
        <w:pStyle w:val="Calibri10"/>
        <w:spacing w:after="0" w:line="240" w:lineRule="auto"/>
        <w:rPr>
          <w:rFonts w:asciiTheme="majorHAnsi" w:hAnsiTheme="majorHAnsi" w:cstheme="majorHAnsi"/>
        </w:rPr>
      </w:pPr>
    </w:p>
    <w:p w14:paraId="61A66EB0" w14:textId="48F150F8" w:rsidR="0044660B" w:rsidRDefault="0044660B" w:rsidP="0044660B">
      <w:pPr>
        <w:pStyle w:val="Calibri10"/>
        <w:spacing w:after="0" w:line="240" w:lineRule="auto"/>
        <w:rPr>
          <w:rFonts w:asciiTheme="majorHAnsi" w:hAnsiTheme="majorHAnsi" w:cstheme="majorHAnsi"/>
        </w:rPr>
      </w:pPr>
    </w:p>
    <w:p w14:paraId="0534F769" w14:textId="5EBAF772" w:rsidR="0044660B" w:rsidRDefault="0044660B" w:rsidP="0044660B">
      <w:pPr>
        <w:pStyle w:val="Calibri10"/>
        <w:spacing w:after="0" w:line="240" w:lineRule="auto"/>
        <w:rPr>
          <w:rFonts w:asciiTheme="majorHAnsi" w:hAnsiTheme="majorHAnsi" w:cstheme="majorHAnsi"/>
        </w:rPr>
      </w:pPr>
    </w:p>
    <w:p w14:paraId="1B16CA0A" w14:textId="3A0C49F3" w:rsidR="0059027D" w:rsidRDefault="0059027D" w:rsidP="0044660B">
      <w:pPr>
        <w:spacing w:after="120"/>
        <w:jc w:val="left"/>
      </w:pPr>
      <w:bookmarkStart w:id="1" w:name="_Hlk530494946"/>
    </w:p>
    <w:p w14:paraId="047DCC0B" w14:textId="69097086" w:rsidR="0044660B" w:rsidRDefault="0044660B" w:rsidP="0044660B">
      <w:pPr>
        <w:spacing w:after="120"/>
        <w:jc w:val="left"/>
      </w:pPr>
    </w:p>
    <w:p w14:paraId="1661B972" w14:textId="35DEDECA" w:rsidR="00E25EC3" w:rsidRDefault="00E25EC3">
      <w:pPr>
        <w:spacing w:after="120" w:line="276" w:lineRule="auto"/>
        <w:jc w:val="left"/>
      </w:pPr>
    </w:p>
    <w:p w14:paraId="4215BD94" w14:textId="77777777" w:rsidR="00E055C4" w:rsidRDefault="00E055C4">
      <w:pPr>
        <w:spacing w:after="120" w:line="276" w:lineRule="auto"/>
        <w:jc w:val="left"/>
      </w:pPr>
    </w:p>
    <w:p w14:paraId="4776F3E0" w14:textId="3976A2DB" w:rsidR="00E25EC3" w:rsidRDefault="00E25EC3">
      <w:pPr>
        <w:spacing w:after="120" w:line="276" w:lineRule="auto"/>
        <w:jc w:val="left"/>
      </w:pPr>
    </w:p>
    <w:p w14:paraId="1F450DE9" w14:textId="77777777" w:rsidR="0044660B" w:rsidRDefault="0044660B" w:rsidP="0044660B">
      <w:pPr>
        <w:spacing w:after="120"/>
        <w:jc w:val="left"/>
      </w:pPr>
    </w:p>
    <w:p w14:paraId="3850820E" w14:textId="039A2343" w:rsidR="0044660B" w:rsidRDefault="0044660B" w:rsidP="0044660B">
      <w:pPr>
        <w:spacing w:after="120"/>
        <w:jc w:val="left"/>
      </w:pPr>
    </w:p>
    <w:p w14:paraId="4B478274" w14:textId="11647010" w:rsidR="0044660B" w:rsidRDefault="0044660B" w:rsidP="0044660B">
      <w:pPr>
        <w:spacing w:after="120"/>
        <w:jc w:val="left"/>
      </w:pPr>
    </w:p>
    <w:p w14:paraId="552BDA12" w14:textId="0E59D097" w:rsidR="0044660B" w:rsidRDefault="0044660B" w:rsidP="0044660B">
      <w:pPr>
        <w:spacing w:after="120"/>
        <w:jc w:val="left"/>
      </w:pPr>
    </w:p>
    <w:p w14:paraId="26A3E17C" w14:textId="780E2776" w:rsidR="0044660B" w:rsidRDefault="0044660B" w:rsidP="0044660B">
      <w:pPr>
        <w:spacing w:after="120"/>
        <w:jc w:val="left"/>
      </w:pPr>
    </w:p>
    <w:p w14:paraId="520CDCC4" w14:textId="5BFF787A" w:rsidR="0044660B" w:rsidRDefault="00016F6E" w:rsidP="0044660B">
      <w:pPr>
        <w:spacing w:after="120"/>
        <w:jc w:val="left"/>
      </w:pPr>
      <w:r w:rsidRPr="002C34F6">
        <w:rPr>
          <w:noProof/>
          <w:lang w:eastAsia="it-IT"/>
        </w:rPr>
        <mc:AlternateContent>
          <mc:Choice Requires="wps">
            <w:drawing>
              <wp:anchor distT="0" distB="0" distL="114300" distR="114300" simplePos="0" relativeHeight="251658242" behindDoc="0" locked="0" layoutInCell="1" allowOverlap="1" wp14:anchorId="05254A0A" wp14:editId="172E6112">
                <wp:simplePos x="0" y="0"/>
                <wp:positionH relativeFrom="column">
                  <wp:posOffset>2540</wp:posOffset>
                </wp:positionH>
                <wp:positionV relativeFrom="paragraph">
                  <wp:posOffset>39370</wp:posOffset>
                </wp:positionV>
                <wp:extent cx="5932805" cy="1945640"/>
                <wp:effectExtent l="0" t="0" r="0" b="0"/>
                <wp:wrapTopAndBottom/>
                <wp:docPr id="23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2805" cy="1945640"/>
                        </a:xfrm>
                        <a:prstGeom prst="rect">
                          <a:avLst/>
                        </a:prstGeom>
                        <a:noFill/>
                        <a:ln w="9525">
                          <a:noFill/>
                          <a:miter lim="800000"/>
                          <a:headEnd/>
                          <a:tailEnd/>
                        </a:ln>
                      </wps:spPr>
                      <wps:txbx>
                        <w:txbxContent>
                          <w:p w14:paraId="0CD3C583" w14:textId="0F5CB183" w:rsidR="00AB477F" w:rsidRPr="0059027D" w:rsidRDefault="00AB477F" w:rsidP="0059027D">
                            <w:pPr>
                              <w:jc w:val="left"/>
                              <w:rPr>
                                <w:rFonts w:asciiTheme="majorHAnsi" w:hAnsiTheme="majorHAnsi" w:cstheme="majorHAnsi"/>
                                <w:color w:val="ED7D31" w:themeColor="accent2"/>
                                <w:sz w:val="120"/>
                                <w:szCs w:val="120"/>
                              </w:rPr>
                            </w:pPr>
                            <w:r w:rsidRPr="0059027D">
                              <w:rPr>
                                <w:rFonts w:asciiTheme="majorHAnsi" w:hAnsiTheme="majorHAnsi" w:cstheme="majorHAnsi"/>
                                <w:color w:val="ED7D31" w:themeColor="accent2"/>
                                <w:sz w:val="120"/>
                                <w:szCs w:val="120"/>
                              </w:rPr>
                              <w:t>BIM</w:t>
                            </w:r>
                            <w:r w:rsidRPr="0059027D">
                              <w:rPr>
                                <w:rFonts w:cstheme="minorHAnsi"/>
                                <w:b/>
                                <w:color w:val="ED7D31" w:themeColor="accent2"/>
                                <w:sz w:val="120"/>
                                <w:szCs w:val="120"/>
                              </w:rPr>
                              <w:t>S</w:t>
                            </w:r>
                            <w:r>
                              <w:rPr>
                                <w:rFonts w:cstheme="minorHAnsi"/>
                                <w:b/>
                                <w:color w:val="ED7D31" w:themeColor="accent2"/>
                                <w:sz w:val="120"/>
                                <w:szCs w:val="120"/>
                              </w:rPr>
                              <w:t>M</w:t>
                            </w:r>
                          </w:p>
                          <w:p w14:paraId="0A4C1F6D" w14:textId="77777777" w:rsidR="00AB477F" w:rsidRDefault="00AB477F" w:rsidP="002F4403">
                            <w:pPr>
                              <w:ind w:left="284" w:hanging="284"/>
                              <w:jc w:val="left"/>
                              <w:rPr>
                                <w:rFonts w:asciiTheme="majorHAnsi" w:hAnsiTheme="majorHAnsi" w:cstheme="majorHAnsi"/>
                                <w:color w:val="ED7D31" w:themeColor="accent2"/>
                                <w:sz w:val="36"/>
                                <w:szCs w:val="36"/>
                              </w:rPr>
                            </w:pPr>
                            <w:r>
                              <w:rPr>
                                <w:rFonts w:asciiTheme="majorHAnsi" w:hAnsiTheme="majorHAnsi" w:cstheme="majorHAnsi"/>
                                <w:color w:val="ED7D31" w:themeColor="accent2"/>
                                <w:sz w:val="36"/>
                                <w:szCs w:val="36"/>
                              </w:rPr>
                              <w:t xml:space="preserve">   Specifica Metodologica </w:t>
                            </w:r>
                          </w:p>
                          <w:p w14:paraId="111BE92B" w14:textId="389A9593" w:rsidR="00AB477F" w:rsidRPr="002F4403" w:rsidRDefault="00AB477F" w:rsidP="009779E0">
                            <w:pPr>
                              <w:ind w:left="284"/>
                              <w:jc w:val="left"/>
                              <w:rPr>
                                <w:rFonts w:asciiTheme="majorHAnsi" w:hAnsiTheme="majorHAnsi" w:cstheme="majorHAnsi"/>
                                <w:color w:val="ED7D31" w:themeColor="accent2"/>
                                <w:sz w:val="36"/>
                                <w:szCs w:val="36"/>
                              </w:rPr>
                            </w:pPr>
                            <w:r>
                              <w:rPr>
                                <w:rFonts w:asciiTheme="majorHAnsi" w:hAnsiTheme="majorHAnsi" w:cstheme="majorHAnsi"/>
                                <w:color w:val="ED7D31" w:themeColor="accent2"/>
                                <w:sz w:val="36"/>
                                <w:szCs w:val="36"/>
                              </w:rPr>
                              <w:t>Rilievo (AS-IS)</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05254A0A" id="Casella di testo 2" o:spid="_x0000_s1027" type="#_x0000_t202" style="position:absolute;margin-left:.2pt;margin-top:3.1pt;width:467.15pt;height:153.2pt;z-index:25165824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" filled="f" stroked="f">
                <v:textbox>
                  <w:txbxContent>
                    <w:p w14:paraId="0CD3C583" w14:textId="0F5CB183" w:rsidR="00AB477F" w:rsidRPr="0059027D" w:rsidRDefault="00AB477F" w:rsidP="0059027D">
                      <w:pPr>
                        <w:jc w:val="left"/>
                        <w:rPr>
                          <w:rFonts w:asciiTheme="majorHAnsi" w:hAnsiTheme="majorHAnsi" w:cstheme="majorHAnsi"/>
                          <w:color w:val="ED7D31" w:themeColor="accent2"/>
                          <w:sz w:val="120"/>
                          <w:szCs w:val="120"/>
                        </w:rPr>
                      </w:pPr>
                      <w:r w:rsidRPr="0059027D">
                        <w:rPr>
                          <w:rFonts w:asciiTheme="majorHAnsi" w:hAnsiTheme="majorHAnsi" w:cstheme="majorHAnsi"/>
                          <w:color w:val="ED7D31" w:themeColor="accent2"/>
                          <w:sz w:val="120"/>
                          <w:szCs w:val="120"/>
                        </w:rPr>
                        <w:t>BIM</w:t>
                      </w:r>
                      <w:r w:rsidRPr="0059027D">
                        <w:rPr>
                          <w:rFonts w:cstheme="minorHAnsi"/>
                          <w:b/>
                          <w:color w:val="ED7D31" w:themeColor="accent2"/>
                          <w:sz w:val="120"/>
                          <w:szCs w:val="120"/>
                        </w:rPr>
                        <w:t>S</w:t>
                      </w:r>
                      <w:r>
                        <w:rPr>
                          <w:rFonts w:cstheme="minorHAnsi"/>
                          <w:b/>
                          <w:color w:val="ED7D31" w:themeColor="accent2"/>
                          <w:sz w:val="120"/>
                          <w:szCs w:val="120"/>
                        </w:rPr>
                        <w:t>M</w:t>
                      </w:r>
                    </w:p>
                    <w:p w14:paraId="0A4C1F6D" w14:textId="77777777" w:rsidR="00AB477F" w:rsidRDefault="00AB477F" w:rsidP="002F4403">
                      <w:pPr>
                        <w:ind w:left="284" w:hanging="284"/>
                        <w:jc w:val="left"/>
                        <w:rPr>
                          <w:rFonts w:asciiTheme="majorHAnsi" w:hAnsiTheme="majorHAnsi" w:cstheme="majorHAnsi"/>
                          <w:color w:val="ED7D31" w:themeColor="accent2"/>
                          <w:sz w:val="36"/>
                          <w:szCs w:val="36"/>
                        </w:rPr>
                      </w:pPr>
                      <w:r>
                        <w:rPr>
                          <w:rFonts w:asciiTheme="majorHAnsi" w:hAnsiTheme="majorHAnsi" w:cstheme="majorHAnsi"/>
                          <w:color w:val="ED7D31" w:themeColor="accent2"/>
                          <w:sz w:val="36"/>
                          <w:szCs w:val="36"/>
                        </w:rPr>
                        <w:t xml:space="preserve">   Specifica Metodologica </w:t>
                      </w:r>
                    </w:p>
                    <w:p w14:paraId="111BE92B" w14:textId="389A9593" w:rsidR="00AB477F" w:rsidRPr="002F4403" w:rsidRDefault="00AB477F" w:rsidP="009779E0">
                      <w:pPr>
                        <w:ind w:left="284"/>
                        <w:jc w:val="left"/>
                        <w:rPr>
                          <w:rFonts w:asciiTheme="majorHAnsi" w:hAnsiTheme="majorHAnsi" w:cstheme="majorHAnsi"/>
                          <w:color w:val="ED7D31" w:themeColor="accent2"/>
                          <w:sz w:val="36"/>
                          <w:szCs w:val="36"/>
                        </w:rPr>
                      </w:pPr>
                      <w:r>
                        <w:rPr>
                          <w:rFonts w:asciiTheme="majorHAnsi" w:hAnsiTheme="majorHAnsi" w:cstheme="majorHAnsi"/>
                          <w:color w:val="ED7D31" w:themeColor="accent2"/>
                          <w:sz w:val="36"/>
                          <w:szCs w:val="36"/>
                        </w:rPr>
                        <w:t>Rilievo (AS-IS)</w:t>
                      </w:r>
                    </w:p>
                  </w:txbxContent>
                </v:textbox>
                <w10:wrap type="topAndBottom"/>
              </v:shape>
            </w:pict>
          </mc:Fallback>
        </mc:AlternateContent>
      </w:r>
    </w:p>
    <w:bookmarkEnd w:id="1"/>
    <w:p w14:paraId="5451A54B" w14:textId="3109B207" w:rsidR="0059027D" w:rsidRDefault="0059027D" w:rsidP="0059027D">
      <w:pPr>
        <w:pStyle w:val="Calibri10"/>
      </w:pPr>
    </w:p>
    <w:p w14:paraId="1C45A43E" w14:textId="21F3AD96" w:rsidR="0059027D" w:rsidRPr="0073354F" w:rsidRDefault="00863E2F" w:rsidP="0059027D">
      <w:pPr>
        <w:pStyle w:val="Calibri10"/>
        <w:rPr>
          <w:b/>
          <w:sz w:val="36"/>
          <w:szCs w:val="36"/>
        </w:rPr>
      </w:pPr>
      <w:r>
        <w:rPr>
          <w:rFonts w:asciiTheme="majorHAnsi" w:hAnsiTheme="majorHAnsi" w:cstheme="majorHAnsi"/>
          <w:b/>
          <w:sz w:val="36"/>
          <w:szCs w:val="36"/>
        </w:rPr>
        <w:t>CED0064</w:t>
      </w:r>
    </w:p>
    <w:p w14:paraId="40B101E8" w14:textId="61A2E5EA" w:rsidR="00115A36" w:rsidRPr="00575DC5" w:rsidRDefault="00115A36" w:rsidP="002F4403">
      <w:pPr>
        <w:pStyle w:val="Calibri10"/>
        <w:spacing w:line="240" w:lineRule="auto"/>
        <w:rPr>
          <w:sz w:val="22"/>
          <w:szCs w:val="22"/>
        </w:rPr>
      </w:pPr>
      <w:bookmarkStart w:id="2" w:name="_Hlk530494959"/>
      <w:bookmarkStart w:id="3" w:name="_Hlk530494990"/>
    </w:p>
    <w:p w14:paraId="7FC76B41" w14:textId="206A9493" w:rsidR="00036FA3" w:rsidRPr="00575DC5" w:rsidRDefault="00036FA3" w:rsidP="002F4403">
      <w:pPr>
        <w:pStyle w:val="Calibri10"/>
        <w:spacing w:line="240" w:lineRule="auto"/>
        <w:rPr>
          <w:sz w:val="22"/>
          <w:szCs w:val="22"/>
        </w:rPr>
      </w:pPr>
    </w:p>
    <w:p w14:paraId="33D29DE6" w14:textId="2D12949C" w:rsidR="00036FA3" w:rsidRPr="00575DC5" w:rsidRDefault="00036FA3" w:rsidP="002F4403">
      <w:pPr>
        <w:pStyle w:val="Calibri10"/>
        <w:spacing w:line="240" w:lineRule="auto"/>
        <w:rPr>
          <w:sz w:val="22"/>
          <w:szCs w:val="22"/>
        </w:rPr>
      </w:pPr>
    </w:p>
    <w:p w14:paraId="3CDBEF87" w14:textId="5C80D320" w:rsidR="00575DC5" w:rsidRPr="00575DC5" w:rsidRDefault="00575DC5" w:rsidP="002F4403">
      <w:pPr>
        <w:pStyle w:val="Calibri10"/>
        <w:spacing w:line="240" w:lineRule="auto"/>
        <w:rPr>
          <w:sz w:val="22"/>
          <w:szCs w:val="22"/>
        </w:rPr>
      </w:pPr>
    </w:p>
    <w:p w14:paraId="26C24F48" w14:textId="076840AC" w:rsidR="00575DC5" w:rsidRPr="00575DC5" w:rsidRDefault="00575DC5" w:rsidP="002F4403">
      <w:pPr>
        <w:pStyle w:val="Calibri10"/>
        <w:spacing w:line="240" w:lineRule="auto"/>
        <w:rPr>
          <w:sz w:val="22"/>
          <w:szCs w:val="22"/>
        </w:rPr>
      </w:pPr>
    </w:p>
    <w:p w14:paraId="42E5E4F7" w14:textId="02765E10" w:rsidR="00575DC5" w:rsidRDefault="00575DC5" w:rsidP="002F4403">
      <w:pPr>
        <w:pStyle w:val="Calibri10"/>
        <w:spacing w:line="240" w:lineRule="auto"/>
        <w:rPr>
          <w:sz w:val="22"/>
          <w:szCs w:val="22"/>
        </w:rPr>
      </w:pPr>
    </w:p>
    <w:p w14:paraId="12033E18" w14:textId="2171CDA1" w:rsidR="00575DC5" w:rsidRDefault="00575DC5" w:rsidP="002F4403">
      <w:pPr>
        <w:pStyle w:val="Calibri10"/>
        <w:spacing w:line="240" w:lineRule="auto"/>
        <w:rPr>
          <w:sz w:val="22"/>
          <w:szCs w:val="22"/>
        </w:rPr>
      </w:pPr>
    </w:p>
    <w:p w14:paraId="25EA58BB" w14:textId="2A5ABD1A" w:rsidR="00575DC5" w:rsidRDefault="00575DC5" w:rsidP="002F4403">
      <w:pPr>
        <w:pStyle w:val="Calibri10"/>
        <w:spacing w:line="240" w:lineRule="auto"/>
        <w:rPr>
          <w:sz w:val="22"/>
          <w:szCs w:val="22"/>
        </w:rPr>
      </w:pPr>
    </w:p>
    <w:p w14:paraId="761546A3" w14:textId="77777777" w:rsidR="00575DC5" w:rsidRPr="00575DC5" w:rsidRDefault="00575DC5" w:rsidP="002F4403">
      <w:pPr>
        <w:pStyle w:val="Calibri10"/>
        <w:spacing w:line="240" w:lineRule="auto"/>
        <w:rPr>
          <w:sz w:val="22"/>
          <w:szCs w:val="22"/>
        </w:rPr>
      </w:pPr>
    </w:p>
    <w:bookmarkEnd w:id="2"/>
    <w:p w14:paraId="50DEF418" w14:textId="77777777" w:rsidR="0059027D" w:rsidRDefault="0059027D" w:rsidP="002F4403">
      <w:pPr>
        <w:spacing w:after="120"/>
        <w:jc w:val="left"/>
      </w:pPr>
      <w:r>
        <w:rPr>
          <w:noProof/>
          <w:lang w:eastAsia="it-IT"/>
        </w:rPr>
        <w:drawing>
          <wp:inline distT="0" distB="0" distL="0" distR="0" wp14:anchorId="546F50ED" wp14:editId="4D807F06">
            <wp:extent cx="2304415" cy="658495"/>
            <wp:effectExtent l="0" t="0" r="635" b="825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04415" cy="658495"/>
                    </a:xfrm>
                    <a:prstGeom prst="rect">
                      <a:avLst/>
                    </a:prstGeom>
                    <a:noFill/>
                  </pic:spPr>
                </pic:pic>
              </a:graphicData>
            </a:graphic>
          </wp:inline>
        </w:drawing>
      </w:r>
    </w:p>
    <w:p w14:paraId="14470F5E" w14:textId="77777777" w:rsidR="0059027D" w:rsidRDefault="0059027D" w:rsidP="0059027D">
      <w:pPr>
        <w:spacing w:after="120" w:line="276" w:lineRule="auto"/>
        <w:jc w:val="left"/>
      </w:pPr>
      <w:r>
        <w:br w:type="page"/>
      </w:r>
    </w:p>
    <w:bookmarkEnd w:id="3"/>
    <w:p w14:paraId="16B84352" w14:textId="77777777" w:rsidR="00AB7EF8" w:rsidRDefault="00AB7EF8" w:rsidP="00AB7EF8">
      <w:pPr>
        <w:spacing w:before="120" w:after="120"/>
        <w:rPr>
          <w:rFonts w:ascii="Arial" w:eastAsia="Verdana" w:hAnsi="Arial" w:cs="Arial"/>
          <w:b/>
          <w:sz w:val="20"/>
          <w:szCs w:val="20"/>
        </w:rPr>
      </w:pPr>
      <w:r>
        <w:rPr>
          <w:rFonts w:ascii="Arial" w:eastAsia="Verdana" w:hAnsi="Arial" w:cs="Arial"/>
          <w:b/>
          <w:sz w:val="20"/>
          <w:szCs w:val="20"/>
        </w:rPr>
        <w:lastRenderedPageBreak/>
        <w:t>PROCEDURA APERTA, AI SENSI DELL’ART. 60 DEL D.LGS. 18 APRILE 2016 N.50 E SS.MM.II., PER L’AFFIDAMENTO DEI SERVIZI ATTINENTI ALL’ARCHITETTURA E ALL’INGEGNERIA PRELIMINARI AL PFTE DA ESEGUIRSI PRESSO IL COMPENDIO IMMOBILIARE CED0064 “OSPEDALE MILITARE S. FRANCESCO DA PAOLA” SITO IN CASERTA ALLA VIA SAN FRANCESCO DA PAOLA, OGGI “CASERMA TESCIONE”, CONSISTENTI NEL RILIEVO PLANO-ALTIMETRICO DELL’INTERO COMPENDIO, NEL RILIEVO GEOMETRICO, ARCHITETTONICO, TECNOLOGICO ED IMPIANTISTICO DA RESTITUIRE IN MODALITÁ BIM DEI MANUFATTI ESISTENTI, NELLA VALUTAZIONE DELLE CORRISPONDENTI PRESTAZIONI TERMO-IGROMETRICHE E VERIFICA DELLA VULNERABILITÁ SISMICA, NELL’ESECUZIONE DI INDAGINI GEOLOGICHE, GEOTECNICHE, IDROLOGICHE, VEGETAZIONALI ED ARCHEOLOGICHE, nonché DEL SERVIZIO DI INDAGINI AMBIENTALI</w:t>
      </w:r>
    </w:p>
    <w:p w14:paraId="35FB505F" w14:textId="77777777" w:rsidR="00AB7EF8" w:rsidRDefault="00AB7EF8" w:rsidP="00AB7EF8">
      <w:pPr>
        <w:spacing w:before="120" w:after="120"/>
        <w:rPr>
          <w:rFonts w:ascii="Arial" w:eastAsia="Verdana" w:hAnsi="Arial" w:cs="Arial"/>
          <w:b/>
          <w:sz w:val="20"/>
          <w:szCs w:val="20"/>
        </w:rPr>
      </w:pPr>
      <w:r>
        <w:rPr>
          <w:rFonts w:ascii="Arial" w:eastAsia="Verdana" w:hAnsi="Arial" w:cs="Arial"/>
          <w:b/>
          <w:sz w:val="20"/>
          <w:szCs w:val="20"/>
        </w:rPr>
        <w:t>Lotto 1</w:t>
      </w:r>
    </w:p>
    <w:p w14:paraId="7DD5AEB5" w14:textId="77777777" w:rsidR="00DE0CCF" w:rsidRDefault="00DE0CCF" w:rsidP="00916CCF">
      <w:pPr>
        <w:pStyle w:val="Calibri11"/>
        <w:rPr>
          <w:highlight w:val="yellow"/>
        </w:rPr>
      </w:pPr>
    </w:p>
    <w:p w14:paraId="4CE00D87" w14:textId="77777777" w:rsidR="005A1896" w:rsidRPr="007F72DB" w:rsidRDefault="005A1896" w:rsidP="005A1896">
      <w:pPr>
        <w:pStyle w:val="Default"/>
        <w:jc w:val="center"/>
        <w:rPr>
          <w:sz w:val="20"/>
          <w:szCs w:val="20"/>
        </w:rPr>
      </w:pPr>
    </w:p>
    <w:p w14:paraId="7471F715" w14:textId="77777777" w:rsidR="009B4DC8" w:rsidRPr="009B4DC8" w:rsidRDefault="009B4DC8" w:rsidP="009B4DC8">
      <w:pPr>
        <w:spacing w:before="120" w:after="120"/>
        <w:rPr>
          <w:rFonts w:ascii="Arial" w:eastAsia="Verdana" w:hAnsi="Arial" w:cs="Arial"/>
          <w:b/>
          <w:sz w:val="20"/>
          <w:szCs w:val="20"/>
        </w:rPr>
      </w:pPr>
      <w:r w:rsidRPr="009B4DC8">
        <w:rPr>
          <w:rFonts w:ascii="Arial" w:eastAsia="Verdana" w:hAnsi="Arial" w:cs="Arial"/>
          <w:b/>
          <w:sz w:val="20"/>
          <w:szCs w:val="20"/>
        </w:rPr>
        <w:t>SERVIZIO D’INGEGNERIA E ARCHITETTURA AI SENSI DELL’ART. 3 LETT. VVVV) DEL D. LGS. N. 50/2016.</w:t>
      </w:r>
    </w:p>
    <w:p w14:paraId="5F6FF994" w14:textId="77777777" w:rsidR="005A1896" w:rsidRPr="00150AE0" w:rsidRDefault="005A1896" w:rsidP="005A1896">
      <w:pPr>
        <w:pStyle w:val="Default"/>
        <w:jc w:val="center"/>
        <w:rPr>
          <w:b/>
          <w:bCs/>
          <w:szCs w:val="20"/>
        </w:rPr>
      </w:pPr>
    </w:p>
    <w:p w14:paraId="6CA9E1DA" w14:textId="77777777" w:rsidR="005A1896" w:rsidRPr="007F72DB" w:rsidRDefault="005A1896" w:rsidP="005A1896">
      <w:pPr>
        <w:pStyle w:val="Default"/>
        <w:jc w:val="center"/>
        <w:rPr>
          <w:b/>
          <w:bCs/>
          <w:sz w:val="20"/>
          <w:szCs w:val="20"/>
        </w:rPr>
      </w:pPr>
    </w:p>
    <w:p w14:paraId="4C4A6985" w14:textId="77777777" w:rsidR="005A1896" w:rsidRPr="007F72DB" w:rsidRDefault="005A1896" w:rsidP="005A1896">
      <w:pPr>
        <w:pStyle w:val="Default"/>
        <w:jc w:val="center"/>
        <w:rPr>
          <w:b/>
          <w:bCs/>
          <w:sz w:val="20"/>
          <w:szCs w:val="20"/>
        </w:rPr>
      </w:pPr>
    </w:p>
    <w:p w14:paraId="5DBF00C9" w14:textId="77777777" w:rsidR="005A1896" w:rsidRPr="007F72DB" w:rsidRDefault="005A1896" w:rsidP="005A1896">
      <w:pPr>
        <w:pStyle w:val="Default"/>
        <w:jc w:val="center"/>
        <w:rPr>
          <w:b/>
          <w:bCs/>
          <w:sz w:val="20"/>
          <w:szCs w:val="20"/>
        </w:rPr>
      </w:pPr>
    </w:p>
    <w:p w14:paraId="038E0753" w14:textId="77777777" w:rsidR="005A1896" w:rsidRPr="007F72DB" w:rsidRDefault="005A1896" w:rsidP="005A1896">
      <w:pPr>
        <w:pStyle w:val="Default"/>
        <w:jc w:val="center"/>
        <w:rPr>
          <w:b/>
          <w:bCs/>
          <w:sz w:val="20"/>
          <w:szCs w:val="20"/>
        </w:rPr>
      </w:pPr>
    </w:p>
    <w:p w14:paraId="7ABBA8A1" w14:textId="77777777" w:rsidR="005A1896" w:rsidRPr="007F72DB" w:rsidRDefault="005A1896" w:rsidP="005A1896">
      <w:pPr>
        <w:pStyle w:val="Default"/>
        <w:jc w:val="center"/>
        <w:rPr>
          <w:b/>
          <w:bCs/>
          <w:sz w:val="20"/>
          <w:szCs w:val="20"/>
        </w:rPr>
      </w:pPr>
    </w:p>
    <w:p w14:paraId="0C413282" w14:textId="77777777" w:rsidR="005A1896" w:rsidRPr="007F72DB" w:rsidRDefault="005A1896" w:rsidP="005A1896">
      <w:pPr>
        <w:pStyle w:val="Default"/>
        <w:jc w:val="center"/>
        <w:rPr>
          <w:b/>
          <w:bCs/>
          <w:sz w:val="20"/>
          <w:szCs w:val="20"/>
        </w:rPr>
      </w:pPr>
    </w:p>
    <w:p w14:paraId="1455ED7A" w14:textId="77777777" w:rsidR="00E12032" w:rsidRPr="00150AE0" w:rsidRDefault="005A1896" w:rsidP="00E12032">
      <w:pPr>
        <w:pStyle w:val="Default"/>
        <w:jc w:val="center"/>
        <w:rPr>
          <w:b/>
          <w:bCs/>
          <w:szCs w:val="20"/>
        </w:rPr>
      </w:pPr>
      <w:r w:rsidRPr="007F72DB">
        <w:rPr>
          <w:b/>
          <w:bCs/>
          <w:sz w:val="20"/>
          <w:szCs w:val="20"/>
        </w:rPr>
        <w:t xml:space="preserve">CIG: </w:t>
      </w:r>
      <w:bookmarkStart w:id="4" w:name="_Hlk529205506"/>
      <w:r w:rsidR="00E12032" w:rsidRPr="00CA5DE1">
        <w:rPr>
          <w:b/>
          <w:bCs/>
          <w:szCs w:val="20"/>
          <w:highlight w:val="green"/>
        </w:rPr>
        <w:t>XXXXXXXXXXXXXXXXXXX</w:t>
      </w:r>
    </w:p>
    <w:bookmarkEnd w:id="4"/>
    <w:p w14:paraId="3C3B6F08" w14:textId="3C333A72" w:rsidR="005A1896" w:rsidRPr="007F72DB" w:rsidRDefault="005A1896" w:rsidP="005A1896">
      <w:pPr>
        <w:pStyle w:val="Default"/>
        <w:jc w:val="center"/>
        <w:rPr>
          <w:sz w:val="20"/>
          <w:szCs w:val="20"/>
        </w:rPr>
      </w:pPr>
    </w:p>
    <w:p w14:paraId="4F1F5C86" w14:textId="77777777" w:rsidR="005A1896" w:rsidRPr="007F72DB" w:rsidRDefault="005A1896" w:rsidP="005A1896">
      <w:pPr>
        <w:pStyle w:val="Default"/>
        <w:jc w:val="center"/>
        <w:rPr>
          <w:b/>
          <w:bCs/>
          <w:sz w:val="20"/>
          <w:szCs w:val="20"/>
        </w:rPr>
      </w:pPr>
    </w:p>
    <w:p w14:paraId="012D59A0" w14:textId="77777777" w:rsidR="005A1896" w:rsidRPr="007F72DB" w:rsidRDefault="005A1896" w:rsidP="005A1896">
      <w:pPr>
        <w:pStyle w:val="Default"/>
        <w:jc w:val="center"/>
        <w:rPr>
          <w:b/>
          <w:bCs/>
          <w:sz w:val="20"/>
          <w:szCs w:val="20"/>
        </w:rPr>
      </w:pPr>
    </w:p>
    <w:p w14:paraId="5FCE6259" w14:textId="55B05562" w:rsidR="00E12032" w:rsidRPr="00150AE0" w:rsidRDefault="000B6660" w:rsidP="000B6660">
      <w:pPr>
        <w:pStyle w:val="Default"/>
        <w:jc w:val="center"/>
        <w:rPr>
          <w:b/>
          <w:bCs/>
          <w:szCs w:val="20"/>
        </w:rPr>
      </w:pPr>
      <w:r>
        <w:rPr>
          <w:b/>
          <w:bCs/>
          <w:sz w:val="20"/>
          <w:szCs w:val="20"/>
        </w:rPr>
        <w:t xml:space="preserve">C.U.P.: </w:t>
      </w:r>
      <w:r w:rsidRPr="000B6660">
        <w:rPr>
          <w:b/>
          <w:bCs/>
          <w:sz w:val="20"/>
          <w:szCs w:val="20"/>
        </w:rPr>
        <w:t>G25F21000420001</w:t>
      </w:r>
    </w:p>
    <w:p w14:paraId="43D3F38A" w14:textId="1AB65458" w:rsidR="005A1896" w:rsidRPr="007F72DB" w:rsidRDefault="005A1896" w:rsidP="005A1896">
      <w:pPr>
        <w:pStyle w:val="Default"/>
        <w:jc w:val="center"/>
        <w:rPr>
          <w:sz w:val="20"/>
          <w:szCs w:val="20"/>
        </w:rPr>
      </w:pPr>
    </w:p>
    <w:p w14:paraId="3532D99D" w14:textId="77777777" w:rsidR="005A1896" w:rsidRPr="00AA21FF" w:rsidRDefault="005A1896" w:rsidP="00916CCF">
      <w:pPr>
        <w:pStyle w:val="Calibri11"/>
      </w:pPr>
      <w:bookmarkStart w:id="5" w:name="_Hlk530496111"/>
    </w:p>
    <w:p w14:paraId="5CDF987D" w14:textId="77777777" w:rsidR="00DE0CCF" w:rsidRDefault="00DE0CCF" w:rsidP="00916CCF">
      <w:pPr>
        <w:pStyle w:val="Calibri11"/>
      </w:pPr>
    </w:p>
    <w:p w14:paraId="08E9E1DC" w14:textId="77777777" w:rsidR="00DE0CCF" w:rsidRDefault="00DE0CCF" w:rsidP="00916CCF">
      <w:pPr>
        <w:pStyle w:val="Calibri11"/>
      </w:pPr>
    </w:p>
    <w:p w14:paraId="0F8A5E5C" w14:textId="77777777" w:rsidR="00DE0CCF" w:rsidRDefault="00DE0CCF" w:rsidP="00916CCF">
      <w:pPr>
        <w:pStyle w:val="Calibri11"/>
      </w:pPr>
    </w:p>
    <w:bookmarkEnd w:id="5"/>
    <w:p w14:paraId="6B2959EC" w14:textId="39F119E1" w:rsidR="00803307" w:rsidRDefault="00803307" w:rsidP="00DE0CCF">
      <w:pPr>
        <w:spacing w:before="120" w:after="120"/>
        <w:jc w:val="center"/>
        <w:rPr>
          <w:rFonts w:asciiTheme="majorHAnsi" w:hAnsiTheme="majorHAnsi" w:cstheme="majorHAnsi"/>
          <w:b/>
          <w:sz w:val="32"/>
          <w:szCs w:val="32"/>
        </w:rPr>
      </w:pPr>
      <w:r>
        <w:rPr>
          <w:rFonts w:asciiTheme="majorHAnsi" w:hAnsiTheme="majorHAnsi" w:cstheme="majorHAnsi"/>
          <w:b/>
          <w:sz w:val="32"/>
          <w:szCs w:val="32"/>
        </w:rPr>
        <w:t>SPECIFICA METODOLOGICA PER</w:t>
      </w:r>
      <w:r w:rsidR="003A2575">
        <w:rPr>
          <w:rFonts w:asciiTheme="majorHAnsi" w:hAnsiTheme="majorHAnsi" w:cstheme="majorHAnsi"/>
          <w:b/>
          <w:sz w:val="32"/>
          <w:szCs w:val="32"/>
        </w:rPr>
        <w:t xml:space="preserve"> IL RILIEVO (AS-IS)</w:t>
      </w:r>
    </w:p>
    <w:p w14:paraId="4A52B40E" w14:textId="06C26856" w:rsidR="00DE0CCF" w:rsidRPr="00CC0046" w:rsidRDefault="003753E3" w:rsidP="00DE0CCF">
      <w:pPr>
        <w:spacing w:before="120" w:after="120"/>
        <w:jc w:val="center"/>
        <w:rPr>
          <w:rFonts w:asciiTheme="majorHAnsi" w:eastAsiaTheme="minorHAnsi" w:hAnsiTheme="majorHAnsi" w:cstheme="majorHAnsi"/>
          <w:sz w:val="32"/>
          <w:szCs w:val="32"/>
        </w:rPr>
      </w:pPr>
      <w:r w:rsidRPr="00CC0046">
        <w:rPr>
          <w:rFonts w:asciiTheme="majorHAnsi" w:hAnsiTheme="majorHAnsi" w:cstheme="majorHAnsi"/>
          <w:sz w:val="32"/>
          <w:szCs w:val="32"/>
        </w:rPr>
        <w:t>CAPITOLATO INFORMATIVO</w:t>
      </w:r>
      <w:r w:rsidR="00DE0CCF" w:rsidRPr="00CC0046">
        <w:rPr>
          <w:rFonts w:asciiTheme="majorHAnsi" w:hAnsiTheme="majorHAnsi" w:cstheme="majorHAnsi"/>
          <w:sz w:val="32"/>
          <w:szCs w:val="32"/>
        </w:rPr>
        <w:t xml:space="preserve"> DEL PROCESSO BIM </w:t>
      </w:r>
    </w:p>
    <w:p w14:paraId="61D2659C" w14:textId="77777777" w:rsidR="00DE0CCF" w:rsidRDefault="00DE0CCF" w:rsidP="00916CCF">
      <w:pPr>
        <w:pStyle w:val="Calibri11"/>
      </w:pPr>
    </w:p>
    <w:p w14:paraId="5F90FA6C" w14:textId="77777777" w:rsidR="00DE0CCF" w:rsidRDefault="00DE0CCF" w:rsidP="00916CCF">
      <w:pPr>
        <w:pStyle w:val="Calibri11"/>
      </w:pPr>
    </w:p>
    <w:p w14:paraId="5AF67DF8" w14:textId="77777777" w:rsidR="00DE0CCF" w:rsidRDefault="00DE0CCF" w:rsidP="00916CCF">
      <w:pPr>
        <w:pStyle w:val="Calibri11"/>
      </w:pPr>
    </w:p>
    <w:p w14:paraId="449326B6" w14:textId="2F740E66" w:rsidR="004A489F" w:rsidRDefault="004A489F" w:rsidP="00FC6F92">
      <w:pPr>
        <w:spacing w:after="120" w:line="276" w:lineRule="auto"/>
        <w:jc w:val="left"/>
      </w:pPr>
    </w:p>
    <w:p w14:paraId="5C40FAD8" w14:textId="77777777" w:rsidR="004A489F" w:rsidRDefault="004A489F">
      <w:pPr>
        <w:spacing w:after="120" w:line="276" w:lineRule="auto"/>
        <w:jc w:val="left"/>
      </w:pPr>
      <w:r>
        <w:br w:type="page"/>
      </w:r>
    </w:p>
    <w:p w14:paraId="1E97686F" w14:textId="0A640CAF" w:rsidR="00522EF3" w:rsidRDefault="00522EF3" w:rsidP="005E28E3">
      <w:pPr>
        <w:pStyle w:val="TitoloIndice"/>
      </w:pPr>
      <w:bookmarkStart w:id="6" w:name="LOGO"/>
      <w:bookmarkStart w:id="7" w:name="_Hlk491793475"/>
      <w:bookmarkEnd w:id="0"/>
      <w:bookmarkEnd w:id="6"/>
      <w:r>
        <w:lastRenderedPageBreak/>
        <w:t>INDICE</w:t>
      </w:r>
    </w:p>
    <w:p w14:paraId="31DAE5CE" w14:textId="4D11DF2F" w:rsidR="0007260B" w:rsidRDefault="0048122D">
      <w:pPr>
        <w:pStyle w:val="Sommario1"/>
        <w:rPr>
          <w:rFonts w:asciiTheme="minorHAnsi" w:hAnsiTheme="minorHAnsi"/>
          <w:b w:val="0"/>
          <w:noProof/>
          <w:sz w:val="22"/>
          <w:lang w:eastAsia="it-IT"/>
        </w:rPr>
      </w:pPr>
      <w:r>
        <w:fldChar w:fldCharType="begin"/>
      </w:r>
      <w:r>
        <w:instrText xml:space="preserve"> TOC \o "1-3" \h \z \u </w:instrText>
      </w:r>
      <w:r>
        <w:fldChar w:fldCharType="separate"/>
      </w:r>
      <w:hyperlink w:anchor="_Toc83891189" w:history="1">
        <w:r w:rsidR="0007260B" w:rsidRPr="00B04E30">
          <w:rPr>
            <w:rStyle w:val="Collegamentoipertestuale"/>
            <w:noProof/>
          </w:rPr>
          <w:t>1.</w:t>
        </w:r>
        <w:r w:rsidR="0007260B">
          <w:rPr>
            <w:rFonts w:asciiTheme="minorHAnsi" w:hAnsiTheme="minorHAnsi"/>
            <w:b w:val="0"/>
            <w:noProof/>
            <w:sz w:val="22"/>
            <w:lang w:eastAsia="it-IT"/>
          </w:rPr>
          <w:tab/>
        </w:r>
        <w:r w:rsidR="0007260B" w:rsidRPr="00B04E30">
          <w:rPr>
            <w:rStyle w:val="Collegamentoipertestuale"/>
            <w:noProof/>
          </w:rPr>
          <w:t>GLOSSARIO</w:t>
        </w:r>
        <w:r w:rsidR="0007260B">
          <w:rPr>
            <w:noProof/>
            <w:webHidden/>
          </w:rPr>
          <w:tab/>
        </w:r>
        <w:r w:rsidR="0007260B">
          <w:rPr>
            <w:noProof/>
            <w:webHidden/>
          </w:rPr>
          <w:fldChar w:fldCharType="begin"/>
        </w:r>
        <w:r w:rsidR="0007260B">
          <w:rPr>
            <w:noProof/>
            <w:webHidden/>
          </w:rPr>
          <w:instrText xml:space="preserve"> PAGEREF _Toc83891189 \h </w:instrText>
        </w:r>
        <w:r w:rsidR="0007260B">
          <w:rPr>
            <w:noProof/>
            <w:webHidden/>
          </w:rPr>
        </w:r>
        <w:r w:rsidR="0007260B">
          <w:rPr>
            <w:noProof/>
            <w:webHidden/>
          </w:rPr>
          <w:fldChar w:fldCharType="separate"/>
        </w:r>
        <w:r w:rsidR="0007260B">
          <w:rPr>
            <w:noProof/>
            <w:webHidden/>
          </w:rPr>
          <w:t>6</w:t>
        </w:r>
        <w:r w:rsidR="0007260B">
          <w:rPr>
            <w:noProof/>
            <w:webHidden/>
          </w:rPr>
          <w:fldChar w:fldCharType="end"/>
        </w:r>
      </w:hyperlink>
    </w:p>
    <w:p w14:paraId="35AEEDB9" w14:textId="5DD45A55" w:rsidR="0007260B" w:rsidRDefault="00AB477F">
      <w:pPr>
        <w:pStyle w:val="Sommario1"/>
        <w:rPr>
          <w:rFonts w:asciiTheme="minorHAnsi" w:hAnsiTheme="minorHAnsi"/>
          <w:b w:val="0"/>
          <w:noProof/>
          <w:sz w:val="22"/>
          <w:lang w:eastAsia="it-IT"/>
        </w:rPr>
      </w:pPr>
      <w:hyperlink w:anchor="_Toc83891190" w:history="1">
        <w:r w:rsidR="0007260B" w:rsidRPr="00B04E30">
          <w:rPr>
            <w:rStyle w:val="Collegamentoipertestuale"/>
            <w:noProof/>
          </w:rPr>
          <w:t>2.</w:t>
        </w:r>
        <w:r w:rsidR="0007260B">
          <w:rPr>
            <w:rFonts w:asciiTheme="minorHAnsi" w:hAnsiTheme="minorHAnsi"/>
            <w:b w:val="0"/>
            <w:noProof/>
            <w:sz w:val="22"/>
            <w:lang w:eastAsia="it-IT"/>
          </w:rPr>
          <w:tab/>
        </w:r>
        <w:r w:rsidR="0007260B" w:rsidRPr="00B04E30">
          <w:rPr>
            <w:rStyle w:val="Collegamentoipertestuale"/>
            <w:noProof/>
          </w:rPr>
          <w:t>PREMESSA</w:t>
        </w:r>
        <w:r w:rsidR="0007260B">
          <w:rPr>
            <w:noProof/>
            <w:webHidden/>
          </w:rPr>
          <w:tab/>
        </w:r>
        <w:r w:rsidR="0007260B">
          <w:rPr>
            <w:noProof/>
            <w:webHidden/>
          </w:rPr>
          <w:fldChar w:fldCharType="begin"/>
        </w:r>
        <w:r w:rsidR="0007260B">
          <w:rPr>
            <w:noProof/>
            <w:webHidden/>
          </w:rPr>
          <w:instrText xml:space="preserve"> PAGEREF _Toc83891190 \h </w:instrText>
        </w:r>
        <w:r w:rsidR="0007260B">
          <w:rPr>
            <w:noProof/>
            <w:webHidden/>
          </w:rPr>
        </w:r>
        <w:r w:rsidR="0007260B">
          <w:rPr>
            <w:noProof/>
            <w:webHidden/>
          </w:rPr>
          <w:fldChar w:fldCharType="separate"/>
        </w:r>
        <w:r w:rsidR="0007260B">
          <w:rPr>
            <w:noProof/>
            <w:webHidden/>
          </w:rPr>
          <w:t>11</w:t>
        </w:r>
        <w:r w:rsidR="0007260B">
          <w:rPr>
            <w:noProof/>
            <w:webHidden/>
          </w:rPr>
          <w:fldChar w:fldCharType="end"/>
        </w:r>
      </w:hyperlink>
    </w:p>
    <w:p w14:paraId="12E29C8A" w14:textId="607922D7" w:rsidR="0007260B" w:rsidRDefault="00AB477F">
      <w:pPr>
        <w:pStyle w:val="Sommario1"/>
        <w:rPr>
          <w:rFonts w:asciiTheme="minorHAnsi" w:hAnsiTheme="minorHAnsi"/>
          <w:b w:val="0"/>
          <w:noProof/>
          <w:sz w:val="22"/>
          <w:lang w:eastAsia="it-IT"/>
        </w:rPr>
      </w:pPr>
      <w:hyperlink w:anchor="_Toc83891191" w:history="1">
        <w:r w:rsidR="0007260B" w:rsidRPr="00B04E30">
          <w:rPr>
            <w:rStyle w:val="Collegamentoipertestuale"/>
            <w:noProof/>
          </w:rPr>
          <w:t>3.</w:t>
        </w:r>
        <w:r w:rsidR="0007260B">
          <w:rPr>
            <w:rFonts w:asciiTheme="minorHAnsi" w:hAnsiTheme="minorHAnsi"/>
            <w:b w:val="0"/>
            <w:noProof/>
            <w:sz w:val="22"/>
            <w:lang w:eastAsia="it-IT"/>
          </w:rPr>
          <w:tab/>
        </w:r>
        <w:r w:rsidR="0007260B" w:rsidRPr="00B04E30">
          <w:rPr>
            <w:rStyle w:val="Collegamentoipertestuale"/>
            <w:noProof/>
          </w:rPr>
          <w:t>INQUADRAMENTO DEL SERVIZIO</w:t>
        </w:r>
        <w:r w:rsidR="0007260B">
          <w:rPr>
            <w:noProof/>
            <w:webHidden/>
          </w:rPr>
          <w:tab/>
        </w:r>
        <w:r w:rsidR="0007260B">
          <w:rPr>
            <w:noProof/>
            <w:webHidden/>
          </w:rPr>
          <w:fldChar w:fldCharType="begin"/>
        </w:r>
        <w:r w:rsidR="0007260B">
          <w:rPr>
            <w:noProof/>
            <w:webHidden/>
          </w:rPr>
          <w:instrText xml:space="preserve"> PAGEREF _Toc83891191 \h </w:instrText>
        </w:r>
        <w:r w:rsidR="0007260B">
          <w:rPr>
            <w:noProof/>
            <w:webHidden/>
          </w:rPr>
        </w:r>
        <w:r w:rsidR="0007260B">
          <w:rPr>
            <w:noProof/>
            <w:webHidden/>
          </w:rPr>
          <w:fldChar w:fldCharType="separate"/>
        </w:r>
        <w:r w:rsidR="0007260B">
          <w:rPr>
            <w:noProof/>
            <w:webHidden/>
          </w:rPr>
          <w:t>12</w:t>
        </w:r>
        <w:r w:rsidR="0007260B">
          <w:rPr>
            <w:noProof/>
            <w:webHidden/>
          </w:rPr>
          <w:fldChar w:fldCharType="end"/>
        </w:r>
      </w:hyperlink>
    </w:p>
    <w:p w14:paraId="1A9C14CE" w14:textId="24E63832" w:rsidR="0007260B" w:rsidRDefault="00AB477F">
      <w:pPr>
        <w:pStyle w:val="Sommario2"/>
        <w:rPr>
          <w:rFonts w:asciiTheme="minorHAnsi" w:hAnsiTheme="minorHAnsi"/>
          <w:noProof/>
          <w:sz w:val="22"/>
          <w:lang w:eastAsia="it-IT"/>
        </w:rPr>
      </w:pPr>
      <w:hyperlink w:anchor="_Toc83891192" w:history="1">
        <w:r w:rsidR="0007260B" w:rsidRPr="00B04E30">
          <w:rPr>
            <w:rStyle w:val="Collegamentoipertestuale"/>
            <w:noProof/>
          </w:rPr>
          <w:t>3.1.</w:t>
        </w:r>
        <w:r w:rsidR="0007260B">
          <w:rPr>
            <w:rFonts w:asciiTheme="minorHAnsi" w:hAnsiTheme="minorHAnsi"/>
            <w:noProof/>
            <w:sz w:val="22"/>
            <w:lang w:eastAsia="it-IT"/>
          </w:rPr>
          <w:tab/>
        </w:r>
        <w:r w:rsidR="0007260B" w:rsidRPr="00B04E30">
          <w:rPr>
            <w:rStyle w:val="Collegamentoipertestuale"/>
            <w:noProof/>
          </w:rPr>
          <w:t>Identificazione del servizio</w:t>
        </w:r>
        <w:r w:rsidR="0007260B">
          <w:rPr>
            <w:noProof/>
            <w:webHidden/>
          </w:rPr>
          <w:tab/>
        </w:r>
        <w:r w:rsidR="0007260B">
          <w:rPr>
            <w:noProof/>
            <w:webHidden/>
          </w:rPr>
          <w:fldChar w:fldCharType="begin"/>
        </w:r>
        <w:r w:rsidR="0007260B">
          <w:rPr>
            <w:noProof/>
            <w:webHidden/>
          </w:rPr>
          <w:instrText xml:space="preserve"> PAGEREF _Toc83891192 \h </w:instrText>
        </w:r>
        <w:r w:rsidR="0007260B">
          <w:rPr>
            <w:noProof/>
            <w:webHidden/>
          </w:rPr>
        </w:r>
        <w:r w:rsidR="0007260B">
          <w:rPr>
            <w:noProof/>
            <w:webHidden/>
          </w:rPr>
          <w:fldChar w:fldCharType="separate"/>
        </w:r>
        <w:r w:rsidR="0007260B">
          <w:rPr>
            <w:noProof/>
            <w:webHidden/>
          </w:rPr>
          <w:t>12</w:t>
        </w:r>
        <w:r w:rsidR="0007260B">
          <w:rPr>
            <w:noProof/>
            <w:webHidden/>
          </w:rPr>
          <w:fldChar w:fldCharType="end"/>
        </w:r>
      </w:hyperlink>
    </w:p>
    <w:p w14:paraId="70D6DEED" w14:textId="15AD505A" w:rsidR="0007260B" w:rsidRDefault="00AB477F">
      <w:pPr>
        <w:pStyle w:val="Sommario2"/>
        <w:rPr>
          <w:rFonts w:asciiTheme="minorHAnsi" w:hAnsiTheme="minorHAnsi"/>
          <w:noProof/>
          <w:sz w:val="22"/>
          <w:lang w:eastAsia="it-IT"/>
        </w:rPr>
      </w:pPr>
      <w:hyperlink w:anchor="_Toc83891193" w:history="1">
        <w:r w:rsidR="0007260B" w:rsidRPr="00B04E30">
          <w:rPr>
            <w:rStyle w:val="Collegamentoipertestuale"/>
            <w:noProof/>
          </w:rPr>
          <w:t>3.2.</w:t>
        </w:r>
        <w:r w:rsidR="0007260B">
          <w:rPr>
            <w:rFonts w:asciiTheme="minorHAnsi" w:hAnsiTheme="minorHAnsi"/>
            <w:noProof/>
            <w:sz w:val="22"/>
            <w:lang w:eastAsia="it-IT"/>
          </w:rPr>
          <w:tab/>
        </w:r>
        <w:r w:rsidR="0007260B" w:rsidRPr="00B04E30">
          <w:rPr>
            <w:rStyle w:val="Collegamentoipertestuale"/>
            <w:noProof/>
          </w:rPr>
          <w:t>Cronoprogramma del servizio</w:t>
        </w:r>
        <w:r w:rsidR="0007260B">
          <w:rPr>
            <w:noProof/>
            <w:webHidden/>
          </w:rPr>
          <w:tab/>
        </w:r>
        <w:r w:rsidR="0007260B">
          <w:rPr>
            <w:noProof/>
            <w:webHidden/>
          </w:rPr>
          <w:fldChar w:fldCharType="begin"/>
        </w:r>
        <w:r w:rsidR="0007260B">
          <w:rPr>
            <w:noProof/>
            <w:webHidden/>
          </w:rPr>
          <w:instrText xml:space="preserve"> PAGEREF _Toc83891193 \h </w:instrText>
        </w:r>
        <w:r w:rsidR="0007260B">
          <w:rPr>
            <w:noProof/>
            <w:webHidden/>
          </w:rPr>
        </w:r>
        <w:r w:rsidR="0007260B">
          <w:rPr>
            <w:noProof/>
            <w:webHidden/>
          </w:rPr>
          <w:fldChar w:fldCharType="separate"/>
        </w:r>
        <w:r w:rsidR="0007260B">
          <w:rPr>
            <w:noProof/>
            <w:webHidden/>
          </w:rPr>
          <w:t>14</w:t>
        </w:r>
        <w:r w:rsidR="0007260B">
          <w:rPr>
            <w:noProof/>
            <w:webHidden/>
          </w:rPr>
          <w:fldChar w:fldCharType="end"/>
        </w:r>
      </w:hyperlink>
    </w:p>
    <w:p w14:paraId="7E331DDC" w14:textId="3DF11686" w:rsidR="0007260B" w:rsidRDefault="00AB477F">
      <w:pPr>
        <w:pStyle w:val="Sommario2"/>
        <w:rPr>
          <w:rFonts w:asciiTheme="minorHAnsi" w:hAnsiTheme="minorHAnsi"/>
          <w:noProof/>
          <w:sz w:val="22"/>
          <w:lang w:eastAsia="it-IT"/>
        </w:rPr>
      </w:pPr>
      <w:hyperlink w:anchor="_Toc83891194" w:history="1">
        <w:r w:rsidR="0007260B" w:rsidRPr="00B04E30">
          <w:rPr>
            <w:rStyle w:val="Collegamentoipertestuale"/>
            <w:noProof/>
          </w:rPr>
          <w:t>3.3.</w:t>
        </w:r>
        <w:r w:rsidR="0007260B">
          <w:rPr>
            <w:rFonts w:asciiTheme="minorHAnsi" w:hAnsiTheme="minorHAnsi"/>
            <w:noProof/>
            <w:sz w:val="22"/>
            <w:lang w:eastAsia="it-IT"/>
          </w:rPr>
          <w:tab/>
        </w:r>
        <w:r w:rsidR="0007260B" w:rsidRPr="00B04E30">
          <w:rPr>
            <w:rStyle w:val="Collegamentoipertestuale"/>
            <w:noProof/>
          </w:rPr>
          <w:t>Obiettivi del servizio</w:t>
        </w:r>
        <w:r w:rsidR="0007260B">
          <w:rPr>
            <w:noProof/>
            <w:webHidden/>
          </w:rPr>
          <w:tab/>
        </w:r>
        <w:r w:rsidR="0007260B">
          <w:rPr>
            <w:noProof/>
            <w:webHidden/>
          </w:rPr>
          <w:fldChar w:fldCharType="begin"/>
        </w:r>
        <w:r w:rsidR="0007260B">
          <w:rPr>
            <w:noProof/>
            <w:webHidden/>
          </w:rPr>
          <w:instrText xml:space="preserve"> PAGEREF _Toc83891194 \h </w:instrText>
        </w:r>
        <w:r w:rsidR="0007260B">
          <w:rPr>
            <w:noProof/>
            <w:webHidden/>
          </w:rPr>
        </w:r>
        <w:r w:rsidR="0007260B">
          <w:rPr>
            <w:noProof/>
            <w:webHidden/>
          </w:rPr>
          <w:fldChar w:fldCharType="separate"/>
        </w:r>
        <w:r w:rsidR="0007260B">
          <w:rPr>
            <w:noProof/>
            <w:webHidden/>
          </w:rPr>
          <w:t>14</w:t>
        </w:r>
        <w:r w:rsidR="0007260B">
          <w:rPr>
            <w:noProof/>
            <w:webHidden/>
          </w:rPr>
          <w:fldChar w:fldCharType="end"/>
        </w:r>
      </w:hyperlink>
    </w:p>
    <w:p w14:paraId="0A0D7331" w14:textId="1149017A" w:rsidR="0007260B" w:rsidRDefault="00AB477F">
      <w:pPr>
        <w:pStyle w:val="Sommario3"/>
        <w:tabs>
          <w:tab w:val="left" w:pos="1320"/>
          <w:tab w:val="right" w:leader="dot" w:pos="9628"/>
        </w:tabs>
        <w:rPr>
          <w:rFonts w:asciiTheme="minorHAnsi" w:hAnsiTheme="minorHAnsi"/>
          <w:noProof/>
          <w:lang w:eastAsia="it-IT"/>
        </w:rPr>
      </w:pPr>
      <w:hyperlink w:anchor="_Toc83891195" w:history="1">
        <w:r w:rsidR="0007260B" w:rsidRPr="00B04E30">
          <w:rPr>
            <w:rStyle w:val="Collegamentoipertestuale"/>
            <w:noProof/>
          </w:rPr>
          <w:t>3.3.1.</w:t>
        </w:r>
        <w:r w:rsidR="0007260B">
          <w:rPr>
            <w:rFonts w:asciiTheme="minorHAnsi" w:hAnsiTheme="minorHAnsi"/>
            <w:noProof/>
            <w:lang w:eastAsia="it-IT"/>
          </w:rPr>
          <w:tab/>
        </w:r>
        <w:r w:rsidR="0007260B" w:rsidRPr="00B04E30">
          <w:rPr>
            <w:rStyle w:val="Collegamentoipertestuale"/>
            <w:noProof/>
          </w:rPr>
          <w:t>Obiettivi e priorità strategiche generali</w:t>
        </w:r>
        <w:r w:rsidR="0007260B">
          <w:rPr>
            <w:noProof/>
            <w:webHidden/>
          </w:rPr>
          <w:tab/>
        </w:r>
        <w:r w:rsidR="0007260B">
          <w:rPr>
            <w:noProof/>
            <w:webHidden/>
          </w:rPr>
          <w:fldChar w:fldCharType="begin"/>
        </w:r>
        <w:r w:rsidR="0007260B">
          <w:rPr>
            <w:noProof/>
            <w:webHidden/>
          </w:rPr>
          <w:instrText xml:space="preserve"> PAGEREF _Toc83891195 \h </w:instrText>
        </w:r>
        <w:r w:rsidR="0007260B">
          <w:rPr>
            <w:noProof/>
            <w:webHidden/>
          </w:rPr>
        </w:r>
        <w:r w:rsidR="0007260B">
          <w:rPr>
            <w:noProof/>
            <w:webHidden/>
          </w:rPr>
          <w:fldChar w:fldCharType="separate"/>
        </w:r>
        <w:r w:rsidR="0007260B">
          <w:rPr>
            <w:noProof/>
            <w:webHidden/>
          </w:rPr>
          <w:t>14</w:t>
        </w:r>
        <w:r w:rsidR="0007260B">
          <w:rPr>
            <w:noProof/>
            <w:webHidden/>
          </w:rPr>
          <w:fldChar w:fldCharType="end"/>
        </w:r>
      </w:hyperlink>
    </w:p>
    <w:p w14:paraId="4108D26D" w14:textId="19E5C592" w:rsidR="0007260B" w:rsidRDefault="00AB477F">
      <w:pPr>
        <w:pStyle w:val="Sommario3"/>
        <w:tabs>
          <w:tab w:val="left" w:pos="1320"/>
          <w:tab w:val="right" w:leader="dot" w:pos="9628"/>
        </w:tabs>
        <w:rPr>
          <w:rFonts w:asciiTheme="minorHAnsi" w:hAnsiTheme="minorHAnsi"/>
          <w:noProof/>
          <w:lang w:eastAsia="it-IT"/>
        </w:rPr>
      </w:pPr>
      <w:hyperlink w:anchor="_Toc83891196" w:history="1">
        <w:r w:rsidR="0007260B" w:rsidRPr="00B04E30">
          <w:rPr>
            <w:rStyle w:val="Collegamentoipertestuale"/>
            <w:noProof/>
          </w:rPr>
          <w:t>3.3.2.</w:t>
        </w:r>
        <w:r w:rsidR="0007260B">
          <w:rPr>
            <w:rFonts w:asciiTheme="minorHAnsi" w:hAnsiTheme="minorHAnsi"/>
            <w:noProof/>
            <w:lang w:eastAsia="it-IT"/>
          </w:rPr>
          <w:tab/>
        </w:r>
        <w:r w:rsidR="0007260B" w:rsidRPr="00B04E30">
          <w:rPr>
            <w:rStyle w:val="Collegamentoipertestuale"/>
            <w:noProof/>
          </w:rPr>
          <w:t>Obiettivi informativi specifici del Servizio</w:t>
        </w:r>
        <w:r w:rsidR="0007260B">
          <w:rPr>
            <w:noProof/>
            <w:webHidden/>
          </w:rPr>
          <w:tab/>
        </w:r>
        <w:r w:rsidR="0007260B">
          <w:rPr>
            <w:noProof/>
            <w:webHidden/>
          </w:rPr>
          <w:fldChar w:fldCharType="begin"/>
        </w:r>
        <w:r w:rsidR="0007260B">
          <w:rPr>
            <w:noProof/>
            <w:webHidden/>
          </w:rPr>
          <w:instrText xml:space="preserve"> PAGEREF _Toc83891196 \h </w:instrText>
        </w:r>
        <w:r w:rsidR="0007260B">
          <w:rPr>
            <w:noProof/>
            <w:webHidden/>
          </w:rPr>
        </w:r>
        <w:r w:rsidR="0007260B">
          <w:rPr>
            <w:noProof/>
            <w:webHidden/>
          </w:rPr>
          <w:fldChar w:fldCharType="separate"/>
        </w:r>
        <w:r w:rsidR="0007260B">
          <w:rPr>
            <w:noProof/>
            <w:webHidden/>
          </w:rPr>
          <w:t>15</w:t>
        </w:r>
        <w:r w:rsidR="0007260B">
          <w:rPr>
            <w:noProof/>
            <w:webHidden/>
          </w:rPr>
          <w:fldChar w:fldCharType="end"/>
        </w:r>
      </w:hyperlink>
    </w:p>
    <w:p w14:paraId="0A7D7F36" w14:textId="57B15D8A" w:rsidR="0007260B" w:rsidRDefault="00AB477F">
      <w:pPr>
        <w:pStyle w:val="Sommario2"/>
        <w:rPr>
          <w:rFonts w:asciiTheme="minorHAnsi" w:hAnsiTheme="minorHAnsi"/>
          <w:noProof/>
          <w:sz w:val="22"/>
          <w:lang w:eastAsia="it-IT"/>
        </w:rPr>
      </w:pPr>
      <w:hyperlink w:anchor="_Toc83891197" w:history="1">
        <w:r w:rsidR="0007260B" w:rsidRPr="00B04E30">
          <w:rPr>
            <w:rStyle w:val="Collegamentoipertestuale"/>
            <w:noProof/>
            <w:lang w:eastAsia="it-IT"/>
          </w:rPr>
          <w:t>3.4.</w:t>
        </w:r>
        <w:r w:rsidR="0007260B">
          <w:rPr>
            <w:rFonts w:asciiTheme="minorHAnsi" w:hAnsiTheme="minorHAnsi"/>
            <w:noProof/>
            <w:sz w:val="22"/>
            <w:lang w:eastAsia="it-IT"/>
          </w:rPr>
          <w:tab/>
        </w:r>
        <w:r w:rsidR="0007260B" w:rsidRPr="00B04E30">
          <w:rPr>
            <w:rStyle w:val="Collegamentoipertestuale"/>
            <w:noProof/>
            <w:lang w:eastAsia="it-IT"/>
          </w:rPr>
          <w:t>Modelli, elaborati e documenti messi a disposizione dall’Agenzia</w:t>
        </w:r>
        <w:r w:rsidR="0007260B">
          <w:rPr>
            <w:noProof/>
            <w:webHidden/>
          </w:rPr>
          <w:tab/>
        </w:r>
        <w:r w:rsidR="0007260B">
          <w:rPr>
            <w:noProof/>
            <w:webHidden/>
          </w:rPr>
          <w:fldChar w:fldCharType="begin"/>
        </w:r>
        <w:r w:rsidR="0007260B">
          <w:rPr>
            <w:noProof/>
            <w:webHidden/>
          </w:rPr>
          <w:instrText xml:space="preserve"> PAGEREF _Toc83891197 \h </w:instrText>
        </w:r>
        <w:r w:rsidR="0007260B">
          <w:rPr>
            <w:noProof/>
            <w:webHidden/>
          </w:rPr>
        </w:r>
        <w:r w:rsidR="0007260B">
          <w:rPr>
            <w:noProof/>
            <w:webHidden/>
          </w:rPr>
          <w:fldChar w:fldCharType="separate"/>
        </w:r>
        <w:r w:rsidR="0007260B">
          <w:rPr>
            <w:noProof/>
            <w:webHidden/>
          </w:rPr>
          <w:t>16</w:t>
        </w:r>
        <w:r w:rsidR="0007260B">
          <w:rPr>
            <w:noProof/>
            <w:webHidden/>
          </w:rPr>
          <w:fldChar w:fldCharType="end"/>
        </w:r>
      </w:hyperlink>
    </w:p>
    <w:p w14:paraId="0B85E568" w14:textId="4A0CA5F0" w:rsidR="0007260B" w:rsidRDefault="00AB477F">
      <w:pPr>
        <w:pStyle w:val="Sommario1"/>
        <w:rPr>
          <w:rFonts w:asciiTheme="minorHAnsi" w:hAnsiTheme="minorHAnsi"/>
          <w:b w:val="0"/>
          <w:noProof/>
          <w:sz w:val="22"/>
          <w:lang w:eastAsia="it-IT"/>
        </w:rPr>
      </w:pPr>
      <w:hyperlink w:anchor="_Toc83891198" w:history="1">
        <w:r w:rsidR="0007260B" w:rsidRPr="00B04E30">
          <w:rPr>
            <w:rStyle w:val="Collegamentoipertestuale"/>
            <w:noProof/>
          </w:rPr>
          <w:t>4.</w:t>
        </w:r>
        <w:r w:rsidR="0007260B">
          <w:rPr>
            <w:rFonts w:asciiTheme="minorHAnsi" w:hAnsiTheme="minorHAnsi"/>
            <w:b w:val="0"/>
            <w:noProof/>
            <w:sz w:val="22"/>
            <w:lang w:eastAsia="it-IT"/>
          </w:rPr>
          <w:tab/>
        </w:r>
        <w:r w:rsidR="0007260B" w:rsidRPr="00B04E30">
          <w:rPr>
            <w:rStyle w:val="Collegamentoipertestuale"/>
            <w:noProof/>
          </w:rPr>
          <w:t>PROCESSO INFORMATIVO</w:t>
        </w:r>
        <w:r w:rsidR="0007260B">
          <w:rPr>
            <w:noProof/>
            <w:webHidden/>
          </w:rPr>
          <w:tab/>
        </w:r>
        <w:r w:rsidR="0007260B">
          <w:rPr>
            <w:noProof/>
            <w:webHidden/>
          </w:rPr>
          <w:fldChar w:fldCharType="begin"/>
        </w:r>
        <w:r w:rsidR="0007260B">
          <w:rPr>
            <w:noProof/>
            <w:webHidden/>
          </w:rPr>
          <w:instrText xml:space="preserve"> PAGEREF _Toc83891198 \h </w:instrText>
        </w:r>
        <w:r w:rsidR="0007260B">
          <w:rPr>
            <w:noProof/>
            <w:webHidden/>
          </w:rPr>
        </w:r>
        <w:r w:rsidR="0007260B">
          <w:rPr>
            <w:noProof/>
            <w:webHidden/>
          </w:rPr>
          <w:fldChar w:fldCharType="separate"/>
        </w:r>
        <w:r w:rsidR="0007260B">
          <w:rPr>
            <w:noProof/>
            <w:webHidden/>
          </w:rPr>
          <w:t>17</w:t>
        </w:r>
        <w:r w:rsidR="0007260B">
          <w:rPr>
            <w:noProof/>
            <w:webHidden/>
          </w:rPr>
          <w:fldChar w:fldCharType="end"/>
        </w:r>
      </w:hyperlink>
    </w:p>
    <w:p w14:paraId="2ABE6F65" w14:textId="751F76F6" w:rsidR="0007260B" w:rsidRDefault="00AB477F">
      <w:pPr>
        <w:pStyle w:val="Sommario2"/>
        <w:rPr>
          <w:rFonts w:asciiTheme="minorHAnsi" w:hAnsiTheme="minorHAnsi"/>
          <w:noProof/>
          <w:sz w:val="22"/>
          <w:lang w:eastAsia="it-IT"/>
        </w:rPr>
      </w:pPr>
      <w:hyperlink w:anchor="_Toc83891199" w:history="1">
        <w:r w:rsidR="0007260B" w:rsidRPr="00B04E30">
          <w:rPr>
            <w:rStyle w:val="Collegamentoipertestuale"/>
            <w:noProof/>
          </w:rPr>
          <w:t>4.1.</w:t>
        </w:r>
        <w:r w:rsidR="0007260B">
          <w:rPr>
            <w:rFonts w:asciiTheme="minorHAnsi" w:hAnsiTheme="minorHAnsi"/>
            <w:noProof/>
            <w:sz w:val="22"/>
            <w:lang w:eastAsia="it-IT"/>
          </w:rPr>
          <w:tab/>
        </w:r>
        <w:r w:rsidR="0007260B" w:rsidRPr="00B04E30">
          <w:rPr>
            <w:rStyle w:val="Collegamentoipertestuale"/>
            <w:noProof/>
          </w:rPr>
          <w:t>Offerta di Gestione Informativa</w:t>
        </w:r>
        <w:r w:rsidR="0007260B">
          <w:rPr>
            <w:noProof/>
            <w:webHidden/>
          </w:rPr>
          <w:tab/>
        </w:r>
        <w:r w:rsidR="0007260B">
          <w:rPr>
            <w:noProof/>
            <w:webHidden/>
          </w:rPr>
          <w:fldChar w:fldCharType="begin"/>
        </w:r>
        <w:r w:rsidR="0007260B">
          <w:rPr>
            <w:noProof/>
            <w:webHidden/>
          </w:rPr>
          <w:instrText xml:space="preserve"> PAGEREF _Toc83891199 \h </w:instrText>
        </w:r>
        <w:r w:rsidR="0007260B">
          <w:rPr>
            <w:noProof/>
            <w:webHidden/>
          </w:rPr>
        </w:r>
        <w:r w:rsidR="0007260B">
          <w:rPr>
            <w:noProof/>
            <w:webHidden/>
          </w:rPr>
          <w:fldChar w:fldCharType="separate"/>
        </w:r>
        <w:r w:rsidR="0007260B">
          <w:rPr>
            <w:noProof/>
            <w:webHidden/>
          </w:rPr>
          <w:t>17</w:t>
        </w:r>
        <w:r w:rsidR="0007260B">
          <w:rPr>
            <w:noProof/>
            <w:webHidden/>
          </w:rPr>
          <w:fldChar w:fldCharType="end"/>
        </w:r>
      </w:hyperlink>
    </w:p>
    <w:p w14:paraId="66C43A66" w14:textId="177E4A53" w:rsidR="0007260B" w:rsidRDefault="00AB477F">
      <w:pPr>
        <w:pStyle w:val="Sommario2"/>
        <w:rPr>
          <w:rFonts w:asciiTheme="minorHAnsi" w:hAnsiTheme="minorHAnsi"/>
          <w:noProof/>
          <w:sz w:val="22"/>
          <w:lang w:eastAsia="it-IT"/>
        </w:rPr>
      </w:pPr>
      <w:hyperlink w:anchor="_Toc83891200" w:history="1">
        <w:r w:rsidR="0007260B" w:rsidRPr="00B04E30">
          <w:rPr>
            <w:rStyle w:val="Collegamentoipertestuale"/>
            <w:noProof/>
          </w:rPr>
          <w:t>4.2.</w:t>
        </w:r>
        <w:r w:rsidR="0007260B">
          <w:rPr>
            <w:rFonts w:asciiTheme="minorHAnsi" w:hAnsiTheme="minorHAnsi"/>
            <w:noProof/>
            <w:sz w:val="22"/>
            <w:lang w:eastAsia="it-IT"/>
          </w:rPr>
          <w:tab/>
        </w:r>
        <w:r w:rsidR="0007260B" w:rsidRPr="00B04E30">
          <w:rPr>
            <w:rStyle w:val="Collegamentoipertestuale"/>
            <w:noProof/>
          </w:rPr>
          <w:t>Ruoli e responsabilità ai fini informativi</w:t>
        </w:r>
        <w:r w:rsidR="0007260B">
          <w:rPr>
            <w:noProof/>
            <w:webHidden/>
          </w:rPr>
          <w:tab/>
        </w:r>
        <w:r w:rsidR="0007260B">
          <w:rPr>
            <w:noProof/>
            <w:webHidden/>
          </w:rPr>
          <w:fldChar w:fldCharType="begin"/>
        </w:r>
        <w:r w:rsidR="0007260B">
          <w:rPr>
            <w:noProof/>
            <w:webHidden/>
          </w:rPr>
          <w:instrText xml:space="preserve"> PAGEREF _Toc83891200 \h </w:instrText>
        </w:r>
        <w:r w:rsidR="0007260B">
          <w:rPr>
            <w:noProof/>
            <w:webHidden/>
          </w:rPr>
        </w:r>
        <w:r w:rsidR="0007260B">
          <w:rPr>
            <w:noProof/>
            <w:webHidden/>
          </w:rPr>
          <w:fldChar w:fldCharType="separate"/>
        </w:r>
        <w:r w:rsidR="0007260B">
          <w:rPr>
            <w:noProof/>
            <w:webHidden/>
          </w:rPr>
          <w:t>17</w:t>
        </w:r>
        <w:r w:rsidR="0007260B">
          <w:rPr>
            <w:noProof/>
            <w:webHidden/>
          </w:rPr>
          <w:fldChar w:fldCharType="end"/>
        </w:r>
      </w:hyperlink>
    </w:p>
    <w:p w14:paraId="11014A8D" w14:textId="7555BBD5" w:rsidR="0007260B" w:rsidRDefault="00AB477F">
      <w:pPr>
        <w:pStyle w:val="Sommario3"/>
        <w:tabs>
          <w:tab w:val="left" w:pos="1320"/>
          <w:tab w:val="right" w:leader="dot" w:pos="9628"/>
        </w:tabs>
        <w:rPr>
          <w:rFonts w:asciiTheme="minorHAnsi" w:hAnsiTheme="minorHAnsi"/>
          <w:noProof/>
          <w:lang w:eastAsia="it-IT"/>
        </w:rPr>
      </w:pPr>
      <w:hyperlink w:anchor="_Toc83891201" w:history="1">
        <w:r w:rsidR="0007260B" w:rsidRPr="00B04E30">
          <w:rPr>
            <w:rStyle w:val="Collegamentoipertestuale"/>
            <w:noProof/>
          </w:rPr>
          <w:t>4.2.1.</w:t>
        </w:r>
        <w:r w:rsidR="0007260B">
          <w:rPr>
            <w:rFonts w:asciiTheme="minorHAnsi" w:hAnsiTheme="minorHAnsi"/>
            <w:noProof/>
            <w:lang w:eastAsia="it-IT"/>
          </w:rPr>
          <w:tab/>
        </w:r>
        <w:r w:rsidR="0007260B" w:rsidRPr="00B04E30">
          <w:rPr>
            <w:rStyle w:val="Collegamentoipertestuale"/>
            <w:noProof/>
          </w:rPr>
          <w:t>Struttura informativa interna del’Agenzia</w:t>
        </w:r>
        <w:r w:rsidR="0007260B">
          <w:rPr>
            <w:noProof/>
            <w:webHidden/>
          </w:rPr>
          <w:tab/>
        </w:r>
        <w:r w:rsidR="0007260B">
          <w:rPr>
            <w:noProof/>
            <w:webHidden/>
          </w:rPr>
          <w:fldChar w:fldCharType="begin"/>
        </w:r>
        <w:r w:rsidR="0007260B">
          <w:rPr>
            <w:noProof/>
            <w:webHidden/>
          </w:rPr>
          <w:instrText xml:space="preserve"> PAGEREF _Toc83891201 \h </w:instrText>
        </w:r>
        <w:r w:rsidR="0007260B">
          <w:rPr>
            <w:noProof/>
            <w:webHidden/>
          </w:rPr>
        </w:r>
        <w:r w:rsidR="0007260B">
          <w:rPr>
            <w:noProof/>
            <w:webHidden/>
          </w:rPr>
          <w:fldChar w:fldCharType="separate"/>
        </w:r>
        <w:r w:rsidR="0007260B">
          <w:rPr>
            <w:noProof/>
            <w:webHidden/>
          </w:rPr>
          <w:t>18</w:t>
        </w:r>
        <w:r w:rsidR="0007260B">
          <w:rPr>
            <w:noProof/>
            <w:webHidden/>
          </w:rPr>
          <w:fldChar w:fldCharType="end"/>
        </w:r>
      </w:hyperlink>
    </w:p>
    <w:p w14:paraId="7995C17C" w14:textId="21D36D25" w:rsidR="0007260B" w:rsidRDefault="00AB477F">
      <w:pPr>
        <w:pStyle w:val="Sommario3"/>
        <w:tabs>
          <w:tab w:val="left" w:pos="1320"/>
          <w:tab w:val="right" w:leader="dot" w:pos="9628"/>
        </w:tabs>
        <w:rPr>
          <w:rFonts w:asciiTheme="minorHAnsi" w:hAnsiTheme="minorHAnsi"/>
          <w:noProof/>
          <w:lang w:eastAsia="it-IT"/>
        </w:rPr>
      </w:pPr>
      <w:hyperlink w:anchor="_Toc83891202" w:history="1">
        <w:r w:rsidR="0007260B" w:rsidRPr="00B04E30">
          <w:rPr>
            <w:rStyle w:val="Collegamentoipertestuale"/>
            <w:noProof/>
          </w:rPr>
          <w:t>4.2.2.</w:t>
        </w:r>
        <w:r w:rsidR="0007260B">
          <w:rPr>
            <w:rFonts w:asciiTheme="minorHAnsi" w:hAnsiTheme="minorHAnsi"/>
            <w:noProof/>
            <w:lang w:eastAsia="it-IT"/>
          </w:rPr>
          <w:tab/>
        </w:r>
        <w:r w:rsidR="0007260B" w:rsidRPr="00B04E30">
          <w:rPr>
            <w:rStyle w:val="Collegamentoipertestuale"/>
            <w:noProof/>
          </w:rPr>
          <w:t>Struttura informativa richiesta all’OE</w:t>
        </w:r>
        <w:r w:rsidR="0007260B">
          <w:rPr>
            <w:noProof/>
            <w:webHidden/>
          </w:rPr>
          <w:tab/>
        </w:r>
        <w:r w:rsidR="0007260B">
          <w:rPr>
            <w:noProof/>
            <w:webHidden/>
          </w:rPr>
          <w:fldChar w:fldCharType="begin"/>
        </w:r>
        <w:r w:rsidR="0007260B">
          <w:rPr>
            <w:noProof/>
            <w:webHidden/>
          </w:rPr>
          <w:instrText xml:space="preserve"> PAGEREF _Toc83891202 \h </w:instrText>
        </w:r>
        <w:r w:rsidR="0007260B">
          <w:rPr>
            <w:noProof/>
            <w:webHidden/>
          </w:rPr>
        </w:r>
        <w:r w:rsidR="0007260B">
          <w:rPr>
            <w:noProof/>
            <w:webHidden/>
          </w:rPr>
          <w:fldChar w:fldCharType="separate"/>
        </w:r>
        <w:r w:rsidR="0007260B">
          <w:rPr>
            <w:noProof/>
            <w:webHidden/>
          </w:rPr>
          <w:t>18</w:t>
        </w:r>
        <w:r w:rsidR="0007260B">
          <w:rPr>
            <w:noProof/>
            <w:webHidden/>
          </w:rPr>
          <w:fldChar w:fldCharType="end"/>
        </w:r>
      </w:hyperlink>
    </w:p>
    <w:p w14:paraId="012CB015" w14:textId="47CBFF25" w:rsidR="0007260B" w:rsidRDefault="00AB477F">
      <w:pPr>
        <w:pStyle w:val="Sommario2"/>
        <w:rPr>
          <w:rFonts w:asciiTheme="minorHAnsi" w:hAnsiTheme="minorHAnsi"/>
          <w:noProof/>
          <w:sz w:val="22"/>
          <w:lang w:eastAsia="it-IT"/>
        </w:rPr>
      </w:pPr>
      <w:hyperlink w:anchor="_Toc83891203" w:history="1">
        <w:r w:rsidR="0007260B" w:rsidRPr="00B04E30">
          <w:rPr>
            <w:rStyle w:val="Collegamentoipertestuale"/>
            <w:noProof/>
          </w:rPr>
          <w:t>4.3.</w:t>
        </w:r>
        <w:r w:rsidR="0007260B">
          <w:rPr>
            <w:rFonts w:asciiTheme="minorHAnsi" w:hAnsiTheme="minorHAnsi"/>
            <w:noProof/>
            <w:sz w:val="22"/>
            <w:lang w:eastAsia="it-IT"/>
          </w:rPr>
          <w:tab/>
        </w:r>
        <w:r w:rsidR="0007260B" w:rsidRPr="00B04E30">
          <w:rPr>
            <w:rStyle w:val="Collegamentoipertestuale"/>
            <w:noProof/>
          </w:rPr>
          <w:t>Programmazione temporale della modellazione e del processo informativo</w:t>
        </w:r>
        <w:r w:rsidR="0007260B">
          <w:rPr>
            <w:noProof/>
            <w:webHidden/>
          </w:rPr>
          <w:tab/>
        </w:r>
        <w:r w:rsidR="0007260B">
          <w:rPr>
            <w:noProof/>
            <w:webHidden/>
          </w:rPr>
          <w:fldChar w:fldCharType="begin"/>
        </w:r>
        <w:r w:rsidR="0007260B">
          <w:rPr>
            <w:noProof/>
            <w:webHidden/>
          </w:rPr>
          <w:instrText xml:space="preserve"> PAGEREF _Toc83891203 \h </w:instrText>
        </w:r>
        <w:r w:rsidR="0007260B">
          <w:rPr>
            <w:noProof/>
            <w:webHidden/>
          </w:rPr>
        </w:r>
        <w:r w:rsidR="0007260B">
          <w:rPr>
            <w:noProof/>
            <w:webHidden/>
          </w:rPr>
          <w:fldChar w:fldCharType="separate"/>
        </w:r>
        <w:r w:rsidR="0007260B">
          <w:rPr>
            <w:noProof/>
            <w:webHidden/>
          </w:rPr>
          <w:t>19</w:t>
        </w:r>
        <w:r w:rsidR="0007260B">
          <w:rPr>
            <w:noProof/>
            <w:webHidden/>
          </w:rPr>
          <w:fldChar w:fldCharType="end"/>
        </w:r>
      </w:hyperlink>
    </w:p>
    <w:p w14:paraId="2A6BB6D3" w14:textId="3177578D" w:rsidR="0007260B" w:rsidRDefault="00AB477F">
      <w:pPr>
        <w:pStyle w:val="Sommario2"/>
        <w:rPr>
          <w:rFonts w:asciiTheme="minorHAnsi" w:hAnsiTheme="minorHAnsi"/>
          <w:noProof/>
          <w:sz w:val="22"/>
          <w:lang w:eastAsia="it-IT"/>
        </w:rPr>
      </w:pPr>
      <w:hyperlink w:anchor="_Toc83891204" w:history="1">
        <w:r w:rsidR="0007260B" w:rsidRPr="00B04E30">
          <w:rPr>
            <w:rStyle w:val="Collegamentoipertestuale"/>
            <w:noProof/>
          </w:rPr>
          <w:t>4.4.</w:t>
        </w:r>
        <w:r w:rsidR="0007260B">
          <w:rPr>
            <w:rFonts w:asciiTheme="minorHAnsi" w:hAnsiTheme="minorHAnsi"/>
            <w:noProof/>
            <w:sz w:val="22"/>
            <w:lang w:eastAsia="it-IT"/>
          </w:rPr>
          <w:tab/>
        </w:r>
        <w:r w:rsidR="0007260B" w:rsidRPr="00B04E30">
          <w:rPr>
            <w:rStyle w:val="Collegamentoipertestuale"/>
            <w:noProof/>
          </w:rPr>
          <w:t>Modalità di consegna del contenuto informativo</w:t>
        </w:r>
        <w:r w:rsidR="0007260B">
          <w:rPr>
            <w:noProof/>
            <w:webHidden/>
          </w:rPr>
          <w:tab/>
        </w:r>
        <w:r w:rsidR="0007260B">
          <w:rPr>
            <w:noProof/>
            <w:webHidden/>
          </w:rPr>
          <w:fldChar w:fldCharType="begin"/>
        </w:r>
        <w:r w:rsidR="0007260B">
          <w:rPr>
            <w:noProof/>
            <w:webHidden/>
          </w:rPr>
          <w:instrText xml:space="preserve"> PAGEREF _Toc83891204 \h </w:instrText>
        </w:r>
        <w:r w:rsidR="0007260B">
          <w:rPr>
            <w:noProof/>
            <w:webHidden/>
          </w:rPr>
        </w:r>
        <w:r w:rsidR="0007260B">
          <w:rPr>
            <w:noProof/>
            <w:webHidden/>
          </w:rPr>
          <w:fldChar w:fldCharType="separate"/>
        </w:r>
        <w:r w:rsidR="0007260B">
          <w:rPr>
            <w:noProof/>
            <w:webHidden/>
          </w:rPr>
          <w:t>20</w:t>
        </w:r>
        <w:r w:rsidR="0007260B">
          <w:rPr>
            <w:noProof/>
            <w:webHidden/>
          </w:rPr>
          <w:fldChar w:fldCharType="end"/>
        </w:r>
      </w:hyperlink>
    </w:p>
    <w:p w14:paraId="0151820B" w14:textId="3D1DC363" w:rsidR="0007260B" w:rsidRDefault="00AB477F">
      <w:pPr>
        <w:pStyle w:val="Sommario2"/>
        <w:rPr>
          <w:rFonts w:asciiTheme="minorHAnsi" w:hAnsiTheme="minorHAnsi"/>
          <w:noProof/>
          <w:sz w:val="22"/>
          <w:lang w:eastAsia="it-IT"/>
        </w:rPr>
      </w:pPr>
      <w:hyperlink w:anchor="_Toc83891205" w:history="1">
        <w:r w:rsidR="0007260B" w:rsidRPr="00B04E30">
          <w:rPr>
            <w:rStyle w:val="Collegamentoipertestuale"/>
            <w:noProof/>
          </w:rPr>
          <w:t>4.5.</w:t>
        </w:r>
        <w:r w:rsidR="0007260B">
          <w:rPr>
            <w:rFonts w:asciiTheme="minorHAnsi" w:hAnsiTheme="minorHAnsi"/>
            <w:noProof/>
            <w:sz w:val="22"/>
            <w:lang w:eastAsia="it-IT"/>
          </w:rPr>
          <w:tab/>
        </w:r>
        <w:r w:rsidR="0007260B" w:rsidRPr="00B04E30">
          <w:rPr>
            <w:rStyle w:val="Collegamentoipertestuale"/>
            <w:noProof/>
          </w:rPr>
          <w:t>Verifica di Modelli, elementi e/o elaborati</w:t>
        </w:r>
        <w:r w:rsidR="0007260B">
          <w:rPr>
            <w:noProof/>
            <w:webHidden/>
          </w:rPr>
          <w:tab/>
        </w:r>
        <w:r w:rsidR="0007260B">
          <w:rPr>
            <w:noProof/>
            <w:webHidden/>
          </w:rPr>
          <w:fldChar w:fldCharType="begin"/>
        </w:r>
        <w:r w:rsidR="0007260B">
          <w:rPr>
            <w:noProof/>
            <w:webHidden/>
          </w:rPr>
          <w:instrText xml:space="preserve"> PAGEREF _Toc83891205 \h </w:instrText>
        </w:r>
        <w:r w:rsidR="0007260B">
          <w:rPr>
            <w:noProof/>
            <w:webHidden/>
          </w:rPr>
        </w:r>
        <w:r w:rsidR="0007260B">
          <w:rPr>
            <w:noProof/>
            <w:webHidden/>
          </w:rPr>
          <w:fldChar w:fldCharType="separate"/>
        </w:r>
        <w:r w:rsidR="0007260B">
          <w:rPr>
            <w:noProof/>
            <w:webHidden/>
          </w:rPr>
          <w:t>20</w:t>
        </w:r>
        <w:r w:rsidR="0007260B">
          <w:rPr>
            <w:noProof/>
            <w:webHidden/>
          </w:rPr>
          <w:fldChar w:fldCharType="end"/>
        </w:r>
      </w:hyperlink>
    </w:p>
    <w:p w14:paraId="2EF68041" w14:textId="68B4090B" w:rsidR="0007260B" w:rsidRDefault="00AB477F">
      <w:pPr>
        <w:pStyle w:val="Sommario2"/>
        <w:rPr>
          <w:rFonts w:asciiTheme="minorHAnsi" w:hAnsiTheme="minorHAnsi"/>
          <w:noProof/>
          <w:sz w:val="22"/>
          <w:lang w:eastAsia="it-IT"/>
        </w:rPr>
      </w:pPr>
      <w:hyperlink w:anchor="_Toc83891206" w:history="1">
        <w:r w:rsidR="0007260B" w:rsidRPr="00B04E30">
          <w:rPr>
            <w:rStyle w:val="Collegamentoipertestuale"/>
            <w:noProof/>
          </w:rPr>
          <w:t>4.6.</w:t>
        </w:r>
        <w:r w:rsidR="0007260B">
          <w:rPr>
            <w:rFonts w:asciiTheme="minorHAnsi" w:hAnsiTheme="minorHAnsi"/>
            <w:noProof/>
            <w:sz w:val="22"/>
            <w:lang w:eastAsia="it-IT"/>
          </w:rPr>
          <w:tab/>
        </w:r>
        <w:r w:rsidR="0007260B" w:rsidRPr="00B04E30">
          <w:rPr>
            <w:rStyle w:val="Collegamentoipertestuale"/>
            <w:noProof/>
          </w:rPr>
          <w:t>Modalità di programmazione e gestione dei contenuti informativi di eventuali sub-affidatari</w:t>
        </w:r>
        <w:r w:rsidR="0007260B">
          <w:rPr>
            <w:noProof/>
            <w:webHidden/>
          </w:rPr>
          <w:tab/>
        </w:r>
        <w:r w:rsidR="0007260B">
          <w:rPr>
            <w:noProof/>
            <w:webHidden/>
          </w:rPr>
          <w:fldChar w:fldCharType="begin"/>
        </w:r>
        <w:r w:rsidR="0007260B">
          <w:rPr>
            <w:noProof/>
            <w:webHidden/>
          </w:rPr>
          <w:instrText xml:space="preserve"> PAGEREF _Toc83891206 \h </w:instrText>
        </w:r>
        <w:r w:rsidR="0007260B">
          <w:rPr>
            <w:noProof/>
            <w:webHidden/>
          </w:rPr>
        </w:r>
        <w:r w:rsidR="0007260B">
          <w:rPr>
            <w:noProof/>
            <w:webHidden/>
          </w:rPr>
          <w:fldChar w:fldCharType="separate"/>
        </w:r>
        <w:r w:rsidR="0007260B">
          <w:rPr>
            <w:noProof/>
            <w:webHidden/>
          </w:rPr>
          <w:t>22</w:t>
        </w:r>
        <w:r w:rsidR="0007260B">
          <w:rPr>
            <w:noProof/>
            <w:webHidden/>
          </w:rPr>
          <w:fldChar w:fldCharType="end"/>
        </w:r>
      </w:hyperlink>
    </w:p>
    <w:p w14:paraId="41A30BCD" w14:textId="4849BFB1" w:rsidR="0007260B" w:rsidRDefault="00AB477F">
      <w:pPr>
        <w:pStyle w:val="Sommario1"/>
        <w:rPr>
          <w:rFonts w:asciiTheme="minorHAnsi" w:hAnsiTheme="minorHAnsi"/>
          <w:b w:val="0"/>
          <w:noProof/>
          <w:sz w:val="22"/>
          <w:lang w:eastAsia="it-IT"/>
        </w:rPr>
      </w:pPr>
      <w:hyperlink w:anchor="_Toc83891207" w:history="1">
        <w:r w:rsidR="0007260B" w:rsidRPr="00B04E30">
          <w:rPr>
            <w:rStyle w:val="Collegamentoipertestuale"/>
            <w:noProof/>
          </w:rPr>
          <w:t>5.</w:t>
        </w:r>
        <w:r w:rsidR="0007260B">
          <w:rPr>
            <w:rFonts w:asciiTheme="minorHAnsi" w:hAnsiTheme="minorHAnsi"/>
            <w:b w:val="0"/>
            <w:noProof/>
            <w:sz w:val="22"/>
            <w:lang w:eastAsia="it-IT"/>
          </w:rPr>
          <w:tab/>
        </w:r>
        <w:r w:rsidR="0007260B" w:rsidRPr="00B04E30">
          <w:rPr>
            <w:rStyle w:val="Collegamentoipertestuale"/>
            <w:noProof/>
          </w:rPr>
          <w:t>CONTENUTO INFORMATIVO</w:t>
        </w:r>
        <w:r w:rsidR="0007260B">
          <w:rPr>
            <w:noProof/>
            <w:webHidden/>
          </w:rPr>
          <w:tab/>
        </w:r>
        <w:r w:rsidR="0007260B">
          <w:rPr>
            <w:noProof/>
            <w:webHidden/>
          </w:rPr>
          <w:fldChar w:fldCharType="begin"/>
        </w:r>
        <w:r w:rsidR="0007260B">
          <w:rPr>
            <w:noProof/>
            <w:webHidden/>
          </w:rPr>
          <w:instrText xml:space="preserve"> PAGEREF _Toc83891207 \h </w:instrText>
        </w:r>
        <w:r w:rsidR="0007260B">
          <w:rPr>
            <w:noProof/>
            <w:webHidden/>
          </w:rPr>
        </w:r>
        <w:r w:rsidR="0007260B">
          <w:rPr>
            <w:noProof/>
            <w:webHidden/>
          </w:rPr>
          <w:fldChar w:fldCharType="separate"/>
        </w:r>
        <w:r w:rsidR="0007260B">
          <w:rPr>
            <w:noProof/>
            <w:webHidden/>
          </w:rPr>
          <w:t>22</w:t>
        </w:r>
        <w:r w:rsidR="0007260B">
          <w:rPr>
            <w:noProof/>
            <w:webHidden/>
          </w:rPr>
          <w:fldChar w:fldCharType="end"/>
        </w:r>
      </w:hyperlink>
    </w:p>
    <w:p w14:paraId="27089E6D" w14:textId="6D0D36C3" w:rsidR="0007260B" w:rsidRDefault="00AB477F">
      <w:pPr>
        <w:pStyle w:val="Sommario2"/>
        <w:rPr>
          <w:rFonts w:asciiTheme="minorHAnsi" w:hAnsiTheme="minorHAnsi"/>
          <w:noProof/>
          <w:sz w:val="22"/>
          <w:lang w:eastAsia="it-IT"/>
        </w:rPr>
      </w:pPr>
      <w:hyperlink w:anchor="_Toc83891208" w:history="1">
        <w:r w:rsidR="0007260B" w:rsidRPr="00B04E30">
          <w:rPr>
            <w:rStyle w:val="Collegamentoipertestuale"/>
            <w:noProof/>
          </w:rPr>
          <w:t>5.1.</w:t>
        </w:r>
        <w:r w:rsidR="0007260B">
          <w:rPr>
            <w:rFonts w:asciiTheme="minorHAnsi" w:hAnsiTheme="minorHAnsi"/>
            <w:noProof/>
            <w:sz w:val="22"/>
            <w:lang w:eastAsia="it-IT"/>
          </w:rPr>
          <w:tab/>
        </w:r>
        <w:r w:rsidR="0007260B" w:rsidRPr="00B04E30">
          <w:rPr>
            <w:rStyle w:val="Collegamentoipertestuale"/>
            <w:noProof/>
          </w:rPr>
          <w:t>Sistemi di codifica</w:t>
        </w:r>
        <w:r w:rsidR="0007260B">
          <w:rPr>
            <w:noProof/>
            <w:webHidden/>
          </w:rPr>
          <w:tab/>
        </w:r>
        <w:r w:rsidR="0007260B">
          <w:rPr>
            <w:noProof/>
            <w:webHidden/>
          </w:rPr>
          <w:fldChar w:fldCharType="begin"/>
        </w:r>
        <w:r w:rsidR="0007260B">
          <w:rPr>
            <w:noProof/>
            <w:webHidden/>
          </w:rPr>
          <w:instrText xml:space="preserve"> PAGEREF _Toc83891208 \h </w:instrText>
        </w:r>
        <w:r w:rsidR="0007260B">
          <w:rPr>
            <w:noProof/>
            <w:webHidden/>
          </w:rPr>
        </w:r>
        <w:r w:rsidR="0007260B">
          <w:rPr>
            <w:noProof/>
            <w:webHidden/>
          </w:rPr>
          <w:fldChar w:fldCharType="separate"/>
        </w:r>
        <w:r w:rsidR="0007260B">
          <w:rPr>
            <w:noProof/>
            <w:webHidden/>
          </w:rPr>
          <w:t>22</w:t>
        </w:r>
        <w:r w:rsidR="0007260B">
          <w:rPr>
            <w:noProof/>
            <w:webHidden/>
          </w:rPr>
          <w:fldChar w:fldCharType="end"/>
        </w:r>
      </w:hyperlink>
    </w:p>
    <w:p w14:paraId="10B2851B" w14:textId="32D6107B" w:rsidR="0007260B" w:rsidRDefault="00AB477F">
      <w:pPr>
        <w:pStyle w:val="Sommario2"/>
        <w:rPr>
          <w:rFonts w:asciiTheme="minorHAnsi" w:hAnsiTheme="minorHAnsi"/>
          <w:noProof/>
          <w:sz w:val="22"/>
          <w:lang w:eastAsia="it-IT"/>
        </w:rPr>
      </w:pPr>
      <w:hyperlink w:anchor="_Toc83891209" w:history="1">
        <w:r w:rsidR="0007260B" w:rsidRPr="00B04E30">
          <w:rPr>
            <w:rStyle w:val="Collegamentoipertestuale"/>
            <w:noProof/>
          </w:rPr>
          <w:t>5.2.</w:t>
        </w:r>
        <w:r w:rsidR="0007260B">
          <w:rPr>
            <w:rFonts w:asciiTheme="minorHAnsi" w:hAnsiTheme="minorHAnsi"/>
            <w:noProof/>
            <w:sz w:val="22"/>
            <w:lang w:eastAsia="it-IT"/>
          </w:rPr>
          <w:tab/>
        </w:r>
        <w:r w:rsidR="0007260B" w:rsidRPr="00B04E30">
          <w:rPr>
            <w:rStyle w:val="Collegamentoipertestuale"/>
            <w:noProof/>
          </w:rPr>
          <w:t>Strutturazione e organizzazione della modellazione digitale</w:t>
        </w:r>
        <w:r w:rsidR="0007260B">
          <w:rPr>
            <w:noProof/>
            <w:webHidden/>
          </w:rPr>
          <w:tab/>
        </w:r>
        <w:r w:rsidR="0007260B">
          <w:rPr>
            <w:noProof/>
            <w:webHidden/>
          </w:rPr>
          <w:fldChar w:fldCharType="begin"/>
        </w:r>
        <w:r w:rsidR="0007260B">
          <w:rPr>
            <w:noProof/>
            <w:webHidden/>
          </w:rPr>
          <w:instrText xml:space="preserve"> PAGEREF _Toc83891209 \h </w:instrText>
        </w:r>
        <w:r w:rsidR="0007260B">
          <w:rPr>
            <w:noProof/>
            <w:webHidden/>
          </w:rPr>
        </w:r>
        <w:r w:rsidR="0007260B">
          <w:rPr>
            <w:noProof/>
            <w:webHidden/>
          </w:rPr>
          <w:fldChar w:fldCharType="separate"/>
        </w:r>
        <w:r w:rsidR="0007260B">
          <w:rPr>
            <w:noProof/>
            <w:webHidden/>
          </w:rPr>
          <w:t>22</w:t>
        </w:r>
        <w:r w:rsidR="0007260B">
          <w:rPr>
            <w:noProof/>
            <w:webHidden/>
          </w:rPr>
          <w:fldChar w:fldCharType="end"/>
        </w:r>
      </w:hyperlink>
    </w:p>
    <w:p w14:paraId="2BA9178E" w14:textId="6A1A971E" w:rsidR="0007260B" w:rsidRDefault="00AB477F">
      <w:pPr>
        <w:pStyle w:val="Sommario3"/>
        <w:tabs>
          <w:tab w:val="left" w:pos="1320"/>
          <w:tab w:val="right" w:leader="dot" w:pos="9628"/>
        </w:tabs>
        <w:rPr>
          <w:rFonts w:asciiTheme="minorHAnsi" w:hAnsiTheme="minorHAnsi"/>
          <w:noProof/>
          <w:lang w:eastAsia="it-IT"/>
        </w:rPr>
      </w:pPr>
      <w:hyperlink w:anchor="_Toc83891210" w:history="1">
        <w:r w:rsidR="0007260B" w:rsidRPr="00B04E30">
          <w:rPr>
            <w:rStyle w:val="Collegamentoipertestuale"/>
            <w:noProof/>
          </w:rPr>
          <w:t>5.2.1.</w:t>
        </w:r>
        <w:r w:rsidR="0007260B">
          <w:rPr>
            <w:rFonts w:asciiTheme="minorHAnsi" w:hAnsiTheme="minorHAnsi"/>
            <w:noProof/>
            <w:lang w:eastAsia="it-IT"/>
          </w:rPr>
          <w:tab/>
        </w:r>
        <w:r w:rsidR="0007260B" w:rsidRPr="00B04E30">
          <w:rPr>
            <w:rStyle w:val="Collegamentoipertestuale"/>
            <w:noProof/>
          </w:rPr>
          <w:t xml:space="preserve">Federazione dei </w:t>
        </w:r>
        <w:r w:rsidR="0007260B" w:rsidRPr="00B04E30">
          <w:rPr>
            <w:rStyle w:val="Collegamentoipertestuale"/>
            <w:iCs/>
            <w:noProof/>
          </w:rPr>
          <w:t>Modelli</w:t>
        </w:r>
        <w:r w:rsidR="0007260B">
          <w:rPr>
            <w:noProof/>
            <w:webHidden/>
          </w:rPr>
          <w:tab/>
        </w:r>
        <w:r w:rsidR="0007260B">
          <w:rPr>
            <w:noProof/>
            <w:webHidden/>
          </w:rPr>
          <w:fldChar w:fldCharType="begin"/>
        </w:r>
        <w:r w:rsidR="0007260B">
          <w:rPr>
            <w:noProof/>
            <w:webHidden/>
          </w:rPr>
          <w:instrText xml:space="preserve"> PAGEREF _Toc83891210 \h </w:instrText>
        </w:r>
        <w:r w:rsidR="0007260B">
          <w:rPr>
            <w:noProof/>
            <w:webHidden/>
          </w:rPr>
        </w:r>
        <w:r w:rsidR="0007260B">
          <w:rPr>
            <w:noProof/>
            <w:webHidden/>
          </w:rPr>
          <w:fldChar w:fldCharType="separate"/>
        </w:r>
        <w:r w:rsidR="0007260B">
          <w:rPr>
            <w:noProof/>
            <w:webHidden/>
          </w:rPr>
          <w:t>22</w:t>
        </w:r>
        <w:r w:rsidR="0007260B">
          <w:rPr>
            <w:noProof/>
            <w:webHidden/>
          </w:rPr>
          <w:fldChar w:fldCharType="end"/>
        </w:r>
      </w:hyperlink>
    </w:p>
    <w:p w14:paraId="10F965A6" w14:textId="78EE42FA" w:rsidR="0007260B" w:rsidRDefault="00AB477F">
      <w:pPr>
        <w:pStyle w:val="Sommario3"/>
        <w:tabs>
          <w:tab w:val="left" w:pos="1320"/>
          <w:tab w:val="right" w:leader="dot" w:pos="9628"/>
        </w:tabs>
        <w:rPr>
          <w:rFonts w:asciiTheme="minorHAnsi" w:hAnsiTheme="minorHAnsi"/>
          <w:noProof/>
          <w:lang w:eastAsia="it-IT"/>
        </w:rPr>
      </w:pPr>
      <w:hyperlink w:anchor="_Toc83891211" w:history="1">
        <w:r w:rsidR="0007260B" w:rsidRPr="00B04E30">
          <w:rPr>
            <w:rStyle w:val="Collegamentoipertestuale"/>
            <w:noProof/>
          </w:rPr>
          <w:t>5.2.2.</w:t>
        </w:r>
        <w:r w:rsidR="0007260B">
          <w:rPr>
            <w:rFonts w:asciiTheme="minorHAnsi" w:hAnsiTheme="minorHAnsi"/>
            <w:noProof/>
            <w:lang w:eastAsia="it-IT"/>
          </w:rPr>
          <w:tab/>
        </w:r>
        <w:r w:rsidR="0007260B" w:rsidRPr="00B04E30">
          <w:rPr>
            <w:rStyle w:val="Collegamentoipertestuale"/>
            <w:noProof/>
          </w:rPr>
          <w:t>Sistema di coordinate</w:t>
        </w:r>
        <w:r w:rsidR="0007260B">
          <w:rPr>
            <w:noProof/>
            <w:webHidden/>
          </w:rPr>
          <w:tab/>
        </w:r>
        <w:r w:rsidR="0007260B">
          <w:rPr>
            <w:noProof/>
            <w:webHidden/>
          </w:rPr>
          <w:fldChar w:fldCharType="begin"/>
        </w:r>
        <w:r w:rsidR="0007260B">
          <w:rPr>
            <w:noProof/>
            <w:webHidden/>
          </w:rPr>
          <w:instrText xml:space="preserve"> PAGEREF _Toc83891211 \h </w:instrText>
        </w:r>
        <w:r w:rsidR="0007260B">
          <w:rPr>
            <w:noProof/>
            <w:webHidden/>
          </w:rPr>
        </w:r>
        <w:r w:rsidR="0007260B">
          <w:rPr>
            <w:noProof/>
            <w:webHidden/>
          </w:rPr>
          <w:fldChar w:fldCharType="separate"/>
        </w:r>
        <w:r w:rsidR="0007260B">
          <w:rPr>
            <w:noProof/>
            <w:webHidden/>
          </w:rPr>
          <w:t>23</w:t>
        </w:r>
        <w:r w:rsidR="0007260B">
          <w:rPr>
            <w:noProof/>
            <w:webHidden/>
          </w:rPr>
          <w:fldChar w:fldCharType="end"/>
        </w:r>
      </w:hyperlink>
    </w:p>
    <w:p w14:paraId="4ABD5A96" w14:textId="29CC5746" w:rsidR="0007260B" w:rsidRDefault="00AB477F">
      <w:pPr>
        <w:pStyle w:val="Sommario3"/>
        <w:tabs>
          <w:tab w:val="left" w:pos="1320"/>
          <w:tab w:val="right" w:leader="dot" w:pos="9628"/>
        </w:tabs>
        <w:rPr>
          <w:rFonts w:asciiTheme="minorHAnsi" w:hAnsiTheme="minorHAnsi"/>
          <w:noProof/>
          <w:lang w:eastAsia="it-IT"/>
        </w:rPr>
      </w:pPr>
      <w:hyperlink w:anchor="_Toc83891212" w:history="1">
        <w:r w:rsidR="0007260B" w:rsidRPr="00B04E30">
          <w:rPr>
            <w:rStyle w:val="Collegamentoipertestuale"/>
            <w:noProof/>
          </w:rPr>
          <w:t>5.2.3.</w:t>
        </w:r>
        <w:r w:rsidR="0007260B">
          <w:rPr>
            <w:rFonts w:asciiTheme="minorHAnsi" w:hAnsiTheme="minorHAnsi"/>
            <w:noProof/>
            <w:lang w:eastAsia="it-IT"/>
          </w:rPr>
          <w:tab/>
        </w:r>
        <w:r w:rsidR="0007260B" w:rsidRPr="00B04E30">
          <w:rPr>
            <w:rStyle w:val="Collegamentoipertestuale"/>
            <w:noProof/>
          </w:rPr>
          <w:t>Aggregazione degli elementi</w:t>
        </w:r>
        <w:r w:rsidR="0007260B">
          <w:rPr>
            <w:noProof/>
            <w:webHidden/>
          </w:rPr>
          <w:tab/>
        </w:r>
        <w:r w:rsidR="0007260B">
          <w:rPr>
            <w:noProof/>
            <w:webHidden/>
          </w:rPr>
          <w:fldChar w:fldCharType="begin"/>
        </w:r>
        <w:r w:rsidR="0007260B">
          <w:rPr>
            <w:noProof/>
            <w:webHidden/>
          </w:rPr>
          <w:instrText xml:space="preserve"> PAGEREF _Toc83891212 \h </w:instrText>
        </w:r>
        <w:r w:rsidR="0007260B">
          <w:rPr>
            <w:noProof/>
            <w:webHidden/>
          </w:rPr>
        </w:r>
        <w:r w:rsidR="0007260B">
          <w:rPr>
            <w:noProof/>
            <w:webHidden/>
          </w:rPr>
          <w:fldChar w:fldCharType="separate"/>
        </w:r>
        <w:r w:rsidR="0007260B">
          <w:rPr>
            <w:noProof/>
            <w:webHidden/>
          </w:rPr>
          <w:t>23</w:t>
        </w:r>
        <w:r w:rsidR="0007260B">
          <w:rPr>
            <w:noProof/>
            <w:webHidden/>
          </w:rPr>
          <w:fldChar w:fldCharType="end"/>
        </w:r>
      </w:hyperlink>
    </w:p>
    <w:p w14:paraId="5D48F8B1" w14:textId="027D2430" w:rsidR="0007260B" w:rsidRDefault="00AB477F">
      <w:pPr>
        <w:pStyle w:val="Sommario2"/>
        <w:rPr>
          <w:rFonts w:asciiTheme="minorHAnsi" w:hAnsiTheme="minorHAnsi"/>
          <w:noProof/>
          <w:sz w:val="22"/>
          <w:lang w:eastAsia="it-IT"/>
        </w:rPr>
      </w:pPr>
      <w:hyperlink w:anchor="_Toc83891213" w:history="1">
        <w:r w:rsidR="0007260B" w:rsidRPr="00B04E30">
          <w:rPr>
            <w:rStyle w:val="Collegamentoipertestuale"/>
            <w:noProof/>
          </w:rPr>
          <w:t>5.3.</w:t>
        </w:r>
        <w:r w:rsidR="0007260B">
          <w:rPr>
            <w:rFonts w:asciiTheme="minorHAnsi" w:hAnsiTheme="minorHAnsi"/>
            <w:noProof/>
            <w:sz w:val="22"/>
            <w:lang w:eastAsia="it-IT"/>
          </w:rPr>
          <w:tab/>
        </w:r>
        <w:r w:rsidR="0007260B" w:rsidRPr="00B04E30">
          <w:rPr>
            <w:rStyle w:val="Collegamentoipertestuale"/>
            <w:noProof/>
          </w:rPr>
          <w:t>Livello di Fabbisogno Informativo</w:t>
        </w:r>
        <w:r w:rsidR="0007260B">
          <w:rPr>
            <w:noProof/>
            <w:webHidden/>
          </w:rPr>
          <w:tab/>
        </w:r>
        <w:r w:rsidR="0007260B">
          <w:rPr>
            <w:noProof/>
            <w:webHidden/>
          </w:rPr>
          <w:fldChar w:fldCharType="begin"/>
        </w:r>
        <w:r w:rsidR="0007260B">
          <w:rPr>
            <w:noProof/>
            <w:webHidden/>
          </w:rPr>
          <w:instrText xml:space="preserve"> PAGEREF _Toc83891213 \h </w:instrText>
        </w:r>
        <w:r w:rsidR="0007260B">
          <w:rPr>
            <w:noProof/>
            <w:webHidden/>
          </w:rPr>
        </w:r>
        <w:r w:rsidR="0007260B">
          <w:rPr>
            <w:noProof/>
            <w:webHidden/>
          </w:rPr>
          <w:fldChar w:fldCharType="separate"/>
        </w:r>
        <w:r w:rsidR="0007260B">
          <w:rPr>
            <w:noProof/>
            <w:webHidden/>
          </w:rPr>
          <w:t>23</w:t>
        </w:r>
        <w:r w:rsidR="0007260B">
          <w:rPr>
            <w:noProof/>
            <w:webHidden/>
          </w:rPr>
          <w:fldChar w:fldCharType="end"/>
        </w:r>
      </w:hyperlink>
    </w:p>
    <w:p w14:paraId="53799416" w14:textId="0E66A8EA" w:rsidR="0007260B" w:rsidRDefault="00AB477F">
      <w:pPr>
        <w:pStyle w:val="Sommario3"/>
        <w:tabs>
          <w:tab w:val="left" w:pos="1320"/>
          <w:tab w:val="right" w:leader="dot" w:pos="9628"/>
        </w:tabs>
        <w:rPr>
          <w:rFonts w:asciiTheme="minorHAnsi" w:hAnsiTheme="minorHAnsi"/>
          <w:noProof/>
          <w:lang w:eastAsia="it-IT"/>
        </w:rPr>
      </w:pPr>
      <w:hyperlink w:anchor="_Toc83891214" w:history="1">
        <w:r w:rsidR="0007260B" w:rsidRPr="00B04E30">
          <w:rPr>
            <w:rStyle w:val="Collegamentoipertestuale"/>
            <w:noProof/>
          </w:rPr>
          <w:t>5.3.1.</w:t>
        </w:r>
        <w:r w:rsidR="0007260B">
          <w:rPr>
            <w:rFonts w:asciiTheme="minorHAnsi" w:hAnsiTheme="minorHAnsi"/>
            <w:noProof/>
            <w:lang w:eastAsia="it-IT"/>
          </w:rPr>
          <w:tab/>
        </w:r>
        <w:r w:rsidR="0007260B" w:rsidRPr="00B04E30">
          <w:rPr>
            <w:rStyle w:val="Collegamentoipertestuale"/>
            <w:noProof/>
          </w:rPr>
          <w:t>Livello di fabbisogno geometrico</w:t>
        </w:r>
        <w:r w:rsidR="0007260B">
          <w:rPr>
            <w:noProof/>
            <w:webHidden/>
          </w:rPr>
          <w:tab/>
        </w:r>
        <w:r w:rsidR="0007260B">
          <w:rPr>
            <w:noProof/>
            <w:webHidden/>
          </w:rPr>
          <w:fldChar w:fldCharType="begin"/>
        </w:r>
        <w:r w:rsidR="0007260B">
          <w:rPr>
            <w:noProof/>
            <w:webHidden/>
          </w:rPr>
          <w:instrText xml:space="preserve"> PAGEREF _Toc83891214 \h </w:instrText>
        </w:r>
        <w:r w:rsidR="0007260B">
          <w:rPr>
            <w:noProof/>
            <w:webHidden/>
          </w:rPr>
        </w:r>
        <w:r w:rsidR="0007260B">
          <w:rPr>
            <w:noProof/>
            <w:webHidden/>
          </w:rPr>
          <w:fldChar w:fldCharType="separate"/>
        </w:r>
        <w:r w:rsidR="0007260B">
          <w:rPr>
            <w:noProof/>
            <w:webHidden/>
          </w:rPr>
          <w:t>24</w:t>
        </w:r>
        <w:r w:rsidR="0007260B">
          <w:rPr>
            <w:noProof/>
            <w:webHidden/>
          </w:rPr>
          <w:fldChar w:fldCharType="end"/>
        </w:r>
      </w:hyperlink>
    </w:p>
    <w:p w14:paraId="7A32FE82" w14:textId="01E0242F" w:rsidR="0007260B" w:rsidRDefault="00AB477F">
      <w:pPr>
        <w:pStyle w:val="Sommario3"/>
        <w:tabs>
          <w:tab w:val="left" w:pos="1320"/>
          <w:tab w:val="right" w:leader="dot" w:pos="9628"/>
        </w:tabs>
        <w:rPr>
          <w:rFonts w:asciiTheme="minorHAnsi" w:hAnsiTheme="minorHAnsi"/>
          <w:noProof/>
          <w:lang w:eastAsia="it-IT"/>
        </w:rPr>
      </w:pPr>
      <w:hyperlink w:anchor="_Toc83891215" w:history="1">
        <w:r w:rsidR="0007260B" w:rsidRPr="00B04E30">
          <w:rPr>
            <w:rStyle w:val="Collegamentoipertestuale"/>
            <w:noProof/>
          </w:rPr>
          <w:t>5.3.2.</w:t>
        </w:r>
        <w:r w:rsidR="0007260B">
          <w:rPr>
            <w:rFonts w:asciiTheme="minorHAnsi" w:hAnsiTheme="minorHAnsi"/>
            <w:noProof/>
            <w:lang w:eastAsia="it-IT"/>
          </w:rPr>
          <w:tab/>
        </w:r>
        <w:r w:rsidR="0007260B" w:rsidRPr="00B04E30">
          <w:rPr>
            <w:rStyle w:val="Collegamentoipertestuale"/>
            <w:noProof/>
          </w:rPr>
          <w:t>Livello di fabbisogno alfanumerico</w:t>
        </w:r>
        <w:r w:rsidR="0007260B">
          <w:rPr>
            <w:noProof/>
            <w:webHidden/>
          </w:rPr>
          <w:tab/>
        </w:r>
        <w:r w:rsidR="0007260B">
          <w:rPr>
            <w:noProof/>
            <w:webHidden/>
          </w:rPr>
          <w:fldChar w:fldCharType="begin"/>
        </w:r>
        <w:r w:rsidR="0007260B">
          <w:rPr>
            <w:noProof/>
            <w:webHidden/>
          </w:rPr>
          <w:instrText xml:space="preserve"> PAGEREF _Toc83891215 \h </w:instrText>
        </w:r>
        <w:r w:rsidR="0007260B">
          <w:rPr>
            <w:noProof/>
            <w:webHidden/>
          </w:rPr>
        </w:r>
        <w:r w:rsidR="0007260B">
          <w:rPr>
            <w:noProof/>
            <w:webHidden/>
          </w:rPr>
          <w:fldChar w:fldCharType="separate"/>
        </w:r>
        <w:r w:rsidR="0007260B">
          <w:rPr>
            <w:noProof/>
            <w:webHidden/>
          </w:rPr>
          <w:t>25</w:t>
        </w:r>
        <w:r w:rsidR="0007260B">
          <w:rPr>
            <w:noProof/>
            <w:webHidden/>
          </w:rPr>
          <w:fldChar w:fldCharType="end"/>
        </w:r>
      </w:hyperlink>
    </w:p>
    <w:p w14:paraId="115ABE5C" w14:textId="668A1BAE" w:rsidR="0007260B" w:rsidRDefault="00AB477F">
      <w:pPr>
        <w:pStyle w:val="Sommario3"/>
        <w:tabs>
          <w:tab w:val="left" w:pos="1320"/>
          <w:tab w:val="right" w:leader="dot" w:pos="9628"/>
        </w:tabs>
        <w:rPr>
          <w:rFonts w:asciiTheme="minorHAnsi" w:hAnsiTheme="minorHAnsi"/>
          <w:noProof/>
          <w:lang w:eastAsia="it-IT"/>
        </w:rPr>
      </w:pPr>
      <w:hyperlink w:anchor="_Toc83891216" w:history="1">
        <w:r w:rsidR="0007260B" w:rsidRPr="00B04E30">
          <w:rPr>
            <w:rStyle w:val="Collegamentoipertestuale"/>
            <w:noProof/>
            <w:lang w:eastAsia="it-IT"/>
          </w:rPr>
          <w:t>5.3.3.</w:t>
        </w:r>
        <w:r w:rsidR="0007260B">
          <w:rPr>
            <w:rFonts w:asciiTheme="minorHAnsi" w:hAnsiTheme="minorHAnsi"/>
            <w:noProof/>
            <w:lang w:eastAsia="it-IT"/>
          </w:rPr>
          <w:tab/>
        </w:r>
        <w:r w:rsidR="0007260B" w:rsidRPr="00B04E30">
          <w:rPr>
            <w:rStyle w:val="Collegamentoipertestuale"/>
            <w:noProof/>
            <w:lang w:eastAsia="it-IT"/>
          </w:rPr>
          <w:t>Livello di fabbisogno documentale</w:t>
        </w:r>
        <w:r w:rsidR="0007260B">
          <w:rPr>
            <w:noProof/>
            <w:webHidden/>
          </w:rPr>
          <w:tab/>
        </w:r>
        <w:r w:rsidR="0007260B">
          <w:rPr>
            <w:noProof/>
            <w:webHidden/>
          </w:rPr>
          <w:fldChar w:fldCharType="begin"/>
        </w:r>
        <w:r w:rsidR="0007260B">
          <w:rPr>
            <w:noProof/>
            <w:webHidden/>
          </w:rPr>
          <w:instrText xml:space="preserve"> PAGEREF _Toc83891216 \h </w:instrText>
        </w:r>
        <w:r w:rsidR="0007260B">
          <w:rPr>
            <w:noProof/>
            <w:webHidden/>
          </w:rPr>
        </w:r>
        <w:r w:rsidR="0007260B">
          <w:rPr>
            <w:noProof/>
            <w:webHidden/>
          </w:rPr>
          <w:fldChar w:fldCharType="separate"/>
        </w:r>
        <w:r w:rsidR="0007260B">
          <w:rPr>
            <w:noProof/>
            <w:webHidden/>
          </w:rPr>
          <w:t>37</w:t>
        </w:r>
        <w:r w:rsidR="0007260B">
          <w:rPr>
            <w:noProof/>
            <w:webHidden/>
          </w:rPr>
          <w:fldChar w:fldCharType="end"/>
        </w:r>
      </w:hyperlink>
    </w:p>
    <w:p w14:paraId="61459015" w14:textId="086F0556" w:rsidR="0007260B" w:rsidRDefault="00AB477F">
      <w:pPr>
        <w:pStyle w:val="Sommario3"/>
        <w:tabs>
          <w:tab w:val="left" w:pos="1320"/>
          <w:tab w:val="right" w:leader="dot" w:pos="9628"/>
        </w:tabs>
        <w:rPr>
          <w:rFonts w:asciiTheme="minorHAnsi" w:hAnsiTheme="minorHAnsi"/>
          <w:noProof/>
          <w:lang w:eastAsia="it-IT"/>
        </w:rPr>
      </w:pPr>
      <w:hyperlink w:anchor="_Toc83891217" w:history="1">
        <w:r w:rsidR="0007260B" w:rsidRPr="00B04E30">
          <w:rPr>
            <w:rStyle w:val="Collegamentoipertestuale"/>
            <w:noProof/>
          </w:rPr>
          <w:t>5.3.4.</w:t>
        </w:r>
        <w:r w:rsidR="0007260B">
          <w:rPr>
            <w:rFonts w:asciiTheme="minorHAnsi" w:hAnsiTheme="minorHAnsi"/>
            <w:noProof/>
            <w:lang w:eastAsia="it-IT"/>
          </w:rPr>
          <w:tab/>
        </w:r>
        <w:r w:rsidR="0007260B" w:rsidRPr="00B04E30">
          <w:rPr>
            <w:rStyle w:val="Collegamentoipertestuale"/>
            <w:noProof/>
          </w:rPr>
          <w:t>Livello di fabbisogno alfanumerico e documentale in UpDATe</w:t>
        </w:r>
        <w:r w:rsidR="0007260B">
          <w:rPr>
            <w:noProof/>
            <w:webHidden/>
          </w:rPr>
          <w:tab/>
        </w:r>
        <w:r w:rsidR="0007260B">
          <w:rPr>
            <w:noProof/>
            <w:webHidden/>
          </w:rPr>
          <w:fldChar w:fldCharType="begin"/>
        </w:r>
        <w:r w:rsidR="0007260B">
          <w:rPr>
            <w:noProof/>
            <w:webHidden/>
          </w:rPr>
          <w:instrText xml:space="preserve"> PAGEREF _Toc83891217 \h </w:instrText>
        </w:r>
        <w:r w:rsidR="0007260B">
          <w:rPr>
            <w:noProof/>
            <w:webHidden/>
          </w:rPr>
        </w:r>
        <w:r w:rsidR="0007260B">
          <w:rPr>
            <w:noProof/>
            <w:webHidden/>
          </w:rPr>
          <w:fldChar w:fldCharType="separate"/>
        </w:r>
        <w:r w:rsidR="0007260B">
          <w:rPr>
            <w:noProof/>
            <w:webHidden/>
          </w:rPr>
          <w:t>38</w:t>
        </w:r>
        <w:r w:rsidR="0007260B">
          <w:rPr>
            <w:noProof/>
            <w:webHidden/>
          </w:rPr>
          <w:fldChar w:fldCharType="end"/>
        </w:r>
      </w:hyperlink>
    </w:p>
    <w:p w14:paraId="44B56C77" w14:textId="61C2ADEC" w:rsidR="0007260B" w:rsidRDefault="00AB477F">
      <w:pPr>
        <w:pStyle w:val="Sommario1"/>
        <w:rPr>
          <w:rFonts w:asciiTheme="minorHAnsi" w:hAnsiTheme="minorHAnsi"/>
          <w:b w:val="0"/>
          <w:noProof/>
          <w:sz w:val="22"/>
          <w:lang w:eastAsia="it-IT"/>
        </w:rPr>
      </w:pPr>
      <w:hyperlink w:anchor="_Toc83891218" w:history="1">
        <w:r w:rsidR="0007260B" w:rsidRPr="00B04E30">
          <w:rPr>
            <w:rStyle w:val="Collegamentoipertestuale"/>
            <w:noProof/>
            <w:lang w:val="en-US"/>
          </w:rPr>
          <w:t>6.</w:t>
        </w:r>
        <w:r w:rsidR="0007260B">
          <w:rPr>
            <w:rFonts w:asciiTheme="minorHAnsi" w:hAnsiTheme="minorHAnsi"/>
            <w:b w:val="0"/>
            <w:noProof/>
            <w:sz w:val="22"/>
            <w:lang w:eastAsia="it-IT"/>
          </w:rPr>
          <w:tab/>
        </w:r>
        <w:r w:rsidR="0007260B" w:rsidRPr="00B04E30">
          <w:rPr>
            <w:rStyle w:val="Collegamentoipertestuale"/>
            <w:noProof/>
            <w:lang w:val="en-US"/>
          </w:rPr>
          <w:t>STRUMENTI INFORMATIVI</w:t>
        </w:r>
        <w:r w:rsidR="0007260B">
          <w:rPr>
            <w:noProof/>
            <w:webHidden/>
          </w:rPr>
          <w:tab/>
        </w:r>
        <w:r w:rsidR="0007260B">
          <w:rPr>
            <w:noProof/>
            <w:webHidden/>
          </w:rPr>
          <w:fldChar w:fldCharType="begin"/>
        </w:r>
        <w:r w:rsidR="0007260B">
          <w:rPr>
            <w:noProof/>
            <w:webHidden/>
          </w:rPr>
          <w:instrText xml:space="preserve"> PAGEREF _Toc83891218 \h </w:instrText>
        </w:r>
        <w:r w:rsidR="0007260B">
          <w:rPr>
            <w:noProof/>
            <w:webHidden/>
          </w:rPr>
        </w:r>
        <w:r w:rsidR="0007260B">
          <w:rPr>
            <w:noProof/>
            <w:webHidden/>
          </w:rPr>
          <w:fldChar w:fldCharType="separate"/>
        </w:r>
        <w:r w:rsidR="0007260B">
          <w:rPr>
            <w:noProof/>
            <w:webHidden/>
          </w:rPr>
          <w:t>39</w:t>
        </w:r>
        <w:r w:rsidR="0007260B">
          <w:rPr>
            <w:noProof/>
            <w:webHidden/>
          </w:rPr>
          <w:fldChar w:fldCharType="end"/>
        </w:r>
      </w:hyperlink>
    </w:p>
    <w:p w14:paraId="7F0EEE37" w14:textId="5E0C09A6" w:rsidR="0007260B" w:rsidRDefault="00AB477F">
      <w:pPr>
        <w:pStyle w:val="Sommario2"/>
        <w:rPr>
          <w:rFonts w:asciiTheme="minorHAnsi" w:hAnsiTheme="minorHAnsi"/>
          <w:noProof/>
          <w:sz w:val="22"/>
          <w:lang w:eastAsia="it-IT"/>
        </w:rPr>
      </w:pPr>
      <w:hyperlink w:anchor="_Toc83891219" w:history="1">
        <w:r w:rsidR="0007260B" w:rsidRPr="00B04E30">
          <w:rPr>
            <w:rStyle w:val="Collegamentoipertestuale"/>
            <w:noProof/>
          </w:rPr>
          <w:t>6.1.</w:t>
        </w:r>
        <w:r w:rsidR="0007260B">
          <w:rPr>
            <w:rFonts w:asciiTheme="minorHAnsi" w:hAnsiTheme="minorHAnsi"/>
            <w:noProof/>
            <w:sz w:val="22"/>
            <w:lang w:eastAsia="it-IT"/>
          </w:rPr>
          <w:tab/>
        </w:r>
        <w:r w:rsidR="0007260B" w:rsidRPr="00B04E30">
          <w:rPr>
            <w:rStyle w:val="Collegamentoipertestuale"/>
            <w:noProof/>
          </w:rPr>
          <w:t>Caratteristiche delle infrastrutture hardware e software messa a disposizione dall’Agenzia</w:t>
        </w:r>
        <w:r w:rsidR="0007260B">
          <w:rPr>
            <w:noProof/>
            <w:webHidden/>
          </w:rPr>
          <w:tab/>
        </w:r>
        <w:r w:rsidR="0007260B">
          <w:rPr>
            <w:noProof/>
            <w:webHidden/>
          </w:rPr>
          <w:fldChar w:fldCharType="begin"/>
        </w:r>
        <w:r w:rsidR="0007260B">
          <w:rPr>
            <w:noProof/>
            <w:webHidden/>
          </w:rPr>
          <w:instrText xml:space="preserve"> PAGEREF _Toc83891219 \h </w:instrText>
        </w:r>
        <w:r w:rsidR="0007260B">
          <w:rPr>
            <w:noProof/>
            <w:webHidden/>
          </w:rPr>
        </w:r>
        <w:r w:rsidR="0007260B">
          <w:rPr>
            <w:noProof/>
            <w:webHidden/>
          </w:rPr>
          <w:fldChar w:fldCharType="separate"/>
        </w:r>
        <w:r w:rsidR="0007260B">
          <w:rPr>
            <w:noProof/>
            <w:webHidden/>
          </w:rPr>
          <w:t>39</w:t>
        </w:r>
        <w:r w:rsidR="0007260B">
          <w:rPr>
            <w:noProof/>
            <w:webHidden/>
          </w:rPr>
          <w:fldChar w:fldCharType="end"/>
        </w:r>
      </w:hyperlink>
    </w:p>
    <w:p w14:paraId="7AD59DC7" w14:textId="1A13BCF7" w:rsidR="0007260B" w:rsidRDefault="00AB477F">
      <w:pPr>
        <w:pStyle w:val="Sommario3"/>
        <w:tabs>
          <w:tab w:val="left" w:pos="1320"/>
          <w:tab w:val="right" w:leader="dot" w:pos="9628"/>
        </w:tabs>
        <w:rPr>
          <w:rFonts w:asciiTheme="minorHAnsi" w:hAnsiTheme="minorHAnsi"/>
          <w:noProof/>
          <w:lang w:eastAsia="it-IT"/>
        </w:rPr>
      </w:pPr>
      <w:hyperlink w:anchor="_Toc83891220" w:history="1">
        <w:r w:rsidR="0007260B" w:rsidRPr="00B04E30">
          <w:rPr>
            <w:rStyle w:val="Collegamentoipertestuale"/>
            <w:noProof/>
          </w:rPr>
          <w:t>6.1.1.</w:t>
        </w:r>
        <w:r w:rsidR="0007260B">
          <w:rPr>
            <w:rFonts w:asciiTheme="minorHAnsi" w:hAnsiTheme="minorHAnsi"/>
            <w:noProof/>
            <w:lang w:eastAsia="it-IT"/>
          </w:rPr>
          <w:tab/>
        </w:r>
        <w:r w:rsidR="0007260B" w:rsidRPr="00B04E30">
          <w:rPr>
            <w:rStyle w:val="Collegamentoipertestuale"/>
            <w:noProof/>
          </w:rPr>
          <w:t>Accesso all’UpDATe dell’Agenzia</w:t>
        </w:r>
        <w:r w:rsidR="0007260B">
          <w:rPr>
            <w:noProof/>
            <w:webHidden/>
          </w:rPr>
          <w:tab/>
        </w:r>
        <w:r w:rsidR="0007260B">
          <w:rPr>
            <w:noProof/>
            <w:webHidden/>
          </w:rPr>
          <w:fldChar w:fldCharType="begin"/>
        </w:r>
        <w:r w:rsidR="0007260B">
          <w:rPr>
            <w:noProof/>
            <w:webHidden/>
          </w:rPr>
          <w:instrText xml:space="preserve"> PAGEREF _Toc83891220 \h </w:instrText>
        </w:r>
        <w:r w:rsidR="0007260B">
          <w:rPr>
            <w:noProof/>
            <w:webHidden/>
          </w:rPr>
        </w:r>
        <w:r w:rsidR="0007260B">
          <w:rPr>
            <w:noProof/>
            <w:webHidden/>
          </w:rPr>
          <w:fldChar w:fldCharType="separate"/>
        </w:r>
        <w:r w:rsidR="0007260B">
          <w:rPr>
            <w:noProof/>
            <w:webHidden/>
          </w:rPr>
          <w:t>39</w:t>
        </w:r>
        <w:r w:rsidR="0007260B">
          <w:rPr>
            <w:noProof/>
            <w:webHidden/>
          </w:rPr>
          <w:fldChar w:fldCharType="end"/>
        </w:r>
      </w:hyperlink>
    </w:p>
    <w:p w14:paraId="7012C769" w14:textId="0973981C" w:rsidR="0007260B" w:rsidRDefault="00AB477F">
      <w:pPr>
        <w:pStyle w:val="Sommario2"/>
        <w:rPr>
          <w:rFonts w:asciiTheme="minorHAnsi" w:hAnsiTheme="minorHAnsi"/>
          <w:noProof/>
          <w:sz w:val="22"/>
          <w:lang w:eastAsia="it-IT"/>
        </w:rPr>
      </w:pPr>
      <w:hyperlink w:anchor="_Toc83891221" w:history="1">
        <w:r w:rsidR="0007260B" w:rsidRPr="00B04E30">
          <w:rPr>
            <w:rStyle w:val="Collegamentoipertestuale"/>
            <w:noProof/>
          </w:rPr>
          <w:t>6.2.</w:t>
        </w:r>
        <w:r w:rsidR="0007260B">
          <w:rPr>
            <w:rFonts w:asciiTheme="minorHAnsi" w:hAnsiTheme="minorHAnsi"/>
            <w:noProof/>
            <w:sz w:val="22"/>
            <w:lang w:eastAsia="it-IT"/>
          </w:rPr>
          <w:tab/>
        </w:r>
        <w:r w:rsidR="0007260B" w:rsidRPr="00B04E30">
          <w:rPr>
            <w:rStyle w:val="Collegamentoipertestuale"/>
            <w:noProof/>
          </w:rPr>
          <w:t>Caratteristiche dell’ Infrastruttura hardware e software richiesta all'Aggiudicatario</w:t>
        </w:r>
        <w:r w:rsidR="0007260B">
          <w:rPr>
            <w:noProof/>
            <w:webHidden/>
          </w:rPr>
          <w:tab/>
        </w:r>
        <w:r w:rsidR="0007260B">
          <w:rPr>
            <w:noProof/>
            <w:webHidden/>
          </w:rPr>
          <w:fldChar w:fldCharType="begin"/>
        </w:r>
        <w:r w:rsidR="0007260B">
          <w:rPr>
            <w:noProof/>
            <w:webHidden/>
          </w:rPr>
          <w:instrText xml:space="preserve"> PAGEREF _Toc83891221 \h </w:instrText>
        </w:r>
        <w:r w:rsidR="0007260B">
          <w:rPr>
            <w:noProof/>
            <w:webHidden/>
          </w:rPr>
        </w:r>
        <w:r w:rsidR="0007260B">
          <w:rPr>
            <w:noProof/>
            <w:webHidden/>
          </w:rPr>
          <w:fldChar w:fldCharType="separate"/>
        </w:r>
        <w:r w:rsidR="0007260B">
          <w:rPr>
            <w:noProof/>
            <w:webHidden/>
          </w:rPr>
          <w:t>39</w:t>
        </w:r>
        <w:r w:rsidR="0007260B">
          <w:rPr>
            <w:noProof/>
            <w:webHidden/>
          </w:rPr>
          <w:fldChar w:fldCharType="end"/>
        </w:r>
      </w:hyperlink>
    </w:p>
    <w:p w14:paraId="1B790B8C" w14:textId="2D0BE35C" w:rsidR="0007260B" w:rsidRDefault="00AB477F">
      <w:pPr>
        <w:pStyle w:val="Sommario2"/>
        <w:rPr>
          <w:rFonts w:asciiTheme="minorHAnsi" w:hAnsiTheme="minorHAnsi"/>
          <w:noProof/>
          <w:sz w:val="22"/>
          <w:lang w:eastAsia="it-IT"/>
        </w:rPr>
      </w:pPr>
      <w:hyperlink w:anchor="_Toc83891222" w:history="1">
        <w:r w:rsidR="0007260B" w:rsidRPr="00B04E30">
          <w:rPr>
            <w:rStyle w:val="Collegamentoipertestuale"/>
            <w:noProof/>
          </w:rPr>
          <w:t>6.3.</w:t>
        </w:r>
        <w:r w:rsidR="0007260B">
          <w:rPr>
            <w:rFonts w:asciiTheme="minorHAnsi" w:hAnsiTheme="minorHAnsi"/>
            <w:noProof/>
            <w:sz w:val="22"/>
            <w:lang w:eastAsia="it-IT"/>
          </w:rPr>
          <w:tab/>
        </w:r>
        <w:r w:rsidR="0007260B" w:rsidRPr="00B04E30">
          <w:rPr>
            <w:rStyle w:val="Collegamentoipertestuale"/>
            <w:noProof/>
          </w:rPr>
          <w:t>Formati e dimensioni</w:t>
        </w:r>
        <w:r w:rsidR="0007260B">
          <w:rPr>
            <w:noProof/>
            <w:webHidden/>
          </w:rPr>
          <w:tab/>
        </w:r>
        <w:r w:rsidR="0007260B">
          <w:rPr>
            <w:noProof/>
            <w:webHidden/>
          </w:rPr>
          <w:fldChar w:fldCharType="begin"/>
        </w:r>
        <w:r w:rsidR="0007260B">
          <w:rPr>
            <w:noProof/>
            <w:webHidden/>
          </w:rPr>
          <w:instrText xml:space="preserve"> PAGEREF _Toc83891222 \h </w:instrText>
        </w:r>
        <w:r w:rsidR="0007260B">
          <w:rPr>
            <w:noProof/>
            <w:webHidden/>
          </w:rPr>
        </w:r>
        <w:r w:rsidR="0007260B">
          <w:rPr>
            <w:noProof/>
            <w:webHidden/>
          </w:rPr>
          <w:fldChar w:fldCharType="separate"/>
        </w:r>
        <w:r w:rsidR="0007260B">
          <w:rPr>
            <w:noProof/>
            <w:webHidden/>
          </w:rPr>
          <w:t>40</w:t>
        </w:r>
        <w:r w:rsidR="0007260B">
          <w:rPr>
            <w:noProof/>
            <w:webHidden/>
          </w:rPr>
          <w:fldChar w:fldCharType="end"/>
        </w:r>
      </w:hyperlink>
    </w:p>
    <w:p w14:paraId="0DBCABD7" w14:textId="66C552EE" w:rsidR="0007260B" w:rsidRDefault="00AB477F">
      <w:pPr>
        <w:pStyle w:val="Sommario3"/>
        <w:tabs>
          <w:tab w:val="left" w:pos="1320"/>
          <w:tab w:val="right" w:leader="dot" w:pos="9628"/>
        </w:tabs>
        <w:rPr>
          <w:rFonts w:asciiTheme="minorHAnsi" w:hAnsiTheme="minorHAnsi"/>
          <w:noProof/>
          <w:lang w:eastAsia="it-IT"/>
        </w:rPr>
      </w:pPr>
      <w:hyperlink w:anchor="_Toc83891223" w:history="1">
        <w:r w:rsidR="0007260B" w:rsidRPr="00B04E30">
          <w:rPr>
            <w:rStyle w:val="Collegamentoipertestuale"/>
            <w:noProof/>
          </w:rPr>
          <w:t>6.3.1.</w:t>
        </w:r>
        <w:r w:rsidR="0007260B">
          <w:rPr>
            <w:rFonts w:asciiTheme="minorHAnsi" w:hAnsiTheme="minorHAnsi"/>
            <w:noProof/>
            <w:lang w:eastAsia="it-IT"/>
          </w:rPr>
          <w:tab/>
        </w:r>
        <w:r w:rsidR="0007260B" w:rsidRPr="00B04E30">
          <w:rPr>
            <w:rStyle w:val="Collegamentoipertestuale"/>
            <w:noProof/>
          </w:rPr>
          <w:t>Formati dei documenti e degli elaborati</w:t>
        </w:r>
        <w:r w:rsidR="0007260B">
          <w:rPr>
            <w:noProof/>
            <w:webHidden/>
          </w:rPr>
          <w:tab/>
        </w:r>
        <w:r w:rsidR="0007260B">
          <w:rPr>
            <w:noProof/>
            <w:webHidden/>
          </w:rPr>
          <w:fldChar w:fldCharType="begin"/>
        </w:r>
        <w:r w:rsidR="0007260B">
          <w:rPr>
            <w:noProof/>
            <w:webHidden/>
          </w:rPr>
          <w:instrText xml:space="preserve"> PAGEREF _Toc83891223 \h </w:instrText>
        </w:r>
        <w:r w:rsidR="0007260B">
          <w:rPr>
            <w:noProof/>
            <w:webHidden/>
          </w:rPr>
        </w:r>
        <w:r w:rsidR="0007260B">
          <w:rPr>
            <w:noProof/>
            <w:webHidden/>
          </w:rPr>
          <w:fldChar w:fldCharType="separate"/>
        </w:r>
        <w:r w:rsidR="0007260B">
          <w:rPr>
            <w:noProof/>
            <w:webHidden/>
          </w:rPr>
          <w:t>40</w:t>
        </w:r>
        <w:r w:rsidR="0007260B">
          <w:rPr>
            <w:noProof/>
            <w:webHidden/>
          </w:rPr>
          <w:fldChar w:fldCharType="end"/>
        </w:r>
      </w:hyperlink>
    </w:p>
    <w:p w14:paraId="1A191081" w14:textId="34EF18C6" w:rsidR="0007260B" w:rsidRDefault="00AB477F">
      <w:pPr>
        <w:pStyle w:val="Sommario3"/>
        <w:tabs>
          <w:tab w:val="left" w:pos="1320"/>
          <w:tab w:val="right" w:leader="dot" w:pos="9628"/>
        </w:tabs>
        <w:rPr>
          <w:rFonts w:asciiTheme="minorHAnsi" w:hAnsiTheme="minorHAnsi"/>
          <w:noProof/>
          <w:lang w:eastAsia="it-IT"/>
        </w:rPr>
      </w:pPr>
      <w:hyperlink w:anchor="_Toc83891224" w:history="1">
        <w:r w:rsidR="0007260B" w:rsidRPr="00B04E30">
          <w:rPr>
            <w:rStyle w:val="Collegamentoipertestuale"/>
            <w:noProof/>
          </w:rPr>
          <w:t>6.3.2.</w:t>
        </w:r>
        <w:r w:rsidR="0007260B">
          <w:rPr>
            <w:rFonts w:asciiTheme="minorHAnsi" w:hAnsiTheme="minorHAnsi"/>
            <w:noProof/>
            <w:lang w:eastAsia="it-IT"/>
          </w:rPr>
          <w:tab/>
        </w:r>
        <w:r w:rsidR="0007260B" w:rsidRPr="00B04E30">
          <w:rPr>
            <w:rStyle w:val="Collegamentoipertestuale"/>
            <w:noProof/>
          </w:rPr>
          <w:t>Formati dei</w:t>
        </w:r>
        <w:r w:rsidR="0007260B" w:rsidRPr="00B04E30">
          <w:rPr>
            <w:rStyle w:val="Collegamentoipertestuale"/>
            <w:iCs/>
            <w:noProof/>
          </w:rPr>
          <w:t xml:space="preserve"> Modelli</w:t>
        </w:r>
        <w:r w:rsidR="0007260B">
          <w:rPr>
            <w:noProof/>
            <w:webHidden/>
          </w:rPr>
          <w:tab/>
        </w:r>
        <w:r w:rsidR="0007260B">
          <w:rPr>
            <w:noProof/>
            <w:webHidden/>
          </w:rPr>
          <w:fldChar w:fldCharType="begin"/>
        </w:r>
        <w:r w:rsidR="0007260B">
          <w:rPr>
            <w:noProof/>
            <w:webHidden/>
          </w:rPr>
          <w:instrText xml:space="preserve"> PAGEREF _Toc83891224 \h </w:instrText>
        </w:r>
        <w:r w:rsidR="0007260B">
          <w:rPr>
            <w:noProof/>
            <w:webHidden/>
          </w:rPr>
        </w:r>
        <w:r w:rsidR="0007260B">
          <w:rPr>
            <w:noProof/>
            <w:webHidden/>
          </w:rPr>
          <w:fldChar w:fldCharType="separate"/>
        </w:r>
        <w:r w:rsidR="0007260B">
          <w:rPr>
            <w:noProof/>
            <w:webHidden/>
          </w:rPr>
          <w:t>40</w:t>
        </w:r>
        <w:r w:rsidR="0007260B">
          <w:rPr>
            <w:noProof/>
            <w:webHidden/>
          </w:rPr>
          <w:fldChar w:fldCharType="end"/>
        </w:r>
      </w:hyperlink>
    </w:p>
    <w:p w14:paraId="4E9ADD95" w14:textId="6A73E1E0" w:rsidR="0007260B" w:rsidRDefault="00AB477F">
      <w:pPr>
        <w:pStyle w:val="Sommario1"/>
        <w:rPr>
          <w:rFonts w:asciiTheme="minorHAnsi" w:hAnsiTheme="minorHAnsi"/>
          <w:b w:val="0"/>
          <w:noProof/>
          <w:sz w:val="22"/>
          <w:lang w:eastAsia="it-IT"/>
        </w:rPr>
      </w:pPr>
      <w:hyperlink w:anchor="_Toc83891225" w:history="1">
        <w:r w:rsidR="0007260B" w:rsidRPr="00B04E30">
          <w:rPr>
            <w:rStyle w:val="Collegamentoipertestuale"/>
            <w:noProof/>
          </w:rPr>
          <w:t>7.</w:t>
        </w:r>
        <w:r w:rsidR="0007260B">
          <w:rPr>
            <w:rFonts w:asciiTheme="minorHAnsi" w:hAnsiTheme="minorHAnsi"/>
            <w:b w:val="0"/>
            <w:noProof/>
            <w:sz w:val="22"/>
            <w:lang w:eastAsia="it-IT"/>
          </w:rPr>
          <w:tab/>
        </w:r>
        <w:r w:rsidR="0007260B" w:rsidRPr="00B04E30">
          <w:rPr>
            <w:rStyle w:val="Collegamentoipertestuale"/>
            <w:noProof/>
          </w:rPr>
          <w:t>SICUREZZA E GESTIONE DEL CONTENUTO INFORMATIVO</w:t>
        </w:r>
        <w:r w:rsidR="0007260B">
          <w:rPr>
            <w:noProof/>
            <w:webHidden/>
          </w:rPr>
          <w:tab/>
        </w:r>
        <w:r w:rsidR="0007260B">
          <w:rPr>
            <w:noProof/>
            <w:webHidden/>
          </w:rPr>
          <w:fldChar w:fldCharType="begin"/>
        </w:r>
        <w:r w:rsidR="0007260B">
          <w:rPr>
            <w:noProof/>
            <w:webHidden/>
          </w:rPr>
          <w:instrText xml:space="preserve"> PAGEREF _Toc83891225 \h </w:instrText>
        </w:r>
        <w:r w:rsidR="0007260B">
          <w:rPr>
            <w:noProof/>
            <w:webHidden/>
          </w:rPr>
        </w:r>
        <w:r w:rsidR="0007260B">
          <w:rPr>
            <w:noProof/>
            <w:webHidden/>
          </w:rPr>
          <w:fldChar w:fldCharType="separate"/>
        </w:r>
        <w:r w:rsidR="0007260B">
          <w:rPr>
            <w:noProof/>
            <w:webHidden/>
          </w:rPr>
          <w:t>40</w:t>
        </w:r>
        <w:r w:rsidR="0007260B">
          <w:rPr>
            <w:noProof/>
            <w:webHidden/>
          </w:rPr>
          <w:fldChar w:fldCharType="end"/>
        </w:r>
      </w:hyperlink>
    </w:p>
    <w:p w14:paraId="26338A3A" w14:textId="5532DD55" w:rsidR="0007260B" w:rsidRDefault="00AB477F">
      <w:pPr>
        <w:pStyle w:val="Sommario2"/>
        <w:rPr>
          <w:rFonts w:asciiTheme="minorHAnsi" w:hAnsiTheme="minorHAnsi"/>
          <w:noProof/>
          <w:sz w:val="22"/>
          <w:lang w:eastAsia="it-IT"/>
        </w:rPr>
      </w:pPr>
      <w:hyperlink w:anchor="_Toc83891226" w:history="1">
        <w:r w:rsidR="0007260B" w:rsidRPr="00B04E30">
          <w:rPr>
            <w:rStyle w:val="Collegamentoipertestuale"/>
            <w:noProof/>
          </w:rPr>
          <w:t>7.1.</w:t>
        </w:r>
        <w:r w:rsidR="0007260B">
          <w:rPr>
            <w:rFonts w:asciiTheme="minorHAnsi" w:hAnsiTheme="minorHAnsi"/>
            <w:noProof/>
            <w:sz w:val="22"/>
            <w:lang w:eastAsia="it-IT"/>
          </w:rPr>
          <w:tab/>
        </w:r>
        <w:r w:rsidR="0007260B" w:rsidRPr="00B04E30">
          <w:rPr>
            <w:rStyle w:val="Collegamentoipertestuale"/>
            <w:noProof/>
          </w:rPr>
          <w:t>Livello di prevalenza contrattuale</w:t>
        </w:r>
        <w:r w:rsidR="0007260B">
          <w:rPr>
            <w:noProof/>
            <w:webHidden/>
          </w:rPr>
          <w:tab/>
        </w:r>
        <w:r w:rsidR="0007260B">
          <w:rPr>
            <w:noProof/>
            <w:webHidden/>
          </w:rPr>
          <w:fldChar w:fldCharType="begin"/>
        </w:r>
        <w:r w:rsidR="0007260B">
          <w:rPr>
            <w:noProof/>
            <w:webHidden/>
          </w:rPr>
          <w:instrText xml:space="preserve"> PAGEREF _Toc83891226 \h </w:instrText>
        </w:r>
        <w:r w:rsidR="0007260B">
          <w:rPr>
            <w:noProof/>
            <w:webHidden/>
          </w:rPr>
        </w:r>
        <w:r w:rsidR="0007260B">
          <w:rPr>
            <w:noProof/>
            <w:webHidden/>
          </w:rPr>
          <w:fldChar w:fldCharType="separate"/>
        </w:r>
        <w:r w:rsidR="0007260B">
          <w:rPr>
            <w:noProof/>
            <w:webHidden/>
          </w:rPr>
          <w:t>40</w:t>
        </w:r>
        <w:r w:rsidR="0007260B">
          <w:rPr>
            <w:noProof/>
            <w:webHidden/>
          </w:rPr>
          <w:fldChar w:fldCharType="end"/>
        </w:r>
      </w:hyperlink>
    </w:p>
    <w:p w14:paraId="224A9888" w14:textId="70DE3494" w:rsidR="0007260B" w:rsidRDefault="00AB477F">
      <w:pPr>
        <w:pStyle w:val="Sommario2"/>
        <w:rPr>
          <w:rFonts w:asciiTheme="minorHAnsi" w:hAnsiTheme="minorHAnsi"/>
          <w:noProof/>
          <w:sz w:val="22"/>
          <w:lang w:eastAsia="it-IT"/>
        </w:rPr>
      </w:pPr>
      <w:hyperlink w:anchor="_Toc83891227" w:history="1">
        <w:r w:rsidR="0007260B" w:rsidRPr="00B04E30">
          <w:rPr>
            <w:rStyle w:val="Collegamentoipertestuale"/>
            <w:noProof/>
          </w:rPr>
          <w:t>7.2.</w:t>
        </w:r>
        <w:r w:rsidR="0007260B">
          <w:rPr>
            <w:rFonts w:asciiTheme="minorHAnsi" w:hAnsiTheme="minorHAnsi"/>
            <w:noProof/>
            <w:sz w:val="22"/>
            <w:lang w:eastAsia="it-IT"/>
          </w:rPr>
          <w:tab/>
        </w:r>
        <w:r w:rsidR="0007260B" w:rsidRPr="00B04E30">
          <w:rPr>
            <w:rStyle w:val="Collegamentoipertestuale"/>
            <w:noProof/>
          </w:rPr>
          <w:t>Tutela e sicurezza del contenuto informativo</w:t>
        </w:r>
        <w:r w:rsidR="0007260B">
          <w:rPr>
            <w:noProof/>
            <w:webHidden/>
          </w:rPr>
          <w:tab/>
        </w:r>
        <w:r w:rsidR="0007260B">
          <w:rPr>
            <w:noProof/>
            <w:webHidden/>
          </w:rPr>
          <w:fldChar w:fldCharType="begin"/>
        </w:r>
        <w:r w:rsidR="0007260B">
          <w:rPr>
            <w:noProof/>
            <w:webHidden/>
          </w:rPr>
          <w:instrText xml:space="preserve"> PAGEREF _Toc83891227 \h </w:instrText>
        </w:r>
        <w:r w:rsidR="0007260B">
          <w:rPr>
            <w:noProof/>
            <w:webHidden/>
          </w:rPr>
        </w:r>
        <w:r w:rsidR="0007260B">
          <w:rPr>
            <w:noProof/>
            <w:webHidden/>
          </w:rPr>
          <w:fldChar w:fldCharType="separate"/>
        </w:r>
        <w:r w:rsidR="0007260B">
          <w:rPr>
            <w:noProof/>
            <w:webHidden/>
          </w:rPr>
          <w:t>40</w:t>
        </w:r>
        <w:r w:rsidR="0007260B">
          <w:rPr>
            <w:noProof/>
            <w:webHidden/>
          </w:rPr>
          <w:fldChar w:fldCharType="end"/>
        </w:r>
      </w:hyperlink>
    </w:p>
    <w:p w14:paraId="22CA5B7F" w14:textId="0E88343A" w:rsidR="0007260B" w:rsidRDefault="00AB477F">
      <w:pPr>
        <w:pStyle w:val="Sommario2"/>
        <w:rPr>
          <w:rFonts w:asciiTheme="minorHAnsi" w:hAnsiTheme="minorHAnsi"/>
          <w:noProof/>
          <w:sz w:val="22"/>
          <w:lang w:eastAsia="it-IT"/>
        </w:rPr>
      </w:pPr>
      <w:hyperlink w:anchor="_Toc83891228" w:history="1">
        <w:r w:rsidR="0007260B" w:rsidRPr="00B04E30">
          <w:rPr>
            <w:rStyle w:val="Collegamentoipertestuale"/>
            <w:noProof/>
          </w:rPr>
          <w:t>7.3.</w:t>
        </w:r>
        <w:r w:rsidR="0007260B">
          <w:rPr>
            <w:rFonts w:asciiTheme="minorHAnsi" w:hAnsiTheme="minorHAnsi"/>
            <w:noProof/>
            <w:sz w:val="22"/>
            <w:lang w:eastAsia="it-IT"/>
          </w:rPr>
          <w:tab/>
        </w:r>
        <w:r w:rsidR="0007260B" w:rsidRPr="00B04E30">
          <w:rPr>
            <w:rStyle w:val="Collegamentoipertestuale"/>
            <w:noProof/>
          </w:rPr>
          <w:t>Proprietà delle risultanze del Servizio</w:t>
        </w:r>
        <w:r w:rsidR="0007260B">
          <w:rPr>
            <w:noProof/>
            <w:webHidden/>
          </w:rPr>
          <w:tab/>
        </w:r>
        <w:r w:rsidR="0007260B">
          <w:rPr>
            <w:noProof/>
            <w:webHidden/>
          </w:rPr>
          <w:fldChar w:fldCharType="begin"/>
        </w:r>
        <w:r w:rsidR="0007260B">
          <w:rPr>
            <w:noProof/>
            <w:webHidden/>
          </w:rPr>
          <w:instrText xml:space="preserve"> PAGEREF _Toc83891228 \h </w:instrText>
        </w:r>
        <w:r w:rsidR="0007260B">
          <w:rPr>
            <w:noProof/>
            <w:webHidden/>
          </w:rPr>
        </w:r>
        <w:r w:rsidR="0007260B">
          <w:rPr>
            <w:noProof/>
            <w:webHidden/>
          </w:rPr>
          <w:fldChar w:fldCharType="separate"/>
        </w:r>
        <w:r w:rsidR="0007260B">
          <w:rPr>
            <w:noProof/>
            <w:webHidden/>
          </w:rPr>
          <w:t>41</w:t>
        </w:r>
        <w:r w:rsidR="0007260B">
          <w:rPr>
            <w:noProof/>
            <w:webHidden/>
          </w:rPr>
          <w:fldChar w:fldCharType="end"/>
        </w:r>
      </w:hyperlink>
    </w:p>
    <w:p w14:paraId="3B475257" w14:textId="3051168D" w:rsidR="0048122D" w:rsidRDefault="0048122D" w:rsidP="005E28E3">
      <w:pPr>
        <w:pStyle w:val="TitoloIndice"/>
      </w:pPr>
      <w:r>
        <w:fldChar w:fldCharType="end"/>
      </w:r>
    </w:p>
    <w:p w14:paraId="54FDF9D8" w14:textId="0289C3E2" w:rsidR="00517136" w:rsidRDefault="00517136" w:rsidP="005E28E3">
      <w:pPr>
        <w:pStyle w:val="TitoloIndice"/>
      </w:pPr>
    </w:p>
    <w:p w14:paraId="7A2C7443" w14:textId="11CFC524" w:rsidR="00B63ABB" w:rsidRDefault="00B63ABB">
      <w:pPr>
        <w:spacing w:after="120" w:line="276" w:lineRule="auto"/>
        <w:jc w:val="left"/>
        <w:rPr>
          <w:rFonts w:ascii="Calibri Light" w:eastAsiaTheme="majorEastAsia" w:hAnsi="Calibri Light" w:cstheme="majorBidi"/>
          <w:b/>
          <w:bCs/>
          <w:caps/>
          <w:sz w:val="36"/>
          <w:szCs w:val="28"/>
        </w:rPr>
      </w:pPr>
      <w:r>
        <w:br w:type="page"/>
      </w:r>
    </w:p>
    <w:p w14:paraId="0758300C" w14:textId="1725C5AD" w:rsidR="00435A4D" w:rsidRDefault="00435A4D" w:rsidP="00D7031D">
      <w:pPr>
        <w:pStyle w:val="TitoloParagrafoLV1"/>
      </w:pPr>
      <w:bookmarkStart w:id="8" w:name="_Toc40686712"/>
      <w:bookmarkStart w:id="9" w:name="_Toc40686796"/>
      <w:bookmarkStart w:id="10" w:name="_Ref41313624"/>
      <w:bookmarkStart w:id="11" w:name="_Ref46910106"/>
      <w:bookmarkStart w:id="12" w:name="_Toc83891189"/>
      <w:bookmarkStart w:id="13" w:name="_Toc527411095"/>
      <w:bookmarkStart w:id="14" w:name="_Ref446511813"/>
      <w:r w:rsidRPr="00D7031D">
        <w:lastRenderedPageBreak/>
        <w:t>GLOSSARIO</w:t>
      </w:r>
      <w:bookmarkEnd w:id="8"/>
      <w:bookmarkEnd w:id="9"/>
      <w:bookmarkEnd w:id="10"/>
      <w:bookmarkEnd w:id="11"/>
      <w:bookmarkEnd w:id="12"/>
    </w:p>
    <w:p w14:paraId="30D0FD5F" w14:textId="04325268" w:rsidR="00A90ABB" w:rsidRDefault="00A90ABB" w:rsidP="00A90ABB">
      <w:pPr>
        <w:pStyle w:val="Didascalia"/>
        <w:keepNext/>
      </w:pPr>
      <w:r>
        <w:t xml:space="preserve">Tabella </w:t>
      </w:r>
      <w:r w:rsidR="00647CC1">
        <w:rPr>
          <w:noProof/>
        </w:rPr>
        <w:fldChar w:fldCharType="begin"/>
      </w:r>
      <w:r w:rsidR="00647CC1">
        <w:rPr>
          <w:noProof/>
        </w:rPr>
        <w:instrText xml:space="preserve"> SEQ Tabella \* ARABIC </w:instrText>
      </w:r>
      <w:r w:rsidR="00647CC1">
        <w:rPr>
          <w:noProof/>
        </w:rPr>
        <w:fldChar w:fldCharType="separate"/>
      </w:r>
      <w:r w:rsidR="00C52C29">
        <w:rPr>
          <w:noProof/>
        </w:rPr>
        <w:t>1</w:t>
      </w:r>
      <w:r w:rsidR="00647CC1">
        <w:rPr>
          <w:noProof/>
        </w:rPr>
        <w:fldChar w:fldCharType="end"/>
      </w:r>
      <w:r>
        <w:t xml:space="preserve"> - Acronimi e Definizioni</w:t>
      </w:r>
    </w:p>
    <w:tbl>
      <w:tblPr>
        <w:tblW w:w="9720" w:type="dxa"/>
        <w:jc w:val="center"/>
        <w:tblLayout w:type="fixed"/>
        <w:tblLook w:val="0000" w:firstRow="0" w:lastRow="0" w:firstColumn="0" w:lastColumn="0" w:noHBand="0" w:noVBand="0"/>
      </w:tblPr>
      <w:tblGrid>
        <w:gridCol w:w="1080"/>
        <w:gridCol w:w="3415"/>
        <w:gridCol w:w="5225"/>
      </w:tblGrid>
      <w:tr w:rsidR="00B72D4B" w:rsidRPr="00FB69B6" w14:paraId="1FBDB040" w14:textId="77777777" w:rsidTr="002F39C2">
        <w:trPr>
          <w:trHeight w:val="340"/>
          <w:jc w:val="center"/>
        </w:trPr>
        <w:tc>
          <w:tcPr>
            <w:tcW w:w="4495" w:type="dxa"/>
            <w:gridSpan w:val="2"/>
            <w:tcBorders>
              <w:top w:val="single" w:sz="4" w:space="0" w:color="000000"/>
              <w:left w:val="single" w:sz="4" w:space="0" w:color="000000"/>
              <w:bottom w:val="single" w:sz="4" w:space="0" w:color="000000"/>
            </w:tcBorders>
            <w:shd w:val="clear" w:color="auto" w:fill="DF6613"/>
            <w:vAlign w:val="center"/>
          </w:tcPr>
          <w:p w14:paraId="31AACD21" w14:textId="77777777" w:rsidR="00B72D4B" w:rsidRPr="00FB69B6" w:rsidRDefault="00B72D4B" w:rsidP="002F39C2">
            <w:pPr>
              <w:suppressAutoHyphens/>
              <w:jc w:val="center"/>
              <w:rPr>
                <w:rFonts w:asciiTheme="majorHAnsi" w:hAnsiTheme="majorHAnsi" w:cstheme="majorHAnsi"/>
                <w:b/>
                <w:color w:val="FFFFFF" w:themeColor="background1"/>
                <w:sz w:val="24"/>
                <w:szCs w:val="24"/>
              </w:rPr>
            </w:pPr>
            <w:r w:rsidRPr="00AE5FDC">
              <w:rPr>
                <w:rFonts w:asciiTheme="majorHAnsi" w:hAnsiTheme="majorHAnsi" w:cstheme="majorHAnsi"/>
                <w:b/>
                <w:color w:val="FFFFFF" w:themeColor="background1"/>
                <w:sz w:val="24"/>
                <w:szCs w:val="24"/>
              </w:rPr>
              <w:t>ACRONIMI</w:t>
            </w:r>
          </w:p>
        </w:tc>
        <w:tc>
          <w:tcPr>
            <w:tcW w:w="5225" w:type="dxa"/>
            <w:tcBorders>
              <w:top w:val="single" w:sz="4" w:space="0" w:color="000000"/>
              <w:left w:val="single" w:sz="4" w:space="0" w:color="000000"/>
              <w:bottom w:val="single" w:sz="4" w:space="0" w:color="000000"/>
              <w:right w:val="single" w:sz="4" w:space="0" w:color="000000"/>
            </w:tcBorders>
            <w:shd w:val="clear" w:color="auto" w:fill="DF6613"/>
            <w:vAlign w:val="center"/>
          </w:tcPr>
          <w:p w14:paraId="008C419C" w14:textId="77777777" w:rsidR="00B72D4B" w:rsidRPr="00FB69B6" w:rsidRDefault="00B72D4B" w:rsidP="002F39C2">
            <w:pPr>
              <w:suppressAutoHyphens/>
              <w:jc w:val="center"/>
              <w:rPr>
                <w:rFonts w:asciiTheme="majorHAnsi" w:hAnsiTheme="majorHAnsi" w:cstheme="majorHAnsi"/>
                <w:b/>
                <w:color w:val="FFFFFF" w:themeColor="background1"/>
                <w:sz w:val="24"/>
                <w:szCs w:val="24"/>
              </w:rPr>
            </w:pPr>
            <w:r w:rsidRPr="00AE5FDC">
              <w:rPr>
                <w:rFonts w:asciiTheme="majorHAnsi" w:hAnsiTheme="majorHAnsi" w:cstheme="majorHAnsi"/>
                <w:b/>
                <w:color w:val="FFFFFF" w:themeColor="background1"/>
                <w:sz w:val="24"/>
                <w:szCs w:val="24"/>
              </w:rPr>
              <w:t>DEFINIZIONI</w:t>
            </w:r>
          </w:p>
        </w:tc>
      </w:tr>
      <w:tr w:rsidR="00B72D4B" w:rsidRPr="00FB69B6" w14:paraId="73E80E71" w14:textId="77777777" w:rsidTr="002F39C2">
        <w:trPr>
          <w:trHeight w:val="483"/>
          <w:jc w:val="center"/>
        </w:trPr>
        <w:tc>
          <w:tcPr>
            <w:tcW w:w="1080" w:type="dxa"/>
            <w:tcBorders>
              <w:top w:val="single" w:sz="4" w:space="0" w:color="000000"/>
              <w:left w:val="single" w:sz="4" w:space="0" w:color="000000"/>
            </w:tcBorders>
            <w:shd w:val="clear" w:color="auto" w:fill="auto"/>
            <w:vAlign w:val="center"/>
          </w:tcPr>
          <w:p w14:paraId="4B1F5207" w14:textId="59D84CF4" w:rsidR="00B72D4B" w:rsidRPr="00FB69B6" w:rsidRDefault="00863E2F" w:rsidP="002F39C2">
            <w:pPr>
              <w:pStyle w:val="Calibri11"/>
              <w:spacing w:before="0" w:after="0"/>
              <w:jc w:val="center"/>
              <w:rPr>
                <w:b/>
              </w:rPr>
            </w:pPr>
            <w:r>
              <w:rPr>
                <w:b/>
              </w:rPr>
              <w:t>UpDATe</w:t>
            </w:r>
            <w:r w:rsidR="00B72D4B" w:rsidRPr="00FB69B6">
              <w:rPr>
                <w:b/>
              </w:rPr>
              <w:t xml:space="preserve"> (CDE)</w:t>
            </w:r>
          </w:p>
        </w:tc>
        <w:tc>
          <w:tcPr>
            <w:tcW w:w="3415" w:type="dxa"/>
            <w:tcBorders>
              <w:top w:val="single" w:sz="4" w:space="0" w:color="000000"/>
              <w:left w:val="single" w:sz="4" w:space="0" w:color="000000"/>
            </w:tcBorders>
            <w:shd w:val="clear" w:color="auto" w:fill="auto"/>
            <w:vAlign w:val="center"/>
          </w:tcPr>
          <w:p w14:paraId="0B9AC687" w14:textId="77777777" w:rsidR="00B72D4B" w:rsidRPr="00FB69B6" w:rsidRDefault="00B72D4B" w:rsidP="002F39C2">
            <w:pPr>
              <w:pStyle w:val="Calibri11"/>
              <w:spacing w:before="0" w:after="0"/>
              <w:jc w:val="center"/>
            </w:pPr>
            <w:r w:rsidRPr="00FB69B6">
              <w:t>Ambiente di Condivisione dei Dati (Common Data Environment)</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BEDB18" w14:textId="77777777" w:rsidR="00B72D4B" w:rsidRPr="00FB69B6" w:rsidRDefault="00B72D4B" w:rsidP="002F39C2">
            <w:pPr>
              <w:pStyle w:val="Calibri11"/>
              <w:spacing w:before="0" w:after="0"/>
            </w:pPr>
            <w:r w:rsidRPr="00FB69B6">
              <w:t xml:space="preserve">Ambiente di raccolta, conservazione e condivisione dei dati relativi </w:t>
            </w:r>
            <w:r>
              <w:t>all</w:t>
            </w:r>
            <w:r w:rsidRPr="00FB69B6">
              <w:t xml:space="preserve">’Opera. </w:t>
            </w:r>
          </w:p>
        </w:tc>
      </w:tr>
      <w:tr w:rsidR="00B72D4B" w:rsidRPr="00FB69B6" w14:paraId="4B5BA4B1" w14:textId="77777777" w:rsidTr="002F39C2">
        <w:trPr>
          <w:trHeight w:val="483"/>
          <w:jc w:val="center"/>
        </w:trPr>
        <w:tc>
          <w:tcPr>
            <w:tcW w:w="1080" w:type="dxa"/>
            <w:tcBorders>
              <w:top w:val="single" w:sz="4" w:space="0" w:color="000000"/>
              <w:left w:val="single" w:sz="4" w:space="0" w:color="000000"/>
            </w:tcBorders>
            <w:shd w:val="clear" w:color="auto" w:fill="auto"/>
            <w:vAlign w:val="center"/>
          </w:tcPr>
          <w:p w14:paraId="287F0661" w14:textId="77777777" w:rsidR="00B72D4B" w:rsidRPr="00FB69B6" w:rsidRDefault="00B72D4B" w:rsidP="002F39C2">
            <w:pPr>
              <w:pStyle w:val="Calibri11"/>
              <w:spacing w:before="0" w:after="0"/>
              <w:jc w:val="center"/>
              <w:rPr>
                <w:b/>
              </w:rPr>
            </w:pPr>
            <w:r w:rsidRPr="00FB69B6">
              <w:rPr>
                <w:b/>
              </w:rPr>
              <w:t>AIM</w:t>
            </w:r>
          </w:p>
        </w:tc>
        <w:tc>
          <w:tcPr>
            <w:tcW w:w="3415" w:type="dxa"/>
            <w:tcBorders>
              <w:top w:val="single" w:sz="4" w:space="0" w:color="000000"/>
              <w:left w:val="single" w:sz="4" w:space="0" w:color="000000"/>
            </w:tcBorders>
            <w:shd w:val="clear" w:color="auto" w:fill="auto"/>
            <w:vAlign w:val="center"/>
          </w:tcPr>
          <w:p w14:paraId="2C247E7F" w14:textId="77777777" w:rsidR="00B72D4B" w:rsidRPr="00FB69B6" w:rsidRDefault="00B72D4B" w:rsidP="002F39C2">
            <w:pPr>
              <w:pStyle w:val="Calibri11"/>
              <w:spacing w:before="0" w:after="0"/>
              <w:jc w:val="center"/>
            </w:pPr>
            <w:r w:rsidRPr="00FB69B6">
              <w:t>Asset Information Model</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159E03" w14:textId="77777777" w:rsidR="00B72D4B" w:rsidRPr="00FB69B6" w:rsidRDefault="00B72D4B" w:rsidP="002F39C2">
            <w:pPr>
              <w:pStyle w:val="Calibri11"/>
              <w:spacing w:before="0" w:after="0"/>
            </w:pPr>
            <w:r w:rsidRPr="009E5607">
              <w:t>Modello informativo dell'Opera costruita contenente tutti i dati necessari per gestire</w:t>
            </w:r>
            <w:r>
              <w:t xml:space="preserve"> e mantenere in esercizio il bene</w:t>
            </w:r>
            <w:r w:rsidRPr="009E5607">
              <w:t xml:space="preserve">. L’AIM è </w:t>
            </w:r>
            <w:r>
              <w:t xml:space="preserve">quindi </w:t>
            </w:r>
            <w:r w:rsidRPr="009E5607">
              <w:t xml:space="preserve">il modello informativo relativo alla fase di esercizio di un’Opera. </w:t>
            </w:r>
          </w:p>
        </w:tc>
      </w:tr>
      <w:tr w:rsidR="00B72D4B" w:rsidRPr="00FB69B6" w14:paraId="448F4CE5" w14:textId="77777777" w:rsidTr="002F39C2">
        <w:trPr>
          <w:trHeight w:val="483"/>
          <w:jc w:val="center"/>
        </w:trPr>
        <w:tc>
          <w:tcPr>
            <w:tcW w:w="1080" w:type="dxa"/>
            <w:tcBorders>
              <w:top w:val="single" w:sz="4" w:space="0" w:color="000000"/>
              <w:left w:val="single" w:sz="4" w:space="0" w:color="000000"/>
            </w:tcBorders>
            <w:shd w:val="clear" w:color="auto" w:fill="auto"/>
            <w:vAlign w:val="center"/>
          </w:tcPr>
          <w:p w14:paraId="15C9FEB5" w14:textId="77777777" w:rsidR="00B72D4B" w:rsidRPr="00FB69B6" w:rsidRDefault="00B72D4B" w:rsidP="002F39C2">
            <w:pPr>
              <w:pStyle w:val="Calibri11"/>
              <w:spacing w:before="0" w:after="0"/>
              <w:jc w:val="center"/>
              <w:rPr>
                <w:b/>
              </w:rPr>
            </w:pPr>
            <w:r w:rsidRPr="00FB69B6">
              <w:rPr>
                <w:b/>
              </w:rPr>
              <w:t>AIR</w:t>
            </w:r>
          </w:p>
        </w:tc>
        <w:tc>
          <w:tcPr>
            <w:tcW w:w="3415" w:type="dxa"/>
            <w:tcBorders>
              <w:top w:val="single" w:sz="4" w:space="0" w:color="000000"/>
              <w:left w:val="single" w:sz="4" w:space="0" w:color="000000"/>
            </w:tcBorders>
            <w:shd w:val="clear" w:color="auto" w:fill="auto"/>
            <w:vAlign w:val="center"/>
          </w:tcPr>
          <w:p w14:paraId="013D2885" w14:textId="77777777" w:rsidR="00B72D4B" w:rsidRPr="00FB69B6" w:rsidRDefault="00B72D4B" w:rsidP="002F39C2">
            <w:pPr>
              <w:pStyle w:val="Calibri11"/>
              <w:spacing w:before="0" w:after="0"/>
              <w:jc w:val="center"/>
            </w:pPr>
            <w:r w:rsidRPr="00FB69B6">
              <w:t>Asset Information Requirements</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4823BA" w14:textId="77777777" w:rsidR="00B72D4B" w:rsidRPr="00FB69B6" w:rsidRDefault="00B72D4B" w:rsidP="002F39C2">
            <w:pPr>
              <w:pStyle w:val="Calibri11"/>
              <w:spacing w:before="0" w:after="0"/>
            </w:pPr>
            <w:r w:rsidRPr="00FB69B6">
              <w:t>Requisiti Informativi del Cespite immobile, ossia i requisiti informativi necessari agli aspetti gestionali e tecnici del cespite immobile.</w:t>
            </w:r>
          </w:p>
        </w:tc>
      </w:tr>
      <w:tr w:rsidR="00B72D4B" w:rsidRPr="00FB69B6" w14:paraId="269970B3" w14:textId="77777777" w:rsidTr="002F39C2">
        <w:trPr>
          <w:trHeight w:val="483"/>
          <w:jc w:val="center"/>
        </w:trPr>
        <w:tc>
          <w:tcPr>
            <w:tcW w:w="1080" w:type="dxa"/>
            <w:tcBorders>
              <w:top w:val="single" w:sz="4" w:space="0" w:color="000000"/>
              <w:left w:val="single" w:sz="4" w:space="0" w:color="000000"/>
            </w:tcBorders>
            <w:shd w:val="clear" w:color="auto" w:fill="auto"/>
            <w:vAlign w:val="center"/>
          </w:tcPr>
          <w:p w14:paraId="4885C69E" w14:textId="77777777" w:rsidR="00B72D4B" w:rsidRPr="00FB69B6" w:rsidRDefault="00B72D4B" w:rsidP="002F39C2">
            <w:pPr>
              <w:pStyle w:val="Calibri11"/>
              <w:spacing w:before="0" w:after="0"/>
              <w:jc w:val="center"/>
              <w:rPr>
                <w:b/>
              </w:rPr>
            </w:pPr>
            <w:r w:rsidRPr="00FB69B6">
              <w:rPr>
                <w:b/>
              </w:rPr>
              <w:t>APE</w:t>
            </w:r>
          </w:p>
        </w:tc>
        <w:tc>
          <w:tcPr>
            <w:tcW w:w="3415" w:type="dxa"/>
            <w:tcBorders>
              <w:top w:val="single" w:sz="4" w:space="0" w:color="000000"/>
              <w:left w:val="single" w:sz="4" w:space="0" w:color="000000"/>
            </w:tcBorders>
            <w:shd w:val="clear" w:color="auto" w:fill="auto"/>
            <w:vAlign w:val="center"/>
          </w:tcPr>
          <w:p w14:paraId="4F218040" w14:textId="77777777" w:rsidR="00B72D4B" w:rsidRPr="00FB69B6" w:rsidRDefault="00B72D4B" w:rsidP="002F39C2">
            <w:pPr>
              <w:pStyle w:val="Calibri11"/>
              <w:spacing w:before="0" w:after="0"/>
              <w:jc w:val="center"/>
            </w:pPr>
            <w:r w:rsidRPr="00FB69B6">
              <w:t>Attestato di prestazione energetica</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4203D2" w14:textId="77777777" w:rsidR="00B72D4B" w:rsidRPr="00FB69B6" w:rsidRDefault="00B72D4B" w:rsidP="002F39C2">
            <w:pPr>
              <w:pStyle w:val="Calibri11"/>
              <w:spacing w:before="0" w:after="0"/>
            </w:pPr>
            <w:r w:rsidRPr="00FB69B6">
              <w:t>Documento che descrive le caratteristiche energetiche di un edificio, di un’abitazione o di un appartamento.</w:t>
            </w:r>
          </w:p>
        </w:tc>
      </w:tr>
      <w:tr w:rsidR="00B72D4B" w:rsidRPr="00FB69B6" w14:paraId="46F461FC" w14:textId="77777777" w:rsidTr="002F39C2">
        <w:trPr>
          <w:trHeight w:val="483"/>
          <w:jc w:val="center"/>
        </w:trPr>
        <w:tc>
          <w:tcPr>
            <w:tcW w:w="1080" w:type="dxa"/>
            <w:tcBorders>
              <w:top w:val="single" w:sz="4" w:space="0" w:color="000000"/>
              <w:left w:val="single" w:sz="4" w:space="0" w:color="000000"/>
            </w:tcBorders>
            <w:shd w:val="clear" w:color="auto" w:fill="auto"/>
            <w:vAlign w:val="center"/>
          </w:tcPr>
          <w:p w14:paraId="67853B99" w14:textId="77777777" w:rsidR="00B72D4B" w:rsidRPr="00FB69B6" w:rsidRDefault="00B72D4B" w:rsidP="002F39C2">
            <w:pPr>
              <w:pStyle w:val="Calibri11"/>
              <w:spacing w:before="0" w:after="0"/>
              <w:jc w:val="center"/>
              <w:rPr>
                <w:b/>
              </w:rPr>
            </w:pPr>
            <w:r w:rsidRPr="00FB69B6">
              <w:rPr>
                <w:b/>
              </w:rPr>
              <w:t>BIM</w:t>
            </w:r>
          </w:p>
        </w:tc>
        <w:tc>
          <w:tcPr>
            <w:tcW w:w="3415" w:type="dxa"/>
            <w:tcBorders>
              <w:top w:val="single" w:sz="4" w:space="0" w:color="000000"/>
              <w:left w:val="single" w:sz="4" w:space="0" w:color="000000"/>
            </w:tcBorders>
            <w:shd w:val="clear" w:color="auto" w:fill="auto"/>
            <w:vAlign w:val="center"/>
          </w:tcPr>
          <w:p w14:paraId="7D4C3BBD" w14:textId="77777777" w:rsidR="00B72D4B" w:rsidRPr="00FB69B6" w:rsidRDefault="00B72D4B" w:rsidP="002F39C2">
            <w:pPr>
              <w:pStyle w:val="Calibri11"/>
              <w:spacing w:before="0" w:after="0"/>
              <w:jc w:val="center"/>
            </w:pPr>
            <w:r w:rsidRPr="00FB69B6">
              <w:t>Building Information Modeling</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9CB5B9" w14:textId="77777777" w:rsidR="00B72D4B" w:rsidRPr="00FB69B6" w:rsidRDefault="00B72D4B" w:rsidP="002F39C2">
            <w:pPr>
              <w:pStyle w:val="Calibri11"/>
              <w:spacing w:before="0" w:after="0"/>
            </w:pPr>
            <w:r w:rsidRPr="00FB69B6">
              <w:t>Utilizzo di una rappresentazione digitale condivisa di un cespite immobile per facilitare i processi di progettazione, di costruzione e di esercizio, in modo da creare una base decisionale affidabile.</w:t>
            </w:r>
          </w:p>
        </w:tc>
      </w:tr>
      <w:tr w:rsidR="00B72D4B" w:rsidRPr="00FB69B6" w14:paraId="57468B68" w14:textId="77777777" w:rsidTr="002F39C2">
        <w:trPr>
          <w:trHeight w:val="483"/>
          <w:jc w:val="center"/>
        </w:trPr>
        <w:tc>
          <w:tcPr>
            <w:tcW w:w="1080" w:type="dxa"/>
            <w:tcBorders>
              <w:top w:val="single" w:sz="4" w:space="0" w:color="000000"/>
              <w:left w:val="single" w:sz="4" w:space="0" w:color="000000"/>
              <w:bottom w:val="single" w:sz="4" w:space="0" w:color="000000"/>
            </w:tcBorders>
            <w:shd w:val="clear" w:color="auto" w:fill="auto"/>
            <w:vAlign w:val="center"/>
          </w:tcPr>
          <w:p w14:paraId="285FCA0E" w14:textId="77777777" w:rsidR="00B72D4B" w:rsidRPr="00FB69B6" w:rsidRDefault="00B72D4B" w:rsidP="002F39C2">
            <w:pPr>
              <w:pStyle w:val="Calibri11"/>
              <w:spacing w:before="0" w:after="0"/>
              <w:jc w:val="center"/>
            </w:pPr>
            <w:r w:rsidRPr="00FB69B6">
              <w:rPr>
                <w:b/>
              </w:rPr>
              <w:t>BIMCO</w:t>
            </w:r>
          </w:p>
        </w:tc>
        <w:tc>
          <w:tcPr>
            <w:tcW w:w="3415" w:type="dxa"/>
            <w:tcBorders>
              <w:top w:val="single" w:sz="4" w:space="0" w:color="000000"/>
              <w:left w:val="single" w:sz="4" w:space="0" w:color="000000"/>
              <w:bottom w:val="single" w:sz="4" w:space="0" w:color="000000"/>
            </w:tcBorders>
            <w:shd w:val="clear" w:color="auto" w:fill="auto"/>
            <w:vAlign w:val="center"/>
          </w:tcPr>
          <w:p w14:paraId="7DD735D4" w14:textId="77777777" w:rsidR="00B72D4B" w:rsidRPr="00FB69B6" w:rsidRDefault="00B72D4B" w:rsidP="002F39C2">
            <w:pPr>
              <w:pStyle w:val="Calibri11"/>
              <w:spacing w:before="0" w:after="0"/>
              <w:jc w:val="center"/>
            </w:pPr>
            <w:r w:rsidRPr="00FB69B6">
              <w:t>BIM Corporate</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38EF71" w14:textId="77777777" w:rsidR="00B72D4B" w:rsidRPr="00FB69B6" w:rsidRDefault="00B72D4B" w:rsidP="002F39C2">
            <w:pPr>
              <w:pStyle w:val="Calibri11"/>
              <w:spacing w:before="0" w:after="0"/>
            </w:pPr>
            <w:r w:rsidRPr="00FB69B6">
              <w:t>Linee Guida aziendal</w:t>
            </w:r>
            <w:r>
              <w:t>i</w:t>
            </w:r>
            <w:r w:rsidRPr="00FB69B6">
              <w:t xml:space="preserve"> di processo BIM, interne, ad uso dell’Agenzia.</w:t>
            </w:r>
          </w:p>
        </w:tc>
      </w:tr>
      <w:tr w:rsidR="00B72D4B" w:rsidRPr="00FB69B6" w14:paraId="65F93AA8" w14:textId="77777777" w:rsidTr="002F39C2">
        <w:trPr>
          <w:trHeight w:val="483"/>
          <w:jc w:val="center"/>
        </w:trPr>
        <w:tc>
          <w:tcPr>
            <w:tcW w:w="1080" w:type="dxa"/>
            <w:tcBorders>
              <w:top w:val="single" w:sz="4" w:space="0" w:color="000000"/>
              <w:left w:val="single" w:sz="4" w:space="0" w:color="000000"/>
              <w:bottom w:val="single" w:sz="4" w:space="0" w:color="000000"/>
            </w:tcBorders>
            <w:shd w:val="clear" w:color="auto" w:fill="auto"/>
            <w:vAlign w:val="center"/>
          </w:tcPr>
          <w:p w14:paraId="485EE7F4" w14:textId="77777777" w:rsidR="00B72D4B" w:rsidRPr="00FB69B6" w:rsidRDefault="00B72D4B" w:rsidP="002F39C2">
            <w:pPr>
              <w:pStyle w:val="Calibri11"/>
              <w:spacing w:before="0" w:after="0"/>
              <w:jc w:val="center"/>
              <w:rPr>
                <w:b/>
              </w:rPr>
            </w:pPr>
            <w:r w:rsidRPr="00FB69B6">
              <w:rPr>
                <w:b/>
              </w:rPr>
              <w:t>BIMMS</w:t>
            </w:r>
          </w:p>
        </w:tc>
        <w:tc>
          <w:tcPr>
            <w:tcW w:w="3415" w:type="dxa"/>
            <w:tcBorders>
              <w:top w:val="single" w:sz="4" w:space="0" w:color="000000"/>
              <w:left w:val="single" w:sz="4" w:space="0" w:color="000000"/>
              <w:bottom w:val="single" w:sz="4" w:space="0" w:color="000000"/>
            </w:tcBorders>
            <w:shd w:val="clear" w:color="auto" w:fill="auto"/>
            <w:vAlign w:val="center"/>
          </w:tcPr>
          <w:p w14:paraId="7BF546F1" w14:textId="77777777" w:rsidR="00B72D4B" w:rsidRPr="00FB69B6" w:rsidRDefault="00B72D4B" w:rsidP="002F39C2">
            <w:pPr>
              <w:pStyle w:val="Calibri11"/>
              <w:spacing w:before="0" w:after="0"/>
              <w:jc w:val="center"/>
            </w:pPr>
            <w:r w:rsidRPr="00FB69B6">
              <w:t>Method Statement Process</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AF7A73" w14:textId="77777777" w:rsidR="00B72D4B" w:rsidRPr="00FB69B6" w:rsidRDefault="00B72D4B" w:rsidP="002F39C2">
            <w:pPr>
              <w:pStyle w:val="Calibri11"/>
              <w:spacing w:before="0" w:after="0"/>
            </w:pPr>
            <w:r w:rsidRPr="00FB69B6">
              <w:t xml:space="preserve">Linee Guida di Produzione Informativa dell’Agenzia, contenete i requisiti e i parametri richiesti per la produzione del contenuto informativo. </w:t>
            </w:r>
          </w:p>
        </w:tc>
      </w:tr>
      <w:tr w:rsidR="00B72D4B" w:rsidRPr="00FB69B6" w14:paraId="4369B34B" w14:textId="77777777" w:rsidTr="002F39C2">
        <w:trPr>
          <w:trHeight w:val="483"/>
          <w:jc w:val="center"/>
        </w:trPr>
        <w:tc>
          <w:tcPr>
            <w:tcW w:w="1080" w:type="dxa"/>
            <w:tcBorders>
              <w:top w:val="single" w:sz="4" w:space="0" w:color="000000"/>
              <w:left w:val="single" w:sz="4" w:space="0" w:color="000000"/>
              <w:bottom w:val="single" w:sz="4" w:space="0" w:color="000000"/>
            </w:tcBorders>
            <w:shd w:val="clear" w:color="auto" w:fill="auto"/>
            <w:vAlign w:val="center"/>
          </w:tcPr>
          <w:p w14:paraId="254C37AB" w14:textId="77777777" w:rsidR="00B72D4B" w:rsidRPr="00FB69B6" w:rsidRDefault="00B72D4B" w:rsidP="002F39C2">
            <w:pPr>
              <w:pStyle w:val="Calibri11"/>
              <w:spacing w:before="0" w:after="0"/>
              <w:jc w:val="center"/>
              <w:rPr>
                <w:b/>
              </w:rPr>
            </w:pPr>
            <w:r w:rsidRPr="00FB69B6">
              <w:rPr>
                <w:b/>
              </w:rPr>
              <w:t>BIMSM</w:t>
            </w:r>
          </w:p>
        </w:tc>
        <w:tc>
          <w:tcPr>
            <w:tcW w:w="3415" w:type="dxa"/>
            <w:tcBorders>
              <w:top w:val="single" w:sz="4" w:space="0" w:color="000000"/>
              <w:left w:val="single" w:sz="4" w:space="0" w:color="000000"/>
              <w:bottom w:val="single" w:sz="4" w:space="0" w:color="000000"/>
            </w:tcBorders>
            <w:shd w:val="clear" w:color="auto" w:fill="auto"/>
            <w:vAlign w:val="center"/>
          </w:tcPr>
          <w:p w14:paraId="78005F87" w14:textId="77777777" w:rsidR="00B72D4B" w:rsidRPr="00FB69B6" w:rsidRDefault="00B72D4B" w:rsidP="002F39C2">
            <w:pPr>
              <w:pStyle w:val="Calibri11"/>
              <w:spacing w:before="0" w:after="0"/>
              <w:jc w:val="center"/>
            </w:pPr>
            <w:r w:rsidRPr="00FB69B6">
              <w:t>BIM Specifica Metodologica di servizio</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5DB807" w14:textId="77777777" w:rsidR="00B72D4B" w:rsidRPr="00FB69B6" w:rsidRDefault="00B72D4B" w:rsidP="002F39C2">
            <w:pPr>
              <w:pStyle w:val="Calibri11"/>
              <w:spacing w:before="0" w:after="0"/>
            </w:pPr>
            <w:r w:rsidRPr="00FB69B6">
              <w:t>Documento di specifica metodologica della progettazione o di altro servizio, assimilabile al Capitolato Informativo.</w:t>
            </w:r>
          </w:p>
        </w:tc>
      </w:tr>
      <w:tr w:rsidR="00B72D4B" w:rsidRPr="00FB69B6" w14:paraId="5B8E7F94" w14:textId="77777777" w:rsidTr="002F39C2">
        <w:trPr>
          <w:trHeight w:val="483"/>
          <w:jc w:val="center"/>
        </w:trPr>
        <w:tc>
          <w:tcPr>
            <w:tcW w:w="1080" w:type="dxa"/>
            <w:tcBorders>
              <w:top w:val="single" w:sz="4" w:space="0" w:color="000000"/>
              <w:left w:val="single" w:sz="4" w:space="0" w:color="000000"/>
            </w:tcBorders>
            <w:shd w:val="clear" w:color="auto" w:fill="auto"/>
            <w:vAlign w:val="center"/>
          </w:tcPr>
          <w:p w14:paraId="49101A6A" w14:textId="77777777" w:rsidR="00B72D4B" w:rsidRPr="006C0919" w:rsidRDefault="00B72D4B" w:rsidP="002F39C2">
            <w:pPr>
              <w:pStyle w:val="Calibri11"/>
              <w:spacing w:before="0" w:after="0"/>
              <w:jc w:val="center"/>
              <w:rPr>
                <w:b/>
              </w:rPr>
            </w:pPr>
            <w:r w:rsidRPr="006C0919">
              <w:rPr>
                <w:b/>
              </w:rPr>
              <w:t>DEC</w:t>
            </w:r>
          </w:p>
        </w:tc>
        <w:tc>
          <w:tcPr>
            <w:tcW w:w="3415" w:type="dxa"/>
            <w:tcBorders>
              <w:top w:val="single" w:sz="4" w:space="0" w:color="000000"/>
              <w:left w:val="single" w:sz="4" w:space="0" w:color="000000"/>
            </w:tcBorders>
            <w:shd w:val="clear" w:color="auto" w:fill="auto"/>
            <w:vAlign w:val="center"/>
          </w:tcPr>
          <w:p w14:paraId="09D22A01" w14:textId="77777777" w:rsidR="00B72D4B" w:rsidRPr="006C0919" w:rsidRDefault="00B72D4B" w:rsidP="002F39C2">
            <w:pPr>
              <w:pStyle w:val="Calibri11"/>
              <w:spacing w:before="0" w:after="0"/>
              <w:jc w:val="center"/>
            </w:pPr>
            <w:r w:rsidRPr="006C0919">
              <w:t>Direttore Esecuzione del Contratto</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A22581" w14:textId="77777777" w:rsidR="00B72D4B" w:rsidRPr="006C0919" w:rsidRDefault="00B72D4B" w:rsidP="002F39C2">
            <w:pPr>
              <w:spacing w:after="30" w:line="360" w:lineRule="auto"/>
              <w:contextualSpacing/>
              <w:rPr>
                <w:rFonts w:ascii="Calibri Light" w:hAnsi="Calibri Light" w:cs="Calibri Light"/>
              </w:rPr>
            </w:pPr>
            <w:r w:rsidRPr="006C0919">
              <w:rPr>
                <w:rFonts w:ascii="Calibri Light" w:hAnsi="Calibri Light" w:cs="Calibri Light"/>
              </w:rPr>
              <w:t>Figura che opera in autonomia in ordine al coordinamento, alla direzione e al controllo</w:t>
            </w:r>
          </w:p>
          <w:p w14:paraId="0D85A819" w14:textId="77777777" w:rsidR="00B72D4B" w:rsidRPr="006C0919" w:rsidRDefault="00B72D4B" w:rsidP="002F39C2">
            <w:pPr>
              <w:pStyle w:val="Calibri11"/>
              <w:spacing w:before="0" w:after="0"/>
            </w:pPr>
            <w:r w:rsidRPr="006C0919">
              <w:t>tecnico-contabile dell’esecuzione del contratto.</w:t>
            </w:r>
          </w:p>
        </w:tc>
      </w:tr>
      <w:tr w:rsidR="00B72D4B" w:rsidRPr="00FB69B6" w14:paraId="706E442A" w14:textId="77777777" w:rsidTr="002F39C2">
        <w:trPr>
          <w:trHeight w:val="483"/>
          <w:jc w:val="center"/>
        </w:trPr>
        <w:tc>
          <w:tcPr>
            <w:tcW w:w="1080" w:type="dxa"/>
            <w:tcBorders>
              <w:top w:val="single" w:sz="4" w:space="0" w:color="000000"/>
              <w:left w:val="single" w:sz="4" w:space="0" w:color="000000"/>
            </w:tcBorders>
            <w:shd w:val="clear" w:color="auto" w:fill="auto"/>
            <w:vAlign w:val="center"/>
          </w:tcPr>
          <w:p w14:paraId="04C128F6" w14:textId="77777777" w:rsidR="00B72D4B" w:rsidRPr="00FB69B6" w:rsidRDefault="00B72D4B" w:rsidP="002F39C2">
            <w:pPr>
              <w:pStyle w:val="Calibri11"/>
              <w:spacing w:before="0" w:after="0"/>
              <w:jc w:val="center"/>
              <w:rPr>
                <w:b/>
              </w:rPr>
            </w:pPr>
            <w:r w:rsidRPr="00FB69B6">
              <w:rPr>
                <w:b/>
              </w:rPr>
              <w:t>IFC</w:t>
            </w:r>
          </w:p>
        </w:tc>
        <w:tc>
          <w:tcPr>
            <w:tcW w:w="3415" w:type="dxa"/>
            <w:tcBorders>
              <w:top w:val="single" w:sz="4" w:space="0" w:color="000000"/>
              <w:left w:val="single" w:sz="4" w:space="0" w:color="000000"/>
            </w:tcBorders>
            <w:shd w:val="clear" w:color="auto" w:fill="auto"/>
            <w:vAlign w:val="center"/>
          </w:tcPr>
          <w:p w14:paraId="014D10D4" w14:textId="77777777" w:rsidR="00B72D4B" w:rsidRPr="00FB69B6" w:rsidRDefault="00B72D4B" w:rsidP="002F39C2">
            <w:pPr>
              <w:pStyle w:val="Calibri11"/>
              <w:spacing w:before="0" w:after="0"/>
              <w:jc w:val="center"/>
            </w:pPr>
            <w:r w:rsidRPr="00FB69B6">
              <w:t>Industry Foundation Classes</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8B55FB" w14:textId="77777777" w:rsidR="00B72D4B" w:rsidRPr="00FB69B6" w:rsidRDefault="00B72D4B" w:rsidP="002F39C2">
            <w:pPr>
              <w:pStyle w:val="Calibri11"/>
              <w:spacing w:before="0" w:after="0"/>
            </w:pPr>
            <w:r w:rsidRPr="00FB69B6">
              <w:t>Codifica sviluppata e rilasciata dall'organizzazione no-profit Building SMART per la condivisione dati tra applicativi proprietari.</w:t>
            </w:r>
          </w:p>
        </w:tc>
      </w:tr>
      <w:tr w:rsidR="00B72D4B" w:rsidRPr="00FB69B6" w14:paraId="69DF61E7" w14:textId="77777777" w:rsidTr="002F39C2">
        <w:trPr>
          <w:trHeight w:val="483"/>
          <w:jc w:val="center"/>
        </w:trPr>
        <w:tc>
          <w:tcPr>
            <w:tcW w:w="1080" w:type="dxa"/>
            <w:tcBorders>
              <w:top w:val="single" w:sz="4" w:space="0" w:color="000000"/>
              <w:left w:val="single" w:sz="4" w:space="0" w:color="000000"/>
            </w:tcBorders>
            <w:shd w:val="clear" w:color="auto" w:fill="auto"/>
            <w:vAlign w:val="center"/>
          </w:tcPr>
          <w:p w14:paraId="5139FD9E" w14:textId="77777777" w:rsidR="00B72D4B" w:rsidRPr="00FB69B6" w:rsidRDefault="00B72D4B" w:rsidP="002F39C2">
            <w:pPr>
              <w:pStyle w:val="Calibri11"/>
              <w:spacing w:before="0" w:after="0"/>
              <w:jc w:val="center"/>
              <w:rPr>
                <w:b/>
              </w:rPr>
            </w:pPr>
            <w:r w:rsidRPr="00FB69B6">
              <w:rPr>
                <w:b/>
              </w:rPr>
              <w:t>IRS</w:t>
            </w:r>
          </w:p>
        </w:tc>
        <w:tc>
          <w:tcPr>
            <w:tcW w:w="3415" w:type="dxa"/>
            <w:tcBorders>
              <w:top w:val="single" w:sz="4" w:space="0" w:color="000000"/>
              <w:left w:val="single" w:sz="4" w:space="0" w:color="000000"/>
            </w:tcBorders>
            <w:shd w:val="clear" w:color="auto" w:fill="auto"/>
            <w:vAlign w:val="center"/>
          </w:tcPr>
          <w:p w14:paraId="38C388D1" w14:textId="77777777" w:rsidR="00B72D4B" w:rsidRPr="00FB69B6" w:rsidRDefault="00B72D4B" w:rsidP="002F39C2">
            <w:pPr>
              <w:pStyle w:val="Calibri11"/>
              <w:spacing w:before="0" w:after="0"/>
              <w:jc w:val="center"/>
            </w:pPr>
            <w:r w:rsidRPr="00FB69B6">
              <w:t>Indice di rischio sismico</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647B6A" w14:textId="77777777" w:rsidR="00B72D4B" w:rsidRPr="00FB69B6" w:rsidRDefault="00B72D4B" w:rsidP="002F39C2">
            <w:pPr>
              <w:pStyle w:val="Calibri11"/>
              <w:spacing w:before="0" w:after="0"/>
            </w:pPr>
            <w:r w:rsidRPr="00FB69B6">
              <w:t>Indicatore di rischio sismico.</w:t>
            </w:r>
          </w:p>
        </w:tc>
      </w:tr>
      <w:tr w:rsidR="00B72D4B" w:rsidRPr="00FB69B6" w14:paraId="2061C104" w14:textId="77777777" w:rsidTr="002F39C2">
        <w:trPr>
          <w:trHeight w:val="483"/>
          <w:jc w:val="center"/>
        </w:trPr>
        <w:tc>
          <w:tcPr>
            <w:tcW w:w="1080" w:type="dxa"/>
            <w:tcBorders>
              <w:top w:val="single" w:sz="4" w:space="0" w:color="000000"/>
              <w:left w:val="single" w:sz="4" w:space="0" w:color="000000"/>
            </w:tcBorders>
            <w:shd w:val="clear" w:color="auto" w:fill="auto"/>
            <w:vAlign w:val="center"/>
          </w:tcPr>
          <w:p w14:paraId="39BBD74D" w14:textId="77777777" w:rsidR="00B72D4B" w:rsidRPr="00FB69B6" w:rsidRDefault="00B72D4B" w:rsidP="002F39C2">
            <w:pPr>
              <w:pStyle w:val="Calibri11"/>
              <w:spacing w:before="0" w:after="0"/>
              <w:jc w:val="center"/>
              <w:rPr>
                <w:b/>
              </w:rPr>
            </w:pPr>
            <w:r w:rsidRPr="00FB69B6">
              <w:rPr>
                <w:b/>
              </w:rPr>
              <w:lastRenderedPageBreak/>
              <w:t>LC1</w:t>
            </w:r>
          </w:p>
        </w:tc>
        <w:tc>
          <w:tcPr>
            <w:tcW w:w="3415" w:type="dxa"/>
            <w:tcBorders>
              <w:top w:val="single" w:sz="4" w:space="0" w:color="000000"/>
              <w:left w:val="single" w:sz="4" w:space="0" w:color="000000"/>
            </w:tcBorders>
            <w:shd w:val="clear" w:color="auto" w:fill="auto"/>
            <w:vAlign w:val="center"/>
          </w:tcPr>
          <w:p w14:paraId="763F6C87" w14:textId="77777777" w:rsidR="00B72D4B" w:rsidRPr="00FB69B6" w:rsidRDefault="00B72D4B" w:rsidP="002F39C2">
            <w:pPr>
              <w:pStyle w:val="Calibri11"/>
              <w:spacing w:before="0" w:after="0"/>
              <w:jc w:val="center"/>
            </w:pPr>
            <w:r w:rsidRPr="00FB69B6">
              <w:t>Livello di coordinamento 1</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3362C9" w14:textId="77777777" w:rsidR="00B72D4B" w:rsidRPr="001344B1" w:rsidRDefault="00B72D4B" w:rsidP="002F39C2">
            <w:pPr>
              <w:pStyle w:val="Calibri11"/>
              <w:spacing w:before="0" w:after="0"/>
            </w:pPr>
            <w:r w:rsidRPr="001344B1">
              <w:t>Attività di coordinamento di primo livello, su dati e informazioni all’interno dello stesso Modello disciplinare o tra più Modelli appartenenti ad una stessa disciplina, per la verifica delle interferenze e/o delle incoerenze.</w:t>
            </w:r>
          </w:p>
        </w:tc>
      </w:tr>
      <w:tr w:rsidR="00B72D4B" w:rsidRPr="00FB69B6" w14:paraId="31E643D0" w14:textId="77777777" w:rsidTr="002F39C2">
        <w:trPr>
          <w:trHeight w:val="483"/>
          <w:jc w:val="center"/>
        </w:trPr>
        <w:tc>
          <w:tcPr>
            <w:tcW w:w="1080" w:type="dxa"/>
            <w:tcBorders>
              <w:top w:val="single" w:sz="4" w:space="0" w:color="000000"/>
              <w:left w:val="single" w:sz="4" w:space="0" w:color="000000"/>
            </w:tcBorders>
            <w:shd w:val="clear" w:color="auto" w:fill="auto"/>
            <w:vAlign w:val="center"/>
          </w:tcPr>
          <w:p w14:paraId="61368401" w14:textId="77777777" w:rsidR="00B72D4B" w:rsidRPr="00FB69B6" w:rsidRDefault="00B72D4B" w:rsidP="002F39C2">
            <w:pPr>
              <w:pStyle w:val="Calibri11"/>
              <w:spacing w:before="0" w:after="0"/>
              <w:jc w:val="center"/>
              <w:rPr>
                <w:b/>
              </w:rPr>
            </w:pPr>
            <w:r w:rsidRPr="00FB69B6">
              <w:rPr>
                <w:b/>
              </w:rPr>
              <w:t>LC2</w:t>
            </w:r>
          </w:p>
        </w:tc>
        <w:tc>
          <w:tcPr>
            <w:tcW w:w="3415" w:type="dxa"/>
            <w:tcBorders>
              <w:top w:val="single" w:sz="4" w:space="0" w:color="000000"/>
              <w:left w:val="single" w:sz="4" w:space="0" w:color="000000"/>
            </w:tcBorders>
            <w:shd w:val="clear" w:color="auto" w:fill="auto"/>
            <w:vAlign w:val="center"/>
          </w:tcPr>
          <w:p w14:paraId="0372F422" w14:textId="77777777" w:rsidR="00B72D4B" w:rsidRPr="00FB69B6" w:rsidRDefault="00B72D4B" w:rsidP="002F39C2">
            <w:pPr>
              <w:pStyle w:val="Calibri11"/>
              <w:spacing w:before="0" w:after="0"/>
              <w:jc w:val="center"/>
            </w:pPr>
            <w:r w:rsidRPr="00FB69B6">
              <w:t>Livello di coordinamento 2</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0C60B0" w14:textId="77777777" w:rsidR="00B72D4B" w:rsidRPr="001344B1" w:rsidRDefault="00B72D4B" w:rsidP="002F39C2">
            <w:pPr>
              <w:pStyle w:val="Calibri11"/>
              <w:spacing w:before="0" w:after="0"/>
            </w:pPr>
            <w:r w:rsidRPr="001344B1">
              <w:t>Attività di coordinamento di secondo livello, tra Modelli prodotti da gruppi di lavoro diversi e/o appartenenti a discipline diverse, per la verifica delle interferenze e/o delle incoerenze.</w:t>
            </w:r>
          </w:p>
        </w:tc>
      </w:tr>
      <w:tr w:rsidR="00B72D4B" w:rsidRPr="00FB69B6" w14:paraId="3C66612B" w14:textId="77777777" w:rsidTr="002F39C2">
        <w:trPr>
          <w:trHeight w:val="483"/>
          <w:jc w:val="center"/>
        </w:trPr>
        <w:tc>
          <w:tcPr>
            <w:tcW w:w="1080" w:type="dxa"/>
            <w:tcBorders>
              <w:top w:val="single" w:sz="4" w:space="0" w:color="000000"/>
              <w:left w:val="single" w:sz="4" w:space="0" w:color="000000"/>
            </w:tcBorders>
            <w:shd w:val="clear" w:color="auto" w:fill="auto"/>
            <w:vAlign w:val="center"/>
          </w:tcPr>
          <w:p w14:paraId="69C45069" w14:textId="77777777" w:rsidR="00B72D4B" w:rsidRPr="00FB69B6" w:rsidRDefault="00B72D4B" w:rsidP="002F39C2">
            <w:pPr>
              <w:pStyle w:val="Calibri11"/>
              <w:spacing w:before="0" w:after="0"/>
              <w:jc w:val="center"/>
              <w:rPr>
                <w:b/>
              </w:rPr>
            </w:pPr>
            <w:r w:rsidRPr="00FB69B6">
              <w:rPr>
                <w:b/>
              </w:rPr>
              <w:t>LC3</w:t>
            </w:r>
          </w:p>
        </w:tc>
        <w:tc>
          <w:tcPr>
            <w:tcW w:w="3415" w:type="dxa"/>
            <w:tcBorders>
              <w:top w:val="single" w:sz="4" w:space="0" w:color="000000"/>
              <w:left w:val="single" w:sz="4" w:space="0" w:color="000000"/>
            </w:tcBorders>
            <w:shd w:val="clear" w:color="auto" w:fill="auto"/>
            <w:vAlign w:val="center"/>
          </w:tcPr>
          <w:p w14:paraId="2B4DC1C9" w14:textId="77777777" w:rsidR="00B72D4B" w:rsidRPr="00FB69B6" w:rsidRDefault="00B72D4B" w:rsidP="002F39C2">
            <w:pPr>
              <w:pStyle w:val="Calibri11"/>
              <w:spacing w:before="0" w:after="0"/>
              <w:jc w:val="center"/>
            </w:pPr>
            <w:r w:rsidRPr="00FB69B6">
              <w:t>Livello di coordinamento 3</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0FF63D" w14:textId="77777777" w:rsidR="00B72D4B" w:rsidRPr="001344B1" w:rsidRDefault="00B72D4B" w:rsidP="002F39C2">
            <w:pPr>
              <w:pStyle w:val="Calibri11"/>
              <w:spacing w:before="0" w:after="0"/>
            </w:pPr>
            <w:r w:rsidRPr="001344B1">
              <w:t>Attività di coordinamento di terzo livello, tra contenuti informativi generati da Modelli, e dati ed elaborati non generati da Modelli, per la verifica delle interferenze e/o delle incoerenze.</w:t>
            </w:r>
          </w:p>
        </w:tc>
      </w:tr>
      <w:tr w:rsidR="00B72D4B" w:rsidRPr="00FB69B6" w14:paraId="68437728" w14:textId="77777777" w:rsidTr="002F39C2">
        <w:trPr>
          <w:trHeight w:val="483"/>
          <w:jc w:val="center"/>
        </w:trPr>
        <w:tc>
          <w:tcPr>
            <w:tcW w:w="1080" w:type="dxa"/>
            <w:tcBorders>
              <w:top w:val="single" w:sz="4" w:space="0" w:color="000000"/>
              <w:left w:val="single" w:sz="4" w:space="0" w:color="000000"/>
            </w:tcBorders>
            <w:shd w:val="clear" w:color="auto" w:fill="auto"/>
            <w:vAlign w:val="center"/>
          </w:tcPr>
          <w:p w14:paraId="3EAA94C0" w14:textId="77777777" w:rsidR="00B72D4B" w:rsidRPr="00FB69B6" w:rsidRDefault="00B72D4B" w:rsidP="002F39C2">
            <w:pPr>
              <w:pStyle w:val="Calibri11"/>
              <w:spacing w:before="0" w:after="0"/>
              <w:jc w:val="center"/>
              <w:rPr>
                <w:b/>
              </w:rPr>
            </w:pPr>
            <w:r w:rsidRPr="00FB69B6">
              <w:rPr>
                <w:b/>
              </w:rPr>
              <w:t>NOD</w:t>
            </w:r>
          </w:p>
        </w:tc>
        <w:tc>
          <w:tcPr>
            <w:tcW w:w="3415" w:type="dxa"/>
            <w:tcBorders>
              <w:top w:val="single" w:sz="4" w:space="0" w:color="000000"/>
              <w:left w:val="single" w:sz="4" w:space="0" w:color="000000"/>
            </w:tcBorders>
            <w:shd w:val="clear" w:color="auto" w:fill="auto"/>
            <w:vAlign w:val="center"/>
          </w:tcPr>
          <w:p w14:paraId="31195355" w14:textId="77777777" w:rsidR="00B72D4B" w:rsidRPr="00FB69B6" w:rsidRDefault="00B72D4B" w:rsidP="002F39C2">
            <w:pPr>
              <w:pStyle w:val="Calibri11"/>
              <w:spacing w:before="0" w:after="0"/>
              <w:jc w:val="center"/>
            </w:pPr>
            <w:r w:rsidRPr="00FB69B6">
              <w:t>Nucleo Opere Digitale</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9EA598" w14:textId="77777777" w:rsidR="00B72D4B" w:rsidRPr="00FB69B6" w:rsidRDefault="00B72D4B" w:rsidP="002F39C2">
            <w:pPr>
              <w:pStyle w:val="Calibri11"/>
              <w:spacing w:before="0" w:after="0"/>
            </w:pPr>
            <w:r w:rsidRPr="00FB69B6">
              <w:t>Organo di Indirizzo per i processi BIM facente parte della Direzione Servizi al Patrimonio dell’Agenzia.</w:t>
            </w:r>
          </w:p>
        </w:tc>
      </w:tr>
      <w:tr w:rsidR="00B72D4B" w:rsidRPr="00FB69B6" w14:paraId="551A5037" w14:textId="77777777" w:rsidTr="002F39C2">
        <w:trPr>
          <w:trHeight w:val="483"/>
          <w:jc w:val="center"/>
        </w:trPr>
        <w:tc>
          <w:tcPr>
            <w:tcW w:w="1080" w:type="dxa"/>
            <w:tcBorders>
              <w:top w:val="single" w:sz="4" w:space="0" w:color="000000"/>
              <w:left w:val="single" w:sz="4" w:space="0" w:color="000000"/>
            </w:tcBorders>
            <w:shd w:val="clear" w:color="auto" w:fill="auto"/>
            <w:vAlign w:val="center"/>
          </w:tcPr>
          <w:p w14:paraId="7F3F298C" w14:textId="77777777" w:rsidR="00B72D4B" w:rsidRPr="00FB69B6" w:rsidRDefault="00B72D4B" w:rsidP="002F39C2">
            <w:pPr>
              <w:pStyle w:val="Calibri11"/>
              <w:spacing w:before="0" w:after="0"/>
              <w:jc w:val="center"/>
              <w:rPr>
                <w:b/>
              </w:rPr>
            </w:pPr>
            <w:r w:rsidRPr="00FB69B6">
              <w:rPr>
                <w:b/>
              </w:rPr>
              <w:t>OE</w:t>
            </w:r>
          </w:p>
        </w:tc>
        <w:tc>
          <w:tcPr>
            <w:tcW w:w="3415" w:type="dxa"/>
            <w:tcBorders>
              <w:top w:val="single" w:sz="4" w:space="0" w:color="000000"/>
              <w:left w:val="single" w:sz="4" w:space="0" w:color="000000"/>
            </w:tcBorders>
            <w:shd w:val="clear" w:color="auto" w:fill="auto"/>
            <w:vAlign w:val="center"/>
          </w:tcPr>
          <w:p w14:paraId="3529CEE7" w14:textId="77777777" w:rsidR="00B72D4B" w:rsidRPr="00FB69B6" w:rsidRDefault="00B72D4B" w:rsidP="002F39C2">
            <w:pPr>
              <w:pStyle w:val="Calibri11"/>
              <w:spacing w:before="0" w:after="0"/>
              <w:jc w:val="center"/>
            </w:pPr>
            <w:r w:rsidRPr="00FB69B6">
              <w:t>Operatore economico</w:t>
            </w:r>
          </w:p>
        </w:tc>
        <w:tc>
          <w:tcPr>
            <w:tcW w:w="5225" w:type="dxa"/>
            <w:tcBorders>
              <w:top w:val="single" w:sz="4" w:space="0" w:color="000000"/>
              <w:left w:val="single" w:sz="4" w:space="0" w:color="000000"/>
              <w:bottom w:val="single" w:sz="4" w:space="0" w:color="000000"/>
              <w:right w:val="single" w:sz="4" w:space="0" w:color="000000"/>
            </w:tcBorders>
            <w:shd w:val="clear" w:color="auto" w:fill="auto"/>
          </w:tcPr>
          <w:p w14:paraId="1FF35541" w14:textId="77777777" w:rsidR="00B72D4B" w:rsidRPr="00FB69B6" w:rsidRDefault="00B72D4B" w:rsidP="002F39C2">
            <w:pPr>
              <w:pStyle w:val="Calibri11"/>
              <w:spacing w:before="0" w:after="0"/>
            </w:pPr>
            <w:r w:rsidRPr="00FB69B6">
              <w:t xml:space="preserve">Si intende il fornitore di servizi, il quale può partecipare ad un bando di gara. Diventa Aggiudicatario nel momento in cui gli viene attribuita la vincita del bando di gara (aggiudicazione). </w:t>
            </w:r>
          </w:p>
        </w:tc>
      </w:tr>
      <w:tr w:rsidR="00B72D4B" w:rsidRPr="00FB69B6" w14:paraId="02838C41" w14:textId="77777777" w:rsidTr="002F39C2">
        <w:trPr>
          <w:trHeight w:val="464"/>
          <w:jc w:val="center"/>
        </w:trPr>
        <w:tc>
          <w:tcPr>
            <w:tcW w:w="1080" w:type="dxa"/>
            <w:tcBorders>
              <w:top w:val="single" w:sz="4" w:space="0" w:color="000000"/>
              <w:left w:val="single" w:sz="4" w:space="0" w:color="000000"/>
            </w:tcBorders>
            <w:shd w:val="clear" w:color="auto" w:fill="auto"/>
            <w:vAlign w:val="center"/>
          </w:tcPr>
          <w:p w14:paraId="6D843142" w14:textId="77777777" w:rsidR="00B72D4B" w:rsidRPr="00FB69B6" w:rsidRDefault="00B72D4B" w:rsidP="002F39C2">
            <w:pPr>
              <w:pStyle w:val="Calibri11"/>
              <w:spacing w:before="0" w:after="0"/>
              <w:jc w:val="center"/>
              <w:rPr>
                <w:b/>
              </w:rPr>
            </w:pPr>
            <w:r w:rsidRPr="00FB69B6">
              <w:rPr>
                <w:b/>
              </w:rPr>
              <w:t>OIR</w:t>
            </w:r>
          </w:p>
        </w:tc>
        <w:tc>
          <w:tcPr>
            <w:tcW w:w="3415" w:type="dxa"/>
            <w:tcBorders>
              <w:top w:val="single" w:sz="4" w:space="0" w:color="000000"/>
              <w:left w:val="single" w:sz="4" w:space="0" w:color="000000"/>
            </w:tcBorders>
            <w:shd w:val="clear" w:color="auto" w:fill="auto"/>
            <w:vAlign w:val="center"/>
          </w:tcPr>
          <w:p w14:paraId="0362A4AB" w14:textId="77777777" w:rsidR="00B72D4B" w:rsidRPr="00FB69B6" w:rsidRDefault="00B72D4B" w:rsidP="002F39C2">
            <w:pPr>
              <w:pStyle w:val="Calibri11"/>
              <w:spacing w:before="0" w:after="0"/>
              <w:jc w:val="center"/>
            </w:pPr>
            <w:r w:rsidRPr="00FB69B6">
              <w:t>Organizational Information Requirements</w:t>
            </w:r>
          </w:p>
        </w:tc>
        <w:tc>
          <w:tcPr>
            <w:tcW w:w="5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53F8FA" w14:textId="77777777" w:rsidR="00B72D4B" w:rsidRPr="00FB69B6" w:rsidRDefault="00B72D4B" w:rsidP="002F39C2">
            <w:pPr>
              <w:pStyle w:val="Calibri11"/>
              <w:spacing w:before="0" w:after="0"/>
            </w:pPr>
            <w:r w:rsidRPr="00FB69B6">
              <w:t>Requisiti Informativi dell’organizzazione, ossia i requisiti informativi di alto livello per tutti i beni e le attività di un’organizzazione, necessari per illustrare gli obiettivi strategici del soggetto proponente.</w:t>
            </w:r>
          </w:p>
        </w:tc>
      </w:tr>
      <w:tr w:rsidR="00B72D4B" w:rsidRPr="00FB69B6" w14:paraId="24D318A3" w14:textId="77777777" w:rsidTr="002F39C2">
        <w:trPr>
          <w:trHeight w:val="227"/>
          <w:jc w:val="center"/>
        </w:trPr>
        <w:tc>
          <w:tcPr>
            <w:tcW w:w="1080" w:type="dxa"/>
            <w:tcBorders>
              <w:top w:val="single" w:sz="4" w:space="0" w:color="auto"/>
              <w:left w:val="single" w:sz="4" w:space="0" w:color="000000"/>
              <w:bottom w:val="single" w:sz="4" w:space="0" w:color="auto"/>
            </w:tcBorders>
            <w:shd w:val="clear" w:color="auto" w:fill="auto"/>
            <w:vAlign w:val="center"/>
          </w:tcPr>
          <w:p w14:paraId="0BA84FCA" w14:textId="77777777" w:rsidR="00B72D4B" w:rsidRPr="00FB69B6" w:rsidRDefault="00B72D4B" w:rsidP="002F39C2">
            <w:pPr>
              <w:pStyle w:val="Calibri11"/>
              <w:spacing w:before="0" w:after="0"/>
              <w:jc w:val="center"/>
            </w:pPr>
            <w:r w:rsidRPr="00FB69B6">
              <w:rPr>
                <w:b/>
              </w:rPr>
              <w:t>oGI</w:t>
            </w:r>
          </w:p>
        </w:tc>
        <w:tc>
          <w:tcPr>
            <w:tcW w:w="3415" w:type="dxa"/>
            <w:tcBorders>
              <w:top w:val="single" w:sz="4" w:space="0" w:color="auto"/>
              <w:left w:val="single" w:sz="4" w:space="0" w:color="000000"/>
              <w:bottom w:val="single" w:sz="4" w:space="0" w:color="auto"/>
            </w:tcBorders>
            <w:shd w:val="clear" w:color="auto" w:fill="auto"/>
            <w:vAlign w:val="center"/>
          </w:tcPr>
          <w:p w14:paraId="5309B860" w14:textId="77777777" w:rsidR="00B72D4B" w:rsidRPr="00FB69B6" w:rsidRDefault="00B72D4B" w:rsidP="002F39C2">
            <w:pPr>
              <w:pStyle w:val="Calibri11"/>
              <w:spacing w:before="0" w:after="0"/>
              <w:jc w:val="center"/>
            </w:pPr>
            <w:r w:rsidRPr="00FB69B6">
              <w:t>Offerta di Gestione Informativa</w:t>
            </w:r>
          </w:p>
        </w:tc>
        <w:tc>
          <w:tcPr>
            <w:tcW w:w="5225" w:type="dxa"/>
            <w:tcBorders>
              <w:top w:val="single" w:sz="4" w:space="0" w:color="auto"/>
              <w:left w:val="single" w:sz="4" w:space="0" w:color="000000"/>
              <w:bottom w:val="single" w:sz="4" w:space="0" w:color="auto"/>
              <w:right w:val="single" w:sz="4" w:space="0" w:color="000000"/>
            </w:tcBorders>
            <w:shd w:val="clear" w:color="auto" w:fill="auto"/>
            <w:vAlign w:val="center"/>
          </w:tcPr>
          <w:p w14:paraId="36F309FE" w14:textId="77777777" w:rsidR="00B72D4B" w:rsidRPr="00FB69B6" w:rsidRDefault="00B72D4B" w:rsidP="002F39C2">
            <w:pPr>
              <w:pStyle w:val="Calibri11"/>
              <w:spacing w:before="0" w:after="0"/>
            </w:pPr>
            <w:r w:rsidRPr="00FB69B6">
              <w:t>Esplicitazione e specifica della gestione informativa offerta dall’Affidatario in risposta al CI.</w:t>
            </w:r>
          </w:p>
        </w:tc>
      </w:tr>
      <w:tr w:rsidR="00B72D4B" w:rsidRPr="00FB69B6" w14:paraId="165776EC" w14:textId="77777777" w:rsidTr="002F39C2">
        <w:trPr>
          <w:trHeight w:val="227"/>
          <w:jc w:val="center"/>
        </w:trPr>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5164E401" w14:textId="77777777" w:rsidR="00B72D4B" w:rsidRPr="00FB69B6" w:rsidRDefault="00B72D4B" w:rsidP="002F39C2">
            <w:pPr>
              <w:pStyle w:val="Calibri11"/>
              <w:spacing w:before="0" w:after="0"/>
              <w:jc w:val="center"/>
              <w:rPr>
                <w:b/>
              </w:rPr>
            </w:pPr>
            <w:r w:rsidRPr="00FB69B6">
              <w:rPr>
                <w:b/>
              </w:rPr>
              <w:t>PFTE</w:t>
            </w:r>
          </w:p>
        </w:tc>
        <w:tc>
          <w:tcPr>
            <w:tcW w:w="3415" w:type="dxa"/>
            <w:tcBorders>
              <w:top w:val="single" w:sz="4" w:space="0" w:color="auto"/>
              <w:left w:val="single" w:sz="4" w:space="0" w:color="auto"/>
              <w:bottom w:val="single" w:sz="4" w:space="0" w:color="auto"/>
              <w:right w:val="single" w:sz="4" w:space="0" w:color="auto"/>
            </w:tcBorders>
            <w:shd w:val="clear" w:color="auto" w:fill="auto"/>
            <w:vAlign w:val="center"/>
          </w:tcPr>
          <w:p w14:paraId="268BDC72" w14:textId="77777777" w:rsidR="00B72D4B" w:rsidRPr="00FB69B6" w:rsidRDefault="00B72D4B" w:rsidP="002F39C2">
            <w:pPr>
              <w:pStyle w:val="Calibri11"/>
              <w:spacing w:before="0" w:after="0"/>
              <w:jc w:val="center"/>
            </w:pPr>
            <w:r w:rsidRPr="00FB69B6">
              <w:t>Progetto di fattibilità tecnico-economica</w:t>
            </w:r>
          </w:p>
        </w:tc>
        <w:tc>
          <w:tcPr>
            <w:tcW w:w="5225" w:type="dxa"/>
            <w:tcBorders>
              <w:top w:val="single" w:sz="4" w:space="0" w:color="auto"/>
              <w:left w:val="single" w:sz="4" w:space="0" w:color="auto"/>
              <w:bottom w:val="single" w:sz="4" w:space="0" w:color="auto"/>
              <w:right w:val="single" w:sz="4" w:space="0" w:color="auto"/>
            </w:tcBorders>
            <w:shd w:val="clear" w:color="auto" w:fill="auto"/>
            <w:vAlign w:val="center"/>
          </w:tcPr>
          <w:p w14:paraId="5E94D256" w14:textId="77777777" w:rsidR="00B72D4B" w:rsidRPr="00FB69B6" w:rsidRDefault="00B72D4B" w:rsidP="002F39C2">
            <w:pPr>
              <w:pStyle w:val="Calibri11"/>
              <w:spacing w:before="0" w:after="0"/>
            </w:pPr>
            <w:r w:rsidRPr="00FB69B6">
              <w:t>Uno dei servizi indicati per la fase di Progettazione.</w:t>
            </w:r>
          </w:p>
          <w:p w14:paraId="0E560DAE" w14:textId="77777777" w:rsidR="00B72D4B" w:rsidRPr="00FB69B6" w:rsidRDefault="00B72D4B" w:rsidP="002F39C2">
            <w:pPr>
              <w:pStyle w:val="Calibri11"/>
              <w:spacing w:before="0" w:after="0"/>
            </w:pPr>
            <w:r w:rsidRPr="00FB69B6">
              <w:t>Primo dei tre livelli di progettazione dei lavori pubblici che ha lo scopo di individuare, tra più soluzioni, quella che presenta il miglior rapporto tra i costi e i benefici per la collettività.</w:t>
            </w:r>
          </w:p>
        </w:tc>
      </w:tr>
      <w:tr w:rsidR="00B72D4B" w:rsidRPr="00FB69B6" w14:paraId="58A0EF36" w14:textId="77777777" w:rsidTr="002F39C2">
        <w:trPr>
          <w:trHeight w:val="227"/>
          <w:jc w:val="center"/>
        </w:trPr>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347A03BE" w14:textId="77777777" w:rsidR="00B72D4B" w:rsidRPr="00FB69B6" w:rsidRDefault="00B72D4B" w:rsidP="002F39C2">
            <w:pPr>
              <w:pStyle w:val="Calibri11"/>
              <w:spacing w:before="0" w:after="0"/>
              <w:jc w:val="center"/>
            </w:pPr>
            <w:r w:rsidRPr="00FB69B6">
              <w:rPr>
                <w:b/>
              </w:rPr>
              <w:t>pGI</w:t>
            </w:r>
          </w:p>
        </w:tc>
        <w:tc>
          <w:tcPr>
            <w:tcW w:w="3415" w:type="dxa"/>
            <w:tcBorders>
              <w:top w:val="single" w:sz="4" w:space="0" w:color="auto"/>
              <w:left w:val="single" w:sz="4" w:space="0" w:color="auto"/>
              <w:bottom w:val="single" w:sz="4" w:space="0" w:color="auto"/>
              <w:right w:val="single" w:sz="4" w:space="0" w:color="auto"/>
            </w:tcBorders>
            <w:shd w:val="clear" w:color="auto" w:fill="auto"/>
            <w:vAlign w:val="center"/>
          </w:tcPr>
          <w:p w14:paraId="47EE58DB" w14:textId="77777777" w:rsidR="00B72D4B" w:rsidRPr="00FB69B6" w:rsidRDefault="00B72D4B" w:rsidP="002F39C2">
            <w:pPr>
              <w:pStyle w:val="Calibri11"/>
              <w:spacing w:before="0" w:after="0"/>
              <w:jc w:val="center"/>
            </w:pPr>
            <w:r w:rsidRPr="00FB69B6">
              <w:t>Piano di Gestione Informativa</w:t>
            </w:r>
          </w:p>
        </w:tc>
        <w:tc>
          <w:tcPr>
            <w:tcW w:w="5225" w:type="dxa"/>
            <w:tcBorders>
              <w:top w:val="single" w:sz="4" w:space="0" w:color="auto"/>
              <w:left w:val="single" w:sz="4" w:space="0" w:color="auto"/>
              <w:bottom w:val="single" w:sz="4" w:space="0" w:color="auto"/>
              <w:right w:val="single" w:sz="4" w:space="0" w:color="auto"/>
            </w:tcBorders>
            <w:shd w:val="clear" w:color="auto" w:fill="auto"/>
            <w:vAlign w:val="center"/>
          </w:tcPr>
          <w:p w14:paraId="1DD39251" w14:textId="77777777" w:rsidR="00B72D4B" w:rsidRPr="00FB69B6" w:rsidRDefault="00B72D4B" w:rsidP="002F39C2">
            <w:pPr>
              <w:pStyle w:val="Calibri11"/>
              <w:spacing w:before="0" w:after="0"/>
            </w:pPr>
            <w:r w:rsidRPr="00FB69B6">
              <w:t>Documento di pianificazione operativa della gestione informativa attuata dall’Affidatario dopo l’affidamento del contratto.</w:t>
            </w:r>
          </w:p>
        </w:tc>
      </w:tr>
      <w:tr w:rsidR="00B72D4B" w:rsidRPr="00FB69B6" w14:paraId="60898BC4" w14:textId="77777777" w:rsidTr="002F39C2">
        <w:trPr>
          <w:trHeight w:val="227"/>
          <w:jc w:val="center"/>
        </w:trPr>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3105D6E4" w14:textId="77777777" w:rsidR="00B72D4B" w:rsidRPr="00FB69B6" w:rsidRDefault="00B72D4B" w:rsidP="002F39C2">
            <w:pPr>
              <w:pStyle w:val="Calibri11"/>
              <w:spacing w:before="0" w:after="0"/>
              <w:jc w:val="center"/>
              <w:rPr>
                <w:b/>
              </w:rPr>
            </w:pPr>
            <w:r w:rsidRPr="00FB69B6">
              <w:rPr>
                <w:b/>
              </w:rPr>
              <w:t>PIM</w:t>
            </w:r>
          </w:p>
        </w:tc>
        <w:tc>
          <w:tcPr>
            <w:tcW w:w="3415" w:type="dxa"/>
            <w:tcBorders>
              <w:top w:val="single" w:sz="4" w:space="0" w:color="auto"/>
              <w:left w:val="single" w:sz="4" w:space="0" w:color="auto"/>
              <w:bottom w:val="single" w:sz="4" w:space="0" w:color="auto"/>
              <w:right w:val="single" w:sz="4" w:space="0" w:color="auto"/>
            </w:tcBorders>
            <w:shd w:val="clear" w:color="auto" w:fill="auto"/>
            <w:vAlign w:val="center"/>
          </w:tcPr>
          <w:p w14:paraId="4811AE5D" w14:textId="77777777" w:rsidR="00B72D4B" w:rsidRPr="00FB69B6" w:rsidRDefault="00B72D4B" w:rsidP="002F39C2">
            <w:pPr>
              <w:pStyle w:val="Calibri11"/>
              <w:spacing w:before="0" w:after="0"/>
              <w:jc w:val="center"/>
            </w:pPr>
            <w:r w:rsidRPr="00FB69B6">
              <w:t>Project Information Model</w:t>
            </w:r>
          </w:p>
        </w:tc>
        <w:tc>
          <w:tcPr>
            <w:tcW w:w="5225" w:type="dxa"/>
            <w:tcBorders>
              <w:top w:val="single" w:sz="4" w:space="0" w:color="auto"/>
              <w:left w:val="single" w:sz="4" w:space="0" w:color="auto"/>
              <w:bottom w:val="single" w:sz="4" w:space="0" w:color="auto"/>
              <w:right w:val="single" w:sz="4" w:space="0" w:color="auto"/>
            </w:tcBorders>
            <w:shd w:val="clear" w:color="auto" w:fill="auto"/>
            <w:vAlign w:val="center"/>
          </w:tcPr>
          <w:p w14:paraId="695AEED7" w14:textId="77777777" w:rsidR="00B72D4B" w:rsidRPr="00FB69B6" w:rsidRDefault="00B72D4B" w:rsidP="002F39C2">
            <w:pPr>
              <w:pStyle w:val="Calibri11"/>
              <w:spacing w:before="0" w:after="0"/>
            </w:pPr>
            <w:r w:rsidRPr="00FB69B6">
              <w:t xml:space="preserve">Modello Informativo BIM di progetto, relativo alla fase di consegna di un'Opera. (Coincide con Il Modello </w:t>
            </w:r>
            <w:r w:rsidRPr="00FB69B6">
              <w:lastRenderedPageBreak/>
              <w:t>federato di progetto che viene consegnato dall’Aggiudicatario alla S.A. Si tratta del Modello federato di Fabbricato qualora il Servizio abbia per oggetto un solo Fabbricato.)</w:t>
            </w:r>
          </w:p>
        </w:tc>
      </w:tr>
      <w:tr w:rsidR="00B72D4B" w:rsidRPr="00FB69B6" w14:paraId="3F999116" w14:textId="77777777" w:rsidTr="002F39C2">
        <w:trPr>
          <w:trHeight w:val="227"/>
          <w:jc w:val="center"/>
        </w:trPr>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17C3B9FE" w14:textId="77777777" w:rsidR="00B72D4B" w:rsidRPr="00FB69B6" w:rsidRDefault="00B72D4B" w:rsidP="002F39C2">
            <w:pPr>
              <w:pStyle w:val="Calibri11"/>
              <w:spacing w:before="0" w:after="0"/>
              <w:jc w:val="center"/>
              <w:rPr>
                <w:b/>
              </w:rPr>
            </w:pPr>
            <w:r w:rsidRPr="00FB69B6">
              <w:rPr>
                <w:b/>
              </w:rPr>
              <w:lastRenderedPageBreak/>
              <w:t>PIR</w:t>
            </w:r>
          </w:p>
        </w:tc>
        <w:tc>
          <w:tcPr>
            <w:tcW w:w="3415" w:type="dxa"/>
            <w:tcBorders>
              <w:top w:val="single" w:sz="4" w:space="0" w:color="auto"/>
              <w:left w:val="single" w:sz="4" w:space="0" w:color="auto"/>
              <w:bottom w:val="single" w:sz="4" w:space="0" w:color="auto"/>
              <w:right w:val="single" w:sz="4" w:space="0" w:color="auto"/>
            </w:tcBorders>
            <w:shd w:val="clear" w:color="auto" w:fill="auto"/>
            <w:vAlign w:val="center"/>
          </w:tcPr>
          <w:p w14:paraId="4AC30C4E" w14:textId="77777777" w:rsidR="00B72D4B" w:rsidRPr="00FB69B6" w:rsidRDefault="00B72D4B" w:rsidP="002F39C2">
            <w:pPr>
              <w:pStyle w:val="Calibri11"/>
              <w:spacing w:before="0" w:after="0"/>
              <w:jc w:val="center"/>
            </w:pPr>
            <w:r w:rsidRPr="00FB69B6">
              <w:t>Project Information Requirements</w:t>
            </w:r>
          </w:p>
        </w:tc>
        <w:tc>
          <w:tcPr>
            <w:tcW w:w="5225" w:type="dxa"/>
            <w:tcBorders>
              <w:top w:val="single" w:sz="4" w:space="0" w:color="auto"/>
              <w:left w:val="single" w:sz="4" w:space="0" w:color="auto"/>
              <w:bottom w:val="single" w:sz="4" w:space="0" w:color="auto"/>
              <w:right w:val="single" w:sz="4" w:space="0" w:color="auto"/>
            </w:tcBorders>
            <w:shd w:val="clear" w:color="auto" w:fill="auto"/>
            <w:vAlign w:val="center"/>
          </w:tcPr>
          <w:p w14:paraId="37BBEDAB" w14:textId="77777777" w:rsidR="00B72D4B" w:rsidRPr="00FB69B6" w:rsidRDefault="00B72D4B" w:rsidP="002F39C2">
            <w:pPr>
              <w:pStyle w:val="Calibri11"/>
              <w:spacing w:before="0" w:after="0"/>
            </w:pPr>
            <w:r w:rsidRPr="00FB69B6">
              <w:t>Anche chiamato Requisiti Informativi di Commessa, ossia le informazioni necessarie per implementare gli obiettivi già esplicitati nell’OIR in relazione ad una determinata commessa.</w:t>
            </w:r>
          </w:p>
        </w:tc>
      </w:tr>
      <w:tr w:rsidR="00B72D4B" w:rsidRPr="00FB69B6" w14:paraId="1AE146C7" w14:textId="77777777" w:rsidTr="002F39C2">
        <w:trPr>
          <w:trHeight w:val="227"/>
          <w:jc w:val="center"/>
        </w:trPr>
        <w:tc>
          <w:tcPr>
            <w:tcW w:w="1080" w:type="dxa"/>
            <w:tcBorders>
              <w:top w:val="single" w:sz="4" w:space="0" w:color="auto"/>
              <w:left w:val="single" w:sz="4" w:space="0" w:color="000000"/>
              <w:bottom w:val="single" w:sz="4" w:space="0" w:color="auto"/>
            </w:tcBorders>
            <w:shd w:val="clear" w:color="auto" w:fill="auto"/>
            <w:vAlign w:val="center"/>
          </w:tcPr>
          <w:p w14:paraId="015FDC47" w14:textId="77777777" w:rsidR="00B72D4B" w:rsidRPr="00FB69B6" w:rsidRDefault="00B72D4B" w:rsidP="002F39C2">
            <w:pPr>
              <w:pStyle w:val="Calibri11"/>
              <w:spacing w:before="0" w:after="0"/>
              <w:jc w:val="center"/>
              <w:rPr>
                <w:b/>
              </w:rPr>
            </w:pPr>
            <w:r w:rsidRPr="00FB69B6">
              <w:rPr>
                <w:b/>
              </w:rPr>
              <w:t>S.A.</w:t>
            </w:r>
          </w:p>
        </w:tc>
        <w:tc>
          <w:tcPr>
            <w:tcW w:w="3415" w:type="dxa"/>
            <w:tcBorders>
              <w:top w:val="single" w:sz="4" w:space="0" w:color="auto"/>
              <w:left w:val="single" w:sz="4" w:space="0" w:color="000000"/>
              <w:bottom w:val="single" w:sz="4" w:space="0" w:color="auto"/>
            </w:tcBorders>
            <w:shd w:val="clear" w:color="auto" w:fill="auto"/>
            <w:vAlign w:val="center"/>
          </w:tcPr>
          <w:p w14:paraId="559236C1" w14:textId="77777777" w:rsidR="00B72D4B" w:rsidRPr="00FB69B6" w:rsidRDefault="00B72D4B" w:rsidP="002F39C2">
            <w:pPr>
              <w:pStyle w:val="Calibri11"/>
              <w:spacing w:before="0" w:after="0"/>
              <w:jc w:val="center"/>
            </w:pPr>
            <w:r w:rsidRPr="00FB69B6">
              <w:t>Stazione Appaltante</w:t>
            </w:r>
          </w:p>
        </w:tc>
        <w:tc>
          <w:tcPr>
            <w:tcW w:w="5225" w:type="dxa"/>
            <w:tcBorders>
              <w:top w:val="single" w:sz="4" w:space="0" w:color="auto"/>
              <w:left w:val="single" w:sz="4" w:space="0" w:color="000000"/>
              <w:bottom w:val="single" w:sz="4" w:space="0" w:color="auto"/>
              <w:right w:val="single" w:sz="4" w:space="0" w:color="000000"/>
            </w:tcBorders>
            <w:shd w:val="clear" w:color="auto" w:fill="auto"/>
            <w:vAlign w:val="center"/>
          </w:tcPr>
          <w:p w14:paraId="654B7556" w14:textId="77777777" w:rsidR="00B72D4B" w:rsidRPr="00FB69B6" w:rsidRDefault="00B72D4B" w:rsidP="002F39C2">
            <w:pPr>
              <w:pStyle w:val="Calibri11"/>
              <w:spacing w:before="0" w:after="0"/>
            </w:pPr>
            <w:r>
              <w:t>Nel presente documento si riferisce all’</w:t>
            </w:r>
            <w:r w:rsidRPr="009E5607">
              <w:t xml:space="preserve"> Agenzia del Demanio</w:t>
            </w:r>
            <w:r>
              <w:t>.</w:t>
            </w:r>
          </w:p>
        </w:tc>
      </w:tr>
      <w:tr w:rsidR="00B72D4B" w:rsidRPr="00FB69B6" w14:paraId="783407A5" w14:textId="77777777" w:rsidTr="002F39C2">
        <w:trPr>
          <w:trHeight w:val="227"/>
          <w:jc w:val="center"/>
        </w:trPr>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4F64EE4C" w14:textId="77777777" w:rsidR="00B72D4B" w:rsidRPr="00FB69B6" w:rsidRDefault="00B72D4B" w:rsidP="002F39C2">
            <w:pPr>
              <w:pStyle w:val="Calibri11"/>
              <w:spacing w:before="0" w:after="0"/>
              <w:jc w:val="center"/>
              <w:rPr>
                <w:b/>
              </w:rPr>
            </w:pPr>
            <w:r w:rsidRPr="00FB69B6">
              <w:rPr>
                <w:b/>
              </w:rPr>
              <w:t>WIP</w:t>
            </w:r>
          </w:p>
        </w:tc>
        <w:tc>
          <w:tcPr>
            <w:tcW w:w="3415" w:type="dxa"/>
            <w:tcBorders>
              <w:top w:val="single" w:sz="4" w:space="0" w:color="auto"/>
              <w:left w:val="single" w:sz="4" w:space="0" w:color="auto"/>
              <w:bottom w:val="single" w:sz="4" w:space="0" w:color="auto"/>
              <w:right w:val="single" w:sz="4" w:space="0" w:color="auto"/>
            </w:tcBorders>
            <w:shd w:val="clear" w:color="auto" w:fill="auto"/>
            <w:vAlign w:val="center"/>
          </w:tcPr>
          <w:p w14:paraId="6E16C7AD" w14:textId="77777777" w:rsidR="00B72D4B" w:rsidRPr="00FB69B6" w:rsidRDefault="00B72D4B" w:rsidP="002F39C2">
            <w:pPr>
              <w:pStyle w:val="Calibri11"/>
              <w:spacing w:before="0" w:after="0"/>
              <w:jc w:val="center"/>
            </w:pPr>
            <w:r w:rsidRPr="00FB69B6">
              <w:t>Work in Progress</w:t>
            </w:r>
          </w:p>
        </w:tc>
        <w:tc>
          <w:tcPr>
            <w:tcW w:w="5225" w:type="dxa"/>
            <w:tcBorders>
              <w:top w:val="single" w:sz="4" w:space="0" w:color="auto"/>
              <w:left w:val="single" w:sz="4" w:space="0" w:color="auto"/>
              <w:bottom w:val="single" w:sz="4" w:space="0" w:color="auto"/>
              <w:right w:val="single" w:sz="4" w:space="0" w:color="auto"/>
            </w:tcBorders>
            <w:shd w:val="clear" w:color="auto" w:fill="auto"/>
          </w:tcPr>
          <w:p w14:paraId="7AF73187" w14:textId="352BAAC7" w:rsidR="00B72D4B" w:rsidRPr="00FB69B6" w:rsidRDefault="00B72D4B" w:rsidP="002F39C2">
            <w:pPr>
              <w:pStyle w:val="Calibri11"/>
              <w:spacing w:before="0" w:after="0"/>
            </w:pPr>
            <w:r w:rsidRPr="00FB69B6">
              <w:t>Sezione dell’</w:t>
            </w:r>
            <w:r w:rsidR="00863E2F">
              <w:t>UpDATe</w:t>
            </w:r>
            <w:r w:rsidRPr="00FB69B6">
              <w:t xml:space="preserve"> in cui i Modelli e gli elaborati sono in stato di sviluppo.</w:t>
            </w:r>
          </w:p>
        </w:tc>
      </w:tr>
      <w:tr w:rsidR="00B72D4B" w:rsidRPr="00FB69B6" w14:paraId="7E0F4224" w14:textId="77777777" w:rsidTr="002F39C2">
        <w:trPr>
          <w:trHeight w:val="227"/>
          <w:jc w:val="center"/>
        </w:trPr>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7F162BAA" w14:textId="77777777" w:rsidR="00B72D4B" w:rsidRPr="00FB69B6" w:rsidRDefault="00B72D4B" w:rsidP="002F39C2">
            <w:pPr>
              <w:pStyle w:val="Calibri11"/>
              <w:spacing w:before="0" w:after="0"/>
              <w:jc w:val="center"/>
              <w:rPr>
                <w:b/>
              </w:rPr>
            </w:pPr>
            <w:r w:rsidRPr="009E5607">
              <w:rPr>
                <w:b/>
              </w:rPr>
              <w:t>WBS</w:t>
            </w:r>
          </w:p>
        </w:tc>
        <w:tc>
          <w:tcPr>
            <w:tcW w:w="3415" w:type="dxa"/>
            <w:tcBorders>
              <w:top w:val="single" w:sz="4" w:space="0" w:color="auto"/>
              <w:left w:val="single" w:sz="4" w:space="0" w:color="auto"/>
              <w:bottom w:val="single" w:sz="4" w:space="0" w:color="auto"/>
              <w:right w:val="single" w:sz="4" w:space="0" w:color="auto"/>
            </w:tcBorders>
            <w:shd w:val="clear" w:color="auto" w:fill="auto"/>
            <w:vAlign w:val="center"/>
          </w:tcPr>
          <w:p w14:paraId="10961A2A" w14:textId="77777777" w:rsidR="00B72D4B" w:rsidRPr="00FB69B6" w:rsidRDefault="00B72D4B" w:rsidP="002F39C2">
            <w:pPr>
              <w:pStyle w:val="Calibri11"/>
              <w:spacing w:before="0" w:after="0"/>
              <w:jc w:val="center"/>
            </w:pPr>
            <w:r w:rsidRPr="009E5607">
              <w:t>Work breakdown structure</w:t>
            </w:r>
          </w:p>
        </w:tc>
        <w:tc>
          <w:tcPr>
            <w:tcW w:w="5225" w:type="dxa"/>
            <w:tcBorders>
              <w:top w:val="single" w:sz="4" w:space="0" w:color="auto"/>
              <w:left w:val="single" w:sz="4" w:space="0" w:color="auto"/>
              <w:bottom w:val="single" w:sz="4" w:space="0" w:color="auto"/>
              <w:right w:val="single" w:sz="4" w:space="0" w:color="auto"/>
            </w:tcBorders>
            <w:shd w:val="clear" w:color="auto" w:fill="auto"/>
            <w:vAlign w:val="center"/>
          </w:tcPr>
          <w:p w14:paraId="6976650B" w14:textId="77777777" w:rsidR="00B72D4B" w:rsidRPr="00FB69B6" w:rsidRDefault="00B72D4B" w:rsidP="002F39C2">
            <w:pPr>
              <w:pStyle w:val="Calibri11"/>
              <w:spacing w:before="0" w:after="0"/>
            </w:pPr>
            <w:r w:rsidRPr="009E5607">
              <w:t>Detta anche struttura di scomposizione del lavoro o struttura analitica di progetto. Si intende l'elenco di tutte le attività di un progetto.</w:t>
            </w:r>
          </w:p>
        </w:tc>
      </w:tr>
    </w:tbl>
    <w:p w14:paraId="1F1D36CC" w14:textId="721B1F9A" w:rsidR="00211C76" w:rsidRDefault="00211C76" w:rsidP="00211C76">
      <w:pPr>
        <w:pStyle w:val="Calibri11"/>
      </w:pPr>
    </w:p>
    <w:p w14:paraId="66AFECFF" w14:textId="4BC66236" w:rsidR="00AE5FDC" w:rsidRDefault="00AE5FDC" w:rsidP="00AE5FDC">
      <w:pPr>
        <w:pStyle w:val="Didascalia"/>
        <w:keepNext/>
      </w:pPr>
      <w:r>
        <w:t xml:space="preserve">Tabella </w:t>
      </w:r>
      <w:r w:rsidR="00647CC1">
        <w:rPr>
          <w:noProof/>
        </w:rPr>
        <w:fldChar w:fldCharType="begin"/>
      </w:r>
      <w:r w:rsidR="00647CC1">
        <w:rPr>
          <w:noProof/>
        </w:rPr>
        <w:instrText xml:space="preserve"> SEQ Tabella \* ARABIC </w:instrText>
      </w:r>
      <w:r w:rsidR="00647CC1">
        <w:rPr>
          <w:noProof/>
        </w:rPr>
        <w:fldChar w:fldCharType="separate"/>
      </w:r>
      <w:r w:rsidR="00C52C29">
        <w:rPr>
          <w:noProof/>
        </w:rPr>
        <w:t>2</w:t>
      </w:r>
      <w:r w:rsidR="00647CC1">
        <w:rPr>
          <w:noProof/>
        </w:rPr>
        <w:fldChar w:fldCharType="end"/>
      </w:r>
      <w:r>
        <w:t xml:space="preserve"> - Altri Termini</w:t>
      </w:r>
      <w:r w:rsidR="002F7C4C">
        <w:t xml:space="preserve"> e Definizioni</w:t>
      </w:r>
    </w:p>
    <w:tbl>
      <w:tblPr>
        <w:tblW w:w="9720" w:type="dxa"/>
        <w:jc w:val="center"/>
        <w:tblLayout w:type="fixed"/>
        <w:tblLook w:val="0000" w:firstRow="0" w:lastRow="0" w:firstColumn="0" w:lastColumn="0" w:noHBand="0" w:noVBand="0"/>
      </w:tblPr>
      <w:tblGrid>
        <w:gridCol w:w="2975"/>
        <w:gridCol w:w="6745"/>
      </w:tblGrid>
      <w:tr w:rsidR="00A90ABB" w:rsidRPr="00A90ABB" w14:paraId="36792A4F"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DF6613"/>
            <w:vAlign w:val="center"/>
          </w:tcPr>
          <w:p w14:paraId="33F94250" w14:textId="77777777" w:rsidR="00A90ABB" w:rsidRPr="00A90ABB" w:rsidRDefault="00A90ABB" w:rsidP="00AE5FDC">
            <w:pPr>
              <w:suppressAutoHyphens/>
              <w:jc w:val="center"/>
              <w:rPr>
                <w:rFonts w:asciiTheme="majorHAnsi" w:hAnsiTheme="majorHAnsi" w:cstheme="majorHAnsi"/>
                <w:b/>
                <w:color w:val="FFFFFF" w:themeColor="background1"/>
                <w:sz w:val="24"/>
                <w:szCs w:val="24"/>
              </w:rPr>
            </w:pPr>
            <w:r w:rsidRPr="00A90ABB">
              <w:rPr>
                <w:rFonts w:asciiTheme="majorHAnsi" w:hAnsiTheme="majorHAnsi" w:cstheme="majorHAnsi"/>
                <w:b/>
                <w:color w:val="FFFFFF" w:themeColor="background1"/>
                <w:sz w:val="24"/>
                <w:szCs w:val="24"/>
              </w:rPr>
              <w:t>Altri Termini</w:t>
            </w:r>
          </w:p>
        </w:tc>
        <w:tc>
          <w:tcPr>
            <w:tcW w:w="6745" w:type="dxa"/>
            <w:tcBorders>
              <w:top w:val="single" w:sz="4" w:space="0" w:color="000000"/>
              <w:left w:val="single" w:sz="4" w:space="0" w:color="000000"/>
              <w:bottom w:val="single" w:sz="4" w:space="0" w:color="000000"/>
              <w:right w:val="single" w:sz="4" w:space="0" w:color="000000"/>
            </w:tcBorders>
            <w:shd w:val="clear" w:color="auto" w:fill="DF6613"/>
            <w:vAlign w:val="center"/>
          </w:tcPr>
          <w:p w14:paraId="7C71D805" w14:textId="77777777" w:rsidR="00A90ABB" w:rsidRPr="00A90ABB" w:rsidRDefault="00A90ABB" w:rsidP="00AE5FDC">
            <w:pPr>
              <w:suppressAutoHyphens/>
              <w:jc w:val="center"/>
              <w:rPr>
                <w:rFonts w:asciiTheme="majorHAnsi" w:hAnsiTheme="majorHAnsi" w:cstheme="majorHAnsi"/>
                <w:b/>
                <w:color w:val="FFFFFF" w:themeColor="background1"/>
                <w:sz w:val="24"/>
                <w:szCs w:val="24"/>
              </w:rPr>
            </w:pPr>
            <w:r w:rsidRPr="00A90ABB">
              <w:rPr>
                <w:rFonts w:asciiTheme="majorHAnsi" w:hAnsiTheme="majorHAnsi" w:cstheme="majorHAnsi"/>
                <w:b/>
                <w:color w:val="FFFFFF" w:themeColor="background1"/>
                <w:sz w:val="24"/>
                <w:szCs w:val="24"/>
              </w:rPr>
              <w:t>Definizioni</w:t>
            </w:r>
          </w:p>
        </w:tc>
      </w:tr>
      <w:tr w:rsidR="00A90ABB" w:rsidRPr="00A90ABB" w14:paraId="26E0E698"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6158E127" w14:textId="1E49FE08" w:rsidR="00A90ABB" w:rsidRPr="00A90ABB" w:rsidRDefault="00863E2F" w:rsidP="00AE5FDC">
            <w:pPr>
              <w:pStyle w:val="Calibri11"/>
              <w:spacing w:before="0" w:after="0"/>
              <w:jc w:val="center"/>
              <w:rPr>
                <w:b/>
              </w:rPr>
            </w:pPr>
            <w:r>
              <w:rPr>
                <w:b/>
              </w:rPr>
              <w:t>UpDATe</w:t>
            </w:r>
            <w:r w:rsidR="00A90ABB" w:rsidRPr="00A90ABB">
              <w:rPr>
                <w:b/>
              </w:rPr>
              <w:t xml:space="preserve"> (CDE) Manager</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C287CF" w14:textId="69664338" w:rsidR="00A90ABB" w:rsidRPr="00A90ABB" w:rsidRDefault="00A90ABB" w:rsidP="00AE5FDC">
            <w:pPr>
              <w:pStyle w:val="Calibri11"/>
              <w:spacing w:before="0" w:after="0"/>
              <w:rPr>
                <w:bCs/>
              </w:rPr>
            </w:pPr>
            <w:r w:rsidRPr="00A90ABB">
              <w:t xml:space="preserve">Coordinatore dei flussi informativi, nonché figura deputata alla gestione della piattaforma di condivisione </w:t>
            </w:r>
            <w:r w:rsidR="00863E2F">
              <w:t>UpDATe</w:t>
            </w:r>
            <w:r w:rsidRPr="00A90ABB">
              <w:t>.</w:t>
            </w:r>
          </w:p>
        </w:tc>
      </w:tr>
      <w:tr w:rsidR="00A90ABB" w:rsidRPr="00A90ABB" w14:paraId="15F13479"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1CFB1942" w14:textId="77777777" w:rsidR="00A90ABB" w:rsidRPr="00A90ABB" w:rsidRDefault="00A90ABB" w:rsidP="00AE5FDC">
            <w:pPr>
              <w:pStyle w:val="Calibri11"/>
              <w:spacing w:before="0" w:after="0"/>
              <w:jc w:val="center"/>
              <w:rPr>
                <w:b/>
              </w:rPr>
            </w:pPr>
            <w:r w:rsidRPr="00A90ABB">
              <w:rPr>
                <w:b/>
                <w:bCs/>
              </w:rPr>
              <w:t>Aggiudicatario</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04A9C1" w14:textId="77777777" w:rsidR="00A90ABB" w:rsidRPr="00A90ABB" w:rsidRDefault="00A90ABB" w:rsidP="00AE5FDC">
            <w:pPr>
              <w:pStyle w:val="Calibri11"/>
              <w:spacing w:before="0" w:after="0"/>
            </w:pPr>
            <w:r w:rsidRPr="00A90ABB">
              <w:t>Operatore Economico aggiudicatario del servizio.</w:t>
            </w:r>
          </w:p>
        </w:tc>
      </w:tr>
      <w:tr w:rsidR="00A90ABB" w:rsidRPr="00A90ABB" w14:paraId="27697C1E"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6176B3E3" w14:textId="77777777" w:rsidR="00A90ABB" w:rsidRPr="00A90ABB" w:rsidRDefault="00A90ABB" w:rsidP="00AE5FDC">
            <w:pPr>
              <w:pStyle w:val="Calibri11"/>
              <w:spacing w:before="0" w:after="0"/>
              <w:jc w:val="center"/>
              <w:rPr>
                <w:b/>
              </w:rPr>
            </w:pPr>
            <w:r w:rsidRPr="00A90ABB">
              <w:rPr>
                <w:b/>
              </w:rPr>
              <w:t>AS-IS</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DFF291" w14:textId="5A28C4A5" w:rsidR="00A90ABB" w:rsidRPr="00A90ABB" w:rsidRDefault="006B5B37" w:rsidP="00AE5FDC">
            <w:pPr>
              <w:pStyle w:val="Calibri11"/>
              <w:spacing w:before="0" w:after="0"/>
            </w:pPr>
            <w:r w:rsidRPr="00C03954">
              <w:t xml:space="preserve">Stato di fatto dell’Opera. </w:t>
            </w:r>
            <w:r>
              <w:t>E’</w:t>
            </w:r>
            <w:r w:rsidRPr="00C03954">
              <w:t xml:space="preserve"> un modello che ricostruisce l’Opera a seguito di attività di rilevamento, indagini conoscitive e valutazioni.</w:t>
            </w:r>
          </w:p>
        </w:tc>
      </w:tr>
      <w:tr w:rsidR="00A90ABB" w:rsidRPr="00A90ABB" w14:paraId="1355CDB1"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14CB63C4" w14:textId="77777777" w:rsidR="00A90ABB" w:rsidRPr="00A90ABB" w:rsidRDefault="00A90ABB" w:rsidP="00AE5FDC">
            <w:pPr>
              <w:pStyle w:val="Calibri11"/>
              <w:spacing w:before="0" w:after="0"/>
              <w:jc w:val="center"/>
              <w:rPr>
                <w:b/>
              </w:rPr>
            </w:pPr>
            <w:r w:rsidRPr="00A90ABB">
              <w:rPr>
                <w:b/>
              </w:rPr>
              <w:t>ARCHIVE</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BF1A03" w14:textId="5C194030" w:rsidR="00A90ABB" w:rsidRPr="00A90ABB" w:rsidRDefault="00A90ABB" w:rsidP="00AE5FDC">
            <w:pPr>
              <w:pStyle w:val="Calibri11"/>
              <w:spacing w:before="0" w:after="0"/>
            </w:pPr>
            <w:r w:rsidRPr="00A90ABB">
              <w:t>Sezione del</w:t>
            </w:r>
            <w:r w:rsidR="004A78B5">
              <w:t>l’</w:t>
            </w:r>
            <w:r w:rsidR="00863E2F">
              <w:t>UpDATe</w:t>
            </w:r>
            <w:r w:rsidR="004A78B5">
              <w:t>/</w:t>
            </w:r>
            <w:r w:rsidRPr="00A90ABB">
              <w:t>CDE in cui i Modelli e gli elaborati vengono archiviati</w:t>
            </w:r>
          </w:p>
        </w:tc>
      </w:tr>
      <w:tr w:rsidR="00A90ABB" w:rsidRPr="00A90ABB" w14:paraId="43E79E32"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5DC0C8A7" w14:textId="77777777" w:rsidR="00A90ABB" w:rsidRPr="00A90ABB" w:rsidRDefault="00A90ABB" w:rsidP="00AE5FDC">
            <w:pPr>
              <w:pStyle w:val="Calibri11"/>
              <w:spacing w:before="0" w:after="0"/>
              <w:jc w:val="center"/>
              <w:rPr>
                <w:b/>
              </w:rPr>
            </w:pPr>
            <w:r w:rsidRPr="00A90ABB">
              <w:rPr>
                <w:b/>
                <w:bCs/>
              </w:rPr>
              <w:t>Bene</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DEA834" w14:textId="1F6AD7F8" w:rsidR="00A90ABB" w:rsidRPr="00A90ABB" w:rsidRDefault="00A90ABB" w:rsidP="00AE5FDC">
            <w:pPr>
              <w:pStyle w:val="Calibri11"/>
              <w:spacing w:before="0" w:after="0"/>
            </w:pPr>
            <w:r w:rsidRPr="00A90ABB">
              <w:t>Unità, edificata o non edificata, patrimoniale o demaniale, di proprietà dello Stato amministrata dall’Agenzia del Demanio. Ogni Bene è individuato da un codice identificativo (denominato “CODICE BENE”) e può essere costituito da una o più entità, edificate o non edificate.</w:t>
            </w:r>
            <w:r w:rsidR="00A97968">
              <w:t xml:space="preserve"> </w:t>
            </w:r>
            <w:r w:rsidR="00A97968" w:rsidRPr="00A50403">
              <w:t>Un Bene può essere composto da uno o più Fabbricati</w:t>
            </w:r>
          </w:p>
        </w:tc>
      </w:tr>
      <w:tr w:rsidR="00A90ABB" w:rsidRPr="00A90ABB" w14:paraId="4AF1EBEA"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27ACACB2" w14:textId="77777777" w:rsidR="00A90ABB" w:rsidRPr="00A90ABB" w:rsidRDefault="00A90ABB" w:rsidP="00AE5FDC">
            <w:pPr>
              <w:pStyle w:val="Calibri11"/>
              <w:spacing w:before="0" w:after="0"/>
              <w:jc w:val="center"/>
              <w:rPr>
                <w:b/>
                <w:bCs/>
              </w:rPr>
            </w:pPr>
            <w:r w:rsidRPr="00A90ABB">
              <w:rPr>
                <w:b/>
              </w:rPr>
              <w:t>BIM Manager</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9FBE9" w14:textId="4D88793D" w:rsidR="00A90ABB" w:rsidRPr="00A90ABB" w:rsidRDefault="00DE56F2" w:rsidP="00AE5FDC">
            <w:pPr>
              <w:pStyle w:val="Calibri11"/>
              <w:spacing w:before="0" w:after="0"/>
            </w:pPr>
            <w:r w:rsidRPr="00C03954">
              <w:t>Figura</w:t>
            </w:r>
            <w:r>
              <w:t xml:space="preserve"> interna alla S.A.</w:t>
            </w:r>
            <w:r w:rsidRPr="00C03954">
              <w:t xml:space="preserve"> deputata alla pianificazione, gestione e verifica dei flussi di lavori interni al metodo BIM.</w:t>
            </w:r>
          </w:p>
        </w:tc>
      </w:tr>
      <w:tr w:rsidR="0054285D" w:rsidRPr="00A90ABB" w14:paraId="32CA11C7"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68B1AB28" w14:textId="05404497" w:rsidR="0054285D" w:rsidRPr="00A90ABB" w:rsidRDefault="0054285D" w:rsidP="0054285D">
            <w:pPr>
              <w:pStyle w:val="Calibri11"/>
              <w:spacing w:before="0" w:after="0"/>
              <w:jc w:val="center"/>
              <w:rPr>
                <w:b/>
              </w:rPr>
            </w:pPr>
            <w:r w:rsidRPr="00C03954">
              <w:rPr>
                <w:b/>
              </w:rPr>
              <w:t>Blocco Funzionale</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004F0" w14:textId="0D940470" w:rsidR="0054285D" w:rsidRPr="00C03954" w:rsidRDefault="0054285D" w:rsidP="0054285D">
            <w:pPr>
              <w:pStyle w:val="Calibri11"/>
              <w:spacing w:before="0" w:after="0"/>
            </w:pPr>
            <w:r w:rsidRPr="00C03954">
              <w:t xml:space="preserve">Parti in cui in cui è suddiviso il Fabbricato tenendo conto dei limiti contrattuali e tecnologici. Per ogni Blocco Funzionale possono essere </w:t>
            </w:r>
            <w:r w:rsidRPr="00C03954">
              <w:lastRenderedPageBreak/>
              <w:t>definite una o più discipline. Il numero di Blocchi Funzionali dipende dal grado di complessità del Fabbricato</w:t>
            </w:r>
          </w:p>
        </w:tc>
      </w:tr>
      <w:tr w:rsidR="0054285D" w:rsidRPr="00A90ABB" w14:paraId="5384BFC1"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58DE02AA" w14:textId="5279A6BB" w:rsidR="0054285D" w:rsidRPr="00A90ABB" w:rsidRDefault="0054285D" w:rsidP="0054285D">
            <w:pPr>
              <w:pStyle w:val="Calibri11"/>
              <w:spacing w:before="0" w:after="0"/>
              <w:jc w:val="center"/>
              <w:rPr>
                <w:b/>
              </w:rPr>
            </w:pPr>
            <w:r w:rsidRPr="00A90ABB">
              <w:rPr>
                <w:b/>
                <w:bCs/>
              </w:rPr>
              <w:lastRenderedPageBreak/>
              <w:t>Coordinamento</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190940" w14:textId="77777777" w:rsidR="0054285D" w:rsidRPr="00A90ABB" w:rsidRDefault="0054285D" w:rsidP="0054285D">
            <w:pPr>
              <w:pStyle w:val="Calibri11"/>
              <w:spacing w:before="0" w:after="0"/>
            </w:pPr>
            <w:r w:rsidRPr="00A90ABB">
              <w:t xml:space="preserve">Attività di raggruppamento e federazione di più Modelli, necessaria alla verifica delle incoerenze e interferenze, nonché alla realizzazione di elaborati, anche multidisciplinari. </w:t>
            </w:r>
          </w:p>
        </w:tc>
      </w:tr>
      <w:tr w:rsidR="0054285D" w:rsidRPr="00A90ABB" w14:paraId="78702C34"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26BD3159" w14:textId="77777777" w:rsidR="0054285D" w:rsidRPr="00A90ABB" w:rsidRDefault="0054285D" w:rsidP="0054285D">
            <w:pPr>
              <w:pStyle w:val="Calibri11"/>
              <w:spacing w:before="0" w:after="0"/>
              <w:jc w:val="center"/>
              <w:rPr>
                <w:b/>
                <w:bCs/>
              </w:rPr>
            </w:pPr>
            <w:r w:rsidRPr="00A90ABB">
              <w:rPr>
                <w:b/>
                <w:bCs/>
              </w:rPr>
              <w:t>Fabbricato</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1ADBD4" w14:textId="77777777" w:rsidR="0054285D" w:rsidRPr="00A90ABB" w:rsidRDefault="0054285D" w:rsidP="0054285D">
            <w:pPr>
              <w:pStyle w:val="Calibri11"/>
              <w:spacing w:before="0" w:after="0"/>
            </w:pPr>
            <w:r w:rsidRPr="00A90ABB">
              <w:t>Entità fisica edificata composta da una o più unità immobiliari a cui sono eventualmente collegate strutturalmente e/o funzionalmente una o più unità al servizio del Fabbricato. Ogni Fabbricato è individuato da un codice identificativo (denominato “Codice Fabbricato”).</w:t>
            </w:r>
          </w:p>
        </w:tc>
      </w:tr>
      <w:tr w:rsidR="0054285D" w:rsidRPr="00A90ABB" w14:paraId="356A7060"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025CBF14" w14:textId="73C4A6E5" w:rsidR="0054285D" w:rsidRPr="00A90ABB" w:rsidRDefault="0054285D" w:rsidP="0054285D">
            <w:pPr>
              <w:pStyle w:val="Calibri11"/>
              <w:spacing w:before="0" w:after="0"/>
              <w:jc w:val="center"/>
              <w:rPr>
                <w:b/>
                <w:bCs/>
              </w:rPr>
            </w:pPr>
            <w:r w:rsidRPr="00A90ABB">
              <w:rPr>
                <w:b/>
                <w:bCs/>
              </w:rPr>
              <w:t>Federazione</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1B233B" w14:textId="77777777" w:rsidR="0054285D" w:rsidRPr="00A90ABB" w:rsidRDefault="0054285D" w:rsidP="0054285D">
            <w:pPr>
              <w:pStyle w:val="Calibri11"/>
              <w:spacing w:before="0" w:after="0"/>
            </w:pPr>
            <w:r w:rsidRPr="00A90ABB">
              <w:t xml:space="preserve">Attività di raggruppamento o associazione di più Modelli in base a dei criteri specifici. </w:t>
            </w:r>
          </w:p>
          <w:p w14:paraId="1B23546C" w14:textId="77777777" w:rsidR="0054285D" w:rsidRPr="00A90ABB" w:rsidRDefault="0054285D" w:rsidP="0054285D">
            <w:pPr>
              <w:pStyle w:val="Calibri11"/>
              <w:spacing w:before="0" w:after="0"/>
            </w:pPr>
            <w:r w:rsidRPr="00A90ABB">
              <w:t>(Vedere anche la definizione di Modello federato.)</w:t>
            </w:r>
          </w:p>
        </w:tc>
      </w:tr>
      <w:tr w:rsidR="0054285D" w:rsidRPr="00A90ABB" w14:paraId="5AF5D74F"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4F65F51B" w14:textId="6C8956FE" w:rsidR="0054285D" w:rsidRPr="00A90ABB" w:rsidRDefault="0054285D" w:rsidP="0054285D">
            <w:pPr>
              <w:pStyle w:val="Calibri11"/>
              <w:spacing w:before="0" w:after="0"/>
              <w:jc w:val="center"/>
              <w:rPr>
                <w:b/>
              </w:rPr>
            </w:pPr>
            <w:r w:rsidRPr="00A90ABB">
              <w:rPr>
                <w:b/>
              </w:rPr>
              <w:t>File nativi</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78EBAC" w14:textId="77777777" w:rsidR="0054285D" w:rsidRPr="00A90ABB" w:rsidRDefault="0054285D" w:rsidP="0054285D">
            <w:pPr>
              <w:pStyle w:val="Calibri11"/>
              <w:spacing w:before="0" w:after="0"/>
            </w:pPr>
            <w:r w:rsidRPr="00A90ABB">
              <w:t xml:space="preserve">File originati dal software di authoring in uso all’operatore. </w:t>
            </w:r>
          </w:p>
        </w:tc>
      </w:tr>
      <w:tr w:rsidR="0054285D" w:rsidRPr="00A90ABB" w14:paraId="40ADC3F2"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2451E9E3" w14:textId="02FDD7A8" w:rsidR="0054285D" w:rsidRPr="00A90ABB" w:rsidRDefault="0054285D" w:rsidP="0054285D">
            <w:pPr>
              <w:pStyle w:val="Calibri11"/>
              <w:spacing w:before="0" w:after="0"/>
              <w:jc w:val="center"/>
              <w:rPr>
                <w:b/>
              </w:rPr>
            </w:pPr>
            <w:r w:rsidRPr="00A90ABB">
              <w:rPr>
                <w:b/>
              </w:rPr>
              <w:t>Formato aperto</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866A6D" w14:textId="77777777" w:rsidR="0054285D" w:rsidRPr="00A90ABB" w:rsidRDefault="0054285D" w:rsidP="0054285D">
            <w:pPr>
              <w:pStyle w:val="Calibri11"/>
              <w:spacing w:before="0" w:after="0"/>
            </w:pPr>
            <w:r w:rsidRPr="00A90ABB">
              <w:t>Formato di file basato su specifiche sintassi di dominio pubblico il cui utilizzo è aperto a tutti gli operatori senza specifiche condizioni d’uso.</w:t>
            </w:r>
          </w:p>
        </w:tc>
      </w:tr>
      <w:tr w:rsidR="0054285D" w:rsidRPr="00A90ABB" w14:paraId="56AF68A7"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6542E790" w14:textId="3E6422E8" w:rsidR="0054285D" w:rsidRPr="00A90ABB" w:rsidRDefault="0054285D" w:rsidP="0054285D">
            <w:pPr>
              <w:pStyle w:val="Calibri11"/>
              <w:spacing w:before="0" w:after="0"/>
              <w:jc w:val="center"/>
              <w:rPr>
                <w:b/>
              </w:rPr>
            </w:pPr>
            <w:r w:rsidRPr="00A90ABB">
              <w:rPr>
                <w:b/>
              </w:rPr>
              <w:t>Formato proprietario</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BA788C" w14:textId="77777777" w:rsidR="0054285D" w:rsidRPr="00A90ABB" w:rsidRDefault="0054285D" w:rsidP="0054285D">
            <w:pPr>
              <w:pStyle w:val="Calibri11"/>
              <w:spacing w:before="0" w:after="0"/>
            </w:pPr>
            <w:r w:rsidRPr="00A90ABB">
              <w:t>Formato di file basato su specifiche sintassi di dominio non pubblico il cui utilizzo è limitato a specifiche condizioni d’uso stabilite dal proprietario del formato.</w:t>
            </w:r>
          </w:p>
        </w:tc>
      </w:tr>
      <w:tr w:rsidR="0054285D" w:rsidRPr="00A90ABB" w14:paraId="5DF64825"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224EA7AF" w14:textId="135EA1DA" w:rsidR="0054285D" w:rsidRPr="00A90ABB" w:rsidRDefault="0054285D" w:rsidP="0054285D">
            <w:pPr>
              <w:pStyle w:val="Calibri11"/>
              <w:spacing w:before="0" w:after="0"/>
              <w:jc w:val="center"/>
              <w:rPr>
                <w:b/>
              </w:rPr>
            </w:pPr>
            <w:r w:rsidRPr="00A90ABB">
              <w:rPr>
                <w:b/>
              </w:rPr>
              <w:t>Modello</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83B652" w14:textId="37FA6871" w:rsidR="0054285D" w:rsidRPr="00A90ABB" w:rsidRDefault="003C4BF5" w:rsidP="0054285D">
            <w:pPr>
              <w:pStyle w:val="Calibri11"/>
              <w:spacing w:before="0" w:after="0"/>
            </w:pPr>
            <w:r w:rsidRPr="00C03954">
              <w:t>Rappresentazione digitale dell’Opera che</w:t>
            </w:r>
            <w:r>
              <w:t xml:space="preserve"> </w:t>
            </w:r>
            <w:r w:rsidRPr="00C03954">
              <w:t>la caratterizza dal punto di vista geometrico, alfanumerico e documentale. Viene anche chiamato Modello Informativo, o Modello BIM, o Modello Informativo BIM.</w:t>
            </w:r>
          </w:p>
        </w:tc>
      </w:tr>
      <w:tr w:rsidR="0054285D" w:rsidRPr="00A90ABB" w14:paraId="51E48D62"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4C3AA3E9" w14:textId="77777777" w:rsidR="0054285D" w:rsidRPr="00A90ABB" w:rsidRDefault="0054285D" w:rsidP="0054285D">
            <w:pPr>
              <w:pStyle w:val="Calibri11"/>
              <w:spacing w:before="0" w:after="0"/>
              <w:jc w:val="center"/>
              <w:rPr>
                <w:b/>
              </w:rPr>
            </w:pPr>
            <w:r w:rsidRPr="00A90ABB">
              <w:rPr>
                <w:b/>
              </w:rPr>
              <w:t>Modello federato</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AEEDC7" w14:textId="0951B61F" w:rsidR="0054285D" w:rsidRPr="00A90ABB" w:rsidRDefault="00EF5EEA" w:rsidP="0054285D">
            <w:pPr>
              <w:pStyle w:val="Calibri11"/>
              <w:spacing w:before="0" w:after="0"/>
            </w:pPr>
            <w:r w:rsidRPr="00C03954">
              <w:t xml:space="preserve">Un particolare tipo di Modello, creato attraverso l’unione, o la federazione, di </w:t>
            </w:r>
            <w:r>
              <w:t>diversi</w:t>
            </w:r>
            <w:r w:rsidRPr="00C03954">
              <w:t xml:space="preserve"> Modelli. L’Agenzia prevede quattro tipi di modelli federati: Modello Federato del Blocco Funzionale, Modello Federato Complessivo (o di Fabbricato), Modello Federato di disciplina, e Modello Federato di Sintesi (o del Bene).</w:t>
            </w:r>
          </w:p>
        </w:tc>
      </w:tr>
      <w:tr w:rsidR="0054285D" w:rsidRPr="00A90ABB" w14:paraId="48B26D70"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636793BD" w14:textId="3073F5F9" w:rsidR="0054285D" w:rsidRPr="00A90ABB" w:rsidRDefault="0054285D" w:rsidP="0054285D">
            <w:pPr>
              <w:pStyle w:val="Calibri11"/>
              <w:spacing w:before="0" w:after="0"/>
              <w:jc w:val="center"/>
              <w:rPr>
                <w:b/>
              </w:rPr>
            </w:pPr>
            <w:r w:rsidRPr="00A90ABB">
              <w:rPr>
                <w:b/>
              </w:rPr>
              <w:t>Opera Digitale</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9BA26A" w14:textId="77777777" w:rsidR="0054285D" w:rsidRPr="00A90ABB" w:rsidRDefault="0054285D" w:rsidP="0054285D">
            <w:pPr>
              <w:pStyle w:val="Calibri11"/>
              <w:spacing w:before="0" w:after="0"/>
            </w:pPr>
            <w:r w:rsidRPr="00A90ABB">
              <w:t>L’insieme di Informazioni grafiche e non grafiche, che descrivono in maniera più o meno particolareggiata l’Opera Reale. Corrisponde all’asset information model (AIM).</w:t>
            </w:r>
          </w:p>
        </w:tc>
      </w:tr>
      <w:tr w:rsidR="0054285D" w:rsidRPr="00A90ABB" w14:paraId="55B7A4A1"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001D2C9F" w14:textId="77777777" w:rsidR="0054285D" w:rsidRPr="00A90ABB" w:rsidRDefault="0054285D" w:rsidP="0054285D">
            <w:pPr>
              <w:pStyle w:val="Calibri11"/>
              <w:spacing w:before="0" w:after="0"/>
              <w:jc w:val="center"/>
              <w:rPr>
                <w:b/>
              </w:rPr>
            </w:pPr>
            <w:r w:rsidRPr="00A90ABB">
              <w:rPr>
                <w:b/>
              </w:rPr>
              <w:t>PUBLISHED</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457573" w14:textId="77777777" w:rsidR="0054285D" w:rsidRPr="00A90ABB" w:rsidRDefault="0054285D" w:rsidP="0054285D">
            <w:pPr>
              <w:pStyle w:val="Calibri11"/>
              <w:spacing w:before="0" w:after="0"/>
            </w:pPr>
            <w:r w:rsidRPr="00A90ABB">
              <w:t>Sezione del CDE in cui i Modelli e gli Elaborati vengono pubblicati a seguito della verifica, per essere utilizzati da tutti i partecipanti alla commessa</w:t>
            </w:r>
          </w:p>
        </w:tc>
      </w:tr>
      <w:tr w:rsidR="00B60E64" w:rsidRPr="00A90ABB" w14:paraId="1A369D9D"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01339347" w14:textId="77777777" w:rsidR="00B60E64" w:rsidRPr="00A90ABB" w:rsidRDefault="00B60E64" w:rsidP="00B60E64">
            <w:pPr>
              <w:pStyle w:val="Calibri11"/>
              <w:spacing w:before="0" w:after="0"/>
              <w:jc w:val="center"/>
              <w:rPr>
                <w:b/>
              </w:rPr>
            </w:pPr>
            <w:r w:rsidRPr="00A90ABB">
              <w:rPr>
                <w:b/>
              </w:rPr>
              <w:t>Punto Base (di Fabbricato)</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5B5A7" w14:textId="2418575C" w:rsidR="00B60E64" w:rsidRPr="00A90ABB" w:rsidRDefault="00B60E64" w:rsidP="00B60E64">
            <w:pPr>
              <w:pStyle w:val="Calibri11"/>
              <w:spacing w:before="0" w:after="0"/>
            </w:pPr>
            <w:r w:rsidRPr="00AC7398">
              <w:rPr>
                <w:lang w:eastAsia="en-US"/>
              </w:rPr>
              <w:t xml:space="preserve">Origine relativa dei Modelli BIM. Individuato all’incrocio di due assi della griglia di riferimento del Modello federato di Sintesi. Ne devono essere </w:t>
            </w:r>
            <w:r w:rsidRPr="00AC7398">
              <w:rPr>
                <w:lang w:eastAsia="en-US"/>
              </w:rPr>
              <w:lastRenderedPageBreak/>
              <w:t>definite le coordinate rispetto al Punto di Rilievo per la corretta federazione  dei Modelli.</w:t>
            </w:r>
          </w:p>
        </w:tc>
      </w:tr>
      <w:tr w:rsidR="0054285D" w:rsidRPr="00A90ABB" w14:paraId="314A26DA"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3C495C20" w14:textId="77777777" w:rsidR="0054285D" w:rsidRPr="00A90ABB" w:rsidRDefault="0054285D" w:rsidP="0054285D">
            <w:pPr>
              <w:pStyle w:val="Calibri11"/>
              <w:spacing w:before="0" w:after="0"/>
              <w:jc w:val="center"/>
              <w:rPr>
                <w:b/>
              </w:rPr>
            </w:pPr>
            <w:r w:rsidRPr="00A90ABB">
              <w:rPr>
                <w:b/>
                <w:bCs/>
              </w:rPr>
              <w:lastRenderedPageBreak/>
              <w:t>Punto di Rilievo (del Bene)</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600FC7" w14:textId="77777777" w:rsidR="0054285D" w:rsidRPr="00A90ABB" w:rsidRDefault="0054285D" w:rsidP="0054285D">
            <w:pPr>
              <w:pStyle w:val="Calibri11"/>
              <w:spacing w:before="0" w:after="0"/>
            </w:pPr>
            <w:r w:rsidRPr="00A90ABB">
              <w:t>Origine assoluta, associata al Bene.</w:t>
            </w:r>
          </w:p>
        </w:tc>
      </w:tr>
      <w:tr w:rsidR="0054285D" w:rsidRPr="00A90ABB" w14:paraId="49ACAC26"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04C13FB5" w14:textId="77777777" w:rsidR="0054285D" w:rsidRPr="00A90ABB" w:rsidRDefault="0054285D" w:rsidP="0054285D">
            <w:pPr>
              <w:pStyle w:val="Calibri11"/>
              <w:spacing w:before="0" w:after="0"/>
              <w:jc w:val="center"/>
              <w:rPr>
                <w:b/>
              </w:rPr>
            </w:pPr>
            <w:r w:rsidRPr="00A90ABB">
              <w:rPr>
                <w:b/>
              </w:rPr>
              <w:t>Repository</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B5B350" w14:textId="1E3FFE0A" w:rsidR="0054285D" w:rsidRPr="00A90ABB" w:rsidRDefault="0054285D" w:rsidP="0054285D">
            <w:pPr>
              <w:pStyle w:val="Calibri11"/>
              <w:spacing w:before="0" w:after="0"/>
            </w:pPr>
            <w:r w:rsidRPr="00A90ABB">
              <w:t>Archivio dei dati digitali, strutturato come albero di cartelle, nell’ambito dell’</w:t>
            </w:r>
            <w:r w:rsidR="00863E2F">
              <w:t>UpDATe</w:t>
            </w:r>
            <w:r w:rsidRPr="00A90ABB">
              <w:t xml:space="preserve"> della S.A, nel quale vengono gestiti i dati di un “progetto” relativo ad un Lotto. </w:t>
            </w:r>
          </w:p>
        </w:tc>
      </w:tr>
      <w:tr w:rsidR="0054285D" w:rsidRPr="00A90ABB" w14:paraId="7F5F0279"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00550E77" w14:textId="77777777" w:rsidR="0054285D" w:rsidRPr="00A90ABB" w:rsidRDefault="0054285D" w:rsidP="0054285D">
            <w:pPr>
              <w:pStyle w:val="Calibri11"/>
              <w:spacing w:before="0" w:after="0"/>
              <w:jc w:val="center"/>
              <w:rPr>
                <w:b/>
              </w:rPr>
            </w:pPr>
            <w:r w:rsidRPr="00A90ABB">
              <w:rPr>
                <w:b/>
              </w:rPr>
              <w:t>Responsabile del Processo BIM</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18AAD8" w14:textId="4CBC8A4F" w:rsidR="0054285D" w:rsidRPr="00A90ABB" w:rsidRDefault="00FF4857" w:rsidP="0054285D">
            <w:pPr>
              <w:pStyle w:val="Calibri11"/>
              <w:spacing w:before="0" w:after="0"/>
            </w:pPr>
            <w:r w:rsidRPr="00C03954">
              <w:t>Si intende il BIM Manager dell’Aggiudicatario o</w:t>
            </w:r>
            <w:r>
              <w:t>vvero</w:t>
            </w:r>
            <w:r w:rsidRPr="00C03954">
              <w:t xml:space="preserve"> </w:t>
            </w:r>
            <w:r>
              <w:t>il</w:t>
            </w:r>
            <w:r w:rsidRPr="00C03954">
              <w:t xml:space="preserve"> responsabile del Servizio per l</w:t>
            </w:r>
            <w:r>
              <w:t>a componente BIM.</w:t>
            </w:r>
          </w:p>
        </w:tc>
      </w:tr>
      <w:tr w:rsidR="0054285D" w:rsidRPr="00A90ABB" w14:paraId="26034833"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7AEEDAA8" w14:textId="77777777" w:rsidR="0054285D" w:rsidRPr="00A90ABB" w:rsidRDefault="0054285D" w:rsidP="0054285D">
            <w:pPr>
              <w:pStyle w:val="Calibri11"/>
              <w:spacing w:before="0" w:after="0"/>
              <w:jc w:val="center"/>
              <w:rPr>
                <w:b/>
              </w:rPr>
            </w:pPr>
            <w:r w:rsidRPr="00A90ABB">
              <w:rPr>
                <w:b/>
              </w:rPr>
              <w:t>Responsabile di disciplina</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47653B" w14:textId="77777777" w:rsidR="0054285D" w:rsidRPr="00A90ABB" w:rsidRDefault="0054285D" w:rsidP="0054285D">
            <w:pPr>
              <w:pStyle w:val="Calibri11"/>
              <w:spacing w:before="0" w:after="0"/>
            </w:pPr>
            <w:r w:rsidRPr="00A90ABB">
              <w:t xml:space="preserve">Si intende il coordinatore BIM del gruppo di una disciplina dell’Aggiudicatario. </w:t>
            </w:r>
          </w:p>
        </w:tc>
      </w:tr>
      <w:tr w:rsidR="0054285D" w:rsidRPr="00A90ABB" w14:paraId="04F9D069"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66F5961B" w14:textId="77777777" w:rsidR="0054285D" w:rsidRPr="00A90ABB" w:rsidRDefault="0054285D" w:rsidP="0054285D">
            <w:pPr>
              <w:pStyle w:val="Calibri11"/>
              <w:spacing w:before="0" w:after="0"/>
              <w:jc w:val="center"/>
              <w:rPr>
                <w:b/>
              </w:rPr>
            </w:pPr>
            <w:r w:rsidRPr="00A90ABB">
              <w:rPr>
                <w:b/>
              </w:rPr>
              <w:t>SHARED</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8C71E2" w14:textId="77777777" w:rsidR="0054285D" w:rsidRPr="00A90ABB" w:rsidRDefault="0054285D" w:rsidP="0054285D">
            <w:pPr>
              <w:pStyle w:val="Calibri11"/>
              <w:spacing w:before="0" w:after="0"/>
            </w:pPr>
            <w:r w:rsidRPr="00A90ABB">
              <w:t xml:space="preserve">Sezione del CDE in cui i Modelli e gli elaborati sono condivisi con gli altri gruppi di lavoro. </w:t>
            </w:r>
          </w:p>
        </w:tc>
      </w:tr>
      <w:tr w:rsidR="0054285D" w:rsidRPr="00A90ABB" w14:paraId="28294B7B"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7EBCEF6F" w14:textId="77777777" w:rsidR="0054285D" w:rsidRPr="00A90ABB" w:rsidRDefault="0054285D" w:rsidP="0054285D">
            <w:pPr>
              <w:pStyle w:val="Calibri11"/>
              <w:spacing w:before="0" w:after="0"/>
              <w:jc w:val="center"/>
              <w:rPr>
                <w:b/>
              </w:rPr>
            </w:pPr>
            <w:r w:rsidRPr="00A90ABB">
              <w:rPr>
                <w:b/>
              </w:rPr>
              <w:t>Servizio</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3A645F" w14:textId="3AC498C8" w:rsidR="0054285D" w:rsidRPr="00A90ABB" w:rsidRDefault="0054285D" w:rsidP="0054285D">
            <w:pPr>
              <w:pStyle w:val="Calibri11"/>
              <w:spacing w:before="0" w:after="0"/>
            </w:pPr>
            <w:r w:rsidRPr="00A90ABB">
              <w:t xml:space="preserve">Attività oggetto dell’appalto. </w:t>
            </w:r>
          </w:p>
        </w:tc>
      </w:tr>
      <w:tr w:rsidR="0054285D" w:rsidRPr="00A90ABB" w14:paraId="0B6F8BD2"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534185A6" w14:textId="08FB22CC" w:rsidR="0054285D" w:rsidRPr="00A90ABB" w:rsidRDefault="0054285D" w:rsidP="0054285D">
            <w:pPr>
              <w:pStyle w:val="Calibri11"/>
              <w:spacing w:before="0" w:after="0"/>
              <w:jc w:val="center"/>
              <w:rPr>
                <w:b/>
              </w:rPr>
            </w:pPr>
            <w:r w:rsidRPr="00A90ABB">
              <w:rPr>
                <w:b/>
              </w:rPr>
              <w:t>Struttura di progetto</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B11496" w14:textId="77777777" w:rsidR="0054285D" w:rsidRPr="00A90ABB" w:rsidRDefault="0054285D" w:rsidP="0054285D">
            <w:pPr>
              <w:pStyle w:val="Calibri11"/>
              <w:spacing w:before="0" w:after="0"/>
            </w:pPr>
            <w:r w:rsidRPr="00A90ABB">
              <w:t>La scomposizione dell’Opera e del Modello BIM di progetto in più parti, realizzata tenendo conto del tipo di Opera, dei limiti tecnologici e degli aspetti contrattuali.</w:t>
            </w:r>
          </w:p>
        </w:tc>
      </w:tr>
      <w:tr w:rsidR="0054285D" w:rsidRPr="00A90ABB" w14:paraId="21A44B67" w14:textId="77777777" w:rsidTr="00AE5FDC">
        <w:trPr>
          <w:trHeight w:val="340"/>
          <w:jc w:val="center"/>
        </w:trPr>
        <w:tc>
          <w:tcPr>
            <w:tcW w:w="2975" w:type="dxa"/>
            <w:tcBorders>
              <w:top w:val="single" w:sz="4" w:space="0" w:color="000000"/>
              <w:left w:val="single" w:sz="4" w:space="0" w:color="000000"/>
              <w:bottom w:val="single" w:sz="4" w:space="0" w:color="000000"/>
            </w:tcBorders>
            <w:shd w:val="clear" w:color="auto" w:fill="auto"/>
            <w:vAlign w:val="center"/>
          </w:tcPr>
          <w:p w14:paraId="5153BC26" w14:textId="77777777" w:rsidR="0054285D" w:rsidRPr="00A90ABB" w:rsidRDefault="0054285D" w:rsidP="0054285D">
            <w:pPr>
              <w:pStyle w:val="Calibri11"/>
              <w:spacing w:before="0" w:after="0"/>
              <w:jc w:val="center"/>
              <w:rPr>
                <w:b/>
              </w:rPr>
            </w:pPr>
            <w:r w:rsidRPr="00A90ABB">
              <w:rPr>
                <w:b/>
              </w:rPr>
              <w:t>Uso (di un modello BIM)</w:t>
            </w:r>
          </w:p>
        </w:tc>
        <w:tc>
          <w:tcPr>
            <w:tcW w:w="67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65D4E0" w14:textId="77777777" w:rsidR="0054285D" w:rsidRPr="00A90ABB" w:rsidRDefault="0054285D" w:rsidP="0054285D">
            <w:pPr>
              <w:pStyle w:val="Calibri11"/>
              <w:spacing w:before="0" w:after="0"/>
            </w:pPr>
            <w:r w:rsidRPr="00A90ABB">
              <w:t>L'obiettivo specifico da raggiungere quando si realizza un modello BIM. Spesso l'Uso di un modello BIM è connesso all'attività dell'organizzazione a supporto della quale il Modello BIM è pensato.</w:t>
            </w:r>
          </w:p>
        </w:tc>
      </w:tr>
    </w:tbl>
    <w:p w14:paraId="15984192" w14:textId="2CD05DE1" w:rsidR="00AE5FDC" w:rsidRDefault="00AE5FDC" w:rsidP="00211C76">
      <w:pPr>
        <w:pStyle w:val="Calibri11"/>
      </w:pPr>
    </w:p>
    <w:p w14:paraId="50AE49B8" w14:textId="38F538CB" w:rsidR="00AE5FDC" w:rsidRDefault="00AE5FDC" w:rsidP="00F427AE">
      <w:pPr>
        <w:spacing w:after="120" w:line="276" w:lineRule="auto"/>
        <w:rPr>
          <w:rFonts w:ascii="Calibri Light" w:eastAsiaTheme="minorHAnsi" w:hAnsi="Calibri Light" w:cs="Calibri Light"/>
          <w:noProof/>
          <w:lang w:eastAsia="it-IT"/>
        </w:rPr>
      </w:pPr>
      <w:r>
        <w:br w:type="page"/>
      </w:r>
    </w:p>
    <w:p w14:paraId="649E6FE6" w14:textId="701C438B" w:rsidR="00C112A8" w:rsidRDefault="00C112A8" w:rsidP="00D7031D">
      <w:pPr>
        <w:pStyle w:val="TitoloParagrafoLV1"/>
      </w:pPr>
      <w:bookmarkStart w:id="15" w:name="_Toc40686713"/>
      <w:bookmarkStart w:id="16" w:name="_Toc40686797"/>
      <w:bookmarkStart w:id="17" w:name="_Toc83891190"/>
      <w:r w:rsidRPr="009A7C2E">
        <w:lastRenderedPageBreak/>
        <w:t>PREMESSA</w:t>
      </w:r>
      <w:bookmarkEnd w:id="13"/>
      <w:bookmarkEnd w:id="15"/>
      <w:bookmarkEnd w:id="16"/>
      <w:bookmarkEnd w:id="17"/>
    </w:p>
    <w:p w14:paraId="2DBA0EEE" w14:textId="057F55CA" w:rsidR="00722BCB" w:rsidRDefault="0093692F" w:rsidP="001D626B">
      <w:pPr>
        <w:tabs>
          <w:tab w:val="left" w:pos="4176"/>
        </w:tabs>
        <w:suppressAutoHyphens/>
        <w:spacing w:before="120" w:after="120" w:line="360" w:lineRule="auto"/>
        <w:rPr>
          <w:rFonts w:ascii="Calibri Light" w:eastAsiaTheme="minorHAnsi" w:hAnsi="Calibri Light" w:cs="Calibri Light"/>
          <w:noProof/>
          <w:lang w:eastAsia="it-IT"/>
        </w:rPr>
      </w:pPr>
      <w:r>
        <w:rPr>
          <w:rFonts w:ascii="Calibri Light" w:eastAsiaTheme="minorHAnsi" w:hAnsi="Calibri Light" w:cs="Calibri Light"/>
          <w:noProof/>
          <w:lang w:eastAsia="it-IT"/>
        </w:rPr>
        <w:t>L</w:t>
      </w:r>
      <w:r w:rsidR="00FC7400" w:rsidRPr="00B91ABF">
        <w:rPr>
          <w:rFonts w:ascii="Calibri Light" w:eastAsiaTheme="minorHAnsi" w:hAnsi="Calibri Light" w:cs="Calibri Light"/>
          <w:noProof/>
          <w:lang w:eastAsia="it-IT"/>
        </w:rPr>
        <w:t>’intento dell’Agenzia del Demanio, di seguito “Agenzia”</w:t>
      </w:r>
      <w:r w:rsidR="0072732D">
        <w:rPr>
          <w:rFonts w:ascii="Calibri Light" w:eastAsiaTheme="minorHAnsi" w:hAnsi="Calibri Light" w:cs="Calibri Light"/>
          <w:noProof/>
          <w:lang w:eastAsia="it-IT"/>
        </w:rPr>
        <w:t>,</w:t>
      </w:r>
      <w:r w:rsidR="00FC7400" w:rsidRPr="00B91ABF">
        <w:rPr>
          <w:rFonts w:ascii="Calibri Light" w:eastAsiaTheme="minorHAnsi" w:hAnsi="Calibri Light" w:cs="Calibri Light"/>
          <w:noProof/>
          <w:lang w:eastAsia="it-IT"/>
        </w:rPr>
        <w:t xml:space="preserve"> è di realizzare un percorso che consenta di gestire l’intero ciclo di vita dell’immobile, favorendo e ottimizzando la collaborazione tra tutti i professionisti coinvolti in ciascuna </w:t>
      </w:r>
      <w:r w:rsidR="0072732D">
        <w:rPr>
          <w:rFonts w:ascii="Calibri Light" w:eastAsiaTheme="minorHAnsi" w:hAnsi="Calibri Light" w:cs="Calibri Light"/>
          <w:noProof/>
          <w:lang w:eastAsia="it-IT"/>
        </w:rPr>
        <w:t xml:space="preserve">fase del </w:t>
      </w:r>
      <w:r w:rsidR="00817F29">
        <w:rPr>
          <w:rFonts w:ascii="Calibri Light" w:eastAsiaTheme="minorHAnsi" w:hAnsi="Calibri Light" w:cs="Calibri Light"/>
          <w:noProof/>
          <w:lang w:eastAsia="it-IT"/>
        </w:rPr>
        <w:t xml:space="preserve">ciclo di vita. </w:t>
      </w:r>
      <w:r w:rsidR="00755DA5">
        <w:rPr>
          <w:rFonts w:ascii="Calibri Light" w:eastAsiaTheme="minorHAnsi" w:hAnsi="Calibri Light" w:cs="Calibri Light"/>
          <w:noProof/>
          <w:lang w:eastAsia="it-IT"/>
        </w:rPr>
        <w:t xml:space="preserve">La metodologia </w:t>
      </w:r>
      <w:r w:rsidR="00722BCB">
        <w:rPr>
          <w:rFonts w:ascii="Calibri Light" w:eastAsiaTheme="minorHAnsi" w:hAnsi="Calibri Light" w:cs="Calibri Light"/>
          <w:noProof/>
          <w:lang w:eastAsia="it-IT"/>
        </w:rPr>
        <w:t>del Building Information Modelin</w:t>
      </w:r>
      <w:r w:rsidR="006F1505">
        <w:rPr>
          <w:rFonts w:ascii="Calibri Light" w:eastAsiaTheme="minorHAnsi" w:hAnsi="Calibri Light" w:cs="Calibri Light"/>
          <w:noProof/>
          <w:lang w:eastAsia="it-IT"/>
        </w:rPr>
        <w:t xml:space="preserve">g </w:t>
      </w:r>
      <w:r w:rsidR="008C4A6D">
        <w:rPr>
          <w:rFonts w:ascii="Calibri Light" w:eastAsiaTheme="minorHAnsi" w:hAnsi="Calibri Light" w:cs="Calibri Light"/>
          <w:noProof/>
          <w:lang w:eastAsia="it-IT"/>
        </w:rPr>
        <w:t>(</w:t>
      </w:r>
      <w:r w:rsidR="00755DA5">
        <w:rPr>
          <w:rFonts w:ascii="Calibri Light" w:eastAsiaTheme="minorHAnsi" w:hAnsi="Calibri Light" w:cs="Calibri Light"/>
          <w:noProof/>
          <w:lang w:eastAsia="it-IT"/>
        </w:rPr>
        <w:t>BIM</w:t>
      </w:r>
      <w:r w:rsidR="008C4A6D">
        <w:rPr>
          <w:rFonts w:ascii="Calibri Light" w:eastAsiaTheme="minorHAnsi" w:hAnsi="Calibri Light" w:cs="Calibri Light"/>
          <w:noProof/>
          <w:lang w:eastAsia="it-IT"/>
        </w:rPr>
        <w:t>)</w:t>
      </w:r>
      <w:r w:rsidR="00755DA5">
        <w:rPr>
          <w:rFonts w:ascii="Calibri Light" w:eastAsiaTheme="minorHAnsi" w:hAnsi="Calibri Light" w:cs="Calibri Light"/>
          <w:noProof/>
          <w:lang w:eastAsia="it-IT"/>
        </w:rPr>
        <w:t xml:space="preserve"> è stata scelta dall’Agenzia per agevolare questo percorso. </w:t>
      </w:r>
    </w:p>
    <w:p w14:paraId="3D34E848" w14:textId="3A0D8768" w:rsidR="00755DA5" w:rsidRPr="006C4D8F" w:rsidRDefault="00436677" w:rsidP="001D626B">
      <w:pPr>
        <w:tabs>
          <w:tab w:val="left" w:pos="4176"/>
        </w:tabs>
        <w:suppressAutoHyphens/>
        <w:spacing w:before="120" w:after="120" w:line="360" w:lineRule="auto"/>
        <w:rPr>
          <w:rFonts w:ascii="Calibri Light" w:eastAsiaTheme="minorHAnsi" w:hAnsi="Calibri Light" w:cs="Calibri Light"/>
          <w:noProof/>
          <w:lang w:eastAsia="it-IT"/>
        </w:rPr>
      </w:pPr>
      <w:r>
        <w:rPr>
          <w:rFonts w:ascii="Calibri Light" w:eastAsiaTheme="minorHAnsi" w:hAnsi="Calibri Light" w:cs="Calibri Light"/>
          <w:noProof/>
          <w:lang w:eastAsia="it-IT"/>
        </w:rPr>
        <w:t xml:space="preserve">L’applicazione della metodologia BIM, </w:t>
      </w:r>
      <w:r w:rsidR="00973AE3">
        <w:rPr>
          <w:rFonts w:ascii="Calibri Light" w:eastAsiaTheme="minorHAnsi" w:hAnsi="Calibri Light" w:cs="Calibri Light"/>
          <w:noProof/>
          <w:lang w:eastAsia="it-IT"/>
        </w:rPr>
        <w:t xml:space="preserve">nell’ambito dell’esecuzione di un </w:t>
      </w:r>
      <w:r w:rsidR="00973AE3" w:rsidRPr="002F58F5">
        <w:rPr>
          <w:rFonts w:ascii="Calibri Light" w:eastAsiaTheme="minorHAnsi" w:hAnsi="Calibri Light" w:cs="Calibri Light"/>
          <w:b/>
          <w:bCs/>
          <w:noProof/>
          <w:lang w:eastAsia="it-IT"/>
        </w:rPr>
        <w:t>Servizio</w:t>
      </w:r>
      <w:r w:rsidR="00973AE3">
        <w:rPr>
          <w:rFonts w:ascii="Calibri Light" w:eastAsiaTheme="minorHAnsi" w:hAnsi="Calibri Light" w:cs="Calibri Light"/>
          <w:b/>
          <w:bCs/>
          <w:noProof/>
          <w:lang w:eastAsia="it-IT"/>
        </w:rPr>
        <w:t xml:space="preserve">, </w:t>
      </w:r>
      <w:r w:rsidR="00973AE3" w:rsidRPr="002F58F5">
        <w:rPr>
          <w:rFonts w:ascii="Calibri Light" w:eastAsiaTheme="minorHAnsi" w:hAnsi="Calibri Light" w:cs="Calibri Light"/>
          <w:noProof/>
          <w:lang w:eastAsia="it-IT"/>
        </w:rPr>
        <w:t>prevede</w:t>
      </w:r>
      <w:r w:rsidR="001833A0">
        <w:rPr>
          <w:rFonts w:ascii="Calibri Light" w:eastAsiaTheme="minorHAnsi" w:hAnsi="Calibri Light" w:cs="Calibri Light"/>
          <w:noProof/>
          <w:lang w:eastAsia="it-IT"/>
        </w:rPr>
        <w:t xml:space="preserve"> la </w:t>
      </w:r>
      <w:r w:rsidR="0025722F">
        <w:rPr>
          <w:rFonts w:ascii="Calibri Light" w:eastAsiaTheme="minorHAnsi" w:hAnsi="Calibri Light" w:cs="Calibri Light"/>
          <w:noProof/>
          <w:lang w:eastAsia="it-IT"/>
        </w:rPr>
        <w:t xml:space="preserve">creazione, la </w:t>
      </w:r>
      <w:r w:rsidR="00CF25BD">
        <w:rPr>
          <w:rFonts w:ascii="Calibri Light" w:eastAsiaTheme="minorHAnsi" w:hAnsi="Calibri Light" w:cs="Calibri Light"/>
          <w:noProof/>
          <w:lang w:eastAsia="it-IT"/>
        </w:rPr>
        <w:t xml:space="preserve">condivisione e la </w:t>
      </w:r>
      <w:r w:rsidR="001833A0">
        <w:rPr>
          <w:rFonts w:ascii="Calibri Light" w:eastAsiaTheme="minorHAnsi" w:hAnsi="Calibri Light" w:cs="Calibri Light"/>
          <w:noProof/>
          <w:lang w:eastAsia="it-IT"/>
        </w:rPr>
        <w:t>consegna di un modello digitale dell</w:t>
      </w:r>
      <w:r w:rsidR="00CF25BD">
        <w:rPr>
          <w:rFonts w:ascii="Calibri Light" w:eastAsiaTheme="minorHAnsi" w:hAnsi="Calibri Light" w:cs="Calibri Light"/>
          <w:noProof/>
          <w:lang w:eastAsia="it-IT"/>
        </w:rPr>
        <w:t>’opera</w:t>
      </w:r>
      <w:r w:rsidR="00402260">
        <w:rPr>
          <w:rFonts w:ascii="Calibri Light" w:eastAsiaTheme="minorHAnsi" w:hAnsi="Calibri Light" w:cs="Calibri Light"/>
          <w:noProof/>
          <w:lang w:eastAsia="it-IT"/>
        </w:rPr>
        <w:t xml:space="preserve">, di seguito chiamato </w:t>
      </w:r>
      <w:r w:rsidR="00402260" w:rsidRPr="002F58F5">
        <w:rPr>
          <w:rFonts w:ascii="Calibri Light" w:eastAsiaTheme="minorHAnsi" w:hAnsi="Calibri Light" w:cs="Calibri Light"/>
          <w:b/>
          <w:bCs/>
          <w:noProof/>
          <w:lang w:eastAsia="it-IT"/>
        </w:rPr>
        <w:t>Modello</w:t>
      </w:r>
      <w:r w:rsidR="00402260">
        <w:rPr>
          <w:rFonts w:ascii="Calibri Light" w:eastAsiaTheme="minorHAnsi" w:hAnsi="Calibri Light" w:cs="Calibri Light"/>
          <w:noProof/>
          <w:lang w:eastAsia="it-IT"/>
        </w:rPr>
        <w:t xml:space="preserve">, </w:t>
      </w:r>
      <w:r w:rsidR="00CF25BD">
        <w:rPr>
          <w:rFonts w:ascii="Calibri Light" w:eastAsiaTheme="minorHAnsi" w:hAnsi="Calibri Light" w:cs="Calibri Light"/>
          <w:noProof/>
          <w:lang w:eastAsia="it-IT"/>
        </w:rPr>
        <w:t xml:space="preserve">che </w:t>
      </w:r>
      <w:r w:rsidR="00233220">
        <w:rPr>
          <w:rFonts w:ascii="Calibri Light" w:eastAsiaTheme="minorHAnsi" w:hAnsi="Calibri Light" w:cs="Calibri Light"/>
          <w:noProof/>
          <w:lang w:eastAsia="it-IT"/>
        </w:rPr>
        <w:t xml:space="preserve">raccolga e organizzi le informazioni geometriche, alfanumeriche e documentali </w:t>
      </w:r>
      <w:r w:rsidR="006C4D8F">
        <w:rPr>
          <w:rFonts w:ascii="Calibri Light" w:eastAsiaTheme="minorHAnsi" w:hAnsi="Calibri Light" w:cs="Calibri Light"/>
          <w:noProof/>
          <w:lang w:eastAsia="it-IT"/>
        </w:rPr>
        <w:t xml:space="preserve">che vengono </w:t>
      </w:r>
      <w:r w:rsidR="00F70B37">
        <w:rPr>
          <w:rFonts w:ascii="Calibri Light" w:eastAsiaTheme="minorHAnsi" w:hAnsi="Calibri Light" w:cs="Calibri Light"/>
          <w:noProof/>
          <w:lang w:eastAsia="it-IT"/>
        </w:rPr>
        <w:t>collezionate</w:t>
      </w:r>
      <w:r w:rsidR="006C4D8F">
        <w:rPr>
          <w:rFonts w:ascii="Calibri Light" w:eastAsiaTheme="minorHAnsi" w:hAnsi="Calibri Light" w:cs="Calibri Light"/>
          <w:noProof/>
          <w:lang w:eastAsia="it-IT"/>
        </w:rPr>
        <w:t xml:space="preserve"> e/o create e/o aggiornate durante l’esecuzione del servizio stesso</w:t>
      </w:r>
      <w:r w:rsidR="00AC7FAB">
        <w:rPr>
          <w:rFonts w:ascii="Calibri Light" w:eastAsiaTheme="minorHAnsi" w:hAnsi="Calibri Light" w:cs="Calibri Light"/>
          <w:noProof/>
          <w:lang w:eastAsia="it-IT"/>
        </w:rPr>
        <w:t>. L’applicazione della metodologia BIM prevede anche la</w:t>
      </w:r>
      <w:r w:rsidR="00111DD5">
        <w:rPr>
          <w:rFonts w:ascii="Calibri Light" w:eastAsiaTheme="minorHAnsi" w:hAnsi="Calibri Light" w:cs="Calibri Light"/>
          <w:noProof/>
          <w:lang w:eastAsia="it-IT"/>
        </w:rPr>
        <w:t xml:space="preserve"> </w:t>
      </w:r>
      <w:r w:rsidR="00906F89" w:rsidRPr="00B91ABF">
        <w:rPr>
          <w:rFonts w:ascii="Calibri Light" w:eastAsiaTheme="minorHAnsi" w:hAnsi="Calibri Light" w:cs="Calibri Light"/>
          <w:noProof/>
          <w:lang w:eastAsia="it-IT"/>
        </w:rPr>
        <w:t>programma</w:t>
      </w:r>
      <w:r w:rsidR="00AC7FAB">
        <w:rPr>
          <w:rFonts w:ascii="Calibri Light" w:eastAsiaTheme="minorHAnsi" w:hAnsi="Calibri Light" w:cs="Calibri Light"/>
          <w:noProof/>
          <w:lang w:eastAsia="it-IT"/>
        </w:rPr>
        <w:t xml:space="preserve">zione e la gestione di </w:t>
      </w:r>
      <w:r w:rsidR="00906F89" w:rsidRPr="00B91ABF">
        <w:rPr>
          <w:rFonts w:ascii="Calibri Light" w:eastAsiaTheme="minorHAnsi" w:hAnsi="Calibri Light" w:cs="Calibri Light"/>
          <w:noProof/>
          <w:lang w:eastAsia="it-IT"/>
        </w:rPr>
        <w:t>tutte le attività correlate</w:t>
      </w:r>
      <w:r w:rsidR="00906F89">
        <w:rPr>
          <w:rFonts w:ascii="Calibri Light" w:eastAsiaTheme="minorHAnsi" w:hAnsi="Calibri Light" w:cs="Calibri Light"/>
          <w:noProof/>
          <w:lang w:eastAsia="it-IT"/>
        </w:rPr>
        <w:t xml:space="preserve"> </w:t>
      </w:r>
      <w:r w:rsidR="00AC7FAB">
        <w:rPr>
          <w:rFonts w:ascii="Calibri Light" w:eastAsiaTheme="minorHAnsi" w:hAnsi="Calibri Light" w:cs="Calibri Light"/>
          <w:noProof/>
          <w:lang w:eastAsia="it-IT"/>
        </w:rPr>
        <w:t xml:space="preserve">alla condivisione e consegna del Modello. </w:t>
      </w:r>
    </w:p>
    <w:p w14:paraId="6E64BCEE" w14:textId="40A61BDA" w:rsidR="0072732D" w:rsidRDefault="00B91ABF" w:rsidP="00CB1C06">
      <w:pPr>
        <w:tabs>
          <w:tab w:val="left" w:pos="4176"/>
        </w:tabs>
        <w:suppressAutoHyphens/>
        <w:spacing w:before="120" w:after="120" w:line="360" w:lineRule="auto"/>
        <w:rPr>
          <w:rFonts w:ascii="Calibri Light" w:eastAsiaTheme="minorHAnsi" w:hAnsi="Calibri Light" w:cs="Calibri Light"/>
          <w:noProof/>
          <w:lang w:eastAsia="it-IT"/>
        </w:rPr>
      </w:pPr>
      <w:r w:rsidRPr="00B91ABF">
        <w:rPr>
          <w:rFonts w:ascii="Calibri Light" w:eastAsiaTheme="minorHAnsi" w:hAnsi="Calibri Light" w:cs="Calibri Light"/>
          <w:noProof/>
          <w:lang w:eastAsia="it-IT"/>
        </w:rPr>
        <w:t>Il presente Capitolato</w:t>
      </w:r>
      <w:r w:rsidR="00071117">
        <w:rPr>
          <w:rFonts w:ascii="Calibri Light" w:eastAsiaTheme="minorHAnsi" w:hAnsi="Calibri Light" w:cs="Calibri Light"/>
          <w:noProof/>
          <w:lang w:eastAsia="it-IT"/>
        </w:rPr>
        <w:t xml:space="preserve"> Informativo</w:t>
      </w:r>
      <w:r w:rsidR="006A2246">
        <w:rPr>
          <w:rFonts w:ascii="Calibri Light" w:eastAsiaTheme="minorHAnsi" w:hAnsi="Calibri Light" w:cs="Calibri Light"/>
          <w:noProof/>
          <w:lang w:eastAsia="it-IT"/>
        </w:rPr>
        <w:t xml:space="preserve"> (</w:t>
      </w:r>
      <w:r w:rsidR="00F32CDE">
        <w:rPr>
          <w:rFonts w:ascii="Calibri Light" w:eastAsiaTheme="minorHAnsi" w:hAnsi="Calibri Light" w:cs="Calibri Light"/>
          <w:noProof/>
          <w:lang w:eastAsia="it-IT"/>
        </w:rPr>
        <w:t>di seguito</w:t>
      </w:r>
      <w:r w:rsidR="006A2246">
        <w:rPr>
          <w:rFonts w:ascii="Calibri Light" w:eastAsiaTheme="minorHAnsi" w:hAnsi="Calibri Light" w:cs="Calibri Light"/>
          <w:noProof/>
          <w:lang w:eastAsia="it-IT"/>
        </w:rPr>
        <w:t xml:space="preserve"> </w:t>
      </w:r>
      <w:r w:rsidR="006A2246" w:rsidRPr="00974D7A">
        <w:rPr>
          <w:rFonts w:ascii="Calibri Light" w:eastAsiaTheme="minorHAnsi" w:hAnsi="Calibri Light" w:cs="Calibri Light"/>
          <w:b/>
          <w:bCs/>
          <w:noProof/>
          <w:lang w:eastAsia="it-IT"/>
        </w:rPr>
        <w:t>BIMSM</w:t>
      </w:r>
      <w:r w:rsidR="00A650B5">
        <w:rPr>
          <w:rFonts w:ascii="Calibri Light" w:eastAsiaTheme="minorHAnsi" w:hAnsi="Calibri Light" w:cs="Calibri Light"/>
          <w:b/>
          <w:bCs/>
          <w:noProof/>
          <w:lang w:eastAsia="it-IT"/>
        </w:rPr>
        <w:t xml:space="preserve"> </w:t>
      </w:r>
      <w:r w:rsidR="006A2246" w:rsidRPr="00974D7A">
        <w:rPr>
          <w:rFonts w:ascii="Calibri Light" w:eastAsiaTheme="minorHAnsi" w:hAnsi="Calibri Light" w:cs="Calibri Light"/>
          <w:b/>
          <w:bCs/>
          <w:noProof/>
          <w:lang w:eastAsia="it-IT"/>
        </w:rPr>
        <w:t>- Specifica Metodologica</w:t>
      </w:r>
      <w:r w:rsidR="006A2246">
        <w:rPr>
          <w:rFonts w:ascii="Calibri Light" w:eastAsiaTheme="minorHAnsi" w:hAnsi="Calibri Light" w:cs="Calibri Light"/>
          <w:noProof/>
          <w:lang w:eastAsia="it-IT"/>
        </w:rPr>
        <w:t>)</w:t>
      </w:r>
      <w:r w:rsidRPr="00B91ABF">
        <w:rPr>
          <w:rFonts w:ascii="Calibri Light" w:eastAsiaTheme="minorHAnsi" w:hAnsi="Calibri Light" w:cs="Calibri Light"/>
          <w:noProof/>
          <w:lang w:eastAsia="it-IT"/>
        </w:rPr>
        <w:t xml:space="preserve"> </w:t>
      </w:r>
      <w:r w:rsidR="00916339">
        <w:rPr>
          <w:rFonts w:ascii="Calibri Light" w:eastAsiaTheme="minorHAnsi" w:hAnsi="Calibri Light" w:cs="Calibri Light"/>
          <w:noProof/>
          <w:lang w:eastAsia="it-IT"/>
        </w:rPr>
        <w:t>definisce</w:t>
      </w:r>
      <w:r w:rsidR="00916339" w:rsidRPr="00B91ABF">
        <w:rPr>
          <w:rFonts w:ascii="Calibri Light" w:eastAsiaTheme="minorHAnsi" w:hAnsi="Calibri Light" w:cs="Calibri Light"/>
          <w:noProof/>
          <w:lang w:eastAsia="it-IT"/>
        </w:rPr>
        <w:t xml:space="preserve"> </w:t>
      </w:r>
      <w:r w:rsidR="00CB1C06">
        <w:rPr>
          <w:rFonts w:ascii="Calibri Light" w:eastAsiaTheme="minorHAnsi" w:hAnsi="Calibri Light" w:cs="Calibri Light"/>
          <w:noProof/>
          <w:lang w:eastAsia="it-IT"/>
        </w:rPr>
        <w:t xml:space="preserve">le </w:t>
      </w:r>
      <w:r w:rsidRPr="00B91ABF">
        <w:rPr>
          <w:rFonts w:ascii="Calibri Light" w:eastAsiaTheme="minorHAnsi" w:hAnsi="Calibri Light" w:cs="Calibri Light"/>
          <w:noProof/>
          <w:lang w:eastAsia="it-IT"/>
        </w:rPr>
        <w:t xml:space="preserve">specifiche informative richieste per lo svolgimento del </w:t>
      </w:r>
      <w:r w:rsidRPr="00B91ABF">
        <w:rPr>
          <w:rFonts w:ascii="Calibri Light" w:eastAsiaTheme="minorHAnsi" w:hAnsi="Calibri Light" w:cs="Calibri Light"/>
          <w:b/>
          <w:noProof/>
          <w:lang w:eastAsia="it-IT"/>
        </w:rPr>
        <w:t>Servizio</w:t>
      </w:r>
      <w:r w:rsidRPr="00B91ABF">
        <w:rPr>
          <w:rFonts w:ascii="Calibri Light" w:eastAsiaTheme="minorHAnsi" w:hAnsi="Calibri Light" w:cs="Calibri Light"/>
          <w:noProof/>
          <w:lang w:eastAsia="it-IT"/>
        </w:rPr>
        <w:t xml:space="preserve"> oggetto di gara</w:t>
      </w:r>
      <w:r w:rsidR="0072732D">
        <w:rPr>
          <w:rFonts w:ascii="Calibri Light" w:eastAsiaTheme="minorHAnsi" w:hAnsi="Calibri Light" w:cs="Calibri Light"/>
          <w:noProof/>
          <w:lang w:eastAsia="it-IT"/>
        </w:rPr>
        <w:t>, ed è strutturato secondo</w:t>
      </w:r>
      <w:r w:rsidR="00111DD5">
        <w:rPr>
          <w:rFonts w:ascii="Calibri Light" w:eastAsiaTheme="minorHAnsi" w:hAnsi="Calibri Light" w:cs="Calibri Light"/>
          <w:noProof/>
          <w:lang w:eastAsia="it-IT"/>
        </w:rPr>
        <w:t xml:space="preserve"> </w:t>
      </w:r>
      <w:r w:rsidR="0072732D">
        <w:rPr>
          <w:rFonts w:ascii="Calibri Light" w:eastAsiaTheme="minorHAnsi" w:hAnsi="Calibri Light" w:cs="Calibri Light"/>
          <w:noProof/>
          <w:lang w:eastAsia="it-IT"/>
        </w:rPr>
        <w:t xml:space="preserve">un flusso logico che va dall’inquadramento del </w:t>
      </w:r>
      <w:r w:rsidR="0072732D" w:rsidRPr="00BE0ED5">
        <w:rPr>
          <w:rFonts w:ascii="Calibri Light" w:eastAsiaTheme="minorHAnsi" w:hAnsi="Calibri Light" w:cs="Calibri Light"/>
          <w:b/>
          <w:noProof/>
          <w:lang w:eastAsia="it-IT"/>
        </w:rPr>
        <w:t>Servizio</w:t>
      </w:r>
      <w:r w:rsidR="0072732D">
        <w:rPr>
          <w:rFonts w:ascii="Calibri Light" w:eastAsiaTheme="minorHAnsi" w:hAnsi="Calibri Light" w:cs="Calibri Light"/>
          <w:noProof/>
          <w:lang w:eastAsia="it-IT"/>
        </w:rPr>
        <w:t xml:space="preserve">, alle specifiche di produzione e condivisione dei contenuti informativi. </w:t>
      </w:r>
    </w:p>
    <w:p w14:paraId="6FE24BEC" w14:textId="6D96F5D7" w:rsidR="00D642B7" w:rsidRDefault="00B04F81" w:rsidP="00B91ABF">
      <w:pPr>
        <w:tabs>
          <w:tab w:val="left" w:pos="4176"/>
        </w:tabs>
        <w:suppressAutoHyphens/>
        <w:spacing w:before="120" w:after="120" w:line="360" w:lineRule="auto"/>
        <w:rPr>
          <w:rFonts w:ascii="Calibri Light" w:eastAsiaTheme="minorHAnsi" w:hAnsi="Calibri Light" w:cs="Calibri Light"/>
          <w:noProof/>
          <w:lang w:eastAsia="it-IT"/>
        </w:rPr>
      </w:pPr>
      <w:r>
        <w:rPr>
          <w:rFonts w:ascii="Calibri Light" w:eastAsiaTheme="minorHAnsi" w:hAnsi="Calibri Light" w:cs="Calibri Light"/>
          <w:noProof/>
          <w:lang w:eastAsia="it-IT"/>
        </w:rPr>
        <w:t xml:space="preserve">In particolare, </w:t>
      </w:r>
      <w:r w:rsidR="00DC2243">
        <w:rPr>
          <w:rFonts w:ascii="Calibri Light" w:eastAsiaTheme="minorHAnsi" w:hAnsi="Calibri Light" w:cs="Calibri Light"/>
          <w:noProof/>
          <w:lang w:eastAsia="it-IT"/>
        </w:rPr>
        <w:t xml:space="preserve">le specifiche identificano </w:t>
      </w:r>
      <w:r>
        <w:rPr>
          <w:rFonts w:ascii="Calibri Light" w:eastAsiaTheme="minorHAnsi" w:hAnsi="Calibri Light" w:cs="Calibri Light"/>
          <w:noProof/>
          <w:lang w:eastAsia="it-IT"/>
        </w:rPr>
        <w:t>i requisiti in termini di:</w:t>
      </w:r>
    </w:p>
    <w:p w14:paraId="1BA75529" w14:textId="6CC499FC" w:rsidR="00B04F81" w:rsidRPr="002F58F5" w:rsidRDefault="00B04F81" w:rsidP="002F58F5">
      <w:pPr>
        <w:pStyle w:val="Paragrafoelenco"/>
        <w:numPr>
          <w:ilvl w:val="0"/>
          <w:numId w:val="21"/>
        </w:numPr>
        <w:tabs>
          <w:tab w:val="left" w:pos="4176"/>
        </w:tabs>
        <w:suppressAutoHyphens/>
        <w:spacing w:before="120" w:after="120" w:line="360" w:lineRule="auto"/>
        <w:rPr>
          <w:rFonts w:ascii="Calibri Light" w:eastAsiaTheme="minorHAnsi" w:hAnsi="Calibri Light" w:cs="Calibri Light"/>
          <w:noProof/>
          <w:lang w:eastAsia="it-IT"/>
        </w:rPr>
      </w:pPr>
      <w:r w:rsidRPr="00CC0046">
        <w:rPr>
          <w:rFonts w:ascii="Calibri Light" w:eastAsiaTheme="minorHAnsi" w:hAnsi="Calibri Light" w:cs="Calibri Light"/>
          <w:b/>
          <w:noProof/>
          <w:lang w:eastAsia="it-IT"/>
        </w:rPr>
        <w:t>processo informativo</w:t>
      </w:r>
      <w:r>
        <w:rPr>
          <w:rFonts w:ascii="Calibri Light" w:eastAsiaTheme="minorHAnsi" w:hAnsi="Calibri Light" w:cs="Calibri Light"/>
          <w:noProof/>
          <w:lang w:eastAsia="it-IT"/>
        </w:rPr>
        <w:t xml:space="preserve">, ossia </w:t>
      </w:r>
      <w:r w:rsidR="00842832">
        <w:rPr>
          <w:rFonts w:ascii="Calibri Light" w:eastAsiaTheme="minorHAnsi" w:hAnsi="Calibri Light" w:cs="Calibri Light"/>
          <w:noProof/>
          <w:lang w:eastAsia="it-IT"/>
        </w:rPr>
        <w:t>requisiti di organizazione, programmazione,</w:t>
      </w:r>
      <w:r w:rsidR="000F1190">
        <w:rPr>
          <w:rFonts w:ascii="Calibri Light" w:eastAsiaTheme="minorHAnsi" w:hAnsi="Calibri Light" w:cs="Calibri Light"/>
          <w:noProof/>
          <w:lang w:eastAsia="it-IT"/>
        </w:rPr>
        <w:t xml:space="preserve"> consegna e</w:t>
      </w:r>
      <w:r w:rsidR="00842832">
        <w:rPr>
          <w:rFonts w:ascii="Calibri Light" w:eastAsiaTheme="minorHAnsi" w:hAnsi="Calibri Light" w:cs="Calibri Light"/>
          <w:noProof/>
          <w:lang w:eastAsia="it-IT"/>
        </w:rPr>
        <w:t xml:space="preserve"> verifica;</w:t>
      </w:r>
    </w:p>
    <w:p w14:paraId="3EC00989" w14:textId="548A7556" w:rsidR="00B04F81" w:rsidRPr="002F58F5" w:rsidRDefault="00B04F81" w:rsidP="002F58F5">
      <w:pPr>
        <w:pStyle w:val="Paragrafoelenco"/>
        <w:numPr>
          <w:ilvl w:val="0"/>
          <w:numId w:val="21"/>
        </w:numPr>
        <w:tabs>
          <w:tab w:val="left" w:pos="4176"/>
        </w:tabs>
        <w:suppressAutoHyphens/>
        <w:spacing w:before="120" w:after="120" w:line="360" w:lineRule="auto"/>
        <w:rPr>
          <w:rFonts w:ascii="Calibri Light" w:eastAsiaTheme="minorHAnsi" w:hAnsi="Calibri Light" w:cs="Calibri Light"/>
          <w:noProof/>
          <w:lang w:eastAsia="it-IT"/>
        </w:rPr>
      </w:pPr>
      <w:r w:rsidRPr="00CC0046">
        <w:rPr>
          <w:rFonts w:ascii="Calibri Light" w:eastAsiaTheme="minorHAnsi" w:hAnsi="Calibri Light" w:cs="Calibri Light"/>
          <w:b/>
          <w:noProof/>
          <w:lang w:eastAsia="it-IT"/>
        </w:rPr>
        <w:t>contenuto informativo</w:t>
      </w:r>
      <w:r w:rsidR="00842832">
        <w:rPr>
          <w:rFonts w:ascii="Calibri Light" w:eastAsiaTheme="minorHAnsi" w:hAnsi="Calibri Light" w:cs="Calibri Light"/>
          <w:noProof/>
          <w:lang w:eastAsia="it-IT"/>
        </w:rPr>
        <w:t xml:space="preserve">, ossia requisiti di produzione </w:t>
      </w:r>
      <w:r w:rsidR="00803393">
        <w:rPr>
          <w:rFonts w:ascii="Calibri Light" w:eastAsiaTheme="minorHAnsi" w:hAnsi="Calibri Light" w:cs="Calibri Light"/>
          <w:noProof/>
          <w:lang w:eastAsia="it-IT"/>
        </w:rPr>
        <w:t xml:space="preserve">e </w:t>
      </w:r>
      <w:r w:rsidR="0060699C">
        <w:rPr>
          <w:rFonts w:ascii="Calibri Light" w:eastAsiaTheme="minorHAnsi" w:hAnsi="Calibri Light" w:cs="Calibri Light"/>
          <w:noProof/>
          <w:lang w:eastAsia="it-IT"/>
        </w:rPr>
        <w:t xml:space="preserve">strutturazione </w:t>
      </w:r>
      <w:r w:rsidR="00842832">
        <w:rPr>
          <w:rFonts w:ascii="Calibri Light" w:eastAsiaTheme="minorHAnsi" w:hAnsi="Calibri Light" w:cs="Calibri Light"/>
          <w:noProof/>
          <w:lang w:eastAsia="it-IT"/>
        </w:rPr>
        <w:t>delle informazioni</w:t>
      </w:r>
      <w:r w:rsidR="0060699C">
        <w:rPr>
          <w:rFonts w:ascii="Calibri Light" w:eastAsiaTheme="minorHAnsi" w:hAnsi="Calibri Light" w:cs="Calibri Light"/>
          <w:noProof/>
          <w:lang w:eastAsia="it-IT"/>
        </w:rPr>
        <w:t>;</w:t>
      </w:r>
    </w:p>
    <w:p w14:paraId="5F36D431" w14:textId="75DC4FE1" w:rsidR="00B04F81" w:rsidRPr="002F58F5" w:rsidRDefault="00B04F81" w:rsidP="002F58F5">
      <w:pPr>
        <w:pStyle w:val="Paragrafoelenco"/>
        <w:numPr>
          <w:ilvl w:val="0"/>
          <w:numId w:val="21"/>
        </w:numPr>
        <w:tabs>
          <w:tab w:val="left" w:pos="4176"/>
        </w:tabs>
        <w:suppressAutoHyphens/>
        <w:spacing w:before="120" w:after="120" w:line="360" w:lineRule="auto"/>
        <w:rPr>
          <w:rFonts w:ascii="Calibri Light" w:eastAsiaTheme="minorHAnsi" w:hAnsi="Calibri Light" w:cs="Calibri Light"/>
          <w:noProof/>
          <w:lang w:eastAsia="it-IT"/>
        </w:rPr>
      </w:pPr>
      <w:r w:rsidRPr="00CC0046">
        <w:rPr>
          <w:rFonts w:ascii="Calibri Light" w:eastAsiaTheme="minorHAnsi" w:hAnsi="Calibri Light" w:cs="Calibri Light"/>
          <w:b/>
          <w:noProof/>
          <w:lang w:eastAsia="it-IT"/>
        </w:rPr>
        <w:t>strumenti informativi</w:t>
      </w:r>
      <w:r w:rsidR="0060699C">
        <w:rPr>
          <w:rFonts w:ascii="Calibri Light" w:eastAsiaTheme="minorHAnsi" w:hAnsi="Calibri Light" w:cs="Calibri Light"/>
          <w:noProof/>
          <w:lang w:eastAsia="it-IT"/>
        </w:rPr>
        <w:t>, ossia</w:t>
      </w:r>
      <w:r w:rsidR="00803393">
        <w:rPr>
          <w:rFonts w:ascii="Calibri Light" w:eastAsiaTheme="minorHAnsi" w:hAnsi="Calibri Light" w:cs="Calibri Light"/>
          <w:noProof/>
          <w:lang w:eastAsia="it-IT"/>
        </w:rPr>
        <w:t xml:space="preserve"> requisiti per gli strumenti hardware e software da utilizzare e </w:t>
      </w:r>
      <w:r w:rsidR="00971011">
        <w:rPr>
          <w:rFonts w:ascii="Calibri Light" w:eastAsiaTheme="minorHAnsi" w:hAnsi="Calibri Light" w:cs="Calibri Light"/>
          <w:noProof/>
          <w:lang w:eastAsia="it-IT"/>
        </w:rPr>
        <w:t xml:space="preserve">per </w:t>
      </w:r>
      <w:r w:rsidR="00F87BC4">
        <w:rPr>
          <w:rFonts w:ascii="Calibri Light" w:eastAsiaTheme="minorHAnsi" w:hAnsi="Calibri Light" w:cs="Calibri Light"/>
          <w:noProof/>
          <w:lang w:eastAsia="it-IT"/>
        </w:rPr>
        <w:t>i formati</w:t>
      </w:r>
      <w:r w:rsidR="00803393">
        <w:rPr>
          <w:rFonts w:ascii="Calibri Light" w:eastAsiaTheme="minorHAnsi" w:hAnsi="Calibri Light" w:cs="Calibri Light"/>
          <w:noProof/>
          <w:lang w:eastAsia="it-IT"/>
        </w:rPr>
        <w:t xml:space="preserve"> di </w:t>
      </w:r>
      <w:r w:rsidR="00971011">
        <w:rPr>
          <w:rFonts w:ascii="Calibri Light" w:eastAsiaTheme="minorHAnsi" w:hAnsi="Calibri Light" w:cs="Calibri Light"/>
          <w:noProof/>
          <w:lang w:eastAsia="it-IT"/>
        </w:rPr>
        <w:t xml:space="preserve">condivisione delle informazioni. </w:t>
      </w:r>
    </w:p>
    <w:p w14:paraId="75F359CF" w14:textId="2FADE439" w:rsidR="0072732D" w:rsidRPr="002F58F5" w:rsidRDefault="0072732D" w:rsidP="002F58F5">
      <w:pPr>
        <w:tabs>
          <w:tab w:val="left" w:pos="4176"/>
        </w:tabs>
        <w:suppressAutoHyphens/>
        <w:spacing w:before="120" w:after="120" w:line="360" w:lineRule="auto"/>
        <w:rPr>
          <w:rFonts w:ascii="Calibri Light" w:eastAsiaTheme="minorHAnsi" w:hAnsi="Calibri Light" w:cs="Calibri Light"/>
          <w:noProof/>
          <w:lang w:eastAsia="it-IT"/>
        </w:rPr>
      </w:pPr>
      <w:r>
        <w:rPr>
          <w:rFonts w:ascii="Calibri Light" w:eastAsiaTheme="minorHAnsi" w:hAnsi="Calibri Light" w:cs="Calibri Light"/>
          <w:noProof/>
          <w:lang w:eastAsia="it-IT"/>
        </w:rPr>
        <w:t>Tale Capitolato Informativo c</w:t>
      </w:r>
      <w:r w:rsidRPr="002F58F5">
        <w:rPr>
          <w:rFonts w:ascii="Calibri Light" w:eastAsiaTheme="minorHAnsi" w:hAnsi="Calibri Light" w:cs="Calibri Light"/>
          <w:noProof/>
          <w:lang w:eastAsia="it-IT"/>
        </w:rPr>
        <w:t>ostituisce documento propedeutico alla redazione dell’</w:t>
      </w:r>
      <w:r w:rsidRPr="002F58F5">
        <w:rPr>
          <w:rFonts w:ascii="Calibri Light" w:eastAsiaTheme="minorHAnsi" w:hAnsi="Calibri Light" w:cs="Calibri Light"/>
          <w:b/>
          <w:noProof/>
          <w:lang w:eastAsia="it-IT"/>
        </w:rPr>
        <w:t>Offerta di Gestione Informativa (oGI)</w:t>
      </w:r>
      <w:r w:rsidR="00D63583">
        <w:rPr>
          <w:rFonts w:ascii="Calibri Light" w:eastAsiaTheme="minorHAnsi" w:hAnsi="Calibri Light" w:cs="Calibri Light"/>
          <w:noProof/>
          <w:lang w:eastAsia="it-IT"/>
        </w:rPr>
        <w:t xml:space="preserve"> e del </w:t>
      </w:r>
      <w:r w:rsidR="00D63583" w:rsidRPr="00D63583">
        <w:rPr>
          <w:rFonts w:ascii="Calibri Light" w:eastAsiaTheme="minorHAnsi" w:hAnsi="Calibri Light" w:cs="Calibri Light"/>
          <w:b/>
          <w:bCs/>
          <w:noProof/>
          <w:lang w:eastAsia="it-IT"/>
        </w:rPr>
        <w:t>Piano di Gestione Informativa (pGI)</w:t>
      </w:r>
      <w:r w:rsidR="00D63583">
        <w:rPr>
          <w:rFonts w:ascii="Calibri Light" w:eastAsiaTheme="minorHAnsi" w:hAnsi="Calibri Light" w:cs="Calibri Light"/>
          <w:noProof/>
          <w:lang w:eastAsia="it-IT"/>
        </w:rPr>
        <w:t>.</w:t>
      </w:r>
      <w:r w:rsidR="00D63583" w:rsidRPr="002F58F5">
        <w:rPr>
          <w:rFonts w:ascii="Calibri Light" w:eastAsiaTheme="minorHAnsi" w:hAnsi="Calibri Light" w:cs="Calibri Light"/>
          <w:noProof/>
          <w:lang w:eastAsia="it-IT"/>
        </w:rPr>
        <w:t xml:space="preserve"> </w:t>
      </w:r>
    </w:p>
    <w:p w14:paraId="1E6C2B6E" w14:textId="77777777" w:rsidR="00413A2B" w:rsidRDefault="00413A2B" w:rsidP="00413A2B">
      <w:pPr>
        <w:tabs>
          <w:tab w:val="left" w:pos="4176"/>
        </w:tabs>
        <w:suppressAutoHyphens/>
        <w:spacing w:before="120" w:after="120" w:line="360" w:lineRule="auto"/>
        <w:rPr>
          <w:rFonts w:ascii="Calibri Light" w:eastAsiaTheme="minorHAnsi" w:hAnsi="Calibri Light" w:cs="Calibri Light"/>
          <w:noProof/>
          <w:lang w:eastAsia="it-IT"/>
        </w:rPr>
      </w:pPr>
      <w:r>
        <w:rPr>
          <w:rFonts w:ascii="Calibri Light" w:eastAsiaTheme="minorHAnsi" w:hAnsi="Calibri Light" w:cs="Calibri Light"/>
          <w:noProof/>
          <w:lang w:eastAsia="it-IT"/>
        </w:rPr>
        <w:t>Sono</w:t>
      </w:r>
      <w:r w:rsidRPr="00B91ABF">
        <w:rPr>
          <w:rFonts w:ascii="Calibri Light" w:eastAsiaTheme="minorHAnsi" w:hAnsi="Calibri Light" w:cs="Calibri Light"/>
          <w:noProof/>
          <w:lang w:eastAsia="it-IT"/>
        </w:rPr>
        <w:t xml:space="preserve"> parte integrante dei documenti di gara</w:t>
      </w:r>
      <w:r>
        <w:rPr>
          <w:rFonts w:ascii="Calibri Light" w:eastAsiaTheme="minorHAnsi" w:hAnsi="Calibri Light" w:cs="Calibri Light"/>
          <w:noProof/>
          <w:lang w:eastAsia="it-IT"/>
        </w:rPr>
        <w:t>:</w:t>
      </w:r>
    </w:p>
    <w:p w14:paraId="36CAE8BD" w14:textId="77777777" w:rsidR="00413A2B" w:rsidRDefault="00413A2B" w:rsidP="00413A2B">
      <w:pPr>
        <w:pStyle w:val="Paragrafoelenco"/>
        <w:numPr>
          <w:ilvl w:val="0"/>
          <w:numId w:val="36"/>
        </w:numPr>
        <w:tabs>
          <w:tab w:val="left" w:pos="4176"/>
        </w:tabs>
        <w:suppressAutoHyphens/>
        <w:spacing w:before="120" w:after="120" w:line="360" w:lineRule="auto"/>
        <w:rPr>
          <w:rFonts w:ascii="Calibri Light" w:eastAsiaTheme="minorHAnsi" w:hAnsi="Calibri Light" w:cs="Calibri Light"/>
          <w:noProof/>
          <w:lang w:eastAsia="it-IT"/>
        </w:rPr>
      </w:pPr>
      <w:r w:rsidRPr="00667A72">
        <w:rPr>
          <w:rFonts w:ascii="Calibri Light" w:eastAsiaTheme="minorHAnsi" w:hAnsi="Calibri Light" w:cs="Calibri Light"/>
          <w:noProof/>
          <w:lang w:eastAsia="it-IT"/>
        </w:rPr>
        <w:t xml:space="preserve">la Specifica Operativa </w:t>
      </w:r>
      <w:r w:rsidRPr="00667A72">
        <w:rPr>
          <w:rFonts w:ascii="Calibri Light" w:eastAsiaTheme="minorHAnsi" w:hAnsi="Calibri Light" w:cs="Calibri Light"/>
          <w:b/>
          <w:noProof/>
          <w:lang w:eastAsia="it-IT"/>
        </w:rPr>
        <w:t xml:space="preserve">BIMSO – Specifica Operativa </w:t>
      </w:r>
      <w:r w:rsidRPr="007318B6">
        <w:rPr>
          <w:rFonts w:ascii="Calibri Light" w:eastAsiaTheme="minorHAnsi" w:hAnsi="Calibri Light" w:cs="Calibri Light"/>
          <w:b/>
          <w:noProof/>
          <w:lang w:eastAsia="it-IT"/>
        </w:rPr>
        <w:t>per oGI</w:t>
      </w:r>
      <w:r w:rsidRPr="00667A72">
        <w:rPr>
          <w:rFonts w:ascii="Calibri Light" w:eastAsiaTheme="minorHAnsi" w:hAnsi="Calibri Light" w:cs="Calibri Light"/>
          <w:noProof/>
          <w:lang w:eastAsia="it-IT"/>
        </w:rPr>
        <w:t>, che costituisce un template da utilizzare al fine della corretta compilazione dell’</w:t>
      </w:r>
      <w:r w:rsidRPr="00667A72">
        <w:rPr>
          <w:rFonts w:ascii="Calibri Light" w:eastAsiaTheme="minorHAnsi" w:hAnsi="Calibri Light" w:cs="Calibri Light"/>
          <w:b/>
          <w:noProof/>
          <w:lang w:eastAsia="it-IT"/>
        </w:rPr>
        <w:t>Offerta di gestione informativa (Ogi)</w:t>
      </w:r>
      <w:r w:rsidRPr="00667A72">
        <w:rPr>
          <w:rFonts w:ascii="Calibri Light" w:eastAsiaTheme="minorHAnsi" w:hAnsi="Calibri Light" w:cs="Calibri Light"/>
          <w:noProof/>
          <w:lang w:eastAsia="it-IT"/>
        </w:rPr>
        <w:t xml:space="preserve">, e del successivo </w:t>
      </w:r>
      <w:r w:rsidRPr="00667A72">
        <w:rPr>
          <w:rFonts w:ascii="Calibri Light" w:eastAsiaTheme="minorHAnsi" w:hAnsi="Calibri Light" w:cs="Calibri Light"/>
          <w:b/>
          <w:noProof/>
          <w:lang w:eastAsia="it-IT"/>
        </w:rPr>
        <w:t>Piano di gestione Informativa (pGI)</w:t>
      </w:r>
      <w:r>
        <w:rPr>
          <w:rStyle w:val="Rimandonotaapidipagina"/>
          <w:rFonts w:ascii="Calibri Light" w:eastAsiaTheme="minorHAnsi" w:hAnsi="Calibri Light" w:cs="Calibri Light"/>
          <w:b/>
          <w:noProof/>
          <w:lang w:eastAsia="it-IT"/>
        </w:rPr>
        <w:footnoteReference w:id="2"/>
      </w:r>
      <w:r w:rsidRPr="00667A72">
        <w:rPr>
          <w:rFonts w:ascii="Calibri Light" w:eastAsiaTheme="minorHAnsi" w:hAnsi="Calibri Light" w:cs="Calibri Light"/>
          <w:noProof/>
          <w:lang w:eastAsia="it-IT"/>
        </w:rPr>
        <w:t xml:space="preserve">, in caso di aggiudicazione del </w:t>
      </w:r>
      <w:r w:rsidRPr="00BD1F21">
        <w:rPr>
          <w:rFonts w:ascii="Calibri Light" w:eastAsiaTheme="minorHAnsi" w:hAnsi="Calibri Light" w:cs="Calibri Light"/>
          <w:noProof/>
          <w:lang w:eastAsia="it-IT"/>
        </w:rPr>
        <w:t>Servizio</w:t>
      </w:r>
      <w:r>
        <w:rPr>
          <w:rFonts w:ascii="Calibri Light" w:eastAsiaTheme="minorHAnsi" w:hAnsi="Calibri Light" w:cs="Calibri Light"/>
          <w:noProof/>
          <w:lang w:eastAsia="it-IT"/>
        </w:rPr>
        <w:t>;</w:t>
      </w:r>
    </w:p>
    <w:p w14:paraId="7C85C878" w14:textId="3AA75081" w:rsidR="00972B9B" w:rsidRPr="006860B3" w:rsidRDefault="00413A2B" w:rsidP="006860B3">
      <w:pPr>
        <w:pStyle w:val="Paragrafoelenco"/>
        <w:numPr>
          <w:ilvl w:val="0"/>
          <w:numId w:val="36"/>
        </w:numPr>
        <w:tabs>
          <w:tab w:val="left" w:pos="4176"/>
        </w:tabs>
        <w:suppressAutoHyphens/>
        <w:spacing w:before="120" w:after="120" w:line="360" w:lineRule="auto"/>
        <w:rPr>
          <w:rFonts w:ascii="Calibri Light" w:eastAsiaTheme="minorHAnsi" w:hAnsi="Calibri Light" w:cs="Calibri Light"/>
          <w:noProof/>
          <w:lang w:eastAsia="it-IT"/>
        </w:rPr>
      </w:pPr>
      <w:r w:rsidRPr="006860B3">
        <w:rPr>
          <w:rFonts w:ascii="Calibri Light" w:eastAsiaTheme="minorHAnsi" w:hAnsi="Calibri Light" w:cs="Calibri Light"/>
          <w:noProof/>
          <w:lang w:eastAsia="it-IT"/>
        </w:rPr>
        <w:lastRenderedPageBreak/>
        <w:t xml:space="preserve">Le Linee Guida di Produzione Informativa </w:t>
      </w:r>
      <w:r w:rsidRPr="006860B3">
        <w:rPr>
          <w:rFonts w:ascii="Calibri Light" w:eastAsiaTheme="minorHAnsi" w:hAnsi="Calibri Light" w:cs="Calibri Light"/>
          <w:b/>
          <w:bCs/>
          <w:noProof/>
          <w:lang w:eastAsia="it-IT"/>
        </w:rPr>
        <w:t>BIMMS</w:t>
      </w:r>
      <w:r w:rsidR="00966779">
        <w:rPr>
          <w:rFonts w:ascii="Calibri Light" w:eastAsiaTheme="minorHAnsi" w:hAnsi="Calibri Light" w:cs="Calibri Light"/>
          <w:b/>
          <w:bCs/>
          <w:noProof/>
          <w:lang w:eastAsia="it-IT"/>
        </w:rPr>
        <w:t xml:space="preserve"> </w:t>
      </w:r>
      <w:r w:rsidRPr="006860B3">
        <w:rPr>
          <w:rFonts w:ascii="Calibri Light" w:eastAsiaTheme="minorHAnsi" w:hAnsi="Calibri Light" w:cs="Calibri Light"/>
          <w:b/>
          <w:bCs/>
          <w:noProof/>
          <w:lang w:eastAsia="it-IT"/>
        </w:rPr>
        <w:t>-</w:t>
      </w:r>
      <w:r w:rsidR="00966779">
        <w:rPr>
          <w:rFonts w:ascii="Calibri Light" w:eastAsiaTheme="minorHAnsi" w:hAnsi="Calibri Light" w:cs="Calibri Light"/>
          <w:b/>
          <w:bCs/>
          <w:noProof/>
          <w:lang w:eastAsia="it-IT"/>
        </w:rPr>
        <w:t xml:space="preserve"> </w:t>
      </w:r>
      <w:r w:rsidRPr="006860B3">
        <w:rPr>
          <w:rFonts w:ascii="Calibri Light" w:eastAsiaTheme="minorHAnsi" w:hAnsi="Calibri Light" w:cs="Calibri Light"/>
          <w:b/>
          <w:bCs/>
          <w:noProof/>
          <w:lang w:eastAsia="it-IT"/>
        </w:rPr>
        <w:t xml:space="preserve">Method Statemet Process, </w:t>
      </w:r>
      <w:r w:rsidRPr="006860B3">
        <w:rPr>
          <w:rFonts w:ascii="Calibri Light" w:eastAsiaTheme="minorHAnsi" w:hAnsi="Calibri Light" w:cs="Calibri Light"/>
          <w:noProof/>
          <w:lang w:eastAsia="it-IT"/>
        </w:rPr>
        <w:t xml:space="preserve">che fornisce </w:t>
      </w:r>
      <w:r w:rsidR="006860B3">
        <w:rPr>
          <w:rFonts w:ascii="Calibri Light" w:eastAsiaTheme="minorHAnsi" w:hAnsi="Calibri Light" w:cs="Calibri Light"/>
          <w:noProof/>
          <w:lang w:eastAsia="it-IT"/>
        </w:rPr>
        <w:t>le linee guida</w:t>
      </w:r>
      <w:r w:rsidRPr="006860B3">
        <w:rPr>
          <w:rFonts w:ascii="Calibri Light" w:eastAsiaTheme="minorHAnsi" w:hAnsi="Calibri Light" w:cs="Calibri Light"/>
          <w:noProof/>
          <w:lang w:eastAsia="it-IT"/>
        </w:rPr>
        <w:t xml:space="preserve"> da </w:t>
      </w:r>
      <w:r w:rsidR="006860B3">
        <w:rPr>
          <w:rFonts w:ascii="Calibri Light" w:eastAsiaTheme="minorHAnsi" w:hAnsi="Calibri Light" w:cs="Calibri Light"/>
          <w:noProof/>
          <w:lang w:eastAsia="it-IT"/>
        </w:rPr>
        <w:t>seguire</w:t>
      </w:r>
      <w:r w:rsidRPr="006860B3">
        <w:rPr>
          <w:rFonts w:ascii="Calibri Light" w:eastAsiaTheme="minorHAnsi" w:hAnsi="Calibri Light" w:cs="Calibri Light"/>
          <w:noProof/>
          <w:lang w:eastAsia="it-IT"/>
        </w:rPr>
        <w:t xml:space="preserve"> nella creazione, condivisione e consegna di tutti i Modelli, indipendentemente dal Servizio in cui i Modelli vengono richiesti.</w:t>
      </w:r>
    </w:p>
    <w:p w14:paraId="1F42A903" w14:textId="3451C253" w:rsidR="008C0654" w:rsidRPr="003D2BF3" w:rsidRDefault="008C0654" w:rsidP="00D7031D">
      <w:pPr>
        <w:pStyle w:val="TitoloParagrafoLV1"/>
      </w:pPr>
      <w:bookmarkStart w:id="18" w:name="_Toc484684404"/>
      <w:bookmarkStart w:id="19" w:name="_Toc484684405"/>
      <w:bookmarkStart w:id="20" w:name="_Toc484684408"/>
      <w:bookmarkStart w:id="21" w:name="_Toc482266508"/>
      <w:bookmarkStart w:id="22" w:name="_Toc484684409"/>
      <w:bookmarkStart w:id="23" w:name="_Toc484684410"/>
      <w:bookmarkStart w:id="24" w:name="_Toc484684411"/>
      <w:bookmarkStart w:id="25" w:name="_Toc484684412"/>
      <w:bookmarkStart w:id="26" w:name="_Toc30436474"/>
      <w:bookmarkStart w:id="27" w:name="_Toc40686714"/>
      <w:bookmarkStart w:id="28" w:name="_Toc40686798"/>
      <w:bookmarkStart w:id="29" w:name="_Toc83891191"/>
      <w:bookmarkStart w:id="30" w:name="_Toc527411096"/>
      <w:bookmarkEnd w:id="14"/>
      <w:bookmarkEnd w:id="18"/>
      <w:bookmarkEnd w:id="19"/>
      <w:bookmarkEnd w:id="20"/>
      <w:bookmarkEnd w:id="21"/>
      <w:bookmarkEnd w:id="22"/>
      <w:bookmarkEnd w:id="23"/>
      <w:bookmarkEnd w:id="24"/>
      <w:bookmarkEnd w:id="25"/>
      <w:r w:rsidRPr="003D2BF3">
        <w:t xml:space="preserve">INQUADRAMENTO DEL </w:t>
      </w:r>
      <w:bookmarkEnd w:id="26"/>
      <w:r w:rsidR="00DB5124" w:rsidRPr="003D2BF3">
        <w:t>SERVIZIO</w:t>
      </w:r>
      <w:bookmarkEnd w:id="27"/>
      <w:bookmarkEnd w:id="28"/>
      <w:bookmarkEnd w:id="29"/>
    </w:p>
    <w:p w14:paraId="5B5AA1BE" w14:textId="7E03F5E8" w:rsidR="008C0654" w:rsidRDefault="008C0654" w:rsidP="00E25EC6">
      <w:pPr>
        <w:pStyle w:val="TitoloParagrafoLV2"/>
      </w:pPr>
      <w:bookmarkStart w:id="31" w:name="_Toc30436475"/>
      <w:bookmarkStart w:id="32" w:name="_Ref40091221"/>
      <w:bookmarkStart w:id="33" w:name="_Toc40686715"/>
      <w:bookmarkStart w:id="34" w:name="_Toc40686799"/>
      <w:bookmarkStart w:id="35" w:name="_Toc83891192"/>
      <w:r w:rsidRPr="00787C3F">
        <w:t>Identificazione del</w:t>
      </w:r>
      <w:bookmarkEnd w:id="31"/>
      <w:r w:rsidRPr="00787C3F">
        <w:t xml:space="preserve"> servizio</w:t>
      </w:r>
      <w:bookmarkEnd w:id="32"/>
      <w:bookmarkEnd w:id="33"/>
      <w:bookmarkEnd w:id="34"/>
      <w:bookmarkEnd w:id="35"/>
    </w:p>
    <w:p w14:paraId="3278328A" w14:textId="77777777" w:rsidR="00CA5DE1" w:rsidRDefault="00CA5DE1" w:rsidP="00CA5DE1">
      <w:pPr>
        <w:pStyle w:val="Calibri11"/>
      </w:pPr>
      <w:r>
        <w:t xml:space="preserve">Il </w:t>
      </w:r>
      <w:r w:rsidRPr="00BE0ED5">
        <w:rPr>
          <w:b/>
        </w:rPr>
        <w:t>Servizio</w:t>
      </w:r>
      <w:r>
        <w:t xml:space="preserve"> oggetto di gara, come meglio descritto nel Capitolato Tecnico Prestazionale, riguarda la rilevazione dell’AS-IS, nell’ambito delle Attività di </w:t>
      </w:r>
      <w:r w:rsidRPr="00012910">
        <w:t>indagini preliminari al PFTE (di cui all’art. 23 del Codice degli Appalti), consistenti nel rilievo plano-altimetrico dell’intero compendio, nel rilievo geometrico, architettonico, tecnologico ed impiantistico da restituire in modalità BIM dei manufatti esistenti, nella valutazione delle corrispondenti prestazioni termo-igrometriche e verifica della vulnerabilità sismica, nonché nell’esecuzione di indagini geologiche, geotecniche, idrologiche, vegetazionali ed archeologiche da eseguirsi sul compendio immobiliare di proprietà dello Stato CED0064 “OSPEDALE MILITARE S. FRANCESCO DA PAOLA” sito in Caserta alla via San Francesco di Paola, oggi “CASERMA TESCIONE”.</w:t>
      </w:r>
    </w:p>
    <w:p w14:paraId="48379AE5" w14:textId="77777777" w:rsidR="00CA5DE1" w:rsidRPr="00974D7A" w:rsidRDefault="00CA5DE1" w:rsidP="00CA5DE1">
      <w:pPr>
        <w:pStyle w:val="Calibri11"/>
        <w:rPr>
          <w:highlight w:val="yellow"/>
        </w:rPr>
      </w:pPr>
      <w:r>
        <w:t xml:space="preserve">Il </w:t>
      </w:r>
      <w:r w:rsidRPr="00BD1F21">
        <w:t>Servizio</w:t>
      </w:r>
      <w:r>
        <w:t xml:space="preserve"> prevede le seguenti attività, come riportato nel Capitolato Tecnico Prestazionale: </w:t>
      </w:r>
    </w:p>
    <w:p w14:paraId="183E16F7" w14:textId="77777777" w:rsidR="00CA5DE1" w:rsidRPr="00BA3A75" w:rsidRDefault="00CA5DE1" w:rsidP="00CA5DE1">
      <w:pPr>
        <w:pStyle w:val="Calibri11"/>
        <w:numPr>
          <w:ilvl w:val="0"/>
          <w:numId w:val="9"/>
        </w:numPr>
        <w:rPr>
          <w:rFonts w:cs="Calibri"/>
          <w:color w:val="000000"/>
        </w:rPr>
      </w:pPr>
      <w:r w:rsidRPr="00BA3A75">
        <w:rPr>
          <w:rFonts w:cs="Calibri"/>
          <w:color w:val="000000"/>
        </w:rPr>
        <w:t>Rilievo plano-altimetrico delle aree scoperte e individuazione sottoservizi</w:t>
      </w:r>
      <w:r>
        <w:rPr>
          <w:rFonts w:cs="Calibri"/>
          <w:color w:val="000000"/>
        </w:rPr>
        <w:t>;</w:t>
      </w:r>
    </w:p>
    <w:p w14:paraId="2103B80E" w14:textId="77777777" w:rsidR="00CA5DE1" w:rsidRDefault="00CA5DE1" w:rsidP="00CA5DE1">
      <w:pPr>
        <w:pStyle w:val="Calibri11"/>
        <w:numPr>
          <w:ilvl w:val="0"/>
          <w:numId w:val="9"/>
        </w:numPr>
        <w:rPr>
          <w:rFonts w:cs="Calibri"/>
          <w:color w:val="000000"/>
        </w:rPr>
      </w:pPr>
      <w:r w:rsidRPr="00E303FF">
        <w:rPr>
          <w:rFonts w:cs="Calibri"/>
          <w:color w:val="000000"/>
        </w:rPr>
        <w:t xml:space="preserve">Rilievo geometrico, architettonico, tecnologico e impiantistico, valutazione delle prestazioni termoigrometriche e verifica della vulnerabilità sismica -incluse le indagini e prove in sito e di laboratorio, con la sola esclusione di quelle sul sottosuolo di cui al successivo punto </w:t>
      </w:r>
      <w:r w:rsidRPr="00D478A1">
        <w:rPr>
          <w:rFonts w:cs="Calibri"/>
          <w:color w:val="000000"/>
        </w:rPr>
        <w:t>5</w:t>
      </w:r>
      <w:r w:rsidRPr="00E303FF">
        <w:rPr>
          <w:rFonts w:cs="Calibri"/>
          <w:color w:val="000000"/>
        </w:rPr>
        <w:t>- da restituirsi in modalità BIM per n. 7 (sette) immobili del compendio</w:t>
      </w:r>
      <w:r>
        <w:rPr>
          <w:rFonts w:cs="Calibri"/>
          <w:color w:val="000000"/>
        </w:rPr>
        <w:t xml:space="preserve"> immobiliare;</w:t>
      </w:r>
    </w:p>
    <w:p w14:paraId="26B8BF03" w14:textId="77777777" w:rsidR="00CA5DE1" w:rsidRDefault="00CA5DE1" w:rsidP="00CA5DE1">
      <w:pPr>
        <w:pStyle w:val="Calibri11"/>
        <w:numPr>
          <w:ilvl w:val="0"/>
          <w:numId w:val="9"/>
        </w:numPr>
        <w:rPr>
          <w:rFonts w:cs="Calibri"/>
          <w:color w:val="000000"/>
        </w:rPr>
      </w:pPr>
      <w:r w:rsidRPr="00E303FF">
        <w:rPr>
          <w:rFonts w:cs="Calibri"/>
          <w:color w:val="000000"/>
        </w:rPr>
        <w:t>Analisi vegetazionali con analisi della consistenza delle essenze arboree</w:t>
      </w:r>
      <w:r>
        <w:rPr>
          <w:rFonts w:cs="Calibri"/>
          <w:color w:val="000000"/>
        </w:rPr>
        <w:t>;</w:t>
      </w:r>
    </w:p>
    <w:p w14:paraId="1884AC56" w14:textId="77777777" w:rsidR="00CA5DE1" w:rsidRPr="00D478A1" w:rsidRDefault="00CA5DE1" w:rsidP="00CA5DE1">
      <w:pPr>
        <w:pStyle w:val="Calibri11"/>
        <w:numPr>
          <w:ilvl w:val="0"/>
          <w:numId w:val="9"/>
        </w:numPr>
        <w:rPr>
          <w:rFonts w:cs="Calibri"/>
          <w:color w:val="000000"/>
        </w:rPr>
      </w:pPr>
      <w:r w:rsidRPr="00D478A1">
        <w:rPr>
          <w:rFonts w:cs="Calibri"/>
          <w:color w:val="000000"/>
        </w:rPr>
        <w:t>Indagine storico - archeologica: verifica preliminare di interesse archeologico;</w:t>
      </w:r>
    </w:p>
    <w:p w14:paraId="34D41557" w14:textId="6EABEEBD" w:rsidR="00CA5DE1" w:rsidRDefault="00CA5DE1" w:rsidP="00CA5DE1">
      <w:pPr>
        <w:pStyle w:val="Calibri11"/>
        <w:numPr>
          <w:ilvl w:val="0"/>
          <w:numId w:val="9"/>
        </w:numPr>
        <w:rPr>
          <w:rFonts w:cs="Calibri"/>
          <w:color w:val="000000"/>
        </w:rPr>
      </w:pPr>
      <w:r w:rsidRPr="00D478A1">
        <w:rPr>
          <w:rFonts w:cs="Calibri"/>
          <w:color w:val="000000"/>
        </w:rPr>
        <w:t>Indagini sul sottosuolo: indagine geotecnica, idrologica, idraulica, geologica e sismica</w:t>
      </w:r>
      <w:r>
        <w:rPr>
          <w:rFonts w:cs="Calibri"/>
          <w:color w:val="000000"/>
        </w:rPr>
        <w:t>.</w:t>
      </w:r>
    </w:p>
    <w:p w14:paraId="0FEA85E8" w14:textId="77777777" w:rsidR="00CA5DE1" w:rsidRPr="004517F7" w:rsidRDefault="00CA5DE1" w:rsidP="00CA5DE1">
      <w:pPr>
        <w:pStyle w:val="Calibri11"/>
      </w:pPr>
      <w:r w:rsidRPr="004517F7">
        <w:t xml:space="preserve">In </w:t>
      </w:r>
      <w:r w:rsidRPr="004517F7">
        <w:rPr>
          <w:rStyle w:val="Riferimentodelicato"/>
        </w:rPr>
        <w:fldChar w:fldCharType="begin"/>
      </w:r>
      <w:r w:rsidRPr="004517F7">
        <w:rPr>
          <w:rStyle w:val="Riferimentodelicato"/>
        </w:rPr>
        <w:instrText xml:space="preserve"> REF _Ref42874506 \h  \* MERGEFORMAT </w:instrText>
      </w:r>
      <w:r w:rsidRPr="004517F7">
        <w:rPr>
          <w:rStyle w:val="Riferimentodelicato"/>
        </w:rPr>
      </w:r>
      <w:r w:rsidRPr="004517F7">
        <w:rPr>
          <w:rStyle w:val="Riferimentodelicato"/>
        </w:rPr>
        <w:fldChar w:fldCharType="separate"/>
      </w:r>
      <w:r w:rsidRPr="004517F7">
        <w:rPr>
          <w:rStyle w:val="Riferimentodelicato"/>
        </w:rPr>
        <w:t>Tabella 3</w:t>
      </w:r>
      <w:r w:rsidRPr="004517F7">
        <w:rPr>
          <w:rStyle w:val="Riferimentodelicato"/>
        </w:rPr>
        <w:fldChar w:fldCharType="end"/>
      </w:r>
      <w:r w:rsidRPr="004517F7">
        <w:t xml:space="preserve"> e </w:t>
      </w:r>
      <w:r w:rsidRPr="004517F7">
        <w:rPr>
          <w:rStyle w:val="Riferimentodelicato"/>
        </w:rPr>
        <w:fldChar w:fldCharType="begin"/>
      </w:r>
      <w:r w:rsidRPr="004517F7">
        <w:rPr>
          <w:rStyle w:val="Riferimentodelicato"/>
        </w:rPr>
        <w:instrText xml:space="preserve"> REF _Ref42874511 \h  \* MERGEFORMAT </w:instrText>
      </w:r>
      <w:r w:rsidRPr="004517F7">
        <w:rPr>
          <w:rStyle w:val="Riferimentodelicato"/>
        </w:rPr>
      </w:r>
      <w:r w:rsidRPr="004517F7">
        <w:rPr>
          <w:rStyle w:val="Riferimentodelicato"/>
        </w:rPr>
        <w:fldChar w:fldCharType="separate"/>
      </w:r>
      <w:r w:rsidRPr="004517F7">
        <w:rPr>
          <w:rStyle w:val="Riferimentodelicato"/>
        </w:rPr>
        <w:t>Tabella 4</w:t>
      </w:r>
      <w:r w:rsidRPr="004517F7">
        <w:rPr>
          <w:rStyle w:val="Riferimentodelicato"/>
        </w:rPr>
        <w:fldChar w:fldCharType="end"/>
      </w:r>
      <w:r w:rsidRPr="004517F7">
        <w:rPr>
          <w:rStyle w:val="Riferimentodelicato"/>
        </w:rPr>
        <w:t xml:space="preserve"> </w:t>
      </w:r>
      <w:r w:rsidRPr="004517F7">
        <w:t xml:space="preserve">sono riportati i dati generali di Servizio, i dati amministrativi del Bene e del/i Fabbricato/i. </w:t>
      </w:r>
    </w:p>
    <w:p w14:paraId="331FD5A5" w14:textId="77777777" w:rsidR="00CA5DE1" w:rsidRDefault="00CA5DE1" w:rsidP="00CA5DE1">
      <w:pPr>
        <w:pStyle w:val="Didascalia"/>
        <w:keepNext/>
        <w:ind w:left="720"/>
      </w:pPr>
      <w:r>
        <w:t xml:space="preserve">Tabella </w:t>
      </w:r>
      <w:fldSimple w:instr=" SEQ Tabella \* ARABIC ">
        <w:r>
          <w:rPr>
            <w:noProof/>
          </w:rPr>
          <w:t>3</w:t>
        </w:r>
      </w:fldSimple>
      <w:r>
        <w:t xml:space="preserve"> – Dati amministrativi del bene</w:t>
      </w:r>
    </w:p>
    <w:tbl>
      <w:tblPr>
        <w:tblStyle w:val="TABELLASO"/>
        <w:tblW w:w="30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5A0" w:firstRow="1" w:lastRow="0" w:firstColumn="1" w:lastColumn="1" w:noHBand="0" w:noVBand="1"/>
      </w:tblPr>
      <w:tblGrid>
        <w:gridCol w:w="1988"/>
        <w:gridCol w:w="1986"/>
        <w:gridCol w:w="1986"/>
      </w:tblGrid>
      <w:tr w:rsidR="00CA5DE1" w:rsidRPr="00A8528B" w14:paraId="1B0D8C64" w14:textId="77777777" w:rsidTr="00AB47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000" w:type="pct"/>
            <w:gridSpan w:val="3"/>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DF6613"/>
            <w:noWrap/>
            <w:hideMark/>
          </w:tcPr>
          <w:p w14:paraId="6753F5E7" w14:textId="77777777" w:rsidR="00CA5DE1" w:rsidRPr="002F671B" w:rsidRDefault="00CA5DE1" w:rsidP="00AB477F">
            <w:pPr>
              <w:jc w:val="center"/>
              <w:rPr>
                <w:rFonts w:asciiTheme="minorHAnsi" w:hAnsiTheme="minorHAnsi" w:cstheme="minorHAnsi"/>
                <w:sz w:val="22"/>
              </w:rPr>
            </w:pPr>
            <w:r w:rsidRPr="002F671B">
              <w:rPr>
                <w:rFonts w:asciiTheme="minorHAnsi" w:hAnsiTheme="minorHAnsi" w:cstheme="minorHAnsi"/>
              </w:rPr>
              <w:t xml:space="preserve">DATI </w:t>
            </w:r>
            <w:r>
              <w:rPr>
                <w:rFonts w:asciiTheme="minorHAnsi" w:hAnsiTheme="minorHAnsi" w:cstheme="minorHAnsi"/>
              </w:rPr>
              <w:t>AMMINISTRATIVI DEL BENE</w:t>
            </w:r>
          </w:p>
        </w:tc>
      </w:tr>
      <w:tr w:rsidR="00CA5DE1" w:rsidRPr="00A8528B" w14:paraId="13C93DA2" w14:textId="77777777" w:rsidTr="00AB47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1668" w:type="pct"/>
            <w:tcBorders>
              <w:left w:val="none" w:sz="0" w:space="0" w:color="auto"/>
              <w:bottom w:val="none" w:sz="0" w:space="0" w:color="auto"/>
              <w:right w:val="none" w:sz="0" w:space="0" w:color="auto"/>
              <w:tl2br w:val="none" w:sz="0" w:space="0" w:color="auto"/>
              <w:tr2bl w:val="none" w:sz="0" w:space="0" w:color="auto"/>
            </w:tcBorders>
            <w:shd w:val="clear" w:color="auto" w:fill="FBE4D5" w:themeFill="accent2" w:themeFillTint="33"/>
            <w:noWrap/>
          </w:tcPr>
          <w:p w14:paraId="71CF9A43" w14:textId="77777777" w:rsidR="00CA5DE1" w:rsidRPr="003C7B03" w:rsidRDefault="00CA5DE1" w:rsidP="00AB477F">
            <w:pPr>
              <w:jc w:val="center"/>
              <w:rPr>
                <w:rFonts w:asciiTheme="minorHAnsi" w:hAnsiTheme="minorHAnsi" w:cstheme="minorHAnsi"/>
                <w:color w:val="833C0B" w:themeColor="accent2" w:themeShade="80"/>
                <w:sz w:val="20"/>
                <w:szCs w:val="20"/>
              </w:rPr>
            </w:pPr>
            <w:r w:rsidRPr="003C7B03">
              <w:rPr>
                <w:rFonts w:asciiTheme="minorHAnsi" w:hAnsiTheme="minorHAnsi" w:cstheme="minorHAnsi"/>
                <w:color w:val="833C0B" w:themeColor="accent2" w:themeShade="80"/>
                <w:sz w:val="20"/>
                <w:szCs w:val="20"/>
              </w:rPr>
              <w:t>CONCETTO</w:t>
            </w:r>
          </w:p>
        </w:tc>
        <w:tc>
          <w:tcPr>
            <w:tcW w:w="1666" w:type="pct"/>
            <w:shd w:val="clear" w:color="auto" w:fill="FBE4D5" w:themeFill="accent2" w:themeFillTint="33"/>
          </w:tcPr>
          <w:p w14:paraId="445DF68C" w14:textId="77777777" w:rsidR="00CA5DE1" w:rsidRPr="003C7B03" w:rsidRDefault="00CA5DE1" w:rsidP="00AB47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color w:val="833C0B" w:themeColor="accent2" w:themeShade="80"/>
                <w:sz w:val="20"/>
                <w:szCs w:val="20"/>
              </w:rPr>
            </w:pPr>
            <w:r w:rsidRPr="003C7B03">
              <w:rPr>
                <w:rFonts w:asciiTheme="minorHAnsi" w:hAnsiTheme="minorHAnsi" w:cstheme="minorHAnsi"/>
                <w:b/>
                <w:color w:val="833C0B" w:themeColor="accent2" w:themeShade="80"/>
                <w:sz w:val="20"/>
                <w:szCs w:val="20"/>
              </w:rPr>
              <w:t>PROPRIETÀ</w:t>
            </w:r>
          </w:p>
        </w:tc>
        <w:tc>
          <w:tcPr>
            <w:cnfStyle w:val="000100000000" w:firstRow="0" w:lastRow="0" w:firstColumn="0" w:lastColumn="1" w:oddVBand="0" w:evenVBand="0" w:oddHBand="0" w:evenHBand="0" w:firstRowFirstColumn="0" w:firstRowLastColumn="0" w:lastRowFirstColumn="0" w:lastRowLastColumn="0"/>
            <w:tcW w:w="1666" w:type="pct"/>
            <w:shd w:val="clear" w:color="auto" w:fill="FBE4D5" w:themeFill="accent2" w:themeFillTint="33"/>
          </w:tcPr>
          <w:p w14:paraId="63C83C96" w14:textId="77777777" w:rsidR="00CA5DE1" w:rsidRPr="003C7B03" w:rsidRDefault="00CA5DE1" w:rsidP="00AB477F">
            <w:pPr>
              <w:jc w:val="center"/>
              <w:rPr>
                <w:rFonts w:asciiTheme="minorHAnsi" w:hAnsiTheme="minorHAnsi" w:cstheme="minorHAnsi"/>
                <w:b/>
                <w:color w:val="833C0B" w:themeColor="accent2" w:themeShade="80"/>
                <w:sz w:val="20"/>
                <w:szCs w:val="20"/>
              </w:rPr>
            </w:pPr>
            <w:r>
              <w:rPr>
                <w:rFonts w:asciiTheme="minorHAnsi" w:hAnsiTheme="minorHAnsi" w:cstheme="minorHAnsi"/>
                <w:b/>
                <w:color w:val="833C0B" w:themeColor="accent2" w:themeShade="80"/>
                <w:sz w:val="20"/>
                <w:szCs w:val="20"/>
              </w:rPr>
              <w:t>VALORE</w:t>
            </w:r>
          </w:p>
        </w:tc>
      </w:tr>
      <w:tr w:rsidR="00CA5DE1" w:rsidRPr="00A8528B" w14:paraId="0052D860" w14:textId="77777777" w:rsidTr="00AB477F">
        <w:trPr>
          <w:cnfStyle w:val="000000010000" w:firstRow="0" w:lastRow="0" w:firstColumn="0" w:lastColumn="0" w:oddVBand="0" w:evenVBand="0" w:oddHBand="0" w:evenHBand="1"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1668" w:type="pct"/>
            <w:tcBorders>
              <w:left w:val="none" w:sz="0" w:space="0" w:color="auto"/>
              <w:bottom w:val="none" w:sz="0" w:space="0" w:color="auto"/>
              <w:right w:val="none" w:sz="0" w:space="0" w:color="auto"/>
              <w:tl2br w:val="none" w:sz="0" w:space="0" w:color="auto"/>
              <w:tr2bl w:val="none" w:sz="0" w:space="0" w:color="auto"/>
            </w:tcBorders>
            <w:shd w:val="clear" w:color="auto" w:fill="FBE4D5" w:themeFill="accent2" w:themeFillTint="33"/>
            <w:noWrap/>
          </w:tcPr>
          <w:p w14:paraId="2A4E1BFC" w14:textId="77777777" w:rsidR="00CA5DE1" w:rsidRPr="002F671B" w:rsidRDefault="00CA5DE1" w:rsidP="00AB477F">
            <w:pPr>
              <w:jc w:val="center"/>
              <w:rPr>
                <w:rFonts w:asciiTheme="minorHAnsi" w:hAnsiTheme="minorHAnsi" w:cstheme="minorHAnsi"/>
                <w:color w:val="auto"/>
                <w:sz w:val="20"/>
                <w:szCs w:val="20"/>
              </w:rPr>
            </w:pPr>
            <w:r>
              <w:rPr>
                <w:rFonts w:asciiTheme="minorHAnsi" w:hAnsiTheme="minorHAnsi" w:cstheme="minorHAnsi"/>
                <w:color w:val="auto"/>
                <w:sz w:val="20"/>
                <w:szCs w:val="20"/>
              </w:rPr>
              <w:t>Bene</w:t>
            </w:r>
          </w:p>
        </w:tc>
        <w:tc>
          <w:tcPr>
            <w:tcW w:w="1666" w:type="pct"/>
            <w:shd w:val="clear" w:color="auto" w:fill="F2F2F2" w:themeFill="background1" w:themeFillShade="F2"/>
          </w:tcPr>
          <w:p w14:paraId="11946BDD" w14:textId="77777777" w:rsidR="00CA5DE1" w:rsidRPr="002F671B" w:rsidRDefault="00CA5DE1" w:rsidP="00AB477F">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highlight w:val="yellow"/>
              </w:rPr>
            </w:pPr>
            <w:r w:rsidRPr="002F671B">
              <w:rPr>
                <w:rFonts w:asciiTheme="minorHAnsi" w:hAnsiTheme="minorHAnsi" w:cstheme="minorHAnsi"/>
                <w:color w:val="000000"/>
                <w:sz w:val="20"/>
                <w:szCs w:val="20"/>
              </w:rPr>
              <w:t>Denominazione</w:t>
            </w:r>
          </w:p>
        </w:tc>
        <w:tc>
          <w:tcPr>
            <w:cnfStyle w:val="000100000000" w:firstRow="0" w:lastRow="0" w:firstColumn="0" w:lastColumn="1" w:oddVBand="0" w:evenVBand="0" w:oddHBand="0" w:evenHBand="0" w:firstRowFirstColumn="0" w:firstRowLastColumn="0" w:lastRowFirstColumn="0" w:lastRowLastColumn="0"/>
            <w:tcW w:w="1666" w:type="pct"/>
            <w:shd w:val="clear" w:color="auto" w:fill="F2F2F2" w:themeFill="background1" w:themeFillShade="F2"/>
          </w:tcPr>
          <w:p w14:paraId="05FAC48C" w14:textId="77777777" w:rsidR="00CA5DE1" w:rsidRPr="002F671B" w:rsidRDefault="00CA5DE1" w:rsidP="00AB477F">
            <w:pPr>
              <w:rPr>
                <w:rFonts w:asciiTheme="minorHAnsi" w:hAnsiTheme="minorHAnsi" w:cstheme="minorHAnsi"/>
                <w:sz w:val="20"/>
                <w:szCs w:val="20"/>
                <w:highlight w:val="yellow"/>
              </w:rPr>
            </w:pPr>
            <w:r>
              <w:rPr>
                <w:rFonts w:asciiTheme="minorHAnsi" w:hAnsiTheme="minorHAnsi" w:cstheme="minorHAnsi"/>
                <w:sz w:val="20"/>
                <w:szCs w:val="20"/>
              </w:rPr>
              <w:t>Ospedale Militare S. Francesco di Paola</w:t>
            </w:r>
          </w:p>
        </w:tc>
      </w:tr>
      <w:tr w:rsidR="00CA5DE1" w:rsidRPr="00A8528B" w14:paraId="53672A05" w14:textId="77777777" w:rsidTr="00AB47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1668" w:type="pct"/>
            <w:tcBorders>
              <w:left w:val="none" w:sz="0" w:space="0" w:color="auto"/>
              <w:bottom w:val="none" w:sz="0" w:space="0" w:color="auto"/>
              <w:right w:val="none" w:sz="0" w:space="0" w:color="auto"/>
              <w:tl2br w:val="none" w:sz="0" w:space="0" w:color="auto"/>
              <w:tr2bl w:val="none" w:sz="0" w:space="0" w:color="auto"/>
            </w:tcBorders>
            <w:shd w:val="clear" w:color="auto" w:fill="FBE4D5" w:themeFill="accent2" w:themeFillTint="33"/>
            <w:noWrap/>
          </w:tcPr>
          <w:p w14:paraId="0543801E" w14:textId="77777777" w:rsidR="00CA5DE1" w:rsidRPr="002F671B" w:rsidRDefault="00CA5DE1" w:rsidP="00AB477F">
            <w:pPr>
              <w:jc w:val="center"/>
              <w:rPr>
                <w:rFonts w:asciiTheme="minorHAnsi" w:hAnsiTheme="minorHAnsi" w:cstheme="minorHAnsi"/>
                <w:color w:val="auto"/>
                <w:sz w:val="20"/>
                <w:szCs w:val="20"/>
              </w:rPr>
            </w:pPr>
            <w:r>
              <w:rPr>
                <w:rFonts w:asciiTheme="minorHAnsi" w:hAnsiTheme="minorHAnsi" w:cstheme="minorHAnsi"/>
                <w:color w:val="auto"/>
                <w:sz w:val="20"/>
                <w:szCs w:val="20"/>
              </w:rPr>
              <w:t>Bene</w:t>
            </w:r>
          </w:p>
        </w:tc>
        <w:tc>
          <w:tcPr>
            <w:tcW w:w="1666" w:type="pct"/>
            <w:shd w:val="clear" w:color="auto" w:fill="F2F2F2" w:themeFill="background1" w:themeFillShade="F2"/>
          </w:tcPr>
          <w:p w14:paraId="0996BCF2" w14:textId="77777777" w:rsidR="00CA5DE1" w:rsidRPr="002F671B" w:rsidRDefault="00CA5DE1" w:rsidP="00AB477F">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highlight w:val="yellow"/>
              </w:rPr>
            </w:pPr>
            <w:r w:rsidRPr="002F671B">
              <w:rPr>
                <w:rFonts w:asciiTheme="minorHAnsi" w:hAnsiTheme="minorHAnsi" w:cstheme="minorHAnsi"/>
                <w:color w:val="000000"/>
                <w:sz w:val="20"/>
                <w:szCs w:val="20"/>
              </w:rPr>
              <w:t>CodiceBene</w:t>
            </w:r>
          </w:p>
        </w:tc>
        <w:tc>
          <w:tcPr>
            <w:cnfStyle w:val="000100000000" w:firstRow="0" w:lastRow="0" w:firstColumn="0" w:lastColumn="1" w:oddVBand="0" w:evenVBand="0" w:oddHBand="0" w:evenHBand="0" w:firstRowFirstColumn="0" w:firstRowLastColumn="0" w:lastRowFirstColumn="0" w:lastRowLastColumn="0"/>
            <w:tcW w:w="1666" w:type="pct"/>
            <w:shd w:val="clear" w:color="auto" w:fill="F2F2F2" w:themeFill="background1" w:themeFillShade="F2"/>
          </w:tcPr>
          <w:p w14:paraId="76DB3AAE" w14:textId="77777777" w:rsidR="00CA5DE1" w:rsidRPr="002F671B" w:rsidRDefault="00CA5DE1" w:rsidP="00AB477F">
            <w:pPr>
              <w:rPr>
                <w:rFonts w:asciiTheme="minorHAnsi" w:hAnsiTheme="minorHAnsi" w:cstheme="minorHAnsi"/>
                <w:sz w:val="20"/>
                <w:szCs w:val="20"/>
                <w:highlight w:val="yellow"/>
              </w:rPr>
            </w:pPr>
            <w:r w:rsidRPr="00020A55">
              <w:rPr>
                <w:rFonts w:asciiTheme="minorHAnsi" w:hAnsiTheme="minorHAnsi" w:cstheme="minorHAnsi"/>
                <w:sz w:val="20"/>
                <w:szCs w:val="20"/>
              </w:rPr>
              <w:t>CED0064</w:t>
            </w:r>
          </w:p>
        </w:tc>
      </w:tr>
      <w:tr w:rsidR="00CA5DE1" w:rsidRPr="00A8528B" w14:paraId="666DB5CF" w14:textId="77777777" w:rsidTr="00AB477F">
        <w:trPr>
          <w:cnfStyle w:val="000000010000" w:firstRow="0" w:lastRow="0" w:firstColumn="0" w:lastColumn="0" w:oddVBand="0" w:evenVBand="0" w:oddHBand="0" w:evenHBand="1"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1668" w:type="pct"/>
            <w:tcBorders>
              <w:left w:val="none" w:sz="0" w:space="0" w:color="auto"/>
              <w:bottom w:val="none" w:sz="0" w:space="0" w:color="auto"/>
              <w:right w:val="none" w:sz="0" w:space="0" w:color="auto"/>
              <w:tl2br w:val="none" w:sz="0" w:space="0" w:color="auto"/>
              <w:tr2bl w:val="none" w:sz="0" w:space="0" w:color="auto"/>
            </w:tcBorders>
            <w:shd w:val="clear" w:color="auto" w:fill="FBE4D5" w:themeFill="accent2" w:themeFillTint="33"/>
            <w:noWrap/>
          </w:tcPr>
          <w:p w14:paraId="37C3ED57" w14:textId="77777777" w:rsidR="00CA5DE1" w:rsidRPr="002F671B" w:rsidRDefault="00CA5DE1" w:rsidP="00AB477F">
            <w:pPr>
              <w:jc w:val="center"/>
              <w:rPr>
                <w:rFonts w:asciiTheme="minorHAnsi" w:hAnsiTheme="minorHAnsi" w:cstheme="minorHAnsi"/>
                <w:color w:val="auto"/>
                <w:sz w:val="20"/>
                <w:szCs w:val="20"/>
              </w:rPr>
            </w:pPr>
            <w:r w:rsidRPr="002F58F5">
              <w:rPr>
                <w:rFonts w:asciiTheme="minorHAnsi" w:hAnsiTheme="minorHAnsi" w:cstheme="minorHAnsi"/>
                <w:color w:val="auto"/>
                <w:sz w:val="20"/>
                <w:szCs w:val="20"/>
              </w:rPr>
              <w:lastRenderedPageBreak/>
              <w:t>Bene</w:t>
            </w:r>
          </w:p>
        </w:tc>
        <w:tc>
          <w:tcPr>
            <w:tcW w:w="1666" w:type="pct"/>
            <w:shd w:val="clear" w:color="auto" w:fill="F2F2F2" w:themeFill="background1" w:themeFillShade="F2"/>
          </w:tcPr>
          <w:p w14:paraId="7274EF2E" w14:textId="77777777" w:rsidR="00CA5DE1" w:rsidRPr="002F58F5" w:rsidRDefault="00CA5DE1" w:rsidP="00AB477F">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2F58F5">
              <w:rPr>
                <w:rFonts w:asciiTheme="minorHAnsi" w:hAnsiTheme="minorHAnsi" w:cstheme="minorHAnsi"/>
                <w:sz w:val="20"/>
                <w:szCs w:val="20"/>
              </w:rPr>
              <w:t>Regione</w:t>
            </w:r>
          </w:p>
        </w:tc>
        <w:tc>
          <w:tcPr>
            <w:cnfStyle w:val="000100000000" w:firstRow="0" w:lastRow="0" w:firstColumn="0" w:lastColumn="1" w:oddVBand="0" w:evenVBand="0" w:oddHBand="0" w:evenHBand="0" w:firstRowFirstColumn="0" w:firstRowLastColumn="0" w:lastRowFirstColumn="0" w:lastRowLastColumn="0"/>
            <w:tcW w:w="1666" w:type="pct"/>
            <w:shd w:val="clear" w:color="auto" w:fill="F2F2F2" w:themeFill="background1" w:themeFillShade="F2"/>
            <w:vAlign w:val="top"/>
          </w:tcPr>
          <w:p w14:paraId="0B08A9FB" w14:textId="77777777" w:rsidR="00CA5DE1" w:rsidRPr="002F58F5" w:rsidRDefault="00CA5DE1" w:rsidP="00AB477F">
            <w:pPr>
              <w:rPr>
                <w:rFonts w:asciiTheme="minorHAnsi" w:hAnsiTheme="minorHAnsi" w:cstheme="minorHAnsi"/>
                <w:sz w:val="20"/>
                <w:szCs w:val="20"/>
              </w:rPr>
            </w:pPr>
            <w:r w:rsidRPr="00020A55">
              <w:rPr>
                <w:rFonts w:asciiTheme="minorHAnsi" w:hAnsiTheme="minorHAnsi" w:cstheme="minorHAnsi"/>
                <w:sz w:val="20"/>
                <w:szCs w:val="20"/>
              </w:rPr>
              <w:t>Campania</w:t>
            </w:r>
          </w:p>
        </w:tc>
      </w:tr>
      <w:tr w:rsidR="00CA5DE1" w:rsidRPr="00A8528B" w14:paraId="52DE4B8F" w14:textId="77777777" w:rsidTr="00AB477F">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1668" w:type="pct"/>
            <w:tcBorders>
              <w:left w:val="none" w:sz="0" w:space="0" w:color="auto"/>
              <w:bottom w:val="none" w:sz="0" w:space="0" w:color="auto"/>
              <w:right w:val="none" w:sz="0" w:space="0" w:color="auto"/>
              <w:tl2br w:val="none" w:sz="0" w:space="0" w:color="auto"/>
              <w:tr2bl w:val="none" w:sz="0" w:space="0" w:color="auto"/>
            </w:tcBorders>
            <w:shd w:val="clear" w:color="auto" w:fill="FBE4D5" w:themeFill="accent2" w:themeFillTint="33"/>
            <w:noWrap/>
          </w:tcPr>
          <w:p w14:paraId="19E4A5CF" w14:textId="77777777" w:rsidR="00CA5DE1" w:rsidRPr="002F671B" w:rsidRDefault="00CA5DE1" w:rsidP="00AB477F">
            <w:pPr>
              <w:jc w:val="center"/>
              <w:rPr>
                <w:rFonts w:asciiTheme="minorHAnsi" w:hAnsiTheme="minorHAnsi" w:cstheme="minorHAnsi"/>
                <w:color w:val="auto"/>
                <w:sz w:val="20"/>
                <w:szCs w:val="20"/>
              </w:rPr>
            </w:pPr>
            <w:r w:rsidRPr="002F58F5">
              <w:rPr>
                <w:rFonts w:asciiTheme="minorHAnsi" w:hAnsiTheme="minorHAnsi" w:cstheme="minorHAnsi"/>
                <w:color w:val="auto"/>
                <w:sz w:val="20"/>
                <w:szCs w:val="20"/>
              </w:rPr>
              <w:t>Bene</w:t>
            </w:r>
          </w:p>
        </w:tc>
        <w:tc>
          <w:tcPr>
            <w:tcW w:w="1666" w:type="pct"/>
            <w:shd w:val="clear" w:color="auto" w:fill="F2F2F2" w:themeFill="background1" w:themeFillShade="F2"/>
          </w:tcPr>
          <w:p w14:paraId="73B9C758" w14:textId="77777777" w:rsidR="00CA5DE1" w:rsidRPr="002F58F5" w:rsidRDefault="00CA5DE1" w:rsidP="00AB477F">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2F58F5">
              <w:rPr>
                <w:rFonts w:asciiTheme="minorHAnsi" w:hAnsiTheme="minorHAnsi" w:cstheme="minorHAnsi"/>
                <w:sz w:val="20"/>
                <w:szCs w:val="20"/>
              </w:rPr>
              <w:t>Provincia</w:t>
            </w:r>
          </w:p>
        </w:tc>
        <w:tc>
          <w:tcPr>
            <w:cnfStyle w:val="000100000000" w:firstRow="0" w:lastRow="0" w:firstColumn="0" w:lastColumn="1" w:oddVBand="0" w:evenVBand="0" w:oddHBand="0" w:evenHBand="0" w:firstRowFirstColumn="0" w:firstRowLastColumn="0" w:lastRowFirstColumn="0" w:lastRowLastColumn="0"/>
            <w:tcW w:w="1666" w:type="pct"/>
            <w:shd w:val="clear" w:color="auto" w:fill="F2F2F2" w:themeFill="background1" w:themeFillShade="F2"/>
            <w:vAlign w:val="top"/>
          </w:tcPr>
          <w:p w14:paraId="3921704F" w14:textId="77777777" w:rsidR="00CA5DE1" w:rsidRPr="002F58F5" w:rsidRDefault="00CA5DE1" w:rsidP="00AB477F">
            <w:pPr>
              <w:rPr>
                <w:rFonts w:asciiTheme="minorHAnsi" w:hAnsiTheme="minorHAnsi" w:cstheme="minorHAnsi"/>
                <w:b/>
                <w:sz w:val="20"/>
                <w:szCs w:val="20"/>
              </w:rPr>
            </w:pPr>
            <w:r w:rsidRPr="00020A55">
              <w:rPr>
                <w:rFonts w:asciiTheme="minorHAnsi" w:hAnsiTheme="minorHAnsi" w:cstheme="minorHAnsi"/>
                <w:sz w:val="20"/>
                <w:szCs w:val="20"/>
              </w:rPr>
              <w:t>Caserta</w:t>
            </w:r>
          </w:p>
        </w:tc>
      </w:tr>
      <w:tr w:rsidR="00CA5DE1" w:rsidRPr="00A8528B" w14:paraId="470D160B" w14:textId="77777777" w:rsidTr="00AB477F">
        <w:trPr>
          <w:cnfStyle w:val="000000010000" w:firstRow="0" w:lastRow="0" w:firstColumn="0" w:lastColumn="0" w:oddVBand="0" w:evenVBand="0" w:oddHBand="0" w:evenHBand="1"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1668" w:type="pct"/>
            <w:tcBorders>
              <w:left w:val="none" w:sz="0" w:space="0" w:color="auto"/>
              <w:bottom w:val="none" w:sz="0" w:space="0" w:color="auto"/>
              <w:right w:val="none" w:sz="0" w:space="0" w:color="auto"/>
              <w:tl2br w:val="none" w:sz="0" w:space="0" w:color="auto"/>
              <w:tr2bl w:val="none" w:sz="0" w:space="0" w:color="auto"/>
            </w:tcBorders>
            <w:shd w:val="clear" w:color="auto" w:fill="FBE4D5" w:themeFill="accent2" w:themeFillTint="33"/>
            <w:noWrap/>
          </w:tcPr>
          <w:p w14:paraId="35058404" w14:textId="77777777" w:rsidR="00CA5DE1" w:rsidRPr="002F58F5" w:rsidRDefault="00CA5DE1" w:rsidP="00AB477F">
            <w:pPr>
              <w:jc w:val="center"/>
              <w:rPr>
                <w:rFonts w:asciiTheme="minorHAnsi" w:hAnsiTheme="minorHAnsi" w:cstheme="minorHAnsi"/>
                <w:color w:val="auto"/>
                <w:sz w:val="20"/>
                <w:szCs w:val="20"/>
              </w:rPr>
            </w:pPr>
            <w:r w:rsidRPr="002F58F5">
              <w:rPr>
                <w:rFonts w:asciiTheme="minorHAnsi" w:hAnsiTheme="minorHAnsi" w:cstheme="minorHAnsi"/>
                <w:color w:val="auto"/>
                <w:sz w:val="20"/>
                <w:szCs w:val="20"/>
              </w:rPr>
              <w:t>Bene</w:t>
            </w:r>
          </w:p>
        </w:tc>
        <w:tc>
          <w:tcPr>
            <w:tcW w:w="1666" w:type="pct"/>
            <w:shd w:val="clear" w:color="auto" w:fill="F2F2F2" w:themeFill="background1" w:themeFillShade="F2"/>
          </w:tcPr>
          <w:p w14:paraId="2FA669D7" w14:textId="77777777" w:rsidR="00CA5DE1" w:rsidRPr="002F58F5" w:rsidRDefault="00CA5DE1" w:rsidP="00AB477F">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2F58F5">
              <w:rPr>
                <w:rFonts w:asciiTheme="minorHAnsi" w:hAnsiTheme="minorHAnsi" w:cstheme="minorHAnsi"/>
                <w:sz w:val="20"/>
                <w:szCs w:val="20"/>
              </w:rPr>
              <w:t>Comune</w:t>
            </w:r>
          </w:p>
        </w:tc>
        <w:tc>
          <w:tcPr>
            <w:cnfStyle w:val="000100000000" w:firstRow="0" w:lastRow="0" w:firstColumn="0" w:lastColumn="1" w:oddVBand="0" w:evenVBand="0" w:oddHBand="0" w:evenHBand="0" w:firstRowFirstColumn="0" w:firstRowLastColumn="0" w:lastRowFirstColumn="0" w:lastRowLastColumn="0"/>
            <w:tcW w:w="1666" w:type="pct"/>
            <w:shd w:val="clear" w:color="auto" w:fill="F2F2F2" w:themeFill="background1" w:themeFillShade="F2"/>
            <w:vAlign w:val="top"/>
          </w:tcPr>
          <w:p w14:paraId="1E373586" w14:textId="77777777" w:rsidR="00CA5DE1" w:rsidRPr="002F58F5" w:rsidRDefault="00CA5DE1" w:rsidP="00AB477F">
            <w:pPr>
              <w:rPr>
                <w:rFonts w:asciiTheme="minorHAnsi" w:hAnsiTheme="minorHAnsi" w:cstheme="minorHAnsi"/>
                <w:sz w:val="20"/>
                <w:szCs w:val="20"/>
              </w:rPr>
            </w:pPr>
            <w:r w:rsidRPr="00020A55">
              <w:rPr>
                <w:rFonts w:asciiTheme="minorHAnsi" w:hAnsiTheme="minorHAnsi" w:cstheme="minorHAnsi"/>
                <w:sz w:val="20"/>
                <w:szCs w:val="20"/>
              </w:rPr>
              <w:t>Caserta</w:t>
            </w:r>
          </w:p>
        </w:tc>
      </w:tr>
      <w:tr w:rsidR="00CA5DE1" w:rsidRPr="00A8528B" w14:paraId="4DB893D2" w14:textId="77777777" w:rsidTr="00AB477F">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1668" w:type="pct"/>
            <w:tcBorders>
              <w:left w:val="none" w:sz="0" w:space="0" w:color="auto"/>
              <w:bottom w:val="none" w:sz="0" w:space="0" w:color="auto"/>
              <w:right w:val="none" w:sz="0" w:space="0" w:color="auto"/>
              <w:tl2br w:val="none" w:sz="0" w:space="0" w:color="auto"/>
              <w:tr2bl w:val="none" w:sz="0" w:space="0" w:color="auto"/>
            </w:tcBorders>
            <w:shd w:val="clear" w:color="auto" w:fill="FBE4D5" w:themeFill="accent2" w:themeFillTint="33"/>
            <w:noWrap/>
          </w:tcPr>
          <w:p w14:paraId="5C137EF5" w14:textId="77777777" w:rsidR="00CA5DE1" w:rsidRPr="002F58F5" w:rsidRDefault="00CA5DE1" w:rsidP="00AB477F">
            <w:pPr>
              <w:jc w:val="center"/>
              <w:rPr>
                <w:rFonts w:asciiTheme="minorHAnsi" w:hAnsiTheme="minorHAnsi" w:cstheme="minorHAnsi"/>
                <w:color w:val="auto"/>
                <w:sz w:val="20"/>
                <w:szCs w:val="20"/>
              </w:rPr>
            </w:pPr>
            <w:r w:rsidRPr="002F58F5">
              <w:rPr>
                <w:rFonts w:asciiTheme="minorHAnsi" w:hAnsiTheme="minorHAnsi" w:cstheme="minorHAnsi"/>
                <w:color w:val="auto"/>
                <w:sz w:val="20"/>
                <w:szCs w:val="20"/>
              </w:rPr>
              <w:t>Bene</w:t>
            </w:r>
          </w:p>
        </w:tc>
        <w:tc>
          <w:tcPr>
            <w:tcW w:w="1666" w:type="pct"/>
            <w:shd w:val="clear" w:color="auto" w:fill="F2F2F2" w:themeFill="background1" w:themeFillShade="F2"/>
          </w:tcPr>
          <w:p w14:paraId="72FA6A79" w14:textId="77777777" w:rsidR="00CA5DE1" w:rsidRPr="002F58F5" w:rsidRDefault="00CA5DE1" w:rsidP="00AB477F">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2F58F5">
              <w:rPr>
                <w:rFonts w:asciiTheme="minorHAnsi" w:hAnsiTheme="minorHAnsi" w:cstheme="minorHAnsi"/>
                <w:sz w:val="20"/>
                <w:szCs w:val="20"/>
              </w:rPr>
              <w:t>Indirizzo</w:t>
            </w:r>
          </w:p>
        </w:tc>
        <w:tc>
          <w:tcPr>
            <w:cnfStyle w:val="000100000000" w:firstRow="0" w:lastRow="0" w:firstColumn="0" w:lastColumn="1" w:oddVBand="0" w:evenVBand="0" w:oddHBand="0" w:evenHBand="0" w:firstRowFirstColumn="0" w:firstRowLastColumn="0" w:lastRowFirstColumn="0" w:lastRowLastColumn="0"/>
            <w:tcW w:w="1666" w:type="pct"/>
            <w:shd w:val="clear" w:color="auto" w:fill="F2F2F2" w:themeFill="background1" w:themeFillShade="F2"/>
            <w:vAlign w:val="top"/>
          </w:tcPr>
          <w:p w14:paraId="0BD38C43" w14:textId="77777777" w:rsidR="00CA5DE1" w:rsidRPr="002F58F5" w:rsidRDefault="00CA5DE1" w:rsidP="00AB477F">
            <w:pPr>
              <w:rPr>
                <w:rFonts w:asciiTheme="minorHAnsi" w:hAnsiTheme="minorHAnsi" w:cstheme="minorHAnsi"/>
                <w:b/>
                <w:sz w:val="20"/>
                <w:szCs w:val="20"/>
              </w:rPr>
            </w:pPr>
            <w:r>
              <w:rPr>
                <w:rFonts w:asciiTheme="minorHAnsi" w:hAnsiTheme="minorHAnsi" w:cstheme="minorHAnsi"/>
                <w:sz w:val="20"/>
                <w:szCs w:val="20"/>
              </w:rPr>
              <w:t>Via S. Francesco di Paola</w:t>
            </w:r>
          </w:p>
        </w:tc>
      </w:tr>
      <w:tr w:rsidR="00CA5DE1" w:rsidRPr="00A8528B" w14:paraId="0249ABD0" w14:textId="77777777" w:rsidTr="00AB477F">
        <w:trPr>
          <w:cnfStyle w:val="000000010000" w:firstRow="0" w:lastRow="0" w:firstColumn="0" w:lastColumn="0" w:oddVBand="0" w:evenVBand="0" w:oddHBand="0" w:evenHBand="1"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1668" w:type="pct"/>
            <w:tcBorders>
              <w:left w:val="none" w:sz="0" w:space="0" w:color="auto"/>
              <w:bottom w:val="none" w:sz="0" w:space="0" w:color="auto"/>
              <w:right w:val="none" w:sz="0" w:space="0" w:color="auto"/>
              <w:tl2br w:val="none" w:sz="0" w:space="0" w:color="auto"/>
              <w:tr2bl w:val="none" w:sz="0" w:space="0" w:color="auto"/>
            </w:tcBorders>
            <w:shd w:val="clear" w:color="auto" w:fill="FBE4D5" w:themeFill="accent2" w:themeFillTint="33"/>
            <w:noWrap/>
          </w:tcPr>
          <w:p w14:paraId="3D0BC2F2" w14:textId="77777777" w:rsidR="00CA5DE1" w:rsidRPr="002F58F5" w:rsidRDefault="00CA5DE1" w:rsidP="00AB477F">
            <w:pPr>
              <w:jc w:val="center"/>
              <w:rPr>
                <w:rFonts w:asciiTheme="minorHAnsi" w:hAnsiTheme="minorHAnsi" w:cstheme="minorHAnsi"/>
                <w:color w:val="auto"/>
                <w:sz w:val="20"/>
                <w:szCs w:val="20"/>
              </w:rPr>
            </w:pPr>
            <w:r w:rsidRPr="002F58F5">
              <w:rPr>
                <w:rFonts w:asciiTheme="minorHAnsi" w:hAnsiTheme="minorHAnsi" w:cstheme="minorHAnsi"/>
                <w:color w:val="auto"/>
                <w:sz w:val="20"/>
                <w:szCs w:val="20"/>
              </w:rPr>
              <w:t>Bene</w:t>
            </w:r>
          </w:p>
        </w:tc>
        <w:tc>
          <w:tcPr>
            <w:tcW w:w="1666" w:type="pct"/>
            <w:shd w:val="clear" w:color="auto" w:fill="F2F2F2" w:themeFill="background1" w:themeFillShade="F2"/>
          </w:tcPr>
          <w:p w14:paraId="074287B9" w14:textId="77777777" w:rsidR="00CA5DE1" w:rsidRPr="002F58F5" w:rsidRDefault="00CA5DE1" w:rsidP="00AB477F">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2F58F5">
              <w:rPr>
                <w:rFonts w:asciiTheme="minorHAnsi" w:hAnsiTheme="minorHAnsi" w:cstheme="minorHAnsi"/>
                <w:sz w:val="20"/>
                <w:szCs w:val="20"/>
              </w:rPr>
              <w:t>Latitudine</w:t>
            </w:r>
          </w:p>
        </w:tc>
        <w:tc>
          <w:tcPr>
            <w:cnfStyle w:val="000100000000" w:firstRow="0" w:lastRow="0" w:firstColumn="0" w:lastColumn="1" w:oddVBand="0" w:evenVBand="0" w:oddHBand="0" w:evenHBand="0" w:firstRowFirstColumn="0" w:firstRowLastColumn="0" w:lastRowFirstColumn="0" w:lastRowLastColumn="0"/>
            <w:tcW w:w="1666" w:type="pct"/>
            <w:shd w:val="clear" w:color="auto" w:fill="F2F2F2" w:themeFill="background1" w:themeFillShade="F2"/>
            <w:vAlign w:val="top"/>
          </w:tcPr>
          <w:p w14:paraId="1E5D7477" w14:textId="77777777" w:rsidR="00CA5DE1" w:rsidRPr="00A55B41" w:rsidRDefault="00CA5DE1" w:rsidP="00AB477F">
            <w:pPr>
              <w:rPr>
                <w:rFonts w:asciiTheme="minorHAnsi" w:hAnsiTheme="minorHAnsi" w:cstheme="minorHAnsi"/>
                <w:sz w:val="20"/>
                <w:szCs w:val="20"/>
              </w:rPr>
            </w:pPr>
            <w:r w:rsidRPr="00A55B41">
              <w:rPr>
                <w:rFonts w:asciiTheme="minorHAnsi" w:hAnsiTheme="minorHAnsi" w:cstheme="minorHAnsi"/>
                <w:sz w:val="20"/>
                <w:szCs w:val="20"/>
              </w:rPr>
              <w:t>41° 04’ 29,15’’N</w:t>
            </w:r>
          </w:p>
        </w:tc>
      </w:tr>
      <w:tr w:rsidR="00CA5DE1" w:rsidRPr="00A8528B" w14:paraId="3FFF8156" w14:textId="77777777" w:rsidTr="00AB477F">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1668" w:type="pct"/>
            <w:tcBorders>
              <w:left w:val="none" w:sz="0" w:space="0" w:color="auto"/>
              <w:bottom w:val="none" w:sz="0" w:space="0" w:color="auto"/>
              <w:right w:val="none" w:sz="0" w:space="0" w:color="auto"/>
              <w:tl2br w:val="none" w:sz="0" w:space="0" w:color="auto"/>
              <w:tr2bl w:val="none" w:sz="0" w:space="0" w:color="auto"/>
            </w:tcBorders>
            <w:shd w:val="clear" w:color="auto" w:fill="FBE4D5" w:themeFill="accent2" w:themeFillTint="33"/>
            <w:noWrap/>
          </w:tcPr>
          <w:p w14:paraId="5F50EEFA" w14:textId="77777777" w:rsidR="00CA5DE1" w:rsidRPr="002F58F5" w:rsidRDefault="00CA5DE1" w:rsidP="00AB477F">
            <w:pPr>
              <w:jc w:val="center"/>
              <w:rPr>
                <w:rFonts w:asciiTheme="minorHAnsi" w:hAnsiTheme="minorHAnsi" w:cstheme="minorHAnsi"/>
                <w:color w:val="auto"/>
                <w:sz w:val="20"/>
                <w:szCs w:val="20"/>
              </w:rPr>
            </w:pPr>
            <w:r w:rsidRPr="002F58F5">
              <w:rPr>
                <w:rFonts w:asciiTheme="minorHAnsi" w:hAnsiTheme="minorHAnsi" w:cstheme="minorHAnsi"/>
                <w:color w:val="auto"/>
                <w:sz w:val="20"/>
                <w:szCs w:val="20"/>
              </w:rPr>
              <w:t>Bene</w:t>
            </w:r>
          </w:p>
        </w:tc>
        <w:tc>
          <w:tcPr>
            <w:tcW w:w="1666" w:type="pct"/>
            <w:shd w:val="clear" w:color="auto" w:fill="F2F2F2" w:themeFill="background1" w:themeFillShade="F2"/>
          </w:tcPr>
          <w:p w14:paraId="3EECD14D" w14:textId="77777777" w:rsidR="00CA5DE1" w:rsidRPr="002F58F5" w:rsidRDefault="00CA5DE1" w:rsidP="00AB477F">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2F58F5">
              <w:rPr>
                <w:rFonts w:asciiTheme="minorHAnsi" w:hAnsiTheme="minorHAnsi" w:cstheme="minorHAnsi"/>
                <w:sz w:val="20"/>
                <w:szCs w:val="20"/>
              </w:rPr>
              <w:t>Longitudine</w:t>
            </w:r>
          </w:p>
        </w:tc>
        <w:tc>
          <w:tcPr>
            <w:cnfStyle w:val="000100000000" w:firstRow="0" w:lastRow="0" w:firstColumn="0" w:lastColumn="1" w:oddVBand="0" w:evenVBand="0" w:oddHBand="0" w:evenHBand="0" w:firstRowFirstColumn="0" w:firstRowLastColumn="0" w:lastRowFirstColumn="0" w:lastRowLastColumn="0"/>
            <w:tcW w:w="1666" w:type="pct"/>
            <w:shd w:val="clear" w:color="auto" w:fill="F2F2F2" w:themeFill="background1" w:themeFillShade="F2"/>
            <w:vAlign w:val="top"/>
          </w:tcPr>
          <w:p w14:paraId="1E2657B5" w14:textId="77777777" w:rsidR="00CA5DE1" w:rsidRPr="00A55B41" w:rsidRDefault="00CA5DE1" w:rsidP="00AB477F">
            <w:pPr>
              <w:rPr>
                <w:rFonts w:asciiTheme="minorHAnsi" w:hAnsiTheme="minorHAnsi" w:cstheme="minorHAnsi"/>
                <w:b/>
                <w:sz w:val="20"/>
                <w:szCs w:val="20"/>
              </w:rPr>
            </w:pPr>
            <w:r w:rsidRPr="00A55B41">
              <w:rPr>
                <w:rFonts w:asciiTheme="minorHAnsi" w:hAnsiTheme="minorHAnsi" w:cstheme="minorHAnsi"/>
                <w:sz w:val="20"/>
                <w:szCs w:val="20"/>
              </w:rPr>
              <w:t>14° 18’ 59,19’’E</w:t>
            </w:r>
          </w:p>
        </w:tc>
      </w:tr>
      <w:tr w:rsidR="00CA5DE1" w:rsidRPr="00A8528B" w14:paraId="2C4D90F6" w14:textId="77777777" w:rsidTr="00AB477F">
        <w:trPr>
          <w:cnfStyle w:val="000000010000" w:firstRow="0" w:lastRow="0" w:firstColumn="0" w:lastColumn="0" w:oddVBand="0" w:evenVBand="0" w:oddHBand="0" w:evenHBand="1"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1668" w:type="pct"/>
            <w:tcBorders>
              <w:left w:val="none" w:sz="0" w:space="0" w:color="auto"/>
              <w:bottom w:val="none" w:sz="0" w:space="0" w:color="auto"/>
              <w:right w:val="none" w:sz="0" w:space="0" w:color="auto"/>
              <w:tl2br w:val="none" w:sz="0" w:space="0" w:color="auto"/>
              <w:tr2bl w:val="none" w:sz="0" w:space="0" w:color="auto"/>
            </w:tcBorders>
            <w:shd w:val="clear" w:color="auto" w:fill="FBE4D5" w:themeFill="accent2" w:themeFillTint="33"/>
            <w:noWrap/>
          </w:tcPr>
          <w:p w14:paraId="48119E21" w14:textId="77777777" w:rsidR="00CA5DE1" w:rsidRPr="002F58F5" w:rsidRDefault="00CA5DE1" w:rsidP="00AB477F">
            <w:pPr>
              <w:jc w:val="center"/>
              <w:rPr>
                <w:rFonts w:asciiTheme="minorHAnsi" w:hAnsiTheme="minorHAnsi" w:cstheme="minorHAnsi"/>
                <w:color w:val="auto"/>
                <w:sz w:val="20"/>
                <w:szCs w:val="20"/>
              </w:rPr>
            </w:pPr>
            <w:r w:rsidRPr="002F58F5">
              <w:rPr>
                <w:rFonts w:asciiTheme="minorHAnsi" w:hAnsiTheme="minorHAnsi" w:cstheme="minorHAnsi"/>
                <w:color w:val="auto"/>
                <w:sz w:val="20"/>
                <w:szCs w:val="20"/>
              </w:rPr>
              <w:t>Bene</w:t>
            </w:r>
          </w:p>
        </w:tc>
        <w:tc>
          <w:tcPr>
            <w:tcW w:w="1666" w:type="pct"/>
            <w:shd w:val="clear" w:color="auto" w:fill="F2F2F2" w:themeFill="background1" w:themeFillShade="F2"/>
          </w:tcPr>
          <w:p w14:paraId="66EC2251" w14:textId="77777777" w:rsidR="00CA5DE1" w:rsidRPr="002F58F5" w:rsidRDefault="00CA5DE1" w:rsidP="00AB477F">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2F58F5">
              <w:rPr>
                <w:rFonts w:asciiTheme="minorHAnsi" w:hAnsiTheme="minorHAnsi" w:cstheme="minorHAnsi"/>
                <w:sz w:val="20"/>
                <w:szCs w:val="20"/>
              </w:rPr>
              <w:t>Altitudine</w:t>
            </w:r>
          </w:p>
        </w:tc>
        <w:tc>
          <w:tcPr>
            <w:cnfStyle w:val="000100000000" w:firstRow="0" w:lastRow="0" w:firstColumn="0" w:lastColumn="1" w:oddVBand="0" w:evenVBand="0" w:oddHBand="0" w:evenHBand="0" w:firstRowFirstColumn="0" w:firstRowLastColumn="0" w:lastRowFirstColumn="0" w:lastRowLastColumn="0"/>
            <w:tcW w:w="1666" w:type="pct"/>
            <w:shd w:val="clear" w:color="auto" w:fill="F2F2F2" w:themeFill="background1" w:themeFillShade="F2"/>
            <w:vAlign w:val="top"/>
          </w:tcPr>
          <w:p w14:paraId="0BED5E76" w14:textId="77777777" w:rsidR="00CA5DE1" w:rsidRPr="00A55B41" w:rsidRDefault="00CA5DE1" w:rsidP="00AB477F">
            <w:pPr>
              <w:rPr>
                <w:rFonts w:asciiTheme="minorHAnsi" w:hAnsiTheme="minorHAnsi" w:cstheme="minorHAnsi"/>
                <w:sz w:val="20"/>
                <w:szCs w:val="20"/>
              </w:rPr>
            </w:pPr>
            <w:r w:rsidRPr="00A55B41">
              <w:rPr>
                <w:rFonts w:asciiTheme="minorHAnsi" w:hAnsiTheme="minorHAnsi" w:cstheme="minorHAnsi"/>
                <w:sz w:val="20"/>
                <w:szCs w:val="20"/>
              </w:rPr>
              <w:t>61 m s.l.m.</w:t>
            </w:r>
          </w:p>
        </w:tc>
      </w:tr>
    </w:tbl>
    <w:p w14:paraId="36BEFAC5" w14:textId="77777777" w:rsidR="00CA5DE1" w:rsidRDefault="00CA5DE1" w:rsidP="00CA5DE1">
      <w:pPr>
        <w:pStyle w:val="Didascalia"/>
        <w:ind w:left="720"/>
      </w:pPr>
      <w:r>
        <w:t xml:space="preserve">Tabella </w:t>
      </w:r>
      <w:fldSimple w:instr=" SEQ Tabella \* ARABIC ">
        <w:r>
          <w:rPr>
            <w:noProof/>
          </w:rPr>
          <w:t>4</w:t>
        </w:r>
      </w:fldSimple>
      <w:r>
        <w:t xml:space="preserve"> – Dati amministrativi dei Fabbricati</w:t>
      </w:r>
    </w:p>
    <w:tbl>
      <w:tblPr>
        <w:tblStyle w:val="TABELLASO1"/>
        <w:tblW w:w="38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5A0" w:firstRow="1" w:lastRow="0" w:firstColumn="1" w:lastColumn="1" w:noHBand="0" w:noVBand="1"/>
      </w:tblPr>
      <w:tblGrid>
        <w:gridCol w:w="2055"/>
        <w:gridCol w:w="2056"/>
        <w:gridCol w:w="3510"/>
      </w:tblGrid>
      <w:tr w:rsidR="00CA5DE1" w:rsidRPr="00863E2F" w14:paraId="4205ACA3" w14:textId="77777777" w:rsidTr="00AB477F">
        <w:trPr>
          <w:cnfStyle w:val="100000000000" w:firstRow="1" w:lastRow="0" w:firstColumn="0" w:lastColumn="0" w:oddVBand="0" w:evenVBand="0" w:oddHBand="0" w:evenHBand="0" w:firstRowFirstColumn="0" w:firstRowLastColumn="0" w:lastRowFirstColumn="0" w:lastRowLastColumn="0"/>
          <w:trHeight w:val="399"/>
        </w:trPr>
        <w:tc>
          <w:tcPr>
            <w:cnfStyle w:val="001000000000" w:firstRow="0" w:lastRow="0" w:firstColumn="1" w:lastColumn="0" w:oddVBand="0" w:evenVBand="0" w:oddHBand="0" w:evenHBand="0" w:firstRowFirstColumn="0" w:firstRowLastColumn="0" w:lastRowFirstColumn="0" w:lastRowLastColumn="0"/>
            <w:tcW w:w="5000" w:type="pct"/>
            <w:gridSpan w:val="3"/>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DF6613"/>
            <w:noWrap/>
            <w:hideMark/>
          </w:tcPr>
          <w:p w14:paraId="57A72365" w14:textId="77777777" w:rsidR="00CA5DE1" w:rsidRPr="00863E2F" w:rsidRDefault="00CA5DE1" w:rsidP="00AB477F">
            <w:pPr>
              <w:jc w:val="center"/>
              <w:rPr>
                <w:rFonts w:asciiTheme="minorHAnsi" w:hAnsiTheme="minorHAnsi" w:cstheme="minorHAnsi"/>
                <w:sz w:val="22"/>
              </w:rPr>
            </w:pPr>
            <w:r w:rsidRPr="00863E2F">
              <w:rPr>
                <w:rFonts w:asciiTheme="minorHAnsi" w:hAnsiTheme="minorHAnsi" w:cstheme="minorHAnsi"/>
              </w:rPr>
              <w:t>DATI AMMINISTRATIVI DEL FABBRICATO</w:t>
            </w:r>
          </w:p>
        </w:tc>
      </w:tr>
      <w:tr w:rsidR="00CA5DE1" w:rsidRPr="00863E2F" w14:paraId="656D12A6" w14:textId="77777777" w:rsidTr="00AB477F">
        <w:trPr>
          <w:cnfStyle w:val="000000100000" w:firstRow="0" w:lastRow="0" w:firstColumn="0" w:lastColumn="0" w:oddVBand="0" w:evenVBand="0" w:oddHBand="1" w:evenHBand="0" w:firstRowFirstColumn="0" w:firstRowLastColumn="0" w:lastRowFirstColumn="0" w:lastRowLastColumn="0"/>
          <w:trHeight w:val="399"/>
        </w:trPr>
        <w:tc>
          <w:tcPr>
            <w:cnfStyle w:val="001000000000" w:firstRow="0" w:lastRow="0" w:firstColumn="1" w:lastColumn="0" w:oddVBand="0" w:evenVBand="0" w:oddHBand="0" w:evenHBand="0" w:firstRowFirstColumn="0" w:firstRowLastColumn="0" w:lastRowFirstColumn="0" w:lastRowLastColumn="0"/>
            <w:tcW w:w="1348" w:type="pct"/>
            <w:tcBorders>
              <w:left w:val="none" w:sz="0" w:space="0" w:color="auto"/>
              <w:bottom w:val="none" w:sz="0" w:space="0" w:color="auto"/>
              <w:right w:val="none" w:sz="0" w:space="0" w:color="auto"/>
              <w:tl2br w:val="none" w:sz="0" w:space="0" w:color="auto"/>
              <w:tr2bl w:val="none" w:sz="0" w:space="0" w:color="auto"/>
            </w:tcBorders>
            <w:shd w:val="clear" w:color="auto" w:fill="FBE4D5" w:themeFill="accent2" w:themeFillTint="33"/>
            <w:noWrap/>
          </w:tcPr>
          <w:p w14:paraId="6EBCC5F9" w14:textId="77777777" w:rsidR="00CA5DE1" w:rsidRPr="00863E2F" w:rsidRDefault="00CA5DE1" w:rsidP="00AB477F">
            <w:pPr>
              <w:jc w:val="center"/>
              <w:rPr>
                <w:rFonts w:asciiTheme="minorHAnsi" w:hAnsiTheme="minorHAnsi" w:cstheme="minorHAnsi"/>
                <w:color w:val="833C0B" w:themeColor="accent2" w:themeShade="80"/>
                <w:sz w:val="20"/>
                <w:szCs w:val="20"/>
              </w:rPr>
            </w:pPr>
            <w:r w:rsidRPr="00863E2F">
              <w:rPr>
                <w:rFonts w:asciiTheme="minorHAnsi" w:hAnsiTheme="minorHAnsi" w:cstheme="minorHAnsi"/>
                <w:color w:val="833C0B" w:themeColor="accent2" w:themeShade="80"/>
                <w:sz w:val="20"/>
                <w:szCs w:val="20"/>
              </w:rPr>
              <w:t>CONCETTO</w:t>
            </w:r>
          </w:p>
        </w:tc>
        <w:tc>
          <w:tcPr>
            <w:tcW w:w="1349" w:type="pct"/>
            <w:shd w:val="clear" w:color="auto" w:fill="FBE4D5" w:themeFill="accent2" w:themeFillTint="33"/>
          </w:tcPr>
          <w:p w14:paraId="5B03DCB6" w14:textId="77777777" w:rsidR="00CA5DE1" w:rsidRPr="00863E2F" w:rsidRDefault="00CA5DE1" w:rsidP="00AB47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color w:val="833C0B" w:themeColor="accent2" w:themeShade="80"/>
                <w:sz w:val="20"/>
                <w:szCs w:val="20"/>
              </w:rPr>
            </w:pPr>
            <w:r w:rsidRPr="00863E2F">
              <w:rPr>
                <w:rFonts w:asciiTheme="minorHAnsi" w:hAnsiTheme="minorHAnsi" w:cstheme="minorHAnsi"/>
                <w:b/>
                <w:color w:val="833C0B" w:themeColor="accent2" w:themeShade="80"/>
                <w:sz w:val="20"/>
                <w:szCs w:val="20"/>
              </w:rPr>
              <w:t>PROPRIETÀ</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BE4D5" w:themeFill="accent2" w:themeFillTint="33"/>
          </w:tcPr>
          <w:p w14:paraId="3E372AAD" w14:textId="77777777" w:rsidR="00CA5DE1" w:rsidRPr="00863E2F" w:rsidRDefault="00CA5DE1" w:rsidP="00AB477F">
            <w:pPr>
              <w:jc w:val="center"/>
              <w:rPr>
                <w:rFonts w:asciiTheme="minorHAnsi" w:hAnsiTheme="minorHAnsi" w:cstheme="minorHAnsi"/>
                <w:b/>
                <w:color w:val="833C0B" w:themeColor="accent2" w:themeShade="80"/>
                <w:sz w:val="20"/>
                <w:szCs w:val="20"/>
              </w:rPr>
            </w:pPr>
            <w:r w:rsidRPr="00863E2F">
              <w:rPr>
                <w:rFonts w:asciiTheme="minorHAnsi" w:hAnsiTheme="minorHAnsi" w:cstheme="minorHAnsi"/>
                <w:b/>
                <w:color w:val="833C0B" w:themeColor="accent2" w:themeShade="80"/>
                <w:sz w:val="20"/>
                <w:szCs w:val="20"/>
              </w:rPr>
              <w:t>VALORE</w:t>
            </w:r>
          </w:p>
        </w:tc>
      </w:tr>
      <w:tr w:rsidR="00CA5DE1" w:rsidRPr="00863E2F" w14:paraId="2C671A77" w14:textId="77777777" w:rsidTr="00AB477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tcBorders>
              <w:left w:val="none" w:sz="0" w:space="0" w:color="auto"/>
              <w:bottom w:val="none" w:sz="0" w:space="0" w:color="auto"/>
              <w:right w:val="none" w:sz="0" w:space="0" w:color="auto"/>
              <w:tl2br w:val="none" w:sz="0" w:space="0" w:color="auto"/>
              <w:tr2bl w:val="none" w:sz="0" w:space="0" w:color="auto"/>
            </w:tcBorders>
            <w:shd w:val="clear" w:color="auto" w:fill="FBE4D5" w:themeFill="accent2" w:themeFillTint="33"/>
            <w:noWrap/>
          </w:tcPr>
          <w:p w14:paraId="24716869" w14:textId="77777777" w:rsidR="00CA5DE1" w:rsidRPr="00863E2F" w:rsidRDefault="00CA5DE1" w:rsidP="00AB477F">
            <w:pPr>
              <w:jc w:val="center"/>
              <w:rPr>
                <w:rFonts w:asciiTheme="minorHAnsi" w:hAnsiTheme="minorHAnsi" w:cstheme="minorHAnsi"/>
                <w:color w:val="auto"/>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2DBF5285" w14:textId="77777777" w:rsidR="00CA5DE1" w:rsidRPr="00863E2F" w:rsidRDefault="00CA5DE1" w:rsidP="00AB477F">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highlight w:val="yellow"/>
              </w:rPr>
            </w:pPr>
            <w:r w:rsidRPr="00863E2F">
              <w:rPr>
                <w:rFonts w:asciiTheme="minorHAnsi" w:hAnsiTheme="minorHAnsi" w:cstheme="minorHAnsi"/>
                <w:color w:val="000000"/>
                <w:sz w:val="20"/>
                <w:szCs w:val="20"/>
              </w:rPr>
              <w:t>Denominazione</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1FCD9202" w14:textId="77777777" w:rsidR="00CA5DE1" w:rsidRPr="00863E2F" w:rsidRDefault="00CA5DE1" w:rsidP="00AB477F">
            <w:pPr>
              <w:rPr>
                <w:rFonts w:asciiTheme="minorHAnsi" w:hAnsiTheme="minorHAnsi" w:cstheme="minorHAnsi"/>
                <w:sz w:val="20"/>
                <w:szCs w:val="20"/>
                <w:highlight w:val="yellow"/>
              </w:rPr>
            </w:pPr>
            <w:r>
              <w:rPr>
                <w:rFonts w:asciiTheme="minorHAnsi" w:hAnsiTheme="minorHAnsi" w:cstheme="minorHAnsi"/>
                <w:color w:val="000000"/>
                <w:sz w:val="20"/>
                <w:szCs w:val="20"/>
              </w:rPr>
              <w:t>Monoblocco</w:t>
            </w:r>
          </w:p>
        </w:tc>
      </w:tr>
      <w:tr w:rsidR="00CA5DE1" w:rsidRPr="00863E2F" w14:paraId="34651E39" w14:textId="77777777" w:rsidTr="00AB477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tcBorders>
              <w:left w:val="none" w:sz="0" w:space="0" w:color="auto"/>
              <w:bottom w:val="none" w:sz="0" w:space="0" w:color="auto"/>
              <w:right w:val="none" w:sz="0" w:space="0" w:color="auto"/>
              <w:tl2br w:val="none" w:sz="0" w:space="0" w:color="auto"/>
              <w:tr2bl w:val="none" w:sz="0" w:space="0" w:color="auto"/>
            </w:tcBorders>
            <w:shd w:val="clear" w:color="auto" w:fill="FBE4D5" w:themeFill="accent2" w:themeFillTint="33"/>
            <w:noWrap/>
          </w:tcPr>
          <w:p w14:paraId="0A6F0281" w14:textId="77777777" w:rsidR="00CA5DE1" w:rsidRPr="00863E2F" w:rsidRDefault="00CA5DE1" w:rsidP="00AB477F">
            <w:pPr>
              <w:jc w:val="center"/>
              <w:rPr>
                <w:rFonts w:asciiTheme="minorHAnsi" w:hAnsiTheme="minorHAnsi" w:cstheme="minorHAnsi"/>
                <w:color w:val="auto"/>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5FBFB5F9" w14:textId="77777777" w:rsidR="00CA5DE1" w:rsidRPr="00863E2F" w:rsidRDefault="00CA5DE1" w:rsidP="00AB477F">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highlight w:val="yellow"/>
              </w:rPr>
            </w:pPr>
            <w:r w:rsidRPr="00863E2F">
              <w:rPr>
                <w:rFonts w:asciiTheme="minorHAnsi" w:hAnsiTheme="minorHAnsi" w:cstheme="minorHAnsi"/>
                <w:color w:val="000000"/>
                <w:sz w:val="20"/>
                <w:szCs w:val="20"/>
              </w:rPr>
              <w:t>CodiceFabbricato</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58B50A9D" w14:textId="77777777" w:rsidR="00CA5DE1" w:rsidRPr="00863E2F" w:rsidRDefault="00CA5DE1" w:rsidP="00AB477F">
            <w:pPr>
              <w:rPr>
                <w:rFonts w:asciiTheme="minorHAnsi" w:hAnsiTheme="minorHAnsi" w:cstheme="minorHAnsi"/>
                <w:sz w:val="20"/>
                <w:szCs w:val="20"/>
                <w:highlight w:val="yellow"/>
              </w:rPr>
            </w:pPr>
            <w:r>
              <w:rPr>
                <w:rFonts w:asciiTheme="minorHAnsi" w:hAnsiTheme="minorHAnsi" w:cstheme="minorHAnsi"/>
                <w:color w:val="000000"/>
                <w:sz w:val="20"/>
                <w:szCs w:val="20"/>
              </w:rPr>
              <w:t>CE0124001</w:t>
            </w:r>
          </w:p>
        </w:tc>
      </w:tr>
      <w:tr w:rsidR="00CA5DE1" w:rsidRPr="00863E2F" w14:paraId="4BC828D7" w14:textId="77777777" w:rsidTr="00AB477F">
        <w:trPr>
          <w:cnfStyle w:val="000000010000" w:firstRow="0" w:lastRow="0" w:firstColumn="0" w:lastColumn="0" w:oddVBand="0" w:evenVBand="0" w:oddHBand="0" w:evenHBand="1"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5000" w:type="pct"/>
            <w:gridSpan w:val="3"/>
            <w:shd w:val="clear" w:color="auto" w:fill="FBE4D5" w:themeFill="accent2" w:themeFillTint="33"/>
            <w:noWrap/>
          </w:tcPr>
          <w:p w14:paraId="26454DD8" w14:textId="77777777" w:rsidR="00CA5DE1" w:rsidRPr="00863E2F" w:rsidRDefault="00CA5DE1" w:rsidP="00AB477F">
            <w:pPr>
              <w:rPr>
                <w:rFonts w:asciiTheme="minorHAnsi" w:hAnsiTheme="minorHAnsi" w:cstheme="minorHAnsi"/>
                <w:sz w:val="20"/>
                <w:szCs w:val="20"/>
                <w:highlight w:val="yellow"/>
              </w:rPr>
            </w:pPr>
          </w:p>
        </w:tc>
      </w:tr>
      <w:tr w:rsidR="00CA5DE1" w:rsidRPr="00863E2F" w14:paraId="56FC487F" w14:textId="77777777" w:rsidTr="00AB477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58D3A3FC" w14:textId="77777777" w:rsidR="00CA5DE1" w:rsidRPr="00863E2F" w:rsidRDefault="00CA5DE1" w:rsidP="00AB477F">
            <w:pPr>
              <w:jc w:val="center"/>
              <w:rPr>
                <w:rFonts w:asciiTheme="minorHAnsi" w:hAnsiTheme="minorHAnsi" w:cstheme="minorHAnsi"/>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4A46D942" w14:textId="77777777" w:rsidR="00CA5DE1" w:rsidRPr="00863E2F" w:rsidRDefault="00CA5DE1" w:rsidP="00AB477F">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0"/>
                <w:szCs w:val="20"/>
              </w:rPr>
            </w:pPr>
            <w:r w:rsidRPr="00863E2F">
              <w:rPr>
                <w:rFonts w:asciiTheme="minorHAnsi" w:hAnsiTheme="minorHAnsi" w:cstheme="minorHAnsi"/>
                <w:color w:val="000000"/>
                <w:sz w:val="20"/>
                <w:szCs w:val="20"/>
              </w:rPr>
              <w:t>Denominazione</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1B09833C" w14:textId="77777777" w:rsidR="00CA5DE1" w:rsidRPr="00863E2F" w:rsidRDefault="00CA5DE1" w:rsidP="00AB477F">
            <w:pPr>
              <w:rPr>
                <w:rFonts w:asciiTheme="minorHAnsi" w:hAnsiTheme="minorHAnsi" w:cstheme="minorHAnsi"/>
                <w:sz w:val="20"/>
                <w:szCs w:val="20"/>
                <w:highlight w:val="yellow"/>
              </w:rPr>
            </w:pPr>
            <w:r w:rsidRPr="00A70DE4">
              <w:rPr>
                <w:rFonts w:asciiTheme="minorHAnsi" w:hAnsiTheme="minorHAnsi" w:cstheme="minorHAnsi"/>
                <w:color w:val="000000"/>
                <w:sz w:val="20"/>
                <w:szCs w:val="20"/>
              </w:rPr>
              <w:t>Palazzina Borbonica</w:t>
            </w:r>
          </w:p>
        </w:tc>
      </w:tr>
      <w:tr w:rsidR="00CA5DE1" w:rsidRPr="00863E2F" w14:paraId="75020006" w14:textId="77777777" w:rsidTr="00AB477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277616B7" w14:textId="77777777" w:rsidR="00CA5DE1" w:rsidRPr="00863E2F" w:rsidRDefault="00CA5DE1" w:rsidP="00AB477F">
            <w:pPr>
              <w:jc w:val="center"/>
              <w:rPr>
                <w:rFonts w:asciiTheme="minorHAnsi" w:hAnsiTheme="minorHAnsi" w:cstheme="minorHAnsi"/>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78523781" w14:textId="77777777" w:rsidR="00CA5DE1" w:rsidRPr="00863E2F" w:rsidRDefault="00CA5DE1" w:rsidP="00AB477F">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0"/>
                <w:szCs w:val="20"/>
              </w:rPr>
            </w:pPr>
            <w:r w:rsidRPr="00863E2F">
              <w:rPr>
                <w:rFonts w:asciiTheme="minorHAnsi" w:hAnsiTheme="minorHAnsi" w:cstheme="minorHAnsi"/>
                <w:color w:val="000000"/>
                <w:sz w:val="20"/>
                <w:szCs w:val="20"/>
              </w:rPr>
              <w:t>CodiceFabbricato</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05284594" w14:textId="77777777" w:rsidR="00CA5DE1" w:rsidRPr="00863E2F" w:rsidRDefault="00CA5DE1" w:rsidP="00AB477F">
            <w:pPr>
              <w:rPr>
                <w:rFonts w:asciiTheme="minorHAnsi" w:hAnsiTheme="minorHAnsi" w:cstheme="minorHAnsi"/>
                <w:sz w:val="20"/>
                <w:szCs w:val="20"/>
                <w:highlight w:val="yellow"/>
              </w:rPr>
            </w:pPr>
            <w:r w:rsidRPr="00A70DE4">
              <w:rPr>
                <w:rFonts w:asciiTheme="minorHAnsi" w:hAnsiTheme="minorHAnsi" w:cstheme="minorHAnsi"/>
                <w:color w:val="000000"/>
                <w:sz w:val="20"/>
                <w:szCs w:val="20"/>
              </w:rPr>
              <w:t>CE0124004</w:t>
            </w:r>
          </w:p>
        </w:tc>
      </w:tr>
      <w:tr w:rsidR="00CA5DE1" w:rsidRPr="00863E2F" w14:paraId="5911A196" w14:textId="77777777" w:rsidTr="00AB477F">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5000" w:type="pct"/>
            <w:gridSpan w:val="3"/>
            <w:shd w:val="clear" w:color="auto" w:fill="FBE4D5" w:themeFill="accent2" w:themeFillTint="33"/>
            <w:noWrap/>
          </w:tcPr>
          <w:p w14:paraId="68C7EE66" w14:textId="77777777" w:rsidR="00CA5DE1" w:rsidRPr="00863E2F" w:rsidRDefault="00CA5DE1" w:rsidP="00AB477F">
            <w:pPr>
              <w:rPr>
                <w:rFonts w:asciiTheme="minorHAnsi" w:hAnsiTheme="minorHAnsi" w:cstheme="minorHAnsi"/>
                <w:sz w:val="20"/>
                <w:szCs w:val="20"/>
                <w:highlight w:val="yellow"/>
              </w:rPr>
            </w:pPr>
          </w:p>
        </w:tc>
      </w:tr>
      <w:tr w:rsidR="00CA5DE1" w:rsidRPr="00863E2F" w14:paraId="7437DB75" w14:textId="77777777" w:rsidTr="00AB477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1470CBDD" w14:textId="77777777" w:rsidR="00CA5DE1" w:rsidRPr="00863E2F" w:rsidRDefault="00CA5DE1" w:rsidP="00AB477F">
            <w:pPr>
              <w:jc w:val="center"/>
              <w:rPr>
                <w:rFonts w:asciiTheme="minorHAnsi" w:hAnsiTheme="minorHAnsi" w:cstheme="minorHAnsi"/>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4649A4FE" w14:textId="77777777" w:rsidR="00CA5DE1" w:rsidRPr="00863E2F" w:rsidRDefault="00CA5DE1" w:rsidP="00AB477F">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0"/>
                <w:szCs w:val="20"/>
              </w:rPr>
            </w:pPr>
            <w:r w:rsidRPr="00863E2F">
              <w:rPr>
                <w:rFonts w:asciiTheme="minorHAnsi" w:hAnsiTheme="minorHAnsi" w:cstheme="minorHAnsi"/>
                <w:color w:val="000000"/>
                <w:sz w:val="20"/>
                <w:szCs w:val="20"/>
              </w:rPr>
              <w:t>Denominazione</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124B7799" w14:textId="77777777" w:rsidR="00CA5DE1" w:rsidRPr="00863E2F" w:rsidRDefault="00CA5DE1" w:rsidP="00AB477F">
            <w:pPr>
              <w:rPr>
                <w:rFonts w:asciiTheme="minorHAnsi" w:hAnsiTheme="minorHAnsi" w:cstheme="minorHAnsi"/>
                <w:sz w:val="20"/>
                <w:szCs w:val="20"/>
                <w:highlight w:val="yellow"/>
              </w:rPr>
            </w:pPr>
            <w:r w:rsidRPr="00B471A7">
              <w:rPr>
                <w:rFonts w:asciiTheme="minorHAnsi" w:hAnsiTheme="minorHAnsi" w:cstheme="minorHAnsi"/>
                <w:sz w:val="20"/>
                <w:szCs w:val="20"/>
              </w:rPr>
              <w:t>Ex Convento</w:t>
            </w:r>
          </w:p>
        </w:tc>
      </w:tr>
      <w:tr w:rsidR="00CA5DE1" w:rsidRPr="00863E2F" w14:paraId="145F18C7" w14:textId="77777777" w:rsidTr="00AB477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1DEAFE28" w14:textId="77777777" w:rsidR="00CA5DE1" w:rsidRPr="00863E2F" w:rsidRDefault="00CA5DE1" w:rsidP="00AB477F">
            <w:pPr>
              <w:jc w:val="center"/>
              <w:rPr>
                <w:rFonts w:asciiTheme="minorHAnsi" w:hAnsiTheme="minorHAnsi" w:cstheme="minorHAnsi"/>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5B2518AD" w14:textId="77777777" w:rsidR="00CA5DE1" w:rsidRPr="00863E2F" w:rsidRDefault="00CA5DE1" w:rsidP="00AB477F">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0"/>
                <w:szCs w:val="20"/>
              </w:rPr>
            </w:pPr>
            <w:r w:rsidRPr="00863E2F">
              <w:rPr>
                <w:rFonts w:asciiTheme="minorHAnsi" w:hAnsiTheme="minorHAnsi" w:cstheme="minorHAnsi"/>
                <w:color w:val="000000"/>
                <w:sz w:val="20"/>
                <w:szCs w:val="20"/>
              </w:rPr>
              <w:t>CodiceFabbricato</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39307E03" w14:textId="77777777" w:rsidR="00CA5DE1" w:rsidRPr="00863E2F" w:rsidRDefault="00CA5DE1" w:rsidP="00AB477F">
            <w:pPr>
              <w:rPr>
                <w:rFonts w:asciiTheme="minorHAnsi" w:hAnsiTheme="minorHAnsi" w:cstheme="minorHAnsi"/>
                <w:sz w:val="20"/>
                <w:szCs w:val="20"/>
                <w:highlight w:val="yellow"/>
              </w:rPr>
            </w:pPr>
            <w:r w:rsidRPr="00B471A7">
              <w:rPr>
                <w:rFonts w:asciiTheme="minorHAnsi" w:hAnsiTheme="minorHAnsi" w:cstheme="minorHAnsi"/>
                <w:color w:val="000000"/>
                <w:sz w:val="20"/>
                <w:szCs w:val="20"/>
              </w:rPr>
              <w:t>CE0124006</w:t>
            </w:r>
          </w:p>
        </w:tc>
      </w:tr>
      <w:tr w:rsidR="00CA5DE1" w:rsidRPr="00863E2F" w14:paraId="647A6336" w14:textId="77777777" w:rsidTr="00AB477F">
        <w:trPr>
          <w:cnfStyle w:val="000000010000" w:firstRow="0" w:lastRow="0" w:firstColumn="0" w:lastColumn="0" w:oddVBand="0" w:evenVBand="0" w:oddHBand="0" w:evenHBand="1" w:firstRowFirstColumn="0" w:firstRowLastColumn="0" w:lastRowFirstColumn="0" w:lastRowLastColumn="0"/>
          <w:trHeight w:val="140"/>
        </w:trPr>
        <w:tc>
          <w:tcPr>
            <w:cnfStyle w:val="001000000000" w:firstRow="0" w:lastRow="0" w:firstColumn="1" w:lastColumn="0" w:oddVBand="0" w:evenVBand="0" w:oddHBand="0" w:evenHBand="0" w:firstRowFirstColumn="0" w:firstRowLastColumn="0" w:lastRowFirstColumn="0" w:lastRowLastColumn="0"/>
            <w:tcW w:w="5000" w:type="pct"/>
            <w:gridSpan w:val="3"/>
            <w:shd w:val="clear" w:color="auto" w:fill="FBE4D5" w:themeFill="accent2" w:themeFillTint="33"/>
            <w:noWrap/>
          </w:tcPr>
          <w:p w14:paraId="1F463C0C" w14:textId="77777777" w:rsidR="00CA5DE1" w:rsidRPr="00863E2F" w:rsidRDefault="00CA5DE1" w:rsidP="00AB477F">
            <w:pPr>
              <w:rPr>
                <w:rFonts w:asciiTheme="minorHAnsi" w:hAnsiTheme="minorHAnsi" w:cstheme="minorHAnsi"/>
                <w:sz w:val="20"/>
                <w:szCs w:val="20"/>
                <w:highlight w:val="yellow"/>
              </w:rPr>
            </w:pPr>
          </w:p>
        </w:tc>
      </w:tr>
      <w:tr w:rsidR="00CA5DE1" w:rsidRPr="00863E2F" w14:paraId="6675CD89" w14:textId="77777777" w:rsidTr="00AB477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463CFA10" w14:textId="77777777" w:rsidR="00CA5DE1" w:rsidRPr="00863E2F" w:rsidRDefault="00CA5DE1" w:rsidP="00AB477F">
            <w:pPr>
              <w:jc w:val="center"/>
              <w:rPr>
                <w:rFonts w:asciiTheme="minorHAnsi" w:hAnsiTheme="minorHAnsi" w:cstheme="minorHAnsi"/>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2C5223C9" w14:textId="77777777" w:rsidR="00CA5DE1" w:rsidRPr="00863E2F" w:rsidRDefault="00CA5DE1" w:rsidP="00AB477F">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0"/>
                <w:szCs w:val="20"/>
              </w:rPr>
            </w:pPr>
            <w:r w:rsidRPr="00863E2F">
              <w:rPr>
                <w:rFonts w:asciiTheme="minorHAnsi" w:hAnsiTheme="minorHAnsi" w:cstheme="minorHAnsi"/>
                <w:color w:val="000000"/>
                <w:sz w:val="20"/>
                <w:szCs w:val="20"/>
              </w:rPr>
              <w:t>Denominazione</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6633A60A" w14:textId="77777777" w:rsidR="00CA5DE1" w:rsidRPr="00863E2F" w:rsidRDefault="00CA5DE1" w:rsidP="00AB477F">
            <w:pPr>
              <w:rPr>
                <w:rFonts w:asciiTheme="minorHAnsi" w:hAnsiTheme="minorHAnsi" w:cstheme="minorHAnsi"/>
                <w:sz w:val="20"/>
                <w:szCs w:val="20"/>
                <w:highlight w:val="yellow"/>
              </w:rPr>
            </w:pPr>
            <w:r w:rsidRPr="00B521A4">
              <w:rPr>
                <w:rFonts w:asciiTheme="minorHAnsi" w:hAnsiTheme="minorHAnsi" w:cstheme="minorHAnsi"/>
                <w:color w:val="000000"/>
                <w:sz w:val="20"/>
                <w:szCs w:val="20"/>
              </w:rPr>
              <w:t>Palazzina Servizi</w:t>
            </w:r>
          </w:p>
        </w:tc>
      </w:tr>
      <w:tr w:rsidR="00CA5DE1" w:rsidRPr="00863E2F" w14:paraId="478F16EF" w14:textId="77777777" w:rsidTr="00AB477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505ADCEE" w14:textId="77777777" w:rsidR="00CA5DE1" w:rsidRPr="00863E2F" w:rsidRDefault="00CA5DE1" w:rsidP="00AB477F">
            <w:pPr>
              <w:jc w:val="center"/>
              <w:rPr>
                <w:rFonts w:asciiTheme="minorHAnsi" w:hAnsiTheme="minorHAnsi" w:cstheme="minorHAnsi"/>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48DA8056" w14:textId="77777777" w:rsidR="00CA5DE1" w:rsidRPr="00863E2F" w:rsidRDefault="00CA5DE1" w:rsidP="00AB477F">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0"/>
                <w:szCs w:val="20"/>
              </w:rPr>
            </w:pPr>
            <w:r w:rsidRPr="00863E2F">
              <w:rPr>
                <w:rFonts w:asciiTheme="minorHAnsi" w:hAnsiTheme="minorHAnsi" w:cstheme="minorHAnsi"/>
                <w:color w:val="000000"/>
                <w:sz w:val="20"/>
                <w:szCs w:val="20"/>
              </w:rPr>
              <w:t>CodiceFabbricato</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017A2FF9" w14:textId="77777777" w:rsidR="00CA5DE1" w:rsidRPr="00B521A4" w:rsidRDefault="00CA5DE1" w:rsidP="00AB477F">
            <w:pPr>
              <w:rPr>
                <w:rFonts w:asciiTheme="minorHAnsi" w:hAnsiTheme="minorHAnsi" w:cstheme="minorHAnsi"/>
                <w:color w:val="000000"/>
                <w:sz w:val="20"/>
                <w:szCs w:val="20"/>
              </w:rPr>
            </w:pPr>
            <w:r w:rsidRPr="00B521A4">
              <w:rPr>
                <w:rFonts w:asciiTheme="minorHAnsi" w:hAnsiTheme="minorHAnsi" w:cstheme="minorHAnsi"/>
                <w:color w:val="000000"/>
                <w:sz w:val="20"/>
                <w:szCs w:val="20"/>
              </w:rPr>
              <w:t>CE0124002</w:t>
            </w:r>
          </w:p>
        </w:tc>
      </w:tr>
      <w:tr w:rsidR="00CA5DE1" w:rsidRPr="00863E2F" w14:paraId="706D0CFD" w14:textId="77777777" w:rsidTr="00AB477F">
        <w:trPr>
          <w:cnfStyle w:val="000000100000" w:firstRow="0" w:lastRow="0" w:firstColumn="0" w:lastColumn="0" w:oddVBand="0" w:evenVBand="0" w:oddHBand="1" w:evenHBand="0" w:firstRowFirstColumn="0" w:firstRowLastColumn="0" w:lastRowFirstColumn="0" w:lastRowLastColumn="0"/>
          <w:trHeight w:val="226"/>
        </w:trPr>
        <w:tc>
          <w:tcPr>
            <w:cnfStyle w:val="001000000000" w:firstRow="0" w:lastRow="0" w:firstColumn="1" w:lastColumn="0" w:oddVBand="0" w:evenVBand="0" w:oddHBand="0" w:evenHBand="0" w:firstRowFirstColumn="0" w:firstRowLastColumn="0" w:lastRowFirstColumn="0" w:lastRowLastColumn="0"/>
            <w:tcW w:w="5000" w:type="pct"/>
            <w:gridSpan w:val="3"/>
            <w:shd w:val="clear" w:color="auto" w:fill="FBE4D5" w:themeFill="accent2" w:themeFillTint="33"/>
            <w:noWrap/>
          </w:tcPr>
          <w:p w14:paraId="576FA07F" w14:textId="77777777" w:rsidR="00CA5DE1" w:rsidRPr="00863E2F" w:rsidRDefault="00CA5DE1" w:rsidP="00AB477F">
            <w:pPr>
              <w:rPr>
                <w:rFonts w:asciiTheme="minorHAnsi" w:hAnsiTheme="minorHAnsi" w:cstheme="minorHAnsi"/>
                <w:sz w:val="20"/>
                <w:szCs w:val="20"/>
                <w:highlight w:val="yellow"/>
              </w:rPr>
            </w:pPr>
          </w:p>
        </w:tc>
      </w:tr>
      <w:tr w:rsidR="00CA5DE1" w:rsidRPr="00863E2F" w14:paraId="2E0096EF" w14:textId="77777777" w:rsidTr="00AB477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2298327C" w14:textId="77777777" w:rsidR="00CA5DE1" w:rsidRPr="00863E2F" w:rsidRDefault="00CA5DE1" w:rsidP="00AB477F">
            <w:pPr>
              <w:jc w:val="center"/>
              <w:rPr>
                <w:rFonts w:asciiTheme="minorHAnsi" w:hAnsiTheme="minorHAnsi" w:cstheme="minorHAnsi"/>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43D57A2A" w14:textId="77777777" w:rsidR="00CA5DE1" w:rsidRPr="00863E2F" w:rsidRDefault="00CA5DE1" w:rsidP="00AB477F">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0"/>
                <w:szCs w:val="20"/>
              </w:rPr>
            </w:pPr>
            <w:r w:rsidRPr="00863E2F">
              <w:rPr>
                <w:rFonts w:asciiTheme="minorHAnsi" w:hAnsiTheme="minorHAnsi" w:cstheme="minorHAnsi"/>
                <w:color w:val="000000"/>
                <w:sz w:val="20"/>
                <w:szCs w:val="20"/>
              </w:rPr>
              <w:t>Denominazione</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6FBC8328" w14:textId="77777777" w:rsidR="00CA5DE1" w:rsidRPr="00863E2F" w:rsidRDefault="00CA5DE1" w:rsidP="00AB477F">
            <w:pPr>
              <w:jc w:val="left"/>
              <w:rPr>
                <w:rFonts w:asciiTheme="minorHAnsi" w:hAnsiTheme="minorHAnsi" w:cstheme="minorHAnsi"/>
                <w:sz w:val="20"/>
                <w:szCs w:val="20"/>
                <w:highlight w:val="yellow"/>
              </w:rPr>
            </w:pPr>
            <w:r>
              <w:rPr>
                <w:rFonts w:asciiTheme="minorHAnsi" w:hAnsiTheme="minorHAnsi" w:cstheme="minorHAnsi"/>
                <w:color w:val="000000"/>
                <w:sz w:val="20"/>
                <w:szCs w:val="20"/>
              </w:rPr>
              <w:t>Fabbricato per funzioni di guardiania a servizio dell’accesso su viale Douhet</w:t>
            </w:r>
          </w:p>
        </w:tc>
      </w:tr>
      <w:tr w:rsidR="00CA5DE1" w:rsidRPr="00863E2F" w14:paraId="0DE6F74B" w14:textId="77777777" w:rsidTr="00AB477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67AB1CF9" w14:textId="77777777" w:rsidR="00CA5DE1" w:rsidRPr="00863E2F" w:rsidRDefault="00CA5DE1" w:rsidP="00AB477F">
            <w:pPr>
              <w:jc w:val="center"/>
              <w:rPr>
                <w:rFonts w:asciiTheme="minorHAnsi" w:hAnsiTheme="minorHAnsi" w:cstheme="minorHAnsi"/>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2A83679B" w14:textId="77777777" w:rsidR="00CA5DE1" w:rsidRPr="00863E2F" w:rsidRDefault="00CA5DE1" w:rsidP="00AB477F">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0"/>
                <w:szCs w:val="20"/>
              </w:rPr>
            </w:pPr>
            <w:r w:rsidRPr="00863E2F">
              <w:rPr>
                <w:rFonts w:asciiTheme="minorHAnsi" w:hAnsiTheme="minorHAnsi" w:cstheme="minorHAnsi"/>
                <w:color w:val="000000"/>
                <w:sz w:val="20"/>
                <w:szCs w:val="20"/>
              </w:rPr>
              <w:t>CodiceFabbricato</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0E2A7569" w14:textId="77777777" w:rsidR="00CA5DE1" w:rsidRPr="00B521A4" w:rsidRDefault="00CA5DE1" w:rsidP="00AB477F">
            <w:pPr>
              <w:jc w:val="left"/>
              <w:rPr>
                <w:rFonts w:asciiTheme="minorHAnsi" w:hAnsiTheme="minorHAnsi" w:cstheme="minorHAnsi"/>
                <w:color w:val="000000"/>
                <w:sz w:val="20"/>
                <w:szCs w:val="20"/>
              </w:rPr>
            </w:pPr>
            <w:r w:rsidRPr="00B521A4">
              <w:rPr>
                <w:rFonts w:asciiTheme="minorHAnsi" w:hAnsiTheme="minorHAnsi" w:cstheme="minorHAnsi"/>
                <w:color w:val="000000"/>
                <w:sz w:val="20"/>
                <w:szCs w:val="20"/>
              </w:rPr>
              <w:t>CE0124009</w:t>
            </w:r>
          </w:p>
        </w:tc>
      </w:tr>
      <w:tr w:rsidR="00CA5DE1" w:rsidRPr="00863E2F" w14:paraId="37E8ACFC" w14:textId="77777777" w:rsidTr="00AB477F">
        <w:trPr>
          <w:cnfStyle w:val="000000010000" w:firstRow="0" w:lastRow="0" w:firstColumn="0" w:lastColumn="0" w:oddVBand="0" w:evenVBand="0" w:oddHBand="0" w:evenHBand="1"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5000" w:type="pct"/>
            <w:gridSpan w:val="3"/>
            <w:shd w:val="clear" w:color="auto" w:fill="FBE4D5" w:themeFill="accent2" w:themeFillTint="33"/>
            <w:noWrap/>
          </w:tcPr>
          <w:p w14:paraId="70A9A9EC" w14:textId="77777777" w:rsidR="00CA5DE1" w:rsidRPr="00863E2F" w:rsidRDefault="00CA5DE1" w:rsidP="00AB477F">
            <w:pPr>
              <w:rPr>
                <w:rFonts w:asciiTheme="minorHAnsi" w:hAnsiTheme="minorHAnsi" w:cstheme="minorHAnsi"/>
                <w:sz w:val="20"/>
                <w:szCs w:val="20"/>
                <w:highlight w:val="yellow"/>
              </w:rPr>
            </w:pPr>
          </w:p>
        </w:tc>
      </w:tr>
      <w:tr w:rsidR="00CA5DE1" w:rsidRPr="00863E2F" w14:paraId="3251E5BE" w14:textId="77777777" w:rsidTr="00AB477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744108E6" w14:textId="77777777" w:rsidR="00CA5DE1" w:rsidRPr="00863E2F" w:rsidRDefault="00CA5DE1" w:rsidP="00AB477F">
            <w:pPr>
              <w:jc w:val="center"/>
              <w:rPr>
                <w:rFonts w:asciiTheme="minorHAnsi" w:hAnsiTheme="minorHAnsi" w:cstheme="minorHAnsi"/>
                <w:color w:val="auto"/>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7DFF5916" w14:textId="77777777" w:rsidR="00CA5DE1" w:rsidRPr="00863E2F" w:rsidRDefault="00CA5DE1" w:rsidP="00AB477F">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highlight w:val="yellow"/>
              </w:rPr>
            </w:pPr>
            <w:r w:rsidRPr="00863E2F">
              <w:rPr>
                <w:rFonts w:asciiTheme="minorHAnsi" w:hAnsiTheme="minorHAnsi" w:cstheme="minorHAnsi"/>
                <w:color w:val="000000"/>
                <w:sz w:val="20"/>
                <w:szCs w:val="20"/>
              </w:rPr>
              <w:t>Denominazione</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480992CF" w14:textId="3EA47DAD" w:rsidR="00CA5DE1" w:rsidRPr="00863E2F" w:rsidRDefault="00CA5DE1" w:rsidP="00AB477F">
            <w:pPr>
              <w:autoSpaceDE w:val="0"/>
              <w:autoSpaceDN w:val="0"/>
              <w:adjustRightInd w:val="0"/>
              <w:jc w:val="left"/>
              <w:rPr>
                <w:rFonts w:asciiTheme="minorHAnsi" w:hAnsiTheme="minorHAnsi" w:cstheme="minorHAnsi"/>
                <w:sz w:val="20"/>
                <w:szCs w:val="20"/>
                <w:highlight w:val="yellow"/>
              </w:rPr>
            </w:pPr>
            <w:r>
              <w:rPr>
                <w:rFonts w:asciiTheme="minorHAnsi" w:hAnsiTheme="minorHAnsi" w:cstheme="minorHAnsi"/>
                <w:color w:val="000000"/>
                <w:sz w:val="20"/>
                <w:szCs w:val="20"/>
              </w:rPr>
              <w:t>Fabbricati per funzioni di guardiania a servizio dell’accesso su via Fanin</w:t>
            </w:r>
            <w:r w:rsidR="00AB477F">
              <w:rPr>
                <w:rFonts w:asciiTheme="minorHAnsi" w:hAnsiTheme="minorHAnsi" w:cstheme="minorHAnsi"/>
                <w:color w:val="000000"/>
                <w:sz w:val="20"/>
                <w:szCs w:val="20"/>
              </w:rPr>
              <w:t xml:space="preserve"> - Nord</w:t>
            </w:r>
          </w:p>
        </w:tc>
      </w:tr>
      <w:tr w:rsidR="00AB477F" w:rsidRPr="00863E2F" w14:paraId="06900436" w14:textId="77777777" w:rsidTr="00AB477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65C1F7D3" w14:textId="2A92AEFB" w:rsidR="00AB477F" w:rsidRPr="00863E2F" w:rsidRDefault="00AB477F" w:rsidP="00AB477F">
            <w:pPr>
              <w:jc w:val="center"/>
              <w:rPr>
                <w:rFonts w:asciiTheme="minorHAnsi" w:hAnsiTheme="minorHAnsi" w:cstheme="minorHAnsi"/>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5D4D4DF1" w14:textId="2D442846" w:rsidR="00AB477F" w:rsidRPr="00863E2F" w:rsidRDefault="00AB477F" w:rsidP="00AB477F">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0"/>
                <w:szCs w:val="20"/>
              </w:rPr>
            </w:pPr>
            <w:r w:rsidRPr="00863E2F">
              <w:rPr>
                <w:rFonts w:asciiTheme="minorHAnsi" w:hAnsiTheme="minorHAnsi" w:cstheme="minorHAnsi"/>
                <w:color w:val="000000"/>
                <w:sz w:val="20"/>
                <w:szCs w:val="20"/>
              </w:rPr>
              <w:t>CodiceFabbricato</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79B3ECCA" w14:textId="244A5D30" w:rsidR="00AB477F" w:rsidRDefault="00AB477F" w:rsidP="00AB477F">
            <w:pPr>
              <w:autoSpaceDE w:val="0"/>
              <w:autoSpaceDN w:val="0"/>
              <w:adjustRightInd w:val="0"/>
              <w:jc w:val="left"/>
              <w:rPr>
                <w:rFonts w:asciiTheme="minorHAnsi" w:hAnsiTheme="minorHAnsi" w:cstheme="minorHAnsi"/>
                <w:color w:val="000000"/>
                <w:sz w:val="20"/>
                <w:szCs w:val="20"/>
              </w:rPr>
            </w:pPr>
            <w:r w:rsidRPr="00926F34">
              <w:rPr>
                <w:rFonts w:asciiTheme="minorHAnsi" w:hAnsiTheme="minorHAnsi" w:cstheme="minorHAnsi"/>
                <w:color w:val="000000"/>
                <w:sz w:val="20"/>
                <w:szCs w:val="20"/>
              </w:rPr>
              <w:t>CE0124007</w:t>
            </w:r>
          </w:p>
        </w:tc>
      </w:tr>
      <w:tr w:rsidR="00AB477F" w:rsidRPr="00AB477F" w14:paraId="190213F0" w14:textId="77777777" w:rsidTr="00AB477F">
        <w:trPr>
          <w:cnfStyle w:val="000000100000" w:firstRow="0" w:lastRow="0" w:firstColumn="0" w:lastColumn="0" w:oddVBand="0" w:evenVBand="0" w:oddHBand="1" w:evenHBand="0" w:firstRowFirstColumn="0" w:firstRowLastColumn="0" w:lastRowFirstColumn="0" w:lastRowLastColumn="0"/>
          <w:trHeight w:val="220"/>
        </w:trPr>
        <w:tc>
          <w:tcPr>
            <w:cnfStyle w:val="001000000000" w:firstRow="0" w:lastRow="0" w:firstColumn="1" w:lastColumn="0" w:oddVBand="0" w:evenVBand="0" w:oddHBand="0" w:evenHBand="0" w:firstRowFirstColumn="0" w:firstRowLastColumn="0" w:lastRowFirstColumn="0" w:lastRowLastColumn="0"/>
            <w:tcW w:w="5000" w:type="pct"/>
            <w:gridSpan w:val="3"/>
            <w:shd w:val="clear" w:color="auto" w:fill="FBE4D5" w:themeFill="accent2" w:themeFillTint="33"/>
            <w:noWrap/>
          </w:tcPr>
          <w:p w14:paraId="4C594D94" w14:textId="77777777" w:rsidR="00AB477F" w:rsidRPr="00AB477F" w:rsidRDefault="00AB477F" w:rsidP="00AB477F">
            <w:pPr>
              <w:rPr>
                <w:rFonts w:asciiTheme="minorHAnsi" w:hAnsiTheme="minorHAnsi" w:cstheme="minorHAnsi"/>
                <w:sz w:val="20"/>
                <w:szCs w:val="20"/>
                <w:highlight w:val="yellow"/>
              </w:rPr>
            </w:pPr>
          </w:p>
        </w:tc>
      </w:tr>
      <w:tr w:rsidR="00AB477F" w:rsidRPr="00863E2F" w14:paraId="2138E3E7" w14:textId="77777777" w:rsidTr="00AB477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0D19F112" w14:textId="77777777" w:rsidR="00AB477F" w:rsidRPr="00863E2F" w:rsidRDefault="00AB477F" w:rsidP="00AB477F">
            <w:pPr>
              <w:jc w:val="center"/>
              <w:rPr>
                <w:rFonts w:asciiTheme="minorHAnsi" w:hAnsiTheme="minorHAnsi" w:cstheme="minorHAnsi"/>
                <w:color w:val="auto"/>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37420599" w14:textId="77777777" w:rsidR="00AB477F" w:rsidRPr="00863E2F" w:rsidRDefault="00AB477F" w:rsidP="00AB477F">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highlight w:val="yellow"/>
              </w:rPr>
            </w:pPr>
            <w:r w:rsidRPr="00863E2F">
              <w:rPr>
                <w:rFonts w:asciiTheme="minorHAnsi" w:hAnsiTheme="minorHAnsi" w:cstheme="minorHAnsi"/>
                <w:color w:val="000000"/>
                <w:sz w:val="20"/>
                <w:szCs w:val="20"/>
              </w:rPr>
              <w:t>Denominazione</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7ADD920D" w14:textId="7B8BAE52" w:rsidR="00AB477F" w:rsidRPr="00863E2F" w:rsidRDefault="00AB477F" w:rsidP="00AB477F">
            <w:pPr>
              <w:autoSpaceDE w:val="0"/>
              <w:autoSpaceDN w:val="0"/>
              <w:adjustRightInd w:val="0"/>
              <w:jc w:val="left"/>
              <w:rPr>
                <w:rFonts w:asciiTheme="minorHAnsi" w:hAnsiTheme="minorHAnsi" w:cstheme="minorHAnsi"/>
                <w:sz w:val="20"/>
                <w:szCs w:val="20"/>
                <w:highlight w:val="yellow"/>
              </w:rPr>
            </w:pPr>
            <w:r>
              <w:rPr>
                <w:rFonts w:asciiTheme="minorHAnsi" w:hAnsiTheme="minorHAnsi" w:cstheme="minorHAnsi"/>
                <w:color w:val="000000"/>
                <w:sz w:val="20"/>
                <w:szCs w:val="20"/>
              </w:rPr>
              <w:t>Fabbricati per funzioni di guardiania a servizio dell’accesso su via Fanin - Sud</w:t>
            </w:r>
          </w:p>
        </w:tc>
      </w:tr>
      <w:tr w:rsidR="00AB477F" w:rsidRPr="00863E2F" w14:paraId="22659353" w14:textId="77777777" w:rsidTr="00AB477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717445EE" w14:textId="7EECF27A" w:rsidR="00AB477F" w:rsidRPr="00863E2F" w:rsidRDefault="00AB477F" w:rsidP="00AB477F">
            <w:pPr>
              <w:jc w:val="center"/>
              <w:rPr>
                <w:rFonts w:asciiTheme="minorHAnsi" w:hAnsiTheme="minorHAnsi" w:cstheme="minorHAnsi"/>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14ABB765" w14:textId="631F2D80" w:rsidR="00AB477F" w:rsidRPr="00863E2F" w:rsidRDefault="00AB477F" w:rsidP="00AB477F">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0"/>
                <w:szCs w:val="20"/>
              </w:rPr>
            </w:pPr>
            <w:r w:rsidRPr="00863E2F">
              <w:rPr>
                <w:rFonts w:asciiTheme="minorHAnsi" w:hAnsiTheme="minorHAnsi" w:cstheme="minorHAnsi"/>
                <w:color w:val="000000"/>
                <w:sz w:val="20"/>
                <w:szCs w:val="20"/>
              </w:rPr>
              <w:t>CodiceFabbricato</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1AA761F4" w14:textId="3E217904" w:rsidR="00AB477F" w:rsidRPr="00926F34" w:rsidRDefault="00AB477F" w:rsidP="00AB477F">
            <w:pPr>
              <w:jc w:val="left"/>
              <w:rPr>
                <w:rFonts w:asciiTheme="minorHAnsi" w:hAnsiTheme="minorHAnsi" w:cstheme="minorHAnsi"/>
                <w:color w:val="000000"/>
                <w:sz w:val="20"/>
                <w:szCs w:val="20"/>
              </w:rPr>
            </w:pPr>
            <w:r w:rsidRPr="00926F34">
              <w:rPr>
                <w:rFonts w:asciiTheme="minorHAnsi" w:hAnsiTheme="minorHAnsi" w:cstheme="minorHAnsi"/>
                <w:color w:val="000000"/>
                <w:sz w:val="20"/>
                <w:szCs w:val="20"/>
              </w:rPr>
              <w:t>CE0124008</w:t>
            </w:r>
          </w:p>
        </w:tc>
      </w:tr>
      <w:tr w:rsidR="00AB477F" w:rsidRPr="00863E2F" w14:paraId="05CBE36E" w14:textId="77777777" w:rsidTr="00AB477F">
        <w:trPr>
          <w:cnfStyle w:val="000000010000" w:firstRow="0" w:lastRow="0" w:firstColumn="0" w:lastColumn="0" w:oddVBand="0" w:evenVBand="0" w:oddHBand="0" w:evenHBand="1"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5000" w:type="pct"/>
            <w:gridSpan w:val="3"/>
            <w:shd w:val="clear" w:color="auto" w:fill="FBE4D5" w:themeFill="accent2" w:themeFillTint="33"/>
            <w:noWrap/>
          </w:tcPr>
          <w:p w14:paraId="178C8B62" w14:textId="77777777" w:rsidR="00AB477F" w:rsidRPr="00863E2F" w:rsidRDefault="00AB477F" w:rsidP="00AB477F">
            <w:pPr>
              <w:rPr>
                <w:rFonts w:asciiTheme="minorHAnsi" w:hAnsiTheme="minorHAnsi" w:cstheme="minorHAnsi"/>
                <w:sz w:val="20"/>
                <w:szCs w:val="20"/>
                <w:highlight w:val="yellow"/>
              </w:rPr>
            </w:pPr>
          </w:p>
        </w:tc>
      </w:tr>
      <w:tr w:rsidR="00AB477F" w:rsidRPr="00863E2F" w14:paraId="078FF18B" w14:textId="77777777" w:rsidTr="00AB477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79E0A89B" w14:textId="77777777" w:rsidR="00AB477F" w:rsidRPr="00863E2F" w:rsidRDefault="00AB477F" w:rsidP="00AB477F">
            <w:pPr>
              <w:jc w:val="center"/>
              <w:rPr>
                <w:rFonts w:asciiTheme="minorHAnsi" w:hAnsiTheme="minorHAnsi" w:cstheme="minorHAnsi"/>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3AB1449C" w14:textId="77777777" w:rsidR="00AB477F" w:rsidRPr="00863E2F" w:rsidRDefault="00AB477F" w:rsidP="00AB477F">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0"/>
                <w:szCs w:val="20"/>
              </w:rPr>
            </w:pPr>
            <w:r w:rsidRPr="00863E2F">
              <w:rPr>
                <w:rFonts w:asciiTheme="minorHAnsi" w:hAnsiTheme="minorHAnsi" w:cstheme="minorHAnsi"/>
                <w:color w:val="000000"/>
                <w:sz w:val="20"/>
                <w:szCs w:val="20"/>
              </w:rPr>
              <w:t>Denominazione</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3DA1E9B7" w14:textId="2095AEE4" w:rsidR="00AB477F" w:rsidRPr="00EF0557" w:rsidRDefault="00AB477F" w:rsidP="00AB477F">
            <w:pPr>
              <w:autoSpaceDE w:val="0"/>
              <w:autoSpaceDN w:val="0"/>
              <w:adjustRightInd w:val="0"/>
              <w:jc w:val="left"/>
              <w:rPr>
                <w:rFonts w:asciiTheme="minorHAnsi" w:hAnsiTheme="minorHAnsi" w:cstheme="minorHAnsi"/>
                <w:color w:val="000000"/>
                <w:sz w:val="20"/>
                <w:szCs w:val="20"/>
              </w:rPr>
            </w:pPr>
            <w:r w:rsidRPr="00EF0557">
              <w:rPr>
                <w:rFonts w:asciiTheme="minorHAnsi" w:hAnsiTheme="minorHAnsi" w:cstheme="minorHAnsi"/>
                <w:color w:val="000000"/>
                <w:sz w:val="20"/>
                <w:szCs w:val="20"/>
              </w:rPr>
              <w:t>Fabbricati per impianti e locali tecnici ubicati in prossimità dell’ingresso interno del Monoblocco</w:t>
            </w:r>
            <w:r>
              <w:rPr>
                <w:rFonts w:asciiTheme="minorHAnsi" w:hAnsiTheme="minorHAnsi" w:cstheme="minorHAnsi"/>
                <w:color w:val="000000"/>
                <w:sz w:val="20"/>
                <w:szCs w:val="20"/>
              </w:rPr>
              <w:t xml:space="preserve"> - Ovest</w:t>
            </w:r>
          </w:p>
        </w:tc>
      </w:tr>
      <w:tr w:rsidR="00AB477F" w:rsidRPr="00863E2F" w14:paraId="1DE73E59" w14:textId="77777777" w:rsidTr="00AB477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38320FBA" w14:textId="77777777" w:rsidR="00AB477F" w:rsidRPr="00863E2F" w:rsidRDefault="00AB477F" w:rsidP="00AB477F">
            <w:pPr>
              <w:jc w:val="center"/>
              <w:rPr>
                <w:rFonts w:asciiTheme="minorHAnsi" w:hAnsiTheme="minorHAnsi" w:cstheme="minorHAnsi"/>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73922F2E" w14:textId="77777777" w:rsidR="00AB477F" w:rsidRPr="00863E2F" w:rsidRDefault="00AB477F" w:rsidP="00AB477F">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0"/>
                <w:szCs w:val="20"/>
              </w:rPr>
            </w:pPr>
            <w:r w:rsidRPr="00863E2F">
              <w:rPr>
                <w:rFonts w:asciiTheme="minorHAnsi" w:hAnsiTheme="minorHAnsi" w:cstheme="minorHAnsi"/>
                <w:color w:val="000000"/>
                <w:sz w:val="20"/>
                <w:szCs w:val="20"/>
              </w:rPr>
              <w:t>CodiceFabbricato</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4A28E508" w14:textId="2E0EE399" w:rsidR="00AB477F" w:rsidRPr="00863E2F" w:rsidRDefault="00AB477F" w:rsidP="00AB477F">
            <w:pPr>
              <w:jc w:val="left"/>
              <w:rPr>
                <w:rFonts w:asciiTheme="minorHAnsi" w:hAnsiTheme="minorHAnsi" w:cstheme="minorHAnsi"/>
                <w:sz w:val="20"/>
                <w:szCs w:val="20"/>
                <w:highlight w:val="yellow"/>
              </w:rPr>
            </w:pPr>
            <w:r>
              <w:rPr>
                <w:rFonts w:asciiTheme="minorHAnsi" w:hAnsiTheme="minorHAnsi" w:cstheme="minorHAnsi"/>
                <w:color w:val="000000"/>
                <w:sz w:val="20"/>
                <w:szCs w:val="20"/>
              </w:rPr>
              <w:t xml:space="preserve">CE0124010 </w:t>
            </w:r>
          </w:p>
        </w:tc>
      </w:tr>
      <w:tr w:rsidR="00AB477F" w:rsidRPr="00863E2F" w14:paraId="5D5144AB" w14:textId="77777777" w:rsidTr="00AB477F">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5000" w:type="pct"/>
            <w:gridSpan w:val="3"/>
            <w:shd w:val="clear" w:color="auto" w:fill="FBE4D5" w:themeFill="accent2" w:themeFillTint="33"/>
            <w:noWrap/>
          </w:tcPr>
          <w:p w14:paraId="77539A3E" w14:textId="77777777" w:rsidR="00AB477F" w:rsidRDefault="00AB477F" w:rsidP="00AB477F">
            <w:pPr>
              <w:jc w:val="left"/>
              <w:rPr>
                <w:rFonts w:asciiTheme="minorHAnsi" w:hAnsiTheme="minorHAnsi" w:cstheme="minorHAnsi"/>
                <w:color w:val="000000"/>
                <w:sz w:val="20"/>
                <w:szCs w:val="20"/>
              </w:rPr>
            </w:pPr>
          </w:p>
        </w:tc>
      </w:tr>
      <w:tr w:rsidR="00AB477F" w:rsidRPr="00863E2F" w14:paraId="7182D5EA" w14:textId="77777777" w:rsidTr="00AB477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003A563B" w14:textId="77777777" w:rsidR="00AB477F" w:rsidRPr="00863E2F" w:rsidRDefault="00AB477F" w:rsidP="00AB477F">
            <w:pPr>
              <w:jc w:val="center"/>
              <w:rPr>
                <w:rFonts w:asciiTheme="minorHAnsi" w:hAnsiTheme="minorHAnsi" w:cstheme="minorHAnsi"/>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590AC191" w14:textId="77777777" w:rsidR="00AB477F" w:rsidRPr="00863E2F" w:rsidRDefault="00AB477F" w:rsidP="00AB477F">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0"/>
                <w:szCs w:val="20"/>
              </w:rPr>
            </w:pPr>
            <w:r w:rsidRPr="00863E2F">
              <w:rPr>
                <w:rFonts w:asciiTheme="minorHAnsi" w:hAnsiTheme="minorHAnsi" w:cstheme="minorHAnsi"/>
                <w:color w:val="000000"/>
                <w:sz w:val="20"/>
                <w:szCs w:val="20"/>
              </w:rPr>
              <w:t>Denominazione</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0CB0B0FF" w14:textId="3F30D716" w:rsidR="00AB477F" w:rsidRPr="00EF0557" w:rsidRDefault="00AB477F" w:rsidP="00AB477F">
            <w:pPr>
              <w:autoSpaceDE w:val="0"/>
              <w:autoSpaceDN w:val="0"/>
              <w:adjustRightInd w:val="0"/>
              <w:jc w:val="left"/>
              <w:rPr>
                <w:rFonts w:asciiTheme="minorHAnsi" w:hAnsiTheme="minorHAnsi" w:cstheme="minorHAnsi"/>
                <w:color w:val="000000"/>
                <w:sz w:val="20"/>
                <w:szCs w:val="20"/>
              </w:rPr>
            </w:pPr>
            <w:bookmarkStart w:id="36" w:name="_GoBack"/>
            <w:r w:rsidRPr="00EF0557">
              <w:rPr>
                <w:rFonts w:asciiTheme="minorHAnsi" w:hAnsiTheme="minorHAnsi" w:cstheme="minorHAnsi"/>
                <w:color w:val="000000"/>
                <w:sz w:val="20"/>
                <w:szCs w:val="20"/>
              </w:rPr>
              <w:t>Fabbricati per impianti e locali tecnici ubicati in prossimità dell’ingresso interno del Monoblocco</w:t>
            </w:r>
            <w:r>
              <w:rPr>
                <w:rFonts w:asciiTheme="minorHAnsi" w:hAnsiTheme="minorHAnsi" w:cstheme="minorHAnsi"/>
                <w:color w:val="000000"/>
                <w:sz w:val="20"/>
                <w:szCs w:val="20"/>
              </w:rPr>
              <w:t>- Est</w:t>
            </w:r>
            <w:bookmarkEnd w:id="36"/>
          </w:p>
        </w:tc>
      </w:tr>
      <w:tr w:rsidR="00AB477F" w:rsidRPr="00863E2F" w14:paraId="6567C27D" w14:textId="77777777" w:rsidTr="00AB477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348" w:type="pct"/>
            <w:shd w:val="clear" w:color="auto" w:fill="FBE4D5" w:themeFill="accent2" w:themeFillTint="33"/>
            <w:noWrap/>
          </w:tcPr>
          <w:p w14:paraId="43556373" w14:textId="77777777" w:rsidR="00AB477F" w:rsidRPr="00863E2F" w:rsidRDefault="00AB477F" w:rsidP="00AB477F">
            <w:pPr>
              <w:jc w:val="center"/>
              <w:rPr>
                <w:rFonts w:asciiTheme="minorHAnsi" w:hAnsiTheme="minorHAnsi" w:cstheme="minorHAnsi"/>
                <w:sz w:val="20"/>
                <w:szCs w:val="20"/>
              </w:rPr>
            </w:pPr>
            <w:r w:rsidRPr="00863E2F">
              <w:rPr>
                <w:rFonts w:asciiTheme="minorHAnsi" w:hAnsiTheme="minorHAnsi" w:cstheme="minorHAnsi"/>
                <w:color w:val="auto"/>
                <w:sz w:val="20"/>
                <w:szCs w:val="20"/>
              </w:rPr>
              <w:t>FABBRICATO</w:t>
            </w:r>
          </w:p>
        </w:tc>
        <w:tc>
          <w:tcPr>
            <w:tcW w:w="1349" w:type="pct"/>
            <w:shd w:val="clear" w:color="auto" w:fill="F2F2F2" w:themeFill="background1" w:themeFillShade="F2"/>
          </w:tcPr>
          <w:p w14:paraId="3DD50CEB" w14:textId="77777777" w:rsidR="00AB477F" w:rsidRPr="00863E2F" w:rsidRDefault="00AB477F" w:rsidP="00AB477F">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0"/>
                <w:szCs w:val="20"/>
              </w:rPr>
            </w:pPr>
            <w:r w:rsidRPr="00863E2F">
              <w:rPr>
                <w:rFonts w:asciiTheme="minorHAnsi" w:hAnsiTheme="minorHAnsi" w:cstheme="minorHAnsi"/>
                <w:color w:val="000000"/>
                <w:sz w:val="20"/>
                <w:szCs w:val="20"/>
              </w:rPr>
              <w:t>CodiceFabbricato</w:t>
            </w:r>
          </w:p>
        </w:tc>
        <w:tc>
          <w:tcPr>
            <w:cnfStyle w:val="000100000000" w:firstRow="0" w:lastRow="0" w:firstColumn="0" w:lastColumn="1" w:oddVBand="0" w:evenVBand="0" w:oddHBand="0" w:evenHBand="0" w:firstRowFirstColumn="0" w:firstRowLastColumn="0" w:lastRowFirstColumn="0" w:lastRowLastColumn="0"/>
            <w:tcW w:w="2303" w:type="pct"/>
            <w:shd w:val="clear" w:color="auto" w:fill="F2F2F2" w:themeFill="background1" w:themeFillShade="F2"/>
          </w:tcPr>
          <w:p w14:paraId="315D5A8E" w14:textId="375B2896" w:rsidR="00AB477F" w:rsidRPr="00863E2F" w:rsidRDefault="00AB477F" w:rsidP="00AB477F">
            <w:pPr>
              <w:jc w:val="left"/>
              <w:rPr>
                <w:rFonts w:asciiTheme="minorHAnsi" w:hAnsiTheme="minorHAnsi" w:cstheme="minorHAnsi"/>
                <w:sz w:val="20"/>
                <w:szCs w:val="20"/>
                <w:highlight w:val="yellow"/>
              </w:rPr>
            </w:pPr>
            <w:r w:rsidRPr="00EF0557">
              <w:rPr>
                <w:rFonts w:asciiTheme="minorHAnsi" w:hAnsiTheme="minorHAnsi" w:cstheme="minorHAnsi"/>
                <w:color w:val="000000"/>
                <w:sz w:val="20"/>
                <w:szCs w:val="20"/>
              </w:rPr>
              <w:t>CE0124011</w:t>
            </w:r>
            <w:r>
              <w:rPr>
                <w:rFonts w:asciiTheme="minorHAnsi" w:hAnsiTheme="minorHAnsi" w:cstheme="minorHAnsi"/>
                <w:color w:val="000000"/>
                <w:sz w:val="20"/>
                <w:szCs w:val="20"/>
              </w:rPr>
              <w:t xml:space="preserve"> </w:t>
            </w:r>
          </w:p>
        </w:tc>
      </w:tr>
      <w:tr w:rsidR="00AB477F" w:rsidRPr="00863E2F" w14:paraId="0754CE1D" w14:textId="77777777" w:rsidTr="00AB477F">
        <w:trPr>
          <w:cnfStyle w:val="000000010000" w:firstRow="0" w:lastRow="0" w:firstColumn="0" w:lastColumn="0" w:oddVBand="0" w:evenVBand="0" w:oddHBand="0" w:evenHBand="1"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5000" w:type="pct"/>
            <w:gridSpan w:val="3"/>
            <w:shd w:val="clear" w:color="auto" w:fill="FBE4D5" w:themeFill="accent2" w:themeFillTint="33"/>
            <w:noWrap/>
          </w:tcPr>
          <w:p w14:paraId="60751934" w14:textId="77777777" w:rsidR="00AB477F" w:rsidRPr="00863E2F" w:rsidRDefault="00AB477F" w:rsidP="00AB477F">
            <w:pPr>
              <w:rPr>
                <w:rFonts w:asciiTheme="minorHAnsi" w:hAnsiTheme="minorHAnsi" w:cstheme="minorHAnsi"/>
                <w:sz w:val="20"/>
                <w:szCs w:val="20"/>
                <w:highlight w:val="yellow"/>
              </w:rPr>
            </w:pPr>
          </w:p>
        </w:tc>
      </w:tr>
    </w:tbl>
    <w:p w14:paraId="4B4F9906" w14:textId="4277E50D" w:rsidR="00CA5DE1" w:rsidRDefault="00CA5DE1" w:rsidP="00CA5DE1">
      <w:pPr>
        <w:pStyle w:val="Paragrafoelenco"/>
      </w:pPr>
    </w:p>
    <w:p w14:paraId="0C9B0775" w14:textId="77777777" w:rsidR="00CA5DE1" w:rsidRDefault="00CA5DE1">
      <w:pPr>
        <w:spacing w:after="120" w:line="276" w:lineRule="auto"/>
        <w:jc w:val="left"/>
      </w:pPr>
      <w:r>
        <w:br w:type="page"/>
      </w:r>
    </w:p>
    <w:p w14:paraId="5ACF615E" w14:textId="084A121B" w:rsidR="008C0654" w:rsidRPr="008C0654" w:rsidRDefault="005419EE" w:rsidP="00E25EC6">
      <w:pPr>
        <w:pStyle w:val="TitoloParagrafoLV2"/>
      </w:pPr>
      <w:bookmarkStart w:id="37" w:name="_Toc30436478"/>
      <w:bookmarkStart w:id="38" w:name="_Ref40093435"/>
      <w:bookmarkStart w:id="39" w:name="_Toc40686717"/>
      <w:bookmarkStart w:id="40" w:name="_Toc40686801"/>
      <w:bookmarkStart w:id="41" w:name="_Toc83891193"/>
      <w:r>
        <w:lastRenderedPageBreak/>
        <w:t>Cronoprogramma</w:t>
      </w:r>
      <w:r w:rsidRPr="008C0654">
        <w:t xml:space="preserve"> </w:t>
      </w:r>
      <w:r w:rsidR="008C0654" w:rsidRPr="008C0654">
        <w:t>del</w:t>
      </w:r>
      <w:bookmarkEnd w:id="37"/>
      <w:r w:rsidR="00DB5124">
        <w:t xml:space="preserve"> servizio</w:t>
      </w:r>
      <w:bookmarkEnd w:id="38"/>
      <w:bookmarkEnd w:id="39"/>
      <w:bookmarkEnd w:id="40"/>
      <w:bookmarkEnd w:id="41"/>
    </w:p>
    <w:p w14:paraId="6A66353F" w14:textId="2C46C21C" w:rsidR="0046325C" w:rsidRPr="00CC3096" w:rsidRDefault="004A371A" w:rsidP="00916CCF">
      <w:pPr>
        <w:pStyle w:val="Calibri11"/>
      </w:pPr>
      <w:r w:rsidRPr="00CC3096">
        <w:t xml:space="preserve">La </w:t>
      </w:r>
      <w:r w:rsidR="0046325C" w:rsidRPr="00CC3096">
        <w:t xml:space="preserve">durata </w:t>
      </w:r>
      <w:r w:rsidRPr="00CC3096">
        <w:t xml:space="preserve">del </w:t>
      </w:r>
      <w:r w:rsidR="00BE0ED5" w:rsidRPr="00BE0ED5">
        <w:rPr>
          <w:b/>
        </w:rPr>
        <w:t>Servizio</w:t>
      </w:r>
      <w:r w:rsidRPr="00CC3096">
        <w:t xml:space="preserve"> </w:t>
      </w:r>
      <w:r w:rsidR="00AB2262">
        <w:t>è</w:t>
      </w:r>
      <w:r w:rsidR="0046325C" w:rsidRPr="00CC3096">
        <w:t xml:space="preserve"> stabilita dal cronoprogramma </w:t>
      </w:r>
      <w:r w:rsidR="0083675B">
        <w:t xml:space="preserve">ricompreso nei documenti di Gara. </w:t>
      </w:r>
    </w:p>
    <w:p w14:paraId="7E4F924F" w14:textId="2DEB7A72" w:rsidR="00C112A8" w:rsidRPr="00974D7A" w:rsidRDefault="008C0654" w:rsidP="00E25EC6">
      <w:pPr>
        <w:pStyle w:val="TitoloParagrafoLV2"/>
      </w:pPr>
      <w:bookmarkStart w:id="42" w:name="_Toc40347565"/>
      <w:bookmarkStart w:id="43" w:name="_Toc40965655"/>
      <w:bookmarkStart w:id="44" w:name="_Toc42158411"/>
      <w:bookmarkStart w:id="45" w:name="_Toc42261434"/>
      <w:bookmarkStart w:id="46" w:name="_Toc40965656"/>
      <w:bookmarkStart w:id="47" w:name="_Toc42158412"/>
      <w:bookmarkStart w:id="48" w:name="_Toc42261435"/>
      <w:bookmarkStart w:id="49" w:name="_Toc40965657"/>
      <w:bookmarkStart w:id="50" w:name="_Toc42158413"/>
      <w:bookmarkStart w:id="51" w:name="_Toc42261436"/>
      <w:bookmarkStart w:id="52" w:name="_Toc40965658"/>
      <w:bookmarkStart w:id="53" w:name="_Toc42158414"/>
      <w:bookmarkStart w:id="54" w:name="_Toc42261437"/>
      <w:bookmarkStart w:id="55" w:name="_Toc40965659"/>
      <w:bookmarkStart w:id="56" w:name="_Toc42158415"/>
      <w:bookmarkStart w:id="57" w:name="_Toc42261438"/>
      <w:bookmarkStart w:id="58" w:name="_Toc40965675"/>
      <w:bookmarkStart w:id="59" w:name="_Toc42158431"/>
      <w:bookmarkStart w:id="60" w:name="_Toc42261454"/>
      <w:bookmarkStart w:id="61" w:name="_Toc40965676"/>
      <w:bookmarkStart w:id="62" w:name="_Toc42158432"/>
      <w:bookmarkStart w:id="63" w:name="_Toc42261455"/>
      <w:bookmarkStart w:id="64" w:name="_Toc40686719"/>
      <w:bookmarkStart w:id="65" w:name="_Toc40686803"/>
      <w:bookmarkStart w:id="66" w:name="_Toc83891194"/>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r w:rsidRPr="00974D7A">
        <w:t xml:space="preserve">Obiettivi </w:t>
      </w:r>
      <w:bookmarkEnd w:id="30"/>
      <w:r w:rsidR="00887CAC" w:rsidRPr="00974D7A">
        <w:t>del s</w:t>
      </w:r>
      <w:r w:rsidR="00887CAC">
        <w:t>ervi</w:t>
      </w:r>
      <w:r w:rsidR="003B2B49">
        <w:t>z</w:t>
      </w:r>
      <w:r w:rsidR="00887CAC">
        <w:t>io</w:t>
      </w:r>
      <w:bookmarkEnd w:id="64"/>
      <w:bookmarkEnd w:id="65"/>
      <w:bookmarkEnd w:id="66"/>
    </w:p>
    <w:p w14:paraId="4DACCB2C" w14:textId="55F5C40D" w:rsidR="00C112A8" w:rsidRPr="0054201C" w:rsidRDefault="00C112A8" w:rsidP="00CE56A1">
      <w:pPr>
        <w:pStyle w:val="TitoloParagrafoLV3"/>
      </w:pPr>
      <w:bookmarkStart w:id="67" w:name="_Toc527411097"/>
      <w:bookmarkStart w:id="68" w:name="_Toc40686720"/>
      <w:bookmarkStart w:id="69" w:name="_Toc40686804"/>
      <w:bookmarkStart w:id="70" w:name="_Toc83891195"/>
      <w:r w:rsidRPr="0054201C">
        <w:t xml:space="preserve">Obiettivi </w:t>
      </w:r>
      <w:r w:rsidR="008C0654">
        <w:t xml:space="preserve">e priorità strategiche </w:t>
      </w:r>
      <w:r w:rsidRPr="0054201C">
        <w:t>generali</w:t>
      </w:r>
      <w:bookmarkEnd w:id="67"/>
      <w:bookmarkEnd w:id="68"/>
      <w:bookmarkEnd w:id="69"/>
      <w:bookmarkEnd w:id="70"/>
    </w:p>
    <w:p w14:paraId="78FB352B" w14:textId="77777777" w:rsidR="00C112A8" w:rsidRPr="00FD4341" w:rsidRDefault="00C112A8" w:rsidP="00916CCF">
      <w:pPr>
        <w:pStyle w:val="Calibri11"/>
      </w:pPr>
      <w:r>
        <w:t>L’Agenzia nell’ambito delle sue funzioni si prefigge il perseguimento dei seguenti obiettivi</w:t>
      </w:r>
      <w:r w:rsidRPr="00FD4341">
        <w:t>:</w:t>
      </w:r>
    </w:p>
    <w:p w14:paraId="583398D2" w14:textId="77777777" w:rsidR="00C112A8" w:rsidRPr="00FD4341" w:rsidRDefault="00C112A8" w:rsidP="00C112A8">
      <w:pPr>
        <w:pStyle w:val="ElencoPuntato11Livello1"/>
      </w:pPr>
      <w:r w:rsidRPr="00FD4341">
        <w:t>qualità architettonica e tecnico funzionale e di relazione nel contesto dell’opera;</w:t>
      </w:r>
    </w:p>
    <w:p w14:paraId="4E7AA733" w14:textId="77777777" w:rsidR="00C112A8" w:rsidRPr="00FD4341" w:rsidRDefault="00C112A8" w:rsidP="00C112A8">
      <w:pPr>
        <w:pStyle w:val="ElencoPuntato11Livello1"/>
      </w:pPr>
      <w:r w:rsidRPr="00FD4341">
        <w:t>conformità alle norme ambientali, urbanistiche e di tutela dei beni culturali e paesaggistici, nonché il rispetto di quanto previsto dalla normativa in materia di tutela della salute e della sicurezza;</w:t>
      </w:r>
    </w:p>
    <w:p w14:paraId="526D337B" w14:textId="77777777" w:rsidR="00C112A8" w:rsidRPr="00FD4341" w:rsidRDefault="00C112A8" w:rsidP="00C112A8">
      <w:pPr>
        <w:pStyle w:val="ElencoPuntato11Livello1"/>
      </w:pPr>
      <w:r w:rsidRPr="00FD4341">
        <w:t>limitato consumo del suolo;</w:t>
      </w:r>
    </w:p>
    <w:p w14:paraId="425CDB5D" w14:textId="77777777" w:rsidR="00C112A8" w:rsidRPr="00FD4341" w:rsidRDefault="00C112A8" w:rsidP="00C112A8">
      <w:pPr>
        <w:pStyle w:val="ElencoPuntato11Livello1"/>
      </w:pPr>
      <w:r w:rsidRPr="00FD4341">
        <w:t>rispetto dei vincoli idro-geologici, sismici e forestali nonché degli altri vincoli esistenti;</w:t>
      </w:r>
    </w:p>
    <w:p w14:paraId="7F5844EA" w14:textId="77777777" w:rsidR="00C112A8" w:rsidRPr="00FD4341" w:rsidRDefault="00C112A8" w:rsidP="00C112A8">
      <w:pPr>
        <w:pStyle w:val="ElencoPuntato11Livello1"/>
      </w:pPr>
      <w:r w:rsidRPr="00FD4341">
        <w:t>risparmio ed efficientamento energetico, nonché la valutazione del ciclo di vita e della manutenibilità delle opere;</w:t>
      </w:r>
    </w:p>
    <w:p w14:paraId="7858C5CE" w14:textId="77777777" w:rsidR="00C112A8" w:rsidRPr="00FD4341" w:rsidRDefault="00C112A8" w:rsidP="00C112A8">
      <w:pPr>
        <w:pStyle w:val="ElencoPuntato11Livello1"/>
      </w:pPr>
      <w:r w:rsidRPr="00FD4341">
        <w:t>riduzione del rischio sismico;</w:t>
      </w:r>
    </w:p>
    <w:p w14:paraId="00A97955" w14:textId="77777777" w:rsidR="00C112A8" w:rsidRPr="00FD4341" w:rsidRDefault="00C112A8" w:rsidP="00C112A8">
      <w:pPr>
        <w:pStyle w:val="ElencoPuntato11Livello1"/>
      </w:pPr>
      <w:r w:rsidRPr="00FD4341">
        <w:t>compatibilità con le preesistenze archeologiche;</w:t>
      </w:r>
    </w:p>
    <w:p w14:paraId="00A07159" w14:textId="77777777" w:rsidR="00C112A8" w:rsidRPr="00FD4341" w:rsidRDefault="00C112A8" w:rsidP="00C112A8">
      <w:pPr>
        <w:pStyle w:val="ElencoPuntato11Livello1"/>
      </w:pPr>
      <w:r w:rsidRPr="00FD4341">
        <w:t>razionalizzazione delle attività di progettazione e delle connesse verifiche attraverso il progressivo uso di metodi e strumenti elettronici specifici quali quelli di modellazione per l’edilizia e le infrastrutture;</w:t>
      </w:r>
    </w:p>
    <w:p w14:paraId="2629110B" w14:textId="77777777" w:rsidR="00C112A8" w:rsidRPr="00FD4341" w:rsidRDefault="00C112A8" w:rsidP="00C112A8">
      <w:pPr>
        <w:pStyle w:val="ElencoPuntato11Livello1"/>
      </w:pPr>
      <w:r w:rsidRPr="00FD4341">
        <w:t>compatibilità geologica, geomorfologica, idrogeologica dell'opera;</w:t>
      </w:r>
    </w:p>
    <w:p w14:paraId="094FA471" w14:textId="79E35FB2" w:rsidR="00521195" w:rsidRPr="00521195" w:rsidRDefault="00C112A8" w:rsidP="00FB3D32">
      <w:pPr>
        <w:pStyle w:val="ElencoPuntato11Livello1"/>
      </w:pPr>
      <w:r w:rsidRPr="00FD4341">
        <w:t>accessibilità e adattabilità secondo quanto previsto dalle disposizioni vigenti in materia di barriere architettoniche.</w:t>
      </w:r>
    </w:p>
    <w:p w14:paraId="4D3B4BF3" w14:textId="6168C1B0" w:rsidR="00C112A8" w:rsidRDefault="00C112A8" w:rsidP="00916CCF">
      <w:pPr>
        <w:pStyle w:val="Calibri11"/>
      </w:pPr>
      <w:bookmarkStart w:id="71" w:name="_Ref445799886"/>
      <w:r w:rsidRPr="00FD4341">
        <w:t>L’Agenzia</w:t>
      </w:r>
      <w:r>
        <w:t xml:space="preserve"> ritiene strategico per la </w:t>
      </w:r>
      <w:r w:rsidRPr="00FD4341">
        <w:t>realizzazione dei propri compiti istituzionali:</w:t>
      </w:r>
      <w:bookmarkEnd w:id="71"/>
    </w:p>
    <w:p w14:paraId="76DD89F8" w14:textId="77777777" w:rsidR="00C112A8" w:rsidRPr="00FD4341" w:rsidRDefault="00C112A8" w:rsidP="00C112A8">
      <w:pPr>
        <w:pStyle w:val="ElencoPuntato11Livello1"/>
      </w:pPr>
      <w:r>
        <w:t xml:space="preserve">il </w:t>
      </w:r>
      <w:r w:rsidRPr="00FD4341">
        <w:t>miglioramento del livello di conoscenza degli immobili;</w:t>
      </w:r>
    </w:p>
    <w:p w14:paraId="2C02EBC7" w14:textId="77777777" w:rsidR="00C112A8" w:rsidRPr="00FD4341" w:rsidRDefault="00C112A8" w:rsidP="00C112A8">
      <w:pPr>
        <w:pStyle w:val="ElencoPuntato11Livello1"/>
      </w:pPr>
      <w:r>
        <w:t xml:space="preserve">un </w:t>
      </w:r>
      <w:r w:rsidRPr="00FD4341">
        <w:t>maggiore coordinamento delle progettazioni multidisciplinari;</w:t>
      </w:r>
    </w:p>
    <w:p w14:paraId="071BEE5D" w14:textId="37750E7C" w:rsidR="00C112A8" w:rsidRPr="00FD4341" w:rsidRDefault="00C112A8" w:rsidP="00C112A8">
      <w:pPr>
        <w:pStyle w:val="ElencoPuntato11Livello1"/>
      </w:pPr>
      <w:r>
        <w:t>l’</w:t>
      </w:r>
      <w:r w:rsidRPr="00FD4341">
        <w:t>ottimizzazione delle fasi di progettazione e di successiva esecuzione nel rispetto dei tempi contrattuali;</w:t>
      </w:r>
    </w:p>
    <w:p w14:paraId="55941AAF" w14:textId="77777777" w:rsidR="00C112A8" w:rsidRPr="00FD4341" w:rsidRDefault="00C112A8" w:rsidP="00C112A8">
      <w:pPr>
        <w:pStyle w:val="ElencoPuntato11Livello1"/>
      </w:pPr>
      <w:r>
        <w:t xml:space="preserve">il </w:t>
      </w:r>
      <w:r w:rsidRPr="00FD4341">
        <w:t>miglioramento della salute e della sicurezza dei lavoratori impiegati nel cantiere;</w:t>
      </w:r>
    </w:p>
    <w:p w14:paraId="2DD08E8E" w14:textId="77777777" w:rsidR="00C112A8" w:rsidRPr="00FD4341" w:rsidRDefault="00C112A8" w:rsidP="00C112A8">
      <w:pPr>
        <w:pStyle w:val="ElencoPuntato11Livello1"/>
      </w:pPr>
      <w:r>
        <w:t xml:space="preserve">la </w:t>
      </w:r>
      <w:r w:rsidRPr="00FD4341">
        <w:t>mitigazione del rischio delle varianti in corso d’opera;</w:t>
      </w:r>
    </w:p>
    <w:p w14:paraId="34F9B567" w14:textId="77777777" w:rsidR="00C112A8" w:rsidRPr="00FD4341" w:rsidRDefault="00C112A8" w:rsidP="00C112A8">
      <w:pPr>
        <w:pStyle w:val="ElencoPuntato11Livello1"/>
      </w:pPr>
      <w:r>
        <w:t xml:space="preserve">un </w:t>
      </w:r>
      <w:r w:rsidRPr="00FD4341">
        <w:t>maggiore controllo dei tempi di esecuzione dei lavori;</w:t>
      </w:r>
    </w:p>
    <w:p w14:paraId="6AB105C2" w14:textId="77777777" w:rsidR="00C112A8" w:rsidRPr="00FD4341" w:rsidRDefault="00C112A8" w:rsidP="00C112A8">
      <w:pPr>
        <w:pStyle w:val="ElencoPuntato11Livello1"/>
      </w:pPr>
      <w:r>
        <w:t>l’acquisizione</w:t>
      </w:r>
      <w:r w:rsidRPr="00FD4341">
        <w:t xml:space="preserve"> </w:t>
      </w:r>
      <w:r>
        <w:t xml:space="preserve">di </w:t>
      </w:r>
      <w:r w:rsidRPr="00FD4341">
        <w:t>informazioni attendibili ed utili per la gestione dell’opera nella successiva fase di esercizio;</w:t>
      </w:r>
    </w:p>
    <w:p w14:paraId="3ABCAD4B" w14:textId="0B5A84CA" w:rsidR="00C112A8" w:rsidRPr="00FD4341" w:rsidRDefault="00C112A8" w:rsidP="00B034CB">
      <w:pPr>
        <w:pStyle w:val="ElencoPuntato11Livello1"/>
      </w:pPr>
      <w:r>
        <w:lastRenderedPageBreak/>
        <w:t>l’aggiornamento tempestivo di informazioni attendibili a supporto dei processi</w:t>
      </w:r>
      <w:r w:rsidRPr="00FD4341">
        <w:t xml:space="preserve"> decisionali</w:t>
      </w:r>
      <w:r>
        <w:t xml:space="preserve"> </w:t>
      </w:r>
      <w:r w:rsidRPr="00FD4341">
        <w:t>lungo tutto il ciclo di vita dell’opera.</w:t>
      </w:r>
    </w:p>
    <w:p w14:paraId="68258341" w14:textId="4DD70FDB" w:rsidR="00C112A8" w:rsidRPr="0054201C" w:rsidRDefault="00C112A8" w:rsidP="00CE56A1">
      <w:pPr>
        <w:pStyle w:val="TitoloParagrafoLV3"/>
      </w:pPr>
      <w:bookmarkStart w:id="72" w:name="_Toc484684722"/>
      <w:bookmarkStart w:id="73" w:name="_Ref471717661"/>
      <w:bookmarkStart w:id="74" w:name="_Ref471717772"/>
      <w:bookmarkStart w:id="75" w:name="_Toc527411099"/>
      <w:bookmarkStart w:id="76" w:name="_Toc40686721"/>
      <w:bookmarkStart w:id="77" w:name="_Toc40686805"/>
      <w:bookmarkStart w:id="78" w:name="_Toc83891196"/>
      <w:r w:rsidRPr="0054201C">
        <w:t xml:space="preserve">Obiettivi </w:t>
      </w:r>
      <w:bookmarkEnd w:id="72"/>
      <w:bookmarkEnd w:id="73"/>
      <w:bookmarkEnd w:id="74"/>
      <w:bookmarkEnd w:id="75"/>
      <w:bookmarkEnd w:id="76"/>
      <w:bookmarkEnd w:id="77"/>
      <w:r w:rsidR="00F310D3">
        <w:t xml:space="preserve">informativi </w:t>
      </w:r>
      <w:r w:rsidR="00954305">
        <w:t>specifici de</w:t>
      </w:r>
      <w:r w:rsidR="00E519DB">
        <w:t>l Servizio</w:t>
      </w:r>
      <w:bookmarkEnd w:id="78"/>
    </w:p>
    <w:p w14:paraId="1C9420FA" w14:textId="471B0F58" w:rsidR="009B4DC8" w:rsidRDefault="009B4DC8" w:rsidP="00916CCF">
      <w:pPr>
        <w:pStyle w:val="Calibri11"/>
      </w:pPr>
      <w:bookmarkStart w:id="79" w:name="_Ref445799877"/>
      <w:r w:rsidRPr="00064AFD">
        <w:t xml:space="preserve">L’Agenzia ha individuato i seguenti obiettivi specifici del presente </w:t>
      </w:r>
      <w:r w:rsidRPr="00064AFD">
        <w:rPr>
          <w:b/>
        </w:rPr>
        <w:t>Servizio</w:t>
      </w:r>
      <w:r w:rsidRPr="00064AFD">
        <w:t>:</w:t>
      </w:r>
    </w:p>
    <w:p w14:paraId="79C1D322" w14:textId="2452466D" w:rsidR="009B4DC8" w:rsidRPr="00D75850" w:rsidRDefault="009B4DC8" w:rsidP="009B4DC8">
      <w:pPr>
        <w:pStyle w:val="ElencoPuntato11Livello1"/>
      </w:pPr>
      <w:r w:rsidRPr="00D75850">
        <w:t xml:space="preserve">fornirsi di un </w:t>
      </w:r>
      <w:r w:rsidR="00F22933" w:rsidRPr="00D75850">
        <w:t>Modello digitale</w:t>
      </w:r>
      <w:r w:rsidRPr="00D75850">
        <w:t xml:space="preserve"> contente tutte le informazioni inerenti al livello di progettazione richiesto</w:t>
      </w:r>
      <w:r w:rsidR="00B20900" w:rsidRPr="00D75850">
        <w:t xml:space="preserve"> (paragrafo </w:t>
      </w:r>
      <w:r w:rsidR="00B20900" w:rsidRPr="00D75850">
        <w:rPr>
          <w:rStyle w:val="Riferimentodelicato"/>
        </w:rPr>
        <w:fldChar w:fldCharType="begin"/>
      </w:r>
      <w:r w:rsidR="00B20900" w:rsidRPr="00D75850">
        <w:rPr>
          <w:rStyle w:val="Riferimentodelicato"/>
        </w:rPr>
        <w:instrText xml:space="preserve"> REF _Ref40091221 \r \h </w:instrText>
      </w:r>
      <w:r w:rsidR="00A35EA0" w:rsidRPr="00D75850">
        <w:rPr>
          <w:rStyle w:val="Riferimentodelicato"/>
        </w:rPr>
        <w:instrText xml:space="preserve"> \* MERGEFORMAT </w:instrText>
      </w:r>
      <w:r w:rsidR="00B20900" w:rsidRPr="00D75850">
        <w:rPr>
          <w:rStyle w:val="Riferimentodelicato"/>
        </w:rPr>
      </w:r>
      <w:r w:rsidR="00B20900" w:rsidRPr="00D75850">
        <w:rPr>
          <w:rStyle w:val="Riferimentodelicato"/>
        </w:rPr>
        <w:fldChar w:fldCharType="separate"/>
      </w:r>
      <w:r w:rsidR="00C52C29" w:rsidRPr="00D75850">
        <w:rPr>
          <w:rStyle w:val="Riferimentodelicato"/>
        </w:rPr>
        <w:t>3.1</w:t>
      </w:r>
      <w:r w:rsidR="00B20900" w:rsidRPr="00D75850">
        <w:rPr>
          <w:rStyle w:val="Riferimentodelicato"/>
        </w:rPr>
        <w:fldChar w:fldCharType="end"/>
      </w:r>
      <w:r w:rsidR="00B20900" w:rsidRPr="00D75850">
        <w:t xml:space="preserve">), </w:t>
      </w:r>
    </w:p>
    <w:p w14:paraId="407F4DA5" w14:textId="131A4CD6" w:rsidR="009B4DC8" w:rsidRPr="00D75850" w:rsidRDefault="009B4DC8" w:rsidP="009B4DC8">
      <w:pPr>
        <w:pStyle w:val="ElencoPuntato11Livello1"/>
      </w:pPr>
      <w:r w:rsidRPr="00D75850">
        <w:t>fornirsi di informazioni in merito alle prestazioni dell’organismo strutturale</w:t>
      </w:r>
      <w:r w:rsidR="00F2509E" w:rsidRPr="00D75850">
        <w:t>,</w:t>
      </w:r>
    </w:p>
    <w:p w14:paraId="44B42226" w14:textId="77777777" w:rsidR="00F2509E" w:rsidRPr="00D75850" w:rsidRDefault="00F2509E" w:rsidP="009B4DC8">
      <w:pPr>
        <w:pStyle w:val="ElencoPuntato11Livello1"/>
      </w:pPr>
      <w:r w:rsidRPr="00D75850">
        <w:t>ottenere il maggior numero possibile di indicazioni per un corretto sviluppo delle successive fasi di progettazione,</w:t>
      </w:r>
    </w:p>
    <w:p w14:paraId="3F6D2B14" w14:textId="0931F1D7" w:rsidR="00E62601" w:rsidRPr="00D75850" w:rsidRDefault="009B4DC8" w:rsidP="00C72192">
      <w:pPr>
        <w:pStyle w:val="ElencoPuntato11Livello1"/>
      </w:pPr>
      <w:r w:rsidRPr="00D75850">
        <w:t>ottenere informazioni sui materiali di costruzione di tutti gli elementi che compongono il Bene</w:t>
      </w:r>
      <w:r w:rsidR="00F2509E" w:rsidRPr="00D75850">
        <w:t>,</w:t>
      </w:r>
    </w:p>
    <w:p w14:paraId="360FFC92" w14:textId="35000F95" w:rsidR="003E3D5E" w:rsidRPr="00D75850" w:rsidRDefault="003E3D5E" w:rsidP="003E3D5E">
      <w:pPr>
        <w:pStyle w:val="ElencoPuntato11Livello1"/>
      </w:pPr>
      <w:r w:rsidRPr="00D75850">
        <w:t>valutazione del</w:t>
      </w:r>
      <w:r w:rsidR="00D75850" w:rsidRPr="00D75850">
        <w:t xml:space="preserve"> rischio sismico degli edifici.</w:t>
      </w:r>
    </w:p>
    <w:p w14:paraId="3DF21B41" w14:textId="145878C0" w:rsidR="006323A7" w:rsidRDefault="006323A7" w:rsidP="00E043A3">
      <w:pPr>
        <w:pStyle w:val="Calibri11"/>
      </w:pPr>
      <w:r w:rsidRPr="00974D7A">
        <w:t xml:space="preserve">L’Agenzia </w:t>
      </w:r>
      <w:r w:rsidR="0007534C">
        <w:t xml:space="preserve">ha </w:t>
      </w:r>
      <w:r w:rsidR="00774ECB">
        <w:t xml:space="preserve">inoltre </w:t>
      </w:r>
      <w:r w:rsidRPr="00974D7A">
        <w:t>identificat</w:t>
      </w:r>
      <w:r w:rsidR="00064AFD">
        <w:t>o</w:t>
      </w:r>
      <w:r w:rsidRPr="00974D7A">
        <w:t xml:space="preserve"> </w:t>
      </w:r>
      <w:r w:rsidR="00FC2E5B">
        <w:t>una serie di</w:t>
      </w:r>
      <w:r w:rsidR="004C382E">
        <w:t xml:space="preserve"> obiettivi </w:t>
      </w:r>
      <w:r w:rsidR="006B4647">
        <w:t xml:space="preserve">specifici </w:t>
      </w:r>
      <w:r w:rsidR="006E324B">
        <w:t>(Usi, vedi</w:t>
      </w:r>
      <w:r w:rsidR="006E324B" w:rsidDel="00B35A34">
        <w:t xml:space="preserve"> </w:t>
      </w:r>
      <w:r w:rsidR="00B35A34" w:rsidRPr="00D66A8A">
        <w:rPr>
          <w:rStyle w:val="Riferimentodelicato"/>
        </w:rPr>
        <w:fldChar w:fldCharType="begin"/>
      </w:r>
      <w:r w:rsidR="00B35A34" w:rsidRPr="00D66A8A">
        <w:rPr>
          <w:rStyle w:val="Riferimentodelicato"/>
        </w:rPr>
        <w:instrText xml:space="preserve"> REF _Ref46910106 \h </w:instrText>
      </w:r>
      <w:r w:rsidR="00B35A34" w:rsidRPr="00D66A8A">
        <w:rPr>
          <w:rStyle w:val="Riferimentodelicato"/>
        </w:rPr>
      </w:r>
      <w:r w:rsidR="00B35A34" w:rsidRPr="00D66A8A">
        <w:rPr>
          <w:rStyle w:val="Riferimentodelicato"/>
        </w:rPr>
        <w:fldChar w:fldCharType="separate"/>
      </w:r>
      <w:r w:rsidR="00C52C29" w:rsidRPr="00D7031D">
        <w:t>GLOSSARIO</w:t>
      </w:r>
      <w:r w:rsidR="00B35A34" w:rsidRPr="00D66A8A">
        <w:rPr>
          <w:rStyle w:val="Riferimentodelicato"/>
        </w:rPr>
        <w:fldChar w:fldCharType="end"/>
      </w:r>
      <w:r w:rsidR="006E324B">
        <w:t xml:space="preserve">) </w:t>
      </w:r>
      <w:r w:rsidR="006B4647">
        <w:t xml:space="preserve">che il </w:t>
      </w:r>
      <w:r w:rsidR="009170D6">
        <w:t>M</w:t>
      </w:r>
      <w:r w:rsidR="006B4647">
        <w:t>odello</w:t>
      </w:r>
      <w:r w:rsidR="00FF0EB2">
        <w:t xml:space="preserve"> federato</w:t>
      </w:r>
      <w:r w:rsidR="006B4647">
        <w:t xml:space="preserve"> </w:t>
      </w:r>
      <w:r w:rsidR="009170D6">
        <w:t>del Bene</w:t>
      </w:r>
      <w:r w:rsidR="00F05011">
        <w:t>,</w:t>
      </w:r>
      <w:r w:rsidR="009170D6">
        <w:t xml:space="preserve"> </w:t>
      </w:r>
      <w:r w:rsidR="0007534C">
        <w:t xml:space="preserve">fornito nell’ambito del presente </w:t>
      </w:r>
      <w:r w:rsidR="0007534C" w:rsidRPr="009170D6">
        <w:rPr>
          <w:b/>
          <w:bCs/>
        </w:rPr>
        <w:t>Servizio</w:t>
      </w:r>
      <w:r w:rsidR="00F05011">
        <w:rPr>
          <w:b/>
          <w:bCs/>
        </w:rPr>
        <w:t>,</w:t>
      </w:r>
      <w:r w:rsidR="0007534C">
        <w:t xml:space="preserve"> </w:t>
      </w:r>
      <w:r w:rsidR="006B4647">
        <w:t>deve supportare</w:t>
      </w:r>
      <w:r w:rsidR="006E324B">
        <w:t xml:space="preserve">. </w:t>
      </w:r>
      <w:r w:rsidR="00776B1E">
        <w:t xml:space="preserve">Gli Usi </w:t>
      </w:r>
      <w:r w:rsidR="00460A80">
        <w:t>previsti</w:t>
      </w:r>
      <w:r w:rsidR="00776B1E">
        <w:t xml:space="preserve"> per il presente </w:t>
      </w:r>
      <w:r w:rsidR="00BE0ED5" w:rsidRPr="00BE0ED5">
        <w:rPr>
          <w:b/>
        </w:rPr>
        <w:t>Servizio</w:t>
      </w:r>
      <w:r w:rsidR="00776B1E">
        <w:t xml:space="preserve"> sono i seguenti</w:t>
      </w:r>
      <w:r w:rsidRPr="00974D7A">
        <w:t>:</w:t>
      </w:r>
      <w:r>
        <w:t xml:space="preserve"> </w:t>
      </w:r>
    </w:p>
    <w:p w14:paraId="175953E1" w14:textId="2437007C" w:rsidR="004878E4" w:rsidRDefault="004878E4" w:rsidP="002F58F5">
      <w:pPr>
        <w:pStyle w:val="Didascalia"/>
      </w:pPr>
      <w:r>
        <w:t xml:space="preserve">Tabella </w:t>
      </w:r>
      <w:r w:rsidR="00647CC1">
        <w:rPr>
          <w:noProof/>
        </w:rPr>
        <w:fldChar w:fldCharType="begin"/>
      </w:r>
      <w:r w:rsidR="00647CC1">
        <w:rPr>
          <w:noProof/>
        </w:rPr>
        <w:instrText xml:space="preserve"> SEQ Tabella \* ARABIC </w:instrText>
      </w:r>
      <w:r w:rsidR="00647CC1">
        <w:rPr>
          <w:noProof/>
        </w:rPr>
        <w:fldChar w:fldCharType="separate"/>
      </w:r>
      <w:r w:rsidR="00C52C29">
        <w:rPr>
          <w:noProof/>
        </w:rPr>
        <w:t>5</w:t>
      </w:r>
      <w:r w:rsidR="00647CC1">
        <w:rPr>
          <w:noProof/>
        </w:rPr>
        <w:fldChar w:fldCharType="end"/>
      </w:r>
      <w:r>
        <w:t xml:space="preserve"> - Usi del servizio</w:t>
      </w:r>
      <w:r w:rsidR="006323A7">
        <w:t xml:space="preserve"> </w:t>
      </w:r>
      <w:r w:rsidR="00F468E8">
        <w:t xml:space="preserve">di </w:t>
      </w:r>
      <w:r w:rsidR="00DD6C0D">
        <w:t>AS-IS</w:t>
      </w:r>
    </w:p>
    <w:tbl>
      <w:tblPr>
        <w:tblW w:w="98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79"/>
        <w:gridCol w:w="1843"/>
        <w:gridCol w:w="4678"/>
        <w:gridCol w:w="2553"/>
      </w:tblGrid>
      <w:tr w:rsidR="008028AD" w:rsidRPr="000B5566" w14:paraId="665726C8" w14:textId="77777777" w:rsidTr="009856C2">
        <w:trPr>
          <w:trHeight w:val="312"/>
        </w:trPr>
        <w:tc>
          <w:tcPr>
            <w:tcW w:w="7300" w:type="dxa"/>
            <w:gridSpan w:val="3"/>
            <w:shd w:val="clear" w:color="auto" w:fill="538135" w:themeFill="accent6" w:themeFillShade="BF"/>
            <w:vAlign w:val="center"/>
          </w:tcPr>
          <w:p w14:paraId="12EB941B" w14:textId="77777777" w:rsidR="008028AD" w:rsidRPr="000B5566" w:rsidRDefault="008028AD" w:rsidP="00CC657E">
            <w:pPr>
              <w:suppressAutoHyphens/>
              <w:jc w:val="center"/>
              <w:rPr>
                <w:rFonts w:ascii="Arial" w:hAnsi="Arial" w:cs="Arial"/>
                <w:b/>
                <w:color w:val="FFFFFF" w:themeColor="background1"/>
                <w:sz w:val="16"/>
                <w:szCs w:val="16"/>
              </w:rPr>
            </w:pPr>
            <w:bookmarkStart w:id="80" w:name="_Toc40347571"/>
            <w:bookmarkStart w:id="81" w:name="_Toc30436485"/>
            <w:bookmarkStart w:id="82" w:name="_Toc40686723"/>
            <w:bookmarkStart w:id="83" w:name="_Toc40686807"/>
            <w:bookmarkStart w:id="84" w:name="_Toc484684592"/>
            <w:bookmarkStart w:id="85" w:name="_Toc484684724"/>
            <w:bookmarkStart w:id="86" w:name="_Ref448747808"/>
            <w:bookmarkStart w:id="87" w:name="_Toc527411102"/>
            <w:bookmarkEnd w:id="79"/>
            <w:bookmarkEnd w:id="80"/>
            <w:r w:rsidRPr="000B5566">
              <w:rPr>
                <w:rFonts w:ascii="Arial" w:hAnsi="Arial" w:cs="Arial"/>
                <w:b/>
                <w:color w:val="FFFFFF" w:themeColor="background1"/>
                <w:sz w:val="16"/>
                <w:szCs w:val="16"/>
              </w:rPr>
              <w:t>USI</w:t>
            </w:r>
          </w:p>
        </w:tc>
        <w:tc>
          <w:tcPr>
            <w:tcW w:w="2553" w:type="dxa"/>
            <w:shd w:val="clear" w:color="auto" w:fill="F7CAAC" w:themeFill="accent2" w:themeFillTint="66"/>
          </w:tcPr>
          <w:p w14:paraId="729D8022" w14:textId="77777777" w:rsidR="008028AD" w:rsidRDefault="008028AD" w:rsidP="00CC657E">
            <w:pPr>
              <w:suppressAutoHyphens/>
              <w:jc w:val="center"/>
              <w:rPr>
                <w:rFonts w:ascii="Arial" w:hAnsi="Arial" w:cs="Arial"/>
                <w:b/>
                <w:color w:val="FFFFFF" w:themeColor="background1"/>
                <w:sz w:val="16"/>
                <w:szCs w:val="16"/>
              </w:rPr>
            </w:pPr>
            <w:r w:rsidRPr="000B5566">
              <w:rPr>
                <w:rFonts w:ascii="Arial" w:hAnsi="Arial" w:cs="Arial"/>
                <w:b/>
                <w:color w:val="FFFFFF" w:themeColor="background1"/>
                <w:sz w:val="16"/>
                <w:szCs w:val="16"/>
              </w:rPr>
              <w:t>SERVIZIO</w:t>
            </w:r>
          </w:p>
          <w:p w14:paraId="1F499EA0" w14:textId="77777777" w:rsidR="008028AD" w:rsidRPr="000B5566" w:rsidRDefault="008028AD" w:rsidP="00CC657E">
            <w:pPr>
              <w:suppressAutoHyphens/>
              <w:jc w:val="center"/>
              <w:rPr>
                <w:rFonts w:ascii="Arial" w:hAnsi="Arial" w:cs="Arial"/>
                <w:b/>
                <w:color w:val="FFFFFF" w:themeColor="background1"/>
                <w:sz w:val="16"/>
                <w:szCs w:val="16"/>
              </w:rPr>
            </w:pPr>
            <w:r>
              <w:rPr>
                <w:rFonts w:ascii="Arial" w:hAnsi="Arial" w:cs="Arial"/>
                <w:b/>
                <w:color w:val="FFFFFF" w:themeColor="background1"/>
                <w:sz w:val="16"/>
                <w:szCs w:val="16"/>
              </w:rPr>
              <w:t>AI-IS</w:t>
            </w:r>
          </w:p>
        </w:tc>
      </w:tr>
      <w:tr w:rsidR="008028AD" w:rsidRPr="000B5566" w14:paraId="0B30D094" w14:textId="77777777" w:rsidTr="009856C2">
        <w:trPr>
          <w:trHeight w:val="940"/>
        </w:trPr>
        <w:tc>
          <w:tcPr>
            <w:tcW w:w="779" w:type="dxa"/>
            <w:shd w:val="clear" w:color="auto" w:fill="538135" w:themeFill="accent6" w:themeFillShade="BF"/>
            <w:vAlign w:val="center"/>
            <w:hideMark/>
          </w:tcPr>
          <w:p w14:paraId="3877AB83" w14:textId="77777777" w:rsidR="008028AD" w:rsidRPr="000B5566" w:rsidRDefault="008028AD" w:rsidP="00CC657E">
            <w:pPr>
              <w:suppressAutoHyphens/>
              <w:jc w:val="center"/>
              <w:rPr>
                <w:rFonts w:ascii="Arial" w:hAnsi="Arial" w:cs="Arial"/>
                <w:b/>
                <w:color w:val="FFFFFF" w:themeColor="background1"/>
                <w:sz w:val="16"/>
                <w:szCs w:val="16"/>
              </w:rPr>
            </w:pPr>
            <w:r w:rsidRPr="000B5566">
              <w:rPr>
                <w:rFonts w:ascii="Arial" w:hAnsi="Arial" w:cs="Arial"/>
                <w:b/>
                <w:color w:val="FFFFFF" w:themeColor="background1"/>
                <w:sz w:val="16"/>
                <w:szCs w:val="16"/>
              </w:rPr>
              <w:t>Codice</w:t>
            </w:r>
          </w:p>
        </w:tc>
        <w:tc>
          <w:tcPr>
            <w:tcW w:w="1843" w:type="dxa"/>
            <w:shd w:val="clear" w:color="auto" w:fill="538135" w:themeFill="accent6" w:themeFillShade="BF"/>
            <w:vAlign w:val="center"/>
          </w:tcPr>
          <w:p w14:paraId="61FB86CC" w14:textId="77777777" w:rsidR="008028AD" w:rsidRPr="000B5566" w:rsidRDefault="008028AD" w:rsidP="00CC657E">
            <w:pPr>
              <w:suppressAutoHyphens/>
              <w:jc w:val="center"/>
              <w:rPr>
                <w:rFonts w:ascii="Arial" w:hAnsi="Arial" w:cs="Arial"/>
                <w:b/>
                <w:color w:val="FFFFFF" w:themeColor="background1"/>
                <w:sz w:val="16"/>
                <w:szCs w:val="16"/>
              </w:rPr>
            </w:pPr>
            <w:r w:rsidRPr="000B5566">
              <w:rPr>
                <w:rFonts w:ascii="Arial" w:hAnsi="Arial" w:cs="Arial"/>
                <w:b/>
                <w:color w:val="FFFFFF" w:themeColor="background1"/>
                <w:sz w:val="16"/>
                <w:szCs w:val="16"/>
              </w:rPr>
              <w:t>Uso Modello</w:t>
            </w:r>
          </w:p>
        </w:tc>
        <w:tc>
          <w:tcPr>
            <w:tcW w:w="4678" w:type="dxa"/>
            <w:shd w:val="clear" w:color="auto" w:fill="538135" w:themeFill="accent6" w:themeFillShade="BF"/>
            <w:vAlign w:val="center"/>
          </w:tcPr>
          <w:p w14:paraId="096F2185" w14:textId="77777777" w:rsidR="008028AD" w:rsidRPr="000B5566" w:rsidRDefault="008028AD" w:rsidP="00CC657E">
            <w:pPr>
              <w:suppressAutoHyphens/>
              <w:jc w:val="center"/>
              <w:rPr>
                <w:rFonts w:ascii="Arial" w:hAnsi="Arial" w:cs="Arial"/>
                <w:b/>
                <w:color w:val="FFFFFF" w:themeColor="background1"/>
                <w:sz w:val="16"/>
                <w:szCs w:val="16"/>
              </w:rPr>
            </w:pPr>
            <w:r w:rsidRPr="000B5566">
              <w:rPr>
                <w:rFonts w:ascii="Arial" w:hAnsi="Arial" w:cs="Arial"/>
                <w:b/>
                <w:color w:val="FFFFFF" w:themeColor="background1"/>
                <w:sz w:val="16"/>
                <w:szCs w:val="16"/>
              </w:rPr>
              <w:t>Descrizione</w:t>
            </w:r>
          </w:p>
        </w:tc>
        <w:tc>
          <w:tcPr>
            <w:tcW w:w="2553" w:type="dxa"/>
            <w:shd w:val="clear" w:color="auto" w:fill="5B9BD5" w:themeFill="accent1"/>
          </w:tcPr>
          <w:p w14:paraId="0765A3E4" w14:textId="77777777" w:rsidR="008028AD" w:rsidRDefault="008028AD" w:rsidP="00CC657E">
            <w:pPr>
              <w:suppressAutoHyphens/>
              <w:jc w:val="center"/>
              <w:rPr>
                <w:rFonts w:ascii="Arial" w:hAnsi="Arial" w:cs="Arial"/>
                <w:b/>
                <w:color w:val="FFFFFF" w:themeColor="background1"/>
                <w:sz w:val="16"/>
                <w:szCs w:val="16"/>
              </w:rPr>
            </w:pPr>
            <w:r w:rsidRPr="000B5566">
              <w:rPr>
                <w:rFonts w:ascii="Arial" w:hAnsi="Arial" w:cs="Arial"/>
                <w:b/>
                <w:color w:val="FFFFFF" w:themeColor="background1"/>
                <w:sz w:val="16"/>
                <w:szCs w:val="16"/>
              </w:rPr>
              <w:t>ATTIVITA’</w:t>
            </w:r>
          </w:p>
          <w:p w14:paraId="614D1A9F" w14:textId="77777777" w:rsidR="008028AD" w:rsidRPr="000B5566" w:rsidRDefault="008028AD" w:rsidP="00CC657E">
            <w:pPr>
              <w:suppressAutoHyphens/>
              <w:jc w:val="center"/>
              <w:rPr>
                <w:rFonts w:ascii="Arial" w:hAnsi="Arial" w:cs="Arial"/>
                <w:b/>
                <w:color w:val="FFFFFF" w:themeColor="background1"/>
                <w:sz w:val="16"/>
                <w:szCs w:val="16"/>
              </w:rPr>
            </w:pPr>
            <w:r w:rsidRPr="000B5566">
              <w:rPr>
                <w:rFonts w:ascii="Arial" w:hAnsi="Arial" w:cs="Arial"/>
                <w:b/>
                <w:color w:val="FFFFFF" w:themeColor="background1"/>
                <w:sz w:val="16"/>
                <w:szCs w:val="16"/>
              </w:rPr>
              <w:t xml:space="preserve">Rimodulazione Spaziale </w:t>
            </w:r>
          </w:p>
          <w:p w14:paraId="660339D3" w14:textId="77777777" w:rsidR="008028AD" w:rsidRPr="000B5566" w:rsidRDefault="008028AD" w:rsidP="00CC657E">
            <w:pPr>
              <w:suppressAutoHyphens/>
              <w:jc w:val="center"/>
              <w:rPr>
                <w:rFonts w:ascii="Arial" w:hAnsi="Arial" w:cs="Arial"/>
                <w:b/>
                <w:color w:val="FFFFFF" w:themeColor="background1"/>
                <w:sz w:val="16"/>
                <w:szCs w:val="16"/>
              </w:rPr>
            </w:pPr>
            <w:r w:rsidRPr="000B5566">
              <w:rPr>
                <w:rFonts w:ascii="Arial" w:hAnsi="Arial" w:cs="Arial"/>
                <w:b/>
                <w:color w:val="FFFFFF" w:themeColor="background1"/>
                <w:sz w:val="16"/>
                <w:szCs w:val="16"/>
              </w:rPr>
              <w:t xml:space="preserve">Riqualificazione Impiantistica </w:t>
            </w:r>
          </w:p>
          <w:p w14:paraId="24CE3B5B" w14:textId="77777777" w:rsidR="008028AD" w:rsidRPr="000B5566" w:rsidRDefault="008028AD" w:rsidP="00CC657E">
            <w:pPr>
              <w:suppressAutoHyphens/>
              <w:jc w:val="center"/>
              <w:rPr>
                <w:rFonts w:ascii="Arial" w:hAnsi="Arial" w:cs="Arial"/>
                <w:b/>
                <w:color w:val="FFFFFF" w:themeColor="background1"/>
                <w:sz w:val="16"/>
                <w:szCs w:val="16"/>
              </w:rPr>
            </w:pPr>
            <w:r w:rsidRPr="000B5566">
              <w:rPr>
                <w:rFonts w:ascii="Arial" w:hAnsi="Arial" w:cs="Arial"/>
                <w:b/>
                <w:color w:val="FFFFFF" w:themeColor="background1"/>
                <w:sz w:val="16"/>
                <w:szCs w:val="16"/>
              </w:rPr>
              <w:t>Adeguamento Sismico</w:t>
            </w:r>
          </w:p>
          <w:p w14:paraId="16C7D486" w14:textId="77777777" w:rsidR="008028AD" w:rsidRPr="000B5566" w:rsidRDefault="008028AD" w:rsidP="00CC657E">
            <w:pPr>
              <w:suppressAutoHyphens/>
              <w:jc w:val="center"/>
              <w:rPr>
                <w:rFonts w:ascii="Arial" w:hAnsi="Arial" w:cs="Arial"/>
                <w:b/>
                <w:color w:val="FFFFFF" w:themeColor="background1"/>
                <w:sz w:val="16"/>
                <w:szCs w:val="16"/>
              </w:rPr>
            </w:pPr>
            <w:r w:rsidRPr="000B5566">
              <w:rPr>
                <w:rFonts w:ascii="Arial" w:hAnsi="Arial" w:cs="Arial"/>
                <w:b/>
                <w:color w:val="FFFFFF" w:themeColor="background1"/>
                <w:sz w:val="16"/>
                <w:szCs w:val="16"/>
              </w:rPr>
              <w:t>Efficientamento Energetico</w:t>
            </w:r>
          </w:p>
        </w:tc>
      </w:tr>
      <w:tr w:rsidR="008028AD" w:rsidRPr="000B5566" w14:paraId="2A37C184" w14:textId="77777777" w:rsidTr="009856C2">
        <w:trPr>
          <w:trHeight w:val="515"/>
        </w:trPr>
        <w:tc>
          <w:tcPr>
            <w:tcW w:w="779" w:type="dxa"/>
            <w:shd w:val="clear" w:color="auto" w:fill="F2F2F2" w:themeFill="background1" w:themeFillShade="F2"/>
            <w:vAlign w:val="center"/>
            <w:hideMark/>
          </w:tcPr>
          <w:p w14:paraId="6ABE8492"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01</w:t>
            </w:r>
          </w:p>
        </w:tc>
        <w:tc>
          <w:tcPr>
            <w:tcW w:w="1843" w:type="dxa"/>
            <w:shd w:val="clear" w:color="auto" w:fill="F2F2F2" w:themeFill="background1" w:themeFillShade="F2"/>
            <w:vAlign w:val="center"/>
            <w:hideMark/>
          </w:tcPr>
          <w:p w14:paraId="29F0C7D5"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Estrazione dati verso un SW di gestione del patrimonio</w:t>
            </w:r>
          </w:p>
        </w:tc>
        <w:tc>
          <w:tcPr>
            <w:tcW w:w="4678" w:type="dxa"/>
            <w:shd w:val="clear" w:color="auto" w:fill="F2F2F2"/>
            <w:vAlign w:val="center"/>
          </w:tcPr>
          <w:p w14:paraId="152EF459" w14:textId="3F38B66F" w:rsidR="008028AD" w:rsidRPr="000B5566" w:rsidRDefault="008028AD" w:rsidP="006018CF">
            <w:pPr>
              <w:suppressAutoHyphens/>
              <w:jc w:val="left"/>
              <w:rPr>
                <w:rFonts w:ascii="Arial" w:hAnsi="Arial" w:cs="Arial"/>
                <w:sz w:val="16"/>
                <w:szCs w:val="16"/>
              </w:rPr>
            </w:pPr>
            <w:r w:rsidRPr="000B5566">
              <w:rPr>
                <w:rFonts w:ascii="Arial" w:hAnsi="Arial" w:cs="Arial"/>
                <w:sz w:val="16"/>
                <w:szCs w:val="16"/>
              </w:rPr>
              <w:t>Estrazione di dati dal modello 3D per incrementare le informazioni da inserire in un software</w:t>
            </w:r>
            <w:r w:rsidR="006018CF">
              <w:rPr>
                <w:rFonts w:ascii="Arial" w:hAnsi="Arial" w:cs="Arial"/>
                <w:sz w:val="16"/>
                <w:szCs w:val="16"/>
              </w:rPr>
              <w:t xml:space="preserve"> di gestione del parimonio (immobi</w:t>
            </w:r>
            <w:r w:rsidRPr="000B5566">
              <w:rPr>
                <w:rFonts w:ascii="Arial" w:hAnsi="Arial" w:cs="Arial"/>
                <w:sz w:val="16"/>
                <w:szCs w:val="16"/>
              </w:rPr>
              <w:t>liare). Ad esempio, l'estrazione di dati rilevanti per alimentare il fascicolo digitale del fabbricato in ADRESS.</w:t>
            </w:r>
          </w:p>
        </w:tc>
        <w:tc>
          <w:tcPr>
            <w:tcW w:w="2553" w:type="dxa"/>
            <w:shd w:val="clear" w:color="auto" w:fill="F2F2F2"/>
            <w:vAlign w:val="center"/>
          </w:tcPr>
          <w:p w14:paraId="4560B620" w14:textId="77777777" w:rsidR="008028AD" w:rsidRPr="000B5566" w:rsidRDefault="008028AD" w:rsidP="00CC657E">
            <w:pPr>
              <w:jc w:val="center"/>
              <w:rPr>
                <w:rFonts w:ascii="Arial" w:eastAsia="Times New Roman" w:hAnsi="Arial" w:cs="Arial"/>
                <w:b/>
                <w:color w:val="000000"/>
                <w:sz w:val="16"/>
                <w:szCs w:val="16"/>
                <w:lang w:eastAsia="it-IT"/>
              </w:rPr>
            </w:pPr>
            <w:r w:rsidRPr="000B5566">
              <w:rPr>
                <w:rFonts w:ascii="Arial" w:eastAsia="Times New Roman" w:hAnsi="Arial" w:cs="Arial"/>
                <w:b/>
                <w:color w:val="000000"/>
                <w:sz w:val="16"/>
                <w:szCs w:val="16"/>
                <w:lang w:eastAsia="it-IT"/>
              </w:rPr>
              <w:t>X</w:t>
            </w:r>
          </w:p>
        </w:tc>
      </w:tr>
      <w:tr w:rsidR="008028AD" w:rsidRPr="000B5566" w14:paraId="1E06829C" w14:textId="77777777" w:rsidTr="009856C2">
        <w:trPr>
          <w:trHeight w:val="409"/>
        </w:trPr>
        <w:tc>
          <w:tcPr>
            <w:tcW w:w="779" w:type="dxa"/>
            <w:shd w:val="clear" w:color="auto" w:fill="F2F2F2" w:themeFill="background1" w:themeFillShade="F2"/>
            <w:vAlign w:val="center"/>
            <w:hideMark/>
          </w:tcPr>
          <w:p w14:paraId="3807C144"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02</w:t>
            </w:r>
          </w:p>
        </w:tc>
        <w:tc>
          <w:tcPr>
            <w:tcW w:w="1843" w:type="dxa"/>
            <w:shd w:val="clear" w:color="auto" w:fill="F2F2F2" w:themeFill="background1" w:themeFillShade="F2"/>
            <w:vAlign w:val="center"/>
            <w:hideMark/>
          </w:tcPr>
          <w:p w14:paraId="1C8E1F27"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Cronoprogrammi e fasizzazioni</w:t>
            </w:r>
          </w:p>
        </w:tc>
        <w:tc>
          <w:tcPr>
            <w:tcW w:w="4678" w:type="dxa"/>
            <w:shd w:val="clear" w:color="auto" w:fill="F2F2F2"/>
            <w:vAlign w:val="center"/>
          </w:tcPr>
          <w:p w14:paraId="134DDFA8"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I modelli 3D vengono utilizzati per realizzare cronoprogrammi e fasi.</w:t>
            </w:r>
          </w:p>
        </w:tc>
        <w:tc>
          <w:tcPr>
            <w:tcW w:w="2553" w:type="dxa"/>
            <w:shd w:val="clear" w:color="auto" w:fill="F2F2F2"/>
            <w:vAlign w:val="center"/>
          </w:tcPr>
          <w:p w14:paraId="2D89E442" w14:textId="77777777" w:rsidR="008028AD" w:rsidRPr="000B5566" w:rsidRDefault="008028AD" w:rsidP="00CC657E">
            <w:pPr>
              <w:jc w:val="center"/>
              <w:rPr>
                <w:rFonts w:ascii="Arial" w:eastAsia="Times New Roman" w:hAnsi="Arial" w:cs="Arial"/>
                <w:b/>
                <w:color w:val="000000"/>
                <w:sz w:val="16"/>
                <w:szCs w:val="16"/>
                <w:lang w:eastAsia="it-IT"/>
              </w:rPr>
            </w:pPr>
          </w:p>
        </w:tc>
      </w:tr>
      <w:tr w:rsidR="008028AD" w:rsidRPr="000B5566" w14:paraId="1D0A356B" w14:textId="77777777" w:rsidTr="009856C2">
        <w:trPr>
          <w:trHeight w:val="415"/>
        </w:trPr>
        <w:tc>
          <w:tcPr>
            <w:tcW w:w="779" w:type="dxa"/>
            <w:shd w:val="clear" w:color="auto" w:fill="F2F2F2" w:themeFill="background1" w:themeFillShade="F2"/>
            <w:vAlign w:val="center"/>
            <w:hideMark/>
          </w:tcPr>
          <w:p w14:paraId="7ACD4AD9"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03</w:t>
            </w:r>
          </w:p>
        </w:tc>
        <w:tc>
          <w:tcPr>
            <w:tcW w:w="1843" w:type="dxa"/>
            <w:shd w:val="clear" w:color="auto" w:fill="F2F2F2" w:themeFill="background1" w:themeFillShade="F2"/>
            <w:vAlign w:val="center"/>
            <w:hideMark/>
          </w:tcPr>
          <w:p w14:paraId="30BD5F2B"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Computi quantità (qto)</w:t>
            </w:r>
          </w:p>
        </w:tc>
        <w:tc>
          <w:tcPr>
            <w:tcW w:w="4678" w:type="dxa"/>
            <w:shd w:val="clear" w:color="auto" w:fill="F2F2F2"/>
            <w:vAlign w:val="center"/>
          </w:tcPr>
          <w:p w14:paraId="6BF8C3AB"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 xml:space="preserve">I modelli 3D vengono utilizzati per calcolare la quantità </w:t>
            </w:r>
          </w:p>
        </w:tc>
        <w:tc>
          <w:tcPr>
            <w:tcW w:w="2553" w:type="dxa"/>
            <w:shd w:val="clear" w:color="auto" w:fill="F2F2F2"/>
            <w:vAlign w:val="center"/>
          </w:tcPr>
          <w:p w14:paraId="4177692A" w14:textId="77777777" w:rsidR="008028AD" w:rsidRPr="000B5566" w:rsidRDefault="008028AD" w:rsidP="00CC657E">
            <w:pPr>
              <w:jc w:val="center"/>
              <w:rPr>
                <w:rFonts w:ascii="Arial" w:eastAsia="Times New Roman" w:hAnsi="Arial" w:cs="Arial"/>
                <w:b/>
                <w:color w:val="000000"/>
                <w:sz w:val="16"/>
                <w:szCs w:val="16"/>
                <w:lang w:eastAsia="it-IT"/>
              </w:rPr>
            </w:pPr>
            <w:r w:rsidRPr="000B5566">
              <w:rPr>
                <w:rFonts w:ascii="Arial" w:eastAsia="Times New Roman" w:hAnsi="Arial" w:cs="Arial"/>
                <w:b/>
                <w:color w:val="000000"/>
                <w:sz w:val="16"/>
                <w:szCs w:val="16"/>
                <w:lang w:eastAsia="it-IT"/>
              </w:rPr>
              <w:t>X</w:t>
            </w:r>
          </w:p>
        </w:tc>
      </w:tr>
      <w:tr w:rsidR="008028AD" w:rsidRPr="000B5566" w14:paraId="760AC7F8" w14:textId="77777777" w:rsidTr="009856C2">
        <w:trPr>
          <w:trHeight w:val="421"/>
        </w:trPr>
        <w:tc>
          <w:tcPr>
            <w:tcW w:w="779" w:type="dxa"/>
            <w:shd w:val="clear" w:color="auto" w:fill="F2F2F2" w:themeFill="background1" w:themeFillShade="F2"/>
            <w:vAlign w:val="center"/>
            <w:hideMark/>
          </w:tcPr>
          <w:p w14:paraId="2BB01673"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04</w:t>
            </w:r>
          </w:p>
        </w:tc>
        <w:tc>
          <w:tcPr>
            <w:tcW w:w="1843" w:type="dxa"/>
            <w:shd w:val="clear" w:color="auto" w:fill="F2F2F2" w:themeFill="background1" w:themeFillShade="F2"/>
            <w:vAlign w:val="center"/>
            <w:hideMark/>
          </w:tcPr>
          <w:p w14:paraId="1D5A05AF"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Computi Metrici Estimativi (CME)</w:t>
            </w:r>
          </w:p>
        </w:tc>
        <w:tc>
          <w:tcPr>
            <w:tcW w:w="4678" w:type="dxa"/>
            <w:shd w:val="clear" w:color="auto" w:fill="F2F2F2"/>
            <w:vAlign w:val="center"/>
          </w:tcPr>
          <w:p w14:paraId="2198BE21"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Generazione di analisi quantitative accurate e stime dei costi durante il ciclo di vita di un progetto.</w:t>
            </w:r>
          </w:p>
        </w:tc>
        <w:tc>
          <w:tcPr>
            <w:tcW w:w="2553" w:type="dxa"/>
            <w:shd w:val="clear" w:color="auto" w:fill="F2F2F2"/>
            <w:vAlign w:val="center"/>
          </w:tcPr>
          <w:p w14:paraId="7BC2AA43" w14:textId="662E1BAE" w:rsidR="008028AD" w:rsidRPr="000B5566" w:rsidRDefault="0090026E" w:rsidP="00CC657E">
            <w:pPr>
              <w:jc w:val="center"/>
              <w:rPr>
                <w:rFonts w:ascii="Arial" w:eastAsia="Times New Roman" w:hAnsi="Arial" w:cs="Arial"/>
                <w:b/>
                <w:color w:val="000000"/>
                <w:sz w:val="16"/>
                <w:szCs w:val="16"/>
                <w:lang w:eastAsia="it-IT"/>
              </w:rPr>
            </w:pPr>
            <w:r>
              <w:rPr>
                <w:rFonts w:ascii="Arial" w:eastAsia="Times New Roman" w:hAnsi="Arial" w:cs="Arial"/>
                <w:b/>
                <w:color w:val="000000"/>
                <w:sz w:val="16"/>
                <w:szCs w:val="16"/>
                <w:lang w:eastAsia="it-IT"/>
              </w:rPr>
              <w:t>X</w:t>
            </w:r>
          </w:p>
        </w:tc>
      </w:tr>
      <w:tr w:rsidR="008028AD" w:rsidRPr="000B5566" w14:paraId="353B7356" w14:textId="77777777" w:rsidTr="009856C2">
        <w:trPr>
          <w:trHeight w:val="413"/>
        </w:trPr>
        <w:tc>
          <w:tcPr>
            <w:tcW w:w="779" w:type="dxa"/>
            <w:shd w:val="clear" w:color="auto" w:fill="F2F2F2" w:themeFill="background1" w:themeFillShade="F2"/>
            <w:vAlign w:val="center"/>
          </w:tcPr>
          <w:p w14:paraId="16A66A36"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05</w:t>
            </w:r>
          </w:p>
        </w:tc>
        <w:tc>
          <w:tcPr>
            <w:tcW w:w="1843" w:type="dxa"/>
            <w:shd w:val="clear" w:color="auto" w:fill="F2F2F2" w:themeFill="background1" w:themeFillShade="F2"/>
            <w:vAlign w:val="center"/>
          </w:tcPr>
          <w:p w14:paraId="09454980"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Gestione degli spazi</w:t>
            </w:r>
          </w:p>
        </w:tc>
        <w:tc>
          <w:tcPr>
            <w:tcW w:w="4678" w:type="dxa"/>
            <w:shd w:val="clear" w:color="auto" w:fill="F2F2F2"/>
            <w:vAlign w:val="center"/>
          </w:tcPr>
          <w:p w14:paraId="42216999"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 xml:space="preserve">Elaborazione e/o estrazione indici di prestazione TOC </w:t>
            </w:r>
          </w:p>
        </w:tc>
        <w:tc>
          <w:tcPr>
            <w:tcW w:w="2553" w:type="dxa"/>
            <w:shd w:val="clear" w:color="auto" w:fill="F2F2F2"/>
            <w:vAlign w:val="center"/>
          </w:tcPr>
          <w:p w14:paraId="16DCF1F8" w14:textId="77777777" w:rsidR="008028AD" w:rsidRPr="000B5566" w:rsidRDefault="008028AD" w:rsidP="00CC657E">
            <w:pPr>
              <w:jc w:val="center"/>
              <w:rPr>
                <w:rFonts w:ascii="Arial" w:eastAsia="Times New Roman" w:hAnsi="Arial" w:cs="Arial"/>
                <w:b/>
                <w:color w:val="000000"/>
                <w:sz w:val="16"/>
                <w:szCs w:val="16"/>
                <w:lang w:eastAsia="it-IT"/>
              </w:rPr>
            </w:pPr>
            <w:r w:rsidRPr="000B5566">
              <w:rPr>
                <w:rFonts w:ascii="Arial" w:eastAsia="Times New Roman" w:hAnsi="Arial" w:cs="Arial"/>
                <w:b/>
                <w:color w:val="000000"/>
                <w:sz w:val="16"/>
                <w:szCs w:val="16"/>
                <w:lang w:eastAsia="it-IT"/>
              </w:rPr>
              <w:t>X</w:t>
            </w:r>
          </w:p>
        </w:tc>
      </w:tr>
      <w:tr w:rsidR="008028AD" w:rsidRPr="000B5566" w14:paraId="5F996A38" w14:textId="77777777" w:rsidTr="009856C2">
        <w:trPr>
          <w:trHeight w:val="405"/>
        </w:trPr>
        <w:tc>
          <w:tcPr>
            <w:tcW w:w="779" w:type="dxa"/>
            <w:shd w:val="clear" w:color="auto" w:fill="F2F2F2" w:themeFill="background1" w:themeFillShade="F2"/>
            <w:vAlign w:val="center"/>
            <w:hideMark/>
          </w:tcPr>
          <w:p w14:paraId="44C48594"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06</w:t>
            </w:r>
          </w:p>
        </w:tc>
        <w:tc>
          <w:tcPr>
            <w:tcW w:w="1843" w:type="dxa"/>
            <w:shd w:val="clear" w:color="auto" w:fill="F2F2F2" w:themeFill="background1" w:themeFillShade="F2"/>
            <w:vAlign w:val="center"/>
            <w:hideMark/>
          </w:tcPr>
          <w:p w14:paraId="424568B7"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Controllo del consumo energetico</w:t>
            </w:r>
          </w:p>
        </w:tc>
        <w:tc>
          <w:tcPr>
            <w:tcW w:w="4678" w:type="dxa"/>
            <w:shd w:val="clear" w:color="auto" w:fill="F2F2F2"/>
            <w:vAlign w:val="center"/>
          </w:tcPr>
          <w:p w14:paraId="7BCF082C"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Elaborazione e/o estrazione indici di prestazione ICE.</w:t>
            </w:r>
            <w:r w:rsidRPr="000B5566">
              <w:rPr>
                <w:rFonts w:ascii="Arial" w:hAnsi="Arial" w:cs="Arial"/>
                <w:sz w:val="16"/>
                <w:szCs w:val="16"/>
              </w:rPr>
              <w:br/>
              <w:t>Sono i consumi (previsti o effettivi) distinti per tipologia di occupanti e loro rapporti</w:t>
            </w:r>
          </w:p>
        </w:tc>
        <w:tc>
          <w:tcPr>
            <w:tcW w:w="2553" w:type="dxa"/>
            <w:shd w:val="clear" w:color="auto" w:fill="F2F2F2"/>
            <w:vAlign w:val="center"/>
          </w:tcPr>
          <w:p w14:paraId="50797C11" w14:textId="77777777" w:rsidR="008028AD" w:rsidRPr="000B5566" w:rsidRDefault="008028AD" w:rsidP="00CC657E">
            <w:pPr>
              <w:jc w:val="center"/>
              <w:rPr>
                <w:rFonts w:ascii="Arial" w:eastAsia="Times New Roman" w:hAnsi="Arial" w:cs="Arial"/>
                <w:b/>
                <w:color w:val="000000"/>
                <w:sz w:val="16"/>
                <w:szCs w:val="16"/>
                <w:lang w:eastAsia="it-IT"/>
              </w:rPr>
            </w:pPr>
            <w:r w:rsidRPr="000B5566">
              <w:rPr>
                <w:rFonts w:ascii="Arial" w:eastAsia="Times New Roman" w:hAnsi="Arial" w:cs="Arial"/>
                <w:b/>
                <w:color w:val="000000"/>
                <w:sz w:val="16"/>
                <w:szCs w:val="16"/>
                <w:lang w:eastAsia="it-IT"/>
              </w:rPr>
              <w:t>X</w:t>
            </w:r>
          </w:p>
        </w:tc>
      </w:tr>
      <w:tr w:rsidR="008028AD" w:rsidRPr="000B5566" w14:paraId="1A185A93" w14:textId="77777777" w:rsidTr="009856C2">
        <w:trPr>
          <w:trHeight w:val="412"/>
        </w:trPr>
        <w:tc>
          <w:tcPr>
            <w:tcW w:w="779" w:type="dxa"/>
            <w:shd w:val="clear" w:color="auto" w:fill="F2F2F2" w:themeFill="background1" w:themeFillShade="F2"/>
            <w:vAlign w:val="center"/>
            <w:hideMark/>
          </w:tcPr>
          <w:p w14:paraId="1B8CE294"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07</w:t>
            </w:r>
          </w:p>
        </w:tc>
        <w:tc>
          <w:tcPr>
            <w:tcW w:w="1843" w:type="dxa"/>
            <w:shd w:val="clear" w:color="auto" w:fill="F2F2F2" w:themeFill="background1" w:themeFillShade="F2"/>
            <w:vAlign w:val="center"/>
            <w:hideMark/>
          </w:tcPr>
          <w:p w14:paraId="06DD0164"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 xml:space="preserve">Analisi di prestazione energetica </w:t>
            </w:r>
          </w:p>
          <w:p w14:paraId="678B0097"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ai fini della certificazione</w:t>
            </w:r>
          </w:p>
        </w:tc>
        <w:tc>
          <w:tcPr>
            <w:tcW w:w="4678" w:type="dxa"/>
            <w:shd w:val="clear" w:color="auto" w:fill="F2F2F2"/>
            <w:vAlign w:val="center"/>
          </w:tcPr>
          <w:p w14:paraId="5AA28196"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Elaborazione e/o estrazione indici di prestazione APE.</w:t>
            </w:r>
            <w:r w:rsidRPr="000B5566">
              <w:rPr>
                <w:rFonts w:ascii="Arial" w:hAnsi="Arial" w:cs="Arial"/>
                <w:sz w:val="16"/>
                <w:szCs w:val="16"/>
              </w:rPr>
              <w:br/>
              <w:t>Si intende la capacità di prestazione dell'edifico in termini di consumo e contenimento energetico in relazione alle caratteristiche fisicomeccaniche ed impiantistiche dello stesso</w:t>
            </w:r>
          </w:p>
        </w:tc>
        <w:tc>
          <w:tcPr>
            <w:tcW w:w="2553" w:type="dxa"/>
            <w:shd w:val="clear" w:color="auto" w:fill="F2F2F2"/>
            <w:vAlign w:val="center"/>
          </w:tcPr>
          <w:p w14:paraId="27524471" w14:textId="77777777" w:rsidR="008028AD" w:rsidRPr="000B5566" w:rsidRDefault="008028AD" w:rsidP="00CC657E">
            <w:pPr>
              <w:jc w:val="center"/>
              <w:rPr>
                <w:rFonts w:ascii="Arial" w:eastAsia="Times New Roman" w:hAnsi="Arial" w:cs="Arial"/>
                <w:b/>
                <w:color w:val="000000"/>
                <w:sz w:val="16"/>
                <w:szCs w:val="16"/>
                <w:lang w:eastAsia="it-IT"/>
              </w:rPr>
            </w:pPr>
            <w:r w:rsidRPr="000B5566">
              <w:rPr>
                <w:rFonts w:ascii="Arial" w:eastAsia="Times New Roman" w:hAnsi="Arial" w:cs="Arial"/>
                <w:b/>
                <w:color w:val="000000"/>
                <w:sz w:val="16"/>
                <w:szCs w:val="16"/>
                <w:lang w:eastAsia="it-IT"/>
              </w:rPr>
              <w:t>X</w:t>
            </w:r>
          </w:p>
        </w:tc>
      </w:tr>
      <w:tr w:rsidR="008028AD" w:rsidRPr="000B5566" w14:paraId="7D04B3C4" w14:textId="77777777" w:rsidTr="009856C2">
        <w:trPr>
          <w:trHeight w:val="431"/>
        </w:trPr>
        <w:tc>
          <w:tcPr>
            <w:tcW w:w="779" w:type="dxa"/>
            <w:shd w:val="clear" w:color="auto" w:fill="F2F2F2" w:themeFill="background1" w:themeFillShade="F2"/>
            <w:vAlign w:val="center"/>
            <w:hideMark/>
          </w:tcPr>
          <w:p w14:paraId="335783BB"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08</w:t>
            </w:r>
          </w:p>
        </w:tc>
        <w:tc>
          <w:tcPr>
            <w:tcW w:w="1843" w:type="dxa"/>
            <w:shd w:val="clear" w:color="auto" w:fill="F2F2F2" w:themeFill="background1" w:themeFillShade="F2"/>
            <w:vAlign w:val="center"/>
            <w:hideMark/>
          </w:tcPr>
          <w:p w14:paraId="3F657DF7"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 xml:space="preserve">Analisi di prestazione energetica in </w:t>
            </w:r>
          </w:p>
          <w:p w14:paraId="339E4F30"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regime dinamico</w:t>
            </w:r>
          </w:p>
        </w:tc>
        <w:tc>
          <w:tcPr>
            <w:tcW w:w="4678" w:type="dxa"/>
            <w:shd w:val="clear" w:color="auto" w:fill="F2F2F2"/>
            <w:vAlign w:val="center"/>
          </w:tcPr>
          <w:p w14:paraId="5B50B1D6"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Modellazione e verifica energetica in regime dinamico.</w:t>
            </w:r>
            <w:r w:rsidRPr="000B5566">
              <w:rPr>
                <w:rFonts w:ascii="Arial" w:hAnsi="Arial" w:cs="Arial"/>
                <w:sz w:val="16"/>
                <w:szCs w:val="16"/>
              </w:rPr>
              <w:br/>
              <w:t>Si intende la capacità di prestazione dell'edifico in termini di consumo e contenimento energetico in relazione alle caratteristiche fisicomeccaniche ed impiantistiche dello stesso</w:t>
            </w:r>
          </w:p>
        </w:tc>
        <w:tc>
          <w:tcPr>
            <w:tcW w:w="2553" w:type="dxa"/>
            <w:shd w:val="clear" w:color="auto" w:fill="F2F2F2"/>
            <w:vAlign w:val="center"/>
          </w:tcPr>
          <w:p w14:paraId="41C350EF" w14:textId="77777777" w:rsidR="008028AD" w:rsidRPr="000B5566" w:rsidRDefault="008028AD" w:rsidP="00CC657E">
            <w:pPr>
              <w:jc w:val="center"/>
              <w:rPr>
                <w:rFonts w:ascii="Arial" w:eastAsia="Times New Roman" w:hAnsi="Arial" w:cs="Arial"/>
                <w:b/>
                <w:color w:val="000000"/>
                <w:sz w:val="16"/>
                <w:szCs w:val="16"/>
                <w:lang w:eastAsia="it-IT"/>
              </w:rPr>
            </w:pPr>
            <w:r w:rsidRPr="000B5566">
              <w:rPr>
                <w:rFonts w:ascii="Arial" w:eastAsia="Times New Roman" w:hAnsi="Arial" w:cs="Arial"/>
                <w:b/>
                <w:color w:val="000000"/>
                <w:sz w:val="16"/>
                <w:szCs w:val="16"/>
                <w:lang w:eastAsia="it-IT"/>
              </w:rPr>
              <w:t>X</w:t>
            </w:r>
          </w:p>
        </w:tc>
      </w:tr>
      <w:tr w:rsidR="008028AD" w:rsidRPr="000B5566" w14:paraId="1F3BF125" w14:textId="77777777" w:rsidTr="009856C2">
        <w:trPr>
          <w:trHeight w:val="409"/>
        </w:trPr>
        <w:tc>
          <w:tcPr>
            <w:tcW w:w="779" w:type="dxa"/>
            <w:shd w:val="clear" w:color="auto" w:fill="F2F2F2" w:themeFill="background1" w:themeFillShade="F2"/>
            <w:vAlign w:val="center"/>
          </w:tcPr>
          <w:p w14:paraId="38716954"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09</w:t>
            </w:r>
          </w:p>
        </w:tc>
        <w:tc>
          <w:tcPr>
            <w:tcW w:w="1843" w:type="dxa"/>
            <w:shd w:val="clear" w:color="auto" w:fill="F2F2F2" w:themeFill="background1" w:themeFillShade="F2"/>
            <w:vAlign w:val="center"/>
          </w:tcPr>
          <w:p w14:paraId="71E2908E"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Analisi strutturale</w:t>
            </w:r>
          </w:p>
        </w:tc>
        <w:tc>
          <w:tcPr>
            <w:tcW w:w="4678" w:type="dxa"/>
            <w:shd w:val="clear" w:color="auto" w:fill="F2F2F2"/>
            <w:vAlign w:val="center"/>
          </w:tcPr>
          <w:p w14:paraId="1BD09E03"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Valutazione del rischio e verifica di vulnerabilità sismica.</w:t>
            </w:r>
            <w:r w:rsidRPr="000B5566">
              <w:rPr>
                <w:rFonts w:ascii="Arial" w:hAnsi="Arial" w:cs="Arial"/>
                <w:sz w:val="16"/>
                <w:szCs w:val="16"/>
              </w:rPr>
              <w:br/>
              <w:t>NB Uno degli output è elaborazione e/o estrazione indici di prestazione IRS (indice rischio sismico)</w:t>
            </w:r>
          </w:p>
        </w:tc>
        <w:tc>
          <w:tcPr>
            <w:tcW w:w="2553" w:type="dxa"/>
            <w:shd w:val="clear" w:color="auto" w:fill="F2F2F2"/>
            <w:vAlign w:val="center"/>
          </w:tcPr>
          <w:p w14:paraId="2D4A8779" w14:textId="77777777" w:rsidR="008028AD" w:rsidRPr="000B5566" w:rsidRDefault="008028AD" w:rsidP="00CC657E">
            <w:pPr>
              <w:jc w:val="center"/>
              <w:rPr>
                <w:rFonts w:ascii="Arial" w:eastAsia="Times New Roman" w:hAnsi="Arial" w:cs="Arial"/>
                <w:b/>
                <w:color w:val="000000"/>
                <w:sz w:val="16"/>
                <w:szCs w:val="16"/>
                <w:lang w:eastAsia="it-IT"/>
              </w:rPr>
            </w:pPr>
            <w:r w:rsidRPr="000B5566">
              <w:rPr>
                <w:rFonts w:ascii="Arial" w:eastAsia="Times New Roman" w:hAnsi="Arial" w:cs="Arial"/>
                <w:b/>
                <w:color w:val="000000"/>
                <w:sz w:val="16"/>
                <w:szCs w:val="16"/>
                <w:lang w:eastAsia="it-IT"/>
              </w:rPr>
              <w:t>X</w:t>
            </w:r>
          </w:p>
        </w:tc>
      </w:tr>
      <w:tr w:rsidR="008028AD" w:rsidRPr="000B5566" w14:paraId="0C2287E8" w14:textId="77777777" w:rsidTr="009856C2">
        <w:trPr>
          <w:trHeight w:val="415"/>
        </w:trPr>
        <w:tc>
          <w:tcPr>
            <w:tcW w:w="779" w:type="dxa"/>
            <w:shd w:val="clear" w:color="auto" w:fill="F2F2F2" w:themeFill="background1" w:themeFillShade="F2"/>
            <w:vAlign w:val="center"/>
            <w:hideMark/>
          </w:tcPr>
          <w:p w14:paraId="599ED728"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lastRenderedPageBreak/>
              <w:t>10</w:t>
            </w:r>
          </w:p>
        </w:tc>
        <w:tc>
          <w:tcPr>
            <w:tcW w:w="1843" w:type="dxa"/>
            <w:shd w:val="clear" w:color="auto" w:fill="F2F2F2" w:themeFill="background1" w:themeFillShade="F2"/>
            <w:vAlign w:val="center"/>
            <w:hideMark/>
          </w:tcPr>
          <w:p w14:paraId="3DB0F4A5"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 xml:space="preserve">Comunicazione visiva </w:t>
            </w:r>
          </w:p>
        </w:tc>
        <w:tc>
          <w:tcPr>
            <w:tcW w:w="4678" w:type="dxa"/>
            <w:shd w:val="clear" w:color="auto" w:fill="F2F2F2"/>
            <w:vAlign w:val="center"/>
          </w:tcPr>
          <w:p w14:paraId="48A632FC"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 xml:space="preserve">I modelli 3D e gli elaborati 2D devono consentire la comunicazione.  </w:t>
            </w:r>
          </w:p>
        </w:tc>
        <w:tc>
          <w:tcPr>
            <w:tcW w:w="2553" w:type="dxa"/>
            <w:shd w:val="clear" w:color="auto" w:fill="F2F2F2"/>
            <w:vAlign w:val="center"/>
          </w:tcPr>
          <w:p w14:paraId="2AFECD9B" w14:textId="77777777" w:rsidR="008028AD" w:rsidRPr="000B5566" w:rsidRDefault="008028AD" w:rsidP="00CC657E">
            <w:pPr>
              <w:jc w:val="center"/>
              <w:rPr>
                <w:rFonts w:ascii="Arial" w:eastAsia="Times New Roman" w:hAnsi="Arial" w:cs="Arial"/>
                <w:b/>
                <w:color w:val="000000"/>
                <w:sz w:val="16"/>
                <w:szCs w:val="16"/>
                <w:lang w:eastAsia="it-IT"/>
              </w:rPr>
            </w:pPr>
            <w:r w:rsidRPr="000B5566">
              <w:rPr>
                <w:rFonts w:ascii="Arial" w:eastAsia="Times New Roman" w:hAnsi="Arial" w:cs="Arial"/>
                <w:b/>
                <w:color w:val="000000"/>
                <w:sz w:val="16"/>
                <w:szCs w:val="16"/>
                <w:lang w:eastAsia="it-IT"/>
              </w:rPr>
              <w:t>X</w:t>
            </w:r>
          </w:p>
        </w:tc>
      </w:tr>
      <w:tr w:rsidR="008028AD" w:rsidRPr="000B5566" w14:paraId="42DE3DBC" w14:textId="77777777" w:rsidTr="009856C2">
        <w:trPr>
          <w:trHeight w:val="422"/>
        </w:trPr>
        <w:tc>
          <w:tcPr>
            <w:tcW w:w="779" w:type="dxa"/>
            <w:shd w:val="clear" w:color="auto" w:fill="F2F2F2" w:themeFill="background1" w:themeFillShade="F2"/>
            <w:vAlign w:val="center"/>
          </w:tcPr>
          <w:p w14:paraId="23C48588"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11</w:t>
            </w:r>
          </w:p>
        </w:tc>
        <w:tc>
          <w:tcPr>
            <w:tcW w:w="1843" w:type="dxa"/>
            <w:shd w:val="clear" w:color="auto" w:fill="F2F2F2" w:themeFill="background1" w:themeFillShade="F2"/>
            <w:vAlign w:val="center"/>
          </w:tcPr>
          <w:p w14:paraId="4543795D"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Verifiche tecnico prestazionali per analisi antincendio</w:t>
            </w:r>
          </w:p>
        </w:tc>
        <w:tc>
          <w:tcPr>
            <w:tcW w:w="4678" w:type="dxa"/>
            <w:shd w:val="clear" w:color="auto" w:fill="F2F2F2"/>
            <w:vAlign w:val="center"/>
          </w:tcPr>
          <w:p w14:paraId="4893BF26"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I modelli 3D vengono utilizzati per estrarre i parametri necessari ad effettuare le valutazioni e le verifiche antincendio</w:t>
            </w:r>
          </w:p>
        </w:tc>
        <w:tc>
          <w:tcPr>
            <w:tcW w:w="2553" w:type="dxa"/>
            <w:shd w:val="clear" w:color="auto" w:fill="F2F2F2"/>
            <w:vAlign w:val="center"/>
          </w:tcPr>
          <w:p w14:paraId="6718F0E4" w14:textId="11E8C1FA" w:rsidR="008028AD" w:rsidRPr="000B5566" w:rsidRDefault="0090026E" w:rsidP="00CC657E">
            <w:pPr>
              <w:jc w:val="center"/>
              <w:rPr>
                <w:rFonts w:ascii="Arial" w:eastAsia="Times New Roman" w:hAnsi="Arial" w:cs="Arial"/>
                <w:b/>
                <w:color w:val="000000"/>
                <w:sz w:val="16"/>
                <w:szCs w:val="16"/>
                <w:lang w:eastAsia="it-IT"/>
              </w:rPr>
            </w:pPr>
            <w:r>
              <w:rPr>
                <w:rFonts w:ascii="Arial" w:eastAsia="Times New Roman" w:hAnsi="Arial" w:cs="Arial"/>
                <w:b/>
                <w:color w:val="000000"/>
                <w:sz w:val="16"/>
                <w:szCs w:val="16"/>
                <w:lang w:eastAsia="it-IT"/>
              </w:rPr>
              <w:t>X</w:t>
            </w:r>
          </w:p>
        </w:tc>
      </w:tr>
      <w:tr w:rsidR="008028AD" w:rsidRPr="000B5566" w14:paraId="634FEAFE" w14:textId="77777777" w:rsidTr="009856C2">
        <w:trPr>
          <w:trHeight w:val="400"/>
        </w:trPr>
        <w:tc>
          <w:tcPr>
            <w:tcW w:w="779" w:type="dxa"/>
            <w:shd w:val="clear" w:color="auto" w:fill="F2F2F2" w:themeFill="background1" w:themeFillShade="F2"/>
            <w:vAlign w:val="center"/>
          </w:tcPr>
          <w:p w14:paraId="62F32625"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12</w:t>
            </w:r>
          </w:p>
        </w:tc>
        <w:tc>
          <w:tcPr>
            <w:tcW w:w="1843" w:type="dxa"/>
            <w:shd w:val="clear" w:color="auto" w:fill="F2F2F2" w:themeFill="background1" w:themeFillShade="F2"/>
            <w:vAlign w:val="center"/>
          </w:tcPr>
          <w:p w14:paraId="250B32E8"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Verifiche tecnico prestazionali per analisi affollamento</w:t>
            </w:r>
          </w:p>
        </w:tc>
        <w:tc>
          <w:tcPr>
            <w:tcW w:w="4678" w:type="dxa"/>
            <w:shd w:val="clear" w:color="auto" w:fill="F2F2F2"/>
            <w:vAlign w:val="center"/>
          </w:tcPr>
          <w:p w14:paraId="39ACC37A"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I modelli 3D vengono utilizzati per estrarre i parametri necessari ad effettuare le valutazioni e le verifiche di affollamento.</w:t>
            </w:r>
            <w:r w:rsidRPr="000B5566">
              <w:rPr>
                <w:rFonts w:ascii="Arial" w:hAnsi="Arial" w:cs="Arial"/>
                <w:sz w:val="16"/>
                <w:szCs w:val="16"/>
              </w:rPr>
              <w:br/>
              <w:t xml:space="preserve">Più in generale per le verifiche richieste dal piano di gestione delle emergenze PGE </w:t>
            </w:r>
          </w:p>
        </w:tc>
        <w:tc>
          <w:tcPr>
            <w:tcW w:w="2553" w:type="dxa"/>
            <w:shd w:val="clear" w:color="auto" w:fill="F2F2F2"/>
            <w:vAlign w:val="center"/>
          </w:tcPr>
          <w:p w14:paraId="33D3E6F4" w14:textId="29663D2F" w:rsidR="008028AD" w:rsidRPr="000B5566" w:rsidRDefault="0090026E" w:rsidP="00CC657E">
            <w:pPr>
              <w:jc w:val="center"/>
              <w:rPr>
                <w:rFonts w:ascii="Arial" w:eastAsia="Times New Roman" w:hAnsi="Arial" w:cs="Arial"/>
                <w:b/>
                <w:color w:val="000000"/>
                <w:sz w:val="16"/>
                <w:szCs w:val="16"/>
                <w:lang w:eastAsia="it-IT"/>
              </w:rPr>
            </w:pPr>
            <w:r>
              <w:rPr>
                <w:rFonts w:ascii="Arial" w:eastAsia="Times New Roman" w:hAnsi="Arial" w:cs="Arial"/>
                <w:b/>
                <w:color w:val="000000"/>
                <w:sz w:val="16"/>
                <w:szCs w:val="16"/>
                <w:lang w:eastAsia="it-IT"/>
              </w:rPr>
              <w:t>X</w:t>
            </w:r>
          </w:p>
        </w:tc>
      </w:tr>
      <w:tr w:rsidR="008028AD" w:rsidRPr="000B5566" w14:paraId="3F9247B8" w14:textId="77777777" w:rsidTr="009856C2">
        <w:trPr>
          <w:trHeight w:val="433"/>
        </w:trPr>
        <w:tc>
          <w:tcPr>
            <w:tcW w:w="779" w:type="dxa"/>
            <w:shd w:val="clear" w:color="auto" w:fill="F2F2F2" w:themeFill="background1" w:themeFillShade="F2"/>
            <w:vAlign w:val="center"/>
          </w:tcPr>
          <w:p w14:paraId="0BF6EFA3"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13</w:t>
            </w:r>
          </w:p>
        </w:tc>
        <w:tc>
          <w:tcPr>
            <w:tcW w:w="1843" w:type="dxa"/>
            <w:shd w:val="clear" w:color="auto" w:fill="F2F2F2" w:themeFill="background1" w:themeFillShade="F2"/>
            <w:vAlign w:val="center"/>
          </w:tcPr>
          <w:p w14:paraId="1B540022"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Verifiche tecnico prestazionali per analisi illuminotecniche</w:t>
            </w:r>
          </w:p>
        </w:tc>
        <w:tc>
          <w:tcPr>
            <w:tcW w:w="4678" w:type="dxa"/>
            <w:shd w:val="clear" w:color="auto" w:fill="F2F2F2"/>
            <w:vAlign w:val="center"/>
          </w:tcPr>
          <w:p w14:paraId="0095C982"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I modelli 3D vengono utilizzati per estrarre i parametri necessari ad effettuare la modellazione per la verifica illuminotecnica</w:t>
            </w:r>
          </w:p>
        </w:tc>
        <w:tc>
          <w:tcPr>
            <w:tcW w:w="2553" w:type="dxa"/>
            <w:shd w:val="clear" w:color="auto" w:fill="F2F2F2"/>
            <w:vAlign w:val="center"/>
          </w:tcPr>
          <w:p w14:paraId="0D6039B3" w14:textId="5245F1BD" w:rsidR="008028AD" w:rsidRPr="000B5566" w:rsidRDefault="0090026E" w:rsidP="00CC657E">
            <w:pPr>
              <w:jc w:val="center"/>
              <w:rPr>
                <w:rFonts w:ascii="Arial" w:eastAsia="Times New Roman" w:hAnsi="Arial" w:cs="Arial"/>
                <w:b/>
                <w:color w:val="000000"/>
                <w:sz w:val="16"/>
                <w:szCs w:val="16"/>
                <w:lang w:eastAsia="it-IT"/>
              </w:rPr>
            </w:pPr>
            <w:r>
              <w:rPr>
                <w:rFonts w:ascii="Arial" w:eastAsia="Times New Roman" w:hAnsi="Arial" w:cs="Arial"/>
                <w:b/>
                <w:color w:val="000000"/>
                <w:sz w:val="16"/>
                <w:szCs w:val="16"/>
                <w:lang w:eastAsia="it-IT"/>
              </w:rPr>
              <w:t>X</w:t>
            </w:r>
          </w:p>
        </w:tc>
      </w:tr>
      <w:tr w:rsidR="008028AD" w:rsidRPr="000B5566" w14:paraId="2251AC6D" w14:textId="77777777" w:rsidTr="009856C2">
        <w:trPr>
          <w:trHeight w:val="397"/>
        </w:trPr>
        <w:tc>
          <w:tcPr>
            <w:tcW w:w="779" w:type="dxa"/>
            <w:shd w:val="clear" w:color="auto" w:fill="F2F2F2" w:themeFill="background1" w:themeFillShade="F2"/>
            <w:vAlign w:val="center"/>
          </w:tcPr>
          <w:p w14:paraId="69D62BF4"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14</w:t>
            </w:r>
          </w:p>
        </w:tc>
        <w:tc>
          <w:tcPr>
            <w:tcW w:w="1843" w:type="dxa"/>
            <w:shd w:val="clear" w:color="auto" w:fill="F2F2F2" w:themeFill="background1" w:themeFillShade="F2"/>
            <w:vAlign w:val="center"/>
          </w:tcPr>
          <w:p w14:paraId="58612A86"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Piano della sicurezza cantieri temporanei e mobili</w:t>
            </w:r>
          </w:p>
        </w:tc>
        <w:tc>
          <w:tcPr>
            <w:tcW w:w="4678" w:type="dxa"/>
            <w:shd w:val="clear" w:color="auto" w:fill="F2F2F2"/>
            <w:vAlign w:val="center"/>
          </w:tcPr>
          <w:p w14:paraId="22A92C53"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 xml:space="preserve">I modelli 3D vengono utilizzati per condurre audit di sicurezza virtuali ed elaborare un piano della sicurezza. </w:t>
            </w:r>
          </w:p>
        </w:tc>
        <w:tc>
          <w:tcPr>
            <w:tcW w:w="2553" w:type="dxa"/>
            <w:shd w:val="clear" w:color="auto" w:fill="F2F2F2"/>
            <w:vAlign w:val="center"/>
          </w:tcPr>
          <w:p w14:paraId="4F16373B" w14:textId="77777777" w:rsidR="008028AD" w:rsidRPr="000B5566" w:rsidRDefault="008028AD" w:rsidP="00CC657E">
            <w:pPr>
              <w:jc w:val="center"/>
              <w:rPr>
                <w:rFonts w:ascii="Arial" w:eastAsia="Times New Roman" w:hAnsi="Arial" w:cs="Arial"/>
                <w:b/>
                <w:color w:val="000000"/>
                <w:sz w:val="16"/>
                <w:szCs w:val="16"/>
                <w:lang w:eastAsia="it-IT"/>
              </w:rPr>
            </w:pPr>
          </w:p>
        </w:tc>
      </w:tr>
      <w:tr w:rsidR="008028AD" w:rsidRPr="000B5566" w14:paraId="0BDC5FA0" w14:textId="77777777" w:rsidTr="009856C2">
        <w:trPr>
          <w:trHeight w:val="431"/>
        </w:trPr>
        <w:tc>
          <w:tcPr>
            <w:tcW w:w="779" w:type="dxa"/>
            <w:shd w:val="clear" w:color="auto" w:fill="F2F2F2" w:themeFill="background1" w:themeFillShade="F2"/>
            <w:vAlign w:val="center"/>
          </w:tcPr>
          <w:p w14:paraId="32508AD8"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15</w:t>
            </w:r>
          </w:p>
        </w:tc>
        <w:tc>
          <w:tcPr>
            <w:tcW w:w="1843" w:type="dxa"/>
            <w:shd w:val="clear" w:color="auto" w:fill="F2F2F2" w:themeFill="background1" w:themeFillShade="F2"/>
            <w:vAlign w:val="center"/>
          </w:tcPr>
          <w:p w14:paraId="56EB519D"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Computazione costi della sicurezza</w:t>
            </w:r>
          </w:p>
        </w:tc>
        <w:tc>
          <w:tcPr>
            <w:tcW w:w="4678" w:type="dxa"/>
            <w:shd w:val="clear" w:color="auto" w:fill="F2F2F2"/>
            <w:vAlign w:val="center"/>
          </w:tcPr>
          <w:p w14:paraId="1CA6E960" w14:textId="186C3605"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I modelli 3D vengono utilizzati per calcolare la quantità distinte in funzione delle attività definite dal PSC</w:t>
            </w:r>
          </w:p>
        </w:tc>
        <w:tc>
          <w:tcPr>
            <w:tcW w:w="2553" w:type="dxa"/>
            <w:shd w:val="clear" w:color="auto" w:fill="F2F2F2"/>
            <w:vAlign w:val="center"/>
          </w:tcPr>
          <w:p w14:paraId="4A53CC95" w14:textId="77777777" w:rsidR="008028AD" w:rsidRPr="000B5566" w:rsidRDefault="008028AD" w:rsidP="00CC657E">
            <w:pPr>
              <w:jc w:val="center"/>
              <w:rPr>
                <w:rFonts w:ascii="Arial" w:eastAsia="Times New Roman" w:hAnsi="Arial" w:cs="Arial"/>
                <w:b/>
                <w:color w:val="000000"/>
                <w:sz w:val="16"/>
                <w:szCs w:val="16"/>
                <w:lang w:eastAsia="it-IT"/>
              </w:rPr>
            </w:pPr>
          </w:p>
        </w:tc>
      </w:tr>
      <w:tr w:rsidR="008028AD" w:rsidRPr="000B5566" w14:paraId="18A01790" w14:textId="77777777" w:rsidTr="009856C2">
        <w:trPr>
          <w:trHeight w:val="268"/>
        </w:trPr>
        <w:tc>
          <w:tcPr>
            <w:tcW w:w="779" w:type="dxa"/>
            <w:shd w:val="clear" w:color="auto" w:fill="F2F2F2" w:themeFill="background1" w:themeFillShade="F2"/>
            <w:vAlign w:val="center"/>
          </w:tcPr>
          <w:p w14:paraId="204D3B65"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16</w:t>
            </w:r>
          </w:p>
        </w:tc>
        <w:tc>
          <w:tcPr>
            <w:tcW w:w="1843" w:type="dxa"/>
            <w:shd w:val="clear" w:color="auto" w:fill="F2F2F2" w:themeFill="background1" w:themeFillShade="F2"/>
            <w:vAlign w:val="center"/>
          </w:tcPr>
          <w:p w14:paraId="4DEC42FE"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Visualizzazione e analisi prestazioni tecniche materiali e componenti</w:t>
            </w:r>
          </w:p>
        </w:tc>
        <w:tc>
          <w:tcPr>
            <w:tcW w:w="4678" w:type="dxa"/>
            <w:shd w:val="clear" w:color="auto" w:fill="F2F2F2"/>
            <w:vAlign w:val="center"/>
          </w:tcPr>
          <w:p w14:paraId="7BD2F80A"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 </w:t>
            </w:r>
          </w:p>
        </w:tc>
        <w:tc>
          <w:tcPr>
            <w:tcW w:w="2553" w:type="dxa"/>
            <w:shd w:val="clear" w:color="auto" w:fill="F2F2F2"/>
            <w:vAlign w:val="center"/>
          </w:tcPr>
          <w:p w14:paraId="67829BCE" w14:textId="77777777" w:rsidR="008028AD" w:rsidRPr="000B5566" w:rsidRDefault="008028AD" w:rsidP="00CC657E">
            <w:pPr>
              <w:jc w:val="center"/>
              <w:rPr>
                <w:rFonts w:ascii="Arial" w:eastAsia="Times New Roman" w:hAnsi="Arial" w:cs="Arial"/>
                <w:b/>
                <w:color w:val="000000"/>
                <w:sz w:val="16"/>
                <w:szCs w:val="16"/>
                <w:lang w:eastAsia="it-IT"/>
              </w:rPr>
            </w:pPr>
            <w:r w:rsidRPr="000B5566">
              <w:rPr>
                <w:rFonts w:ascii="Arial" w:eastAsia="Times New Roman" w:hAnsi="Arial" w:cs="Arial"/>
                <w:b/>
                <w:color w:val="000000"/>
                <w:sz w:val="16"/>
                <w:szCs w:val="16"/>
                <w:lang w:eastAsia="it-IT"/>
              </w:rPr>
              <w:t>X</w:t>
            </w:r>
          </w:p>
        </w:tc>
      </w:tr>
      <w:tr w:rsidR="008028AD" w:rsidRPr="000B5566" w14:paraId="486B8455" w14:textId="77777777" w:rsidTr="009856C2">
        <w:trPr>
          <w:trHeight w:val="443"/>
        </w:trPr>
        <w:tc>
          <w:tcPr>
            <w:tcW w:w="779" w:type="dxa"/>
            <w:shd w:val="clear" w:color="auto" w:fill="F2F2F2" w:themeFill="background1" w:themeFillShade="F2"/>
            <w:vAlign w:val="center"/>
          </w:tcPr>
          <w:p w14:paraId="50B4AE1A"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17</w:t>
            </w:r>
          </w:p>
        </w:tc>
        <w:tc>
          <w:tcPr>
            <w:tcW w:w="1843" w:type="dxa"/>
            <w:shd w:val="clear" w:color="auto" w:fill="F2F2F2" w:themeFill="background1" w:themeFillShade="F2"/>
            <w:vAlign w:val="center"/>
          </w:tcPr>
          <w:p w14:paraId="3E87FD87"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Clash detection</w:t>
            </w:r>
          </w:p>
        </w:tc>
        <w:tc>
          <w:tcPr>
            <w:tcW w:w="4678" w:type="dxa"/>
            <w:shd w:val="clear" w:color="auto" w:fill="F2F2F2"/>
            <w:vAlign w:val="center"/>
          </w:tcPr>
          <w:p w14:paraId="0215F4F8"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I modelli 3D vengono utilizzati per la clash detection di tipo LC1, LC2, Lc3</w:t>
            </w:r>
          </w:p>
        </w:tc>
        <w:tc>
          <w:tcPr>
            <w:tcW w:w="2553" w:type="dxa"/>
            <w:shd w:val="clear" w:color="auto" w:fill="F2F2F2"/>
            <w:vAlign w:val="center"/>
          </w:tcPr>
          <w:p w14:paraId="1F63882A" w14:textId="77777777" w:rsidR="008028AD" w:rsidRPr="000B5566" w:rsidRDefault="008028AD" w:rsidP="00CC657E">
            <w:pPr>
              <w:jc w:val="center"/>
              <w:rPr>
                <w:rFonts w:ascii="Arial" w:eastAsia="Times New Roman" w:hAnsi="Arial" w:cs="Arial"/>
                <w:b/>
                <w:color w:val="000000"/>
                <w:sz w:val="16"/>
                <w:szCs w:val="16"/>
                <w:lang w:eastAsia="it-IT"/>
              </w:rPr>
            </w:pPr>
            <w:r>
              <w:rPr>
                <w:rFonts w:ascii="Arial" w:eastAsia="Times New Roman" w:hAnsi="Arial" w:cs="Arial"/>
                <w:b/>
                <w:color w:val="000000"/>
                <w:sz w:val="16"/>
                <w:szCs w:val="16"/>
                <w:lang w:eastAsia="it-IT"/>
              </w:rPr>
              <w:t>X</w:t>
            </w:r>
          </w:p>
        </w:tc>
      </w:tr>
      <w:tr w:rsidR="008028AD" w:rsidRPr="000B5566" w14:paraId="00B56333" w14:textId="77777777" w:rsidTr="009856C2">
        <w:trPr>
          <w:trHeight w:val="407"/>
        </w:trPr>
        <w:tc>
          <w:tcPr>
            <w:tcW w:w="779" w:type="dxa"/>
            <w:shd w:val="clear" w:color="auto" w:fill="F2F2F2" w:themeFill="background1" w:themeFillShade="F2"/>
            <w:vAlign w:val="center"/>
          </w:tcPr>
          <w:p w14:paraId="5FC08FE3"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18</w:t>
            </w:r>
          </w:p>
        </w:tc>
        <w:tc>
          <w:tcPr>
            <w:tcW w:w="1843" w:type="dxa"/>
            <w:shd w:val="clear" w:color="auto" w:fill="F2F2F2" w:themeFill="background1" w:themeFillShade="F2"/>
            <w:vAlign w:val="center"/>
          </w:tcPr>
          <w:p w14:paraId="795CDD97"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Model/code checking</w:t>
            </w:r>
          </w:p>
        </w:tc>
        <w:tc>
          <w:tcPr>
            <w:tcW w:w="4678" w:type="dxa"/>
            <w:shd w:val="clear" w:color="auto" w:fill="F2F2F2"/>
            <w:vAlign w:val="center"/>
          </w:tcPr>
          <w:p w14:paraId="7AADD9CC"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I modelli 3D vengono utilizzati per la rispondenza alle noeme ed ai requisiti richiesti</w:t>
            </w:r>
          </w:p>
        </w:tc>
        <w:tc>
          <w:tcPr>
            <w:tcW w:w="2553" w:type="dxa"/>
            <w:shd w:val="clear" w:color="auto" w:fill="F2F2F2"/>
            <w:vAlign w:val="center"/>
          </w:tcPr>
          <w:p w14:paraId="7A894F55" w14:textId="77777777" w:rsidR="008028AD" w:rsidRPr="000B5566" w:rsidRDefault="008028AD" w:rsidP="00CC657E">
            <w:pPr>
              <w:jc w:val="center"/>
              <w:rPr>
                <w:rFonts w:ascii="Arial" w:eastAsia="Times New Roman" w:hAnsi="Arial" w:cs="Arial"/>
                <w:b/>
                <w:color w:val="000000"/>
                <w:sz w:val="16"/>
                <w:szCs w:val="16"/>
                <w:lang w:eastAsia="it-IT"/>
              </w:rPr>
            </w:pPr>
            <w:r>
              <w:rPr>
                <w:rFonts w:ascii="Arial" w:eastAsia="Times New Roman" w:hAnsi="Arial" w:cs="Arial"/>
                <w:b/>
                <w:color w:val="000000"/>
                <w:sz w:val="16"/>
                <w:szCs w:val="16"/>
                <w:lang w:eastAsia="it-IT"/>
              </w:rPr>
              <w:t>X</w:t>
            </w:r>
          </w:p>
        </w:tc>
      </w:tr>
      <w:tr w:rsidR="008028AD" w:rsidRPr="000B5566" w14:paraId="10EB512F" w14:textId="77777777" w:rsidTr="009856C2">
        <w:trPr>
          <w:trHeight w:val="413"/>
        </w:trPr>
        <w:tc>
          <w:tcPr>
            <w:tcW w:w="779" w:type="dxa"/>
            <w:shd w:val="clear" w:color="auto" w:fill="F2F2F2" w:themeFill="background1" w:themeFillShade="F2"/>
            <w:vAlign w:val="center"/>
          </w:tcPr>
          <w:p w14:paraId="49AB3D9F"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19</w:t>
            </w:r>
          </w:p>
        </w:tc>
        <w:tc>
          <w:tcPr>
            <w:tcW w:w="1843" w:type="dxa"/>
            <w:shd w:val="clear" w:color="auto" w:fill="F2F2F2" w:themeFill="background1" w:themeFillShade="F2"/>
            <w:vAlign w:val="center"/>
          </w:tcPr>
          <w:p w14:paraId="4967C90A"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Estrazione abachi di progetto</w:t>
            </w:r>
          </w:p>
        </w:tc>
        <w:tc>
          <w:tcPr>
            <w:tcW w:w="4678" w:type="dxa"/>
            <w:shd w:val="clear" w:color="auto" w:fill="F2F2F2"/>
            <w:vAlign w:val="center"/>
          </w:tcPr>
          <w:p w14:paraId="2D98667E"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I modelli 3D vengono utilizzati per l'estrazione degli abachi</w:t>
            </w:r>
          </w:p>
        </w:tc>
        <w:tc>
          <w:tcPr>
            <w:tcW w:w="2553" w:type="dxa"/>
            <w:shd w:val="clear" w:color="auto" w:fill="F2F2F2"/>
            <w:vAlign w:val="center"/>
          </w:tcPr>
          <w:p w14:paraId="4AA0ABCA" w14:textId="6057CC4E" w:rsidR="008028AD" w:rsidRPr="000B5566" w:rsidRDefault="0090026E" w:rsidP="00CC657E">
            <w:pPr>
              <w:jc w:val="center"/>
              <w:rPr>
                <w:rFonts w:ascii="Arial" w:eastAsia="Times New Roman" w:hAnsi="Arial" w:cs="Arial"/>
                <w:b/>
                <w:color w:val="000000"/>
                <w:sz w:val="16"/>
                <w:szCs w:val="16"/>
                <w:lang w:eastAsia="it-IT"/>
              </w:rPr>
            </w:pPr>
            <w:r>
              <w:rPr>
                <w:rFonts w:ascii="Arial" w:eastAsia="Times New Roman" w:hAnsi="Arial" w:cs="Arial"/>
                <w:b/>
                <w:color w:val="000000"/>
                <w:sz w:val="16"/>
                <w:szCs w:val="16"/>
                <w:lang w:eastAsia="it-IT"/>
              </w:rPr>
              <w:t>X</w:t>
            </w:r>
          </w:p>
        </w:tc>
      </w:tr>
      <w:tr w:rsidR="008028AD" w:rsidRPr="000B5566" w14:paraId="19A48B1B" w14:textId="77777777" w:rsidTr="009856C2">
        <w:trPr>
          <w:trHeight w:val="406"/>
        </w:trPr>
        <w:tc>
          <w:tcPr>
            <w:tcW w:w="779" w:type="dxa"/>
            <w:shd w:val="clear" w:color="auto" w:fill="F2F2F2" w:themeFill="background1" w:themeFillShade="F2"/>
            <w:vAlign w:val="center"/>
          </w:tcPr>
          <w:p w14:paraId="2E9621A9" w14:textId="77777777" w:rsidR="008028AD" w:rsidRPr="000B5566" w:rsidRDefault="008028AD" w:rsidP="00CC657E">
            <w:pPr>
              <w:spacing w:line="276" w:lineRule="auto"/>
              <w:contextualSpacing/>
              <w:jc w:val="center"/>
              <w:rPr>
                <w:rFonts w:ascii="Arial" w:hAnsi="Arial" w:cs="Arial"/>
                <w:sz w:val="16"/>
                <w:szCs w:val="16"/>
              </w:rPr>
            </w:pPr>
            <w:r w:rsidRPr="000B5566">
              <w:rPr>
                <w:rFonts w:ascii="Arial" w:hAnsi="Arial" w:cs="Arial"/>
                <w:sz w:val="16"/>
                <w:szCs w:val="16"/>
              </w:rPr>
              <w:t>20</w:t>
            </w:r>
          </w:p>
        </w:tc>
        <w:tc>
          <w:tcPr>
            <w:tcW w:w="1843" w:type="dxa"/>
            <w:shd w:val="clear" w:color="auto" w:fill="F2F2F2" w:themeFill="background1" w:themeFillShade="F2"/>
            <w:vAlign w:val="center"/>
          </w:tcPr>
          <w:p w14:paraId="509622F7" w14:textId="77777777" w:rsidR="008028AD" w:rsidRPr="009856C2" w:rsidRDefault="008028AD" w:rsidP="00CC657E">
            <w:pPr>
              <w:suppressAutoHyphens/>
              <w:jc w:val="left"/>
              <w:rPr>
                <w:rFonts w:ascii="Arial" w:hAnsi="Arial" w:cs="Arial"/>
                <w:sz w:val="16"/>
                <w:szCs w:val="16"/>
              </w:rPr>
            </w:pPr>
            <w:r w:rsidRPr="009856C2">
              <w:rPr>
                <w:rFonts w:ascii="Arial" w:hAnsi="Arial" w:cs="Arial"/>
                <w:sz w:val="16"/>
                <w:szCs w:val="16"/>
              </w:rPr>
              <w:t>Estrazione elaborati 2D</w:t>
            </w:r>
          </w:p>
        </w:tc>
        <w:tc>
          <w:tcPr>
            <w:tcW w:w="4678" w:type="dxa"/>
            <w:shd w:val="clear" w:color="auto" w:fill="F2F2F2"/>
            <w:vAlign w:val="center"/>
          </w:tcPr>
          <w:p w14:paraId="2AC83E04" w14:textId="77777777" w:rsidR="008028AD" w:rsidRPr="000B5566" w:rsidRDefault="008028AD" w:rsidP="00CC657E">
            <w:pPr>
              <w:suppressAutoHyphens/>
              <w:jc w:val="left"/>
              <w:rPr>
                <w:rFonts w:ascii="Arial" w:hAnsi="Arial" w:cs="Arial"/>
                <w:sz w:val="16"/>
                <w:szCs w:val="16"/>
              </w:rPr>
            </w:pPr>
            <w:r w:rsidRPr="000B5566">
              <w:rPr>
                <w:rFonts w:ascii="Arial" w:hAnsi="Arial" w:cs="Arial"/>
                <w:sz w:val="16"/>
                <w:szCs w:val="16"/>
              </w:rPr>
              <w:t>I modelli 3D vengono utilizzati per l'estrazione diretta degli elaborati 2D</w:t>
            </w:r>
          </w:p>
        </w:tc>
        <w:tc>
          <w:tcPr>
            <w:tcW w:w="2553" w:type="dxa"/>
            <w:shd w:val="clear" w:color="auto" w:fill="F2F2F2"/>
            <w:vAlign w:val="center"/>
          </w:tcPr>
          <w:p w14:paraId="5EFFE296" w14:textId="77777777" w:rsidR="008028AD" w:rsidRPr="000B5566" w:rsidRDefault="008028AD" w:rsidP="00CC657E">
            <w:pPr>
              <w:jc w:val="center"/>
              <w:rPr>
                <w:rFonts w:ascii="Arial" w:eastAsia="Times New Roman" w:hAnsi="Arial" w:cs="Arial"/>
                <w:b/>
                <w:color w:val="000000"/>
                <w:sz w:val="16"/>
                <w:szCs w:val="16"/>
                <w:lang w:eastAsia="it-IT"/>
              </w:rPr>
            </w:pPr>
            <w:r>
              <w:rPr>
                <w:rFonts w:ascii="Arial" w:eastAsia="Times New Roman" w:hAnsi="Arial" w:cs="Arial"/>
                <w:b/>
                <w:color w:val="000000"/>
                <w:sz w:val="16"/>
                <w:szCs w:val="16"/>
                <w:lang w:eastAsia="it-IT"/>
              </w:rPr>
              <w:t>X</w:t>
            </w:r>
          </w:p>
        </w:tc>
      </w:tr>
    </w:tbl>
    <w:p w14:paraId="7C92FC3A" w14:textId="262DC77B" w:rsidR="00925E20" w:rsidRDefault="00925E20" w:rsidP="00E25EC6">
      <w:pPr>
        <w:pStyle w:val="TitoloParagrafoLV2"/>
        <w:rPr>
          <w:lang w:eastAsia="it-IT"/>
        </w:rPr>
      </w:pPr>
      <w:bookmarkStart w:id="88" w:name="_Toc83891197"/>
      <w:r>
        <w:rPr>
          <w:lang w:eastAsia="it-IT"/>
        </w:rPr>
        <w:t>Modelli</w:t>
      </w:r>
      <w:r w:rsidR="00B869ED">
        <w:rPr>
          <w:lang w:eastAsia="it-IT"/>
        </w:rPr>
        <w:t xml:space="preserve">, </w:t>
      </w:r>
      <w:r>
        <w:rPr>
          <w:lang w:eastAsia="it-IT"/>
        </w:rPr>
        <w:t xml:space="preserve">elaborati </w:t>
      </w:r>
      <w:r w:rsidR="00B869ED">
        <w:rPr>
          <w:lang w:eastAsia="it-IT"/>
        </w:rPr>
        <w:t xml:space="preserve">e documenti </w:t>
      </w:r>
      <w:r>
        <w:rPr>
          <w:lang w:eastAsia="it-IT"/>
        </w:rPr>
        <w:t>messi a disposizione dall’Agenzia</w:t>
      </w:r>
      <w:bookmarkEnd w:id="88"/>
    </w:p>
    <w:p w14:paraId="2A09704A" w14:textId="2C4D7C37" w:rsidR="00B76DB7" w:rsidRDefault="00B76DB7" w:rsidP="00B76DB7">
      <w:pPr>
        <w:pStyle w:val="Calibri11"/>
      </w:pPr>
      <w:r>
        <w:t xml:space="preserve">In allegato al Bando, l’Agenzia mette a disposizione dell’OE i seguenti materiali a supporto dell’espletamento del </w:t>
      </w:r>
      <w:r w:rsidRPr="00806830">
        <w:rPr>
          <w:b/>
          <w:bCs/>
        </w:rPr>
        <w:t>Servizio</w:t>
      </w:r>
      <w:r w:rsidR="004452EC">
        <w:t>.</w:t>
      </w:r>
    </w:p>
    <w:p w14:paraId="1A2C055B" w14:textId="05A02AA1" w:rsidR="00714955" w:rsidRPr="008A0817" w:rsidRDefault="00714955" w:rsidP="00714955">
      <w:pPr>
        <w:pStyle w:val="Calibri11"/>
      </w:pPr>
      <w:r w:rsidRPr="008A0817">
        <w:t xml:space="preserve">In allegato alla Capitolato Informativo (BIMSM) e al Capitolato Tecnico Prestazionale, l’Agenzia fornisce un “Fascicolo del Bene” </w:t>
      </w:r>
      <w:r w:rsidRPr="006018CF">
        <w:t>(</w:t>
      </w:r>
      <w:r w:rsidR="006018CF" w:rsidRPr="006018CF">
        <w:t>ALLEGATO 4.1</w:t>
      </w:r>
      <w:r w:rsidRPr="006018CF">
        <w:t>_FASCICOLO DEL BENE)</w:t>
      </w:r>
      <w:r w:rsidRPr="008A0817">
        <w:t xml:space="preserve"> con le seguenti informazioni ove disponibili:</w:t>
      </w:r>
    </w:p>
    <w:p w14:paraId="25D6248A" w14:textId="77777777" w:rsidR="00714955" w:rsidRPr="008A0817" w:rsidRDefault="00714955" w:rsidP="00714955">
      <w:pPr>
        <w:pStyle w:val="Calibri11"/>
        <w:numPr>
          <w:ilvl w:val="0"/>
          <w:numId w:val="8"/>
        </w:numPr>
      </w:pPr>
      <w:r w:rsidRPr="008A0817">
        <w:t>Dati amministrativi (DENOMINAZIONE, CODICE BENE, CODICE FABBRICATO);</w:t>
      </w:r>
    </w:p>
    <w:p w14:paraId="2344899E" w14:textId="77777777" w:rsidR="00714955" w:rsidRPr="008A0817" w:rsidRDefault="00714955" w:rsidP="00714955">
      <w:pPr>
        <w:pStyle w:val="Calibri11"/>
        <w:numPr>
          <w:ilvl w:val="0"/>
          <w:numId w:val="8"/>
        </w:numPr>
      </w:pPr>
      <w:r w:rsidRPr="008A0817">
        <w:t>Ubicazione (REGIONE, PROVINCIA, COMUNE, INDIRIZZO, GEOLOCALIZZAZIONE);</w:t>
      </w:r>
    </w:p>
    <w:p w14:paraId="176030D1" w14:textId="77777777" w:rsidR="00714955" w:rsidRPr="008A0817" w:rsidRDefault="00714955" w:rsidP="00714955">
      <w:pPr>
        <w:pStyle w:val="Calibri11"/>
        <w:numPr>
          <w:ilvl w:val="0"/>
          <w:numId w:val="8"/>
        </w:numPr>
      </w:pPr>
      <w:r w:rsidRPr="008A0817">
        <w:t>Aerofotogrammetria;</w:t>
      </w:r>
    </w:p>
    <w:p w14:paraId="603D812A" w14:textId="77777777" w:rsidR="00714955" w:rsidRPr="008A0817" w:rsidRDefault="00714955" w:rsidP="00714955">
      <w:pPr>
        <w:pStyle w:val="Calibri11"/>
        <w:numPr>
          <w:ilvl w:val="0"/>
          <w:numId w:val="8"/>
        </w:numPr>
      </w:pPr>
      <w:r w:rsidRPr="008A0817">
        <w:t>Estratto di mappa catastale;</w:t>
      </w:r>
    </w:p>
    <w:p w14:paraId="32910DC9" w14:textId="77777777" w:rsidR="00714955" w:rsidRPr="008A0817" w:rsidRDefault="00714955" w:rsidP="00714955">
      <w:pPr>
        <w:pStyle w:val="Calibri11"/>
        <w:numPr>
          <w:ilvl w:val="0"/>
          <w:numId w:val="8"/>
        </w:numPr>
      </w:pPr>
      <w:r w:rsidRPr="008A0817">
        <w:t>Dati Catastali del Bene (FOGLIO, PARTICELLA/E, SUBALTERNO/I);</w:t>
      </w:r>
    </w:p>
    <w:p w14:paraId="01CAB695" w14:textId="77777777" w:rsidR="00714955" w:rsidRPr="008A0817" w:rsidRDefault="00714955" w:rsidP="00714955">
      <w:pPr>
        <w:pStyle w:val="Calibri11"/>
        <w:numPr>
          <w:ilvl w:val="0"/>
          <w:numId w:val="8"/>
        </w:numPr>
      </w:pPr>
      <w:r w:rsidRPr="008A0817">
        <w:t>Dati Fabbricato (SUP. LORDA, VOL. etc.)</w:t>
      </w:r>
    </w:p>
    <w:p w14:paraId="58CB2E72" w14:textId="77777777" w:rsidR="00714955" w:rsidRPr="008A0817" w:rsidRDefault="00714955" w:rsidP="00714955">
      <w:pPr>
        <w:pStyle w:val="Calibri11"/>
        <w:numPr>
          <w:ilvl w:val="0"/>
          <w:numId w:val="8"/>
        </w:numPr>
      </w:pPr>
      <w:r w:rsidRPr="008A0817">
        <w:t>Dati Pertinenza (SUP. LORDA, VOL. etc.)</w:t>
      </w:r>
    </w:p>
    <w:p w14:paraId="05C1ADBA" w14:textId="77777777" w:rsidR="00714955" w:rsidRPr="008A0817" w:rsidRDefault="00714955" w:rsidP="00714955">
      <w:pPr>
        <w:pStyle w:val="Calibri11"/>
        <w:numPr>
          <w:ilvl w:val="0"/>
          <w:numId w:val="8"/>
        </w:numPr>
      </w:pPr>
      <w:r w:rsidRPr="008A0817">
        <w:t>Breve descrizione;</w:t>
      </w:r>
    </w:p>
    <w:p w14:paraId="723268AC" w14:textId="77777777" w:rsidR="00714955" w:rsidRPr="008A0817" w:rsidRDefault="00714955" w:rsidP="00714955">
      <w:pPr>
        <w:pStyle w:val="Calibri11"/>
        <w:numPr>
          <w:ilvl w:val="0"/>
          <w:numId w:val="8"/>
        </w:numPr>
      </w:pPr>
      <w:r w:rsidRPr="008A0817">
        <w:t>Planimetrie (ove disponibili);</w:t>
      </w:r>
    </w:p>
    <w:p w14:paraId="12E67FDB" w14:textId="77777777" w:rsidR="00714955" w:rsidRPr="008A0817" w:rsidRDefault="00714955" w:rsidP="00714955">
      <w:pPr>
        <w:pStyle w:val="Calibri11"/>
        <w:numPr>
          <w:ilvl w:val="0"/>
          <w:numId w:val="8"/>
        </w:numPr>
      </w:pPr>
      <w:r w:rsidRPr="008A0817">
        <w:t>Eventuale specifica qualora il Bene risulti di interesse ai sensi D. Lgs. 42/2004;</w:t>
      </w:r>
    </w:p>
    <w:p w14:paraId="2FC3A14B" w14:textId="77777777" w:rsidR="00714955" w:rsidRPr="008A0817" w:rsidRDefault="00714955" w:rsidP="00714955">
      <w:pPr>
        <w:pStyle w:val="Calibri11"/>
        <w:numPr>
          <w:ilvl w:val="0"/>
          <w:numId w:val="8"/>
        </w:numPr>
      </w:pPr>
      <w:r w:rsidRPr="008A0817">
        <w:lastRenderedPageBreak/>
        <w:t>Eventuale specifica qualora il Bene sia ritenuto strategico;</w:t>
      </w:r>
    </w:p>
    <w:p w14:paraId="7F0F7E94" w14:textId="2B27A2CF" w:rsidR="00714955" w:rsidRPr="008A0817" w:rsidRDefault="00714955" w:rsidP="00714955">
      <w:pPr>
        <w:pStyle w:val="Calibri11"/>
        <w:numPr>
          <w:ilvl w:val="0"/>
          <w:numId w:val="8"/>
        </w:numPr>
      </w:pPr>
      <w:r w:rsidRPr="008A0817">
        <w:t xml:space="preserve">Modello 3D AS-IS del Bene ove presente. </w:t>
      </w:r>
    </w:p>
    <w:p w14:paraId="2A9DB25F" w14:textId="7FB8D942" w:rsidR="006D525E" w:rsidRPr="008A0817" w:rsidRDefault="006D525E" w:rsidP="00714955">
      <w:pPr>
        <w:pStyle w:val="Calibri11"/>
        <w:numPr>
          <w:ilvl w:val="0"/>
          <w:numId w:val="8"/>
        </w:numPr>
      </w:pPr>
      <w:r w:rsidRPr="008A0817">
        <w:t>Modello 3D del Bene ove generato da un servizio precedente.</w:t>
      </w:r>
    </w:p>
    <w:p w14:paraId="63C958FE" w14:textId="77777777" w:rsidR="00BF179F" w:rsidRPr="00D01C99" w:rsidRDefault="00BF179F" w:rsidP="00D7031D">
      <w:pPr>
        <w:pStyle w:val="TitoloParagrafoLV1"/>
      </w:pPr>
      <w:bookmarkStart w:id="89" w:name="_Toc83891198"/>
      <w:r w:rsidRPr="00D01C99">
        <w:t>PROCESSO INFORMATIVO</w:t>
      </w:r>
      <w:bookmarkEnd w:id="81"/>
      <w:bookmarkEnd w:id="82"/>
      <w:bookmarkEnd w:id="83"/>
      <w:bookmarkEnd w:id="89"/>
    </w:p>
    <w:p w14:paraId="112CF660" w14:textId="1822B1EB" w:rsidR="002F4770" w:rsidRDefault="003C4A5B" w:rsidP="00E25EC6">
      <w:pPr>
        <w:pStyle w:val="TitoloParagrafoLV2"/>
      </w:pPr>
      <w:bookmarkStart w:id="90" w:name="_Toc83891199"/>
      <w:bookmarkStart w:id="91" w:name="_Toc484684732"/>
      <w:bookmarkStart w:id="92" w:name="_Toc527411109"/>
      <w:bookmarkStart w:id="93" w:name="_Toc40686724"/>
      <w:bookmarkStart w:id="94" w:name="_Toc40686808"/>
      <w:r>
        <w:t>Offerta</w:t>
      </w:r>
      <w:r w:rsidR="00483214">
        <w:t xml:space="preserve"> di Gestione Informativa</w:t>
      </w:r>
      <w:bookmarkEnd w:id="90"/>
    </w:p>
    <w:p w14:paraId="2B629090" w14:textId="3401FE66" w:rsidR="003C4A5B" w:rsidRDefault="003C4A5B" w:rsidP="003C4A5B">
      <w:pPr>
        <w:pStyle w:val="Calibri11"/>
      </w:pPr>
      <w:r>
        <w:t>Si richiede all’</w:t>
      </w:r>
      <w:r w:rsidR="0057719C">
        <w:t>OE</w:t>
      </w:r>
      <w:r>
        <w:t xml:space="preserve"> di rispondere a questa Specifica Metodologica (Capitolato Informativo) redigendo un</w:t>
      </w:r>
      <w:r w:rsidR="003753EF">
        <w:t>’</w:t>
      </w:r>
      <w:r w:rsidRPr="002F58F5">
        <w:rPr>
          <w:b/>
          <w:bCs/>
        </w:rPr>
        <w:t>Offerta di Ge</w:t>
      </w:r>
      <w:r w:rsidR="00483214" w:rsidRPr="002F58F5">
        <w:rPr>
          <w:b/>
          <w:bCs/>
        </w:rPr>
        <w:t>s</w:t>
      </w:r>
      <w:r w:rsidRPr="002F58F5">
        <w:rPr>
          <w:b/>
          <w:bCs/>
        </w:rPr>
        <w:t>tione Informativa</w:t>
      </w:r>
      <w:r w:rsidR="00347BEB">
        <w:rPr>
          <w:b/>
          <w:bCs/>
        </w:rPr>
        <w:t xml:space="preserve"> (oGI)</w:t>
      </w:r>
      <w:r w:rsidR="00483214">
        <w:t xml:space="preserve">, che riporti le </w:t>
      </w:r>
      <w:r w:rsidR="00FC08AD">
        <w:t>modalità di produzione delle informazioni in base</w:t>
      </w:r>
      <w:r w:rsidR="00483214">
        <w:t xml:space="preserve"> ai requisiti richiesti</w:t>
      </w:r>
      <w:r w:rsidR="001C315C">
        <w:t>.</w:t>
      </w:r>
      <w:r w:rsidR="0090200C">
        <w:t xml:space="preserve"> </w:t>
      </w:r>
      <w:r w:rsidR="007C249F">
        <w:rPr>
          <w:b/>
        </w:rPr>
        <w:t>L</w:t>
      </w:r>
      <w:r w:rsidR="0090200C" w:rsidRPr="002F58F5">
        <w:rPr>
          <w:b/>
        </w:rPr>
        <w:t>’</w:t>
      </w:r>
      <w:r w:rsidR="0031517C">
        <w:rPr>
          <w:b/>
        </w:rPr>
        <w:t>oGI</w:t>
      </w:r>
      <w:r w:rsidR="0090200C" w:rsidRPr="002F58F5">
        <w:rPr>
          <w:b/>
        </w:rPr>
        <w:t xml:space="preserve"> </w:t>
      </w:r>
      <w:r w:rsidR="0090200C" w:rsidRPr="009E5781">
        <w:rPr>
          <w:bCs/>
        </w:rPr>
        <w:t xml:space="preserve">costituisce parte intergante </w:t>
      </w:r>
      <w:r w:rsidR="009E5781" w:rsidRPr="009E5781">
        <w:rPr>
          <w:bCs/>
        </w:rPr>
        <w:t>dell’offerta tecnica</w:t>
      </w:r>
      <w:r w:rsidR="0090200C">
        <w:t>, come descritta dal Capitolato Tecnico Pre</w:t>
      </w:r>
      <w:r w:rsidR="00D25CF4">
        <w:t xml:space="preserve">stazionale, e risponde all’art. 2 </w:t>
      </w:r>
      <w:r w:rsidR="0090200C">
        <w:t>come ivi riportato.</w:t>
      </w:r>
    </w:p>
    <w:p w14:paraId="19C77B38" w14:textId="47E3FF9B" w:rsidR="00FC08AD" w:rsidRDefault="00FC08AD" w:rsidP="002F58F5">
      <w:pPr>
        <w:pStyle w:val="Calibri11"/>
      </w:pPr>
      <w:r>
        <w:t>L’</w:t>
      </w:r>
      <w:r w:rsidR="0057719C">
        <w:t>OE</w:t>
      </w:r>
      <w:r>
        <w:t xml:space="preserve"> </w:t>
      </w:r>
      <w:r w:rsidR="007C249F">
        <w:t>è tenuto ad</w:t>
      </w:r>
      <w:r>
        <w:t xml:space="preserve"> utilizzare il template </w:t>
      </w:r>
      <w:r w:rsidRPr="002F58F5">
        <w:rPr>
          <w:b/>
          <w:bCs/>
        </w:rPr>
        <w:t>BIMSO</w:t>
      </w:r>
      <w:r w:rsidR="00966779">
        <w:rPr>
          <w:b/>
          <w:bCs/>
        </w:rPr>
        <w:t xml:space="preserve"> </w:t>
      </w:r>
      <w:r w:rsidRPr="002F58F5">
        <w:rPr>
          <w:b/>
          <w:bCs/>
        </w:rPr>
        <w:t>-</w:t>
      </w:r>
      <w:r w:rsidR="00966779">
        <w:rPr>
          <w:b/>
          <w:bCs/>
        </w:rPr>
        <w:t xml:space="preserve"> </w:t>
      </w:r>
      <w:r w:rsidRPr="002F58F5">
        <w:rPr>
          <w:b/>
          <w:bCs/>
        </w:rPr>
        <w:t>Specifica Operativ</w:t>
      </w:r>
      <w:r w:rsidR="004B29E2">
        <w:rPr>
          <w:b/>
          <w:bCs/>
        </w:rPr>
        <w:t>a</w:t>
      </w:r>
      <w:r w:rsidRPr="002F58F5">
        <w:rPr>
          <w:b/>
          <w:bCs/>
        </w:rPr>
        <w:t xml:space="preserve"> per </w:t>
      </w:r>
      <w:r w:rsidR="0031517C">
        <w:rPr>
          <w:b/>
          <w:bCs/>
        </w:rPr>
        <w:t>oGI</w:t>
      </w:r>
      <w:r>
        <w:t>, che l’Agenzia mette a disposizione</w:t>
      </w:r>
      <w:r w:rsidR="0077415F">
        <w:t xml:space="preserve">. </w:t>
      </w:r>
      <w:r w:rsidR="007C249F">
        <w:t>Tale</w:t>
      </w:r>
      <w:r w:rsidR="0077415F">
        <w:t xml:space="preserve"> template è da considerarsi come traccia per un documento di offerta e</w:t>
      </w:r>
      <w:r w:rsidR="007726DB">
        <w:t>,</w:t>
      </w:r>
      <w:r w:rsidR="0077415F">
        <w:t xml:space="preserve"> </w:t>
      </w:r>
      <w:r w:rsidR="007726DB">
        <w:t>f</w:t>
      </w:r>
      <w:r w:rsidR="007726DB" w:rsidRPr="007726DB">
        <w:t xml:space="preserve">ermo restando la struttura del documento, </w:t>
      </w:r>
      <w:r w:rsidR="00B76F5D">
        <w:t>è</w:t>
      </w:r>
      <w:r w:rsidR="007726DB" w:rsidRPr="007726DB">
        <w:t xml:space="preserve"> possibile implementare e/o inserire </w:t>
      </w:r>
      <w:r w:rsidR="007C249F">
        <w:t>ulteriori paragrafi,</w:t>
      </w:r>
      <w:r w:rsidR="007726DB" w:rsidRPr="007726DB">
        <w:t xml:space="preserve"> laddove </w:t>
      </w:r>
      <w:r w:rsidR="007C249F">
        <w:t xml:space="preserve">ritenuto </w:t>
      </w:r>
      <w:r w:rsidR="007726DB" w:rsidRPr="007726DB">
        <w:t xml:space="preserve">necessario </w:t>
      </w:r>
      <w:r w:rsidR="007C249F">
        <w:t xml:space="preserve">per lo </w:t>
      </w:r>
      <w:r w:rsidR="007726DB" w:rsidRPr="007726DB">
        <w:t>specifico servizio appaltato.</w:t>
      </w:r>
      <w:r w:rsidR="00C24711">
        <w:t xml:space="preserve"> </w:t>
      </w:r>
    </w:p>
    <w:p w14:paraId="09BD483A" w14:textId="1A8D1035" w:rsidR="00EB0E5D" w:rsidRPr="00E82968" w:rsidRDefault="00EB0E5D" w:rsidP="002F58F5">
      <w:pPr>
        <w:pStyle w:val="Calibri11"/>
      </w:pPr>
      <w:r>
        <w:t xml:space="preserve">Lo stesso template può in seguito essere utilizzato per la redazione del </w:t>
      </w:r>
      <w:r w:rsidRPr="00EB0E5D">
        <w:rPr>
          <w:b/>
          <w:bCs/>
        </w:rPr>
        <w:t>Piano di Gestione Informativa</w:t>
      </w:r>
      <w:r>
        <w:t>.</w:t>
      </w:r>
    </w:p>
    <w:p w14:paraId="3E67E21D" w14:textId="4DBAC539" w:rsidR="00BF179F" w:rsidRPr="00051900" w:rsidRDefault="00BF179F" w:rsidP="00E25EC6">
      <w:pPr>
        <w:pStyle w:val="TitoloParagrafoLV2"/>
      </w:pPr>
      <w:bookmarkStart w:id="95" w:name="_Toc83891200"/>
      <w:r w:rsidRPr="00051900">
        <w:t>Ruoli e responsabilità ai fini informativi</w:t>
      </w:r>
      <w:bookmarkEnd w:id="91"/>
      <w:bookmarkEnd w:id="92"/>
      <w:bookmarkEnd w:id="93"/>
      <w:bookmarkEnd w:id="94"/>
      <w:bookmarkEnd w:id="95"/>
    </w:p>
    <w:p w14:paraId="23CD2C5E" w14:textId="2B73CFC7" w:rsidR="00FA53C6" w:rsidRDefault="00BF179F" w:rsidP="00BF179F">
      <w:pPr>
        <w:tabs>
          <w:tab w:val="left" w:pos="4176"/>
        </w:tabs>
        <w:suppressAutoHyphens/>
        <w:spacing w:before="120" w:after="120" w:line="360" w:lineRule="auto"/>
        <w:rPr>
          <w:rFonts w:ascii="Calibri Light" w:eastAsiaTheme="minorHAnsi" w:hAnsi="Calibri Light" w:cs="Calibri Light"/>
          <w:noProof/>
          <w:lang w:eastAsia="it-IT"/>
        </w:rPr>
      </w:pPr>
      <w:bookmarkStart w:id="96" w:name="_Toc30436486"/>
      <w:r w:rsidRPr="00F95432">
        <w:rPr>
          <w:rFonts w:ascii="Calibri Light" w:eastAsiaTheme="minorHAnsi" w:hAnsi="Calibri Light" w:cs="Calibri Light"/>
          <w:noProof/>
          <w:lang w:eastAsia="it-IT"/>
        </w:rPr>
        <w:t>L'</w:t>
      </w:r>
      <w:r w:rsidR="00051900">
        <w:rPr>
          <w:rFonts w:ascii="Calibri Light" w:eastAsiaTheme="minorHAnsi" w:hAnsi="Calibri Light" w:cs="Calibri Light"/>
          <w:noProof/>
          <w:lang w:eastAsia="it-IT"/>
        </w:rPr>
        <w:t>Aggiudicatario</w:t>
      </w:r>
      <w:r w:rsidRPr="00F95432">
        <w:rPr>
          <w:rFonts w:ascii="Calibri Light" w:eastAsiaTheme="minorHAnsi" w:hAnsi="Calibri Light" w:cs="Calibri Light"/>
          <w:noProof/>
          <w:lang w:eastAsia="it-IT"/>
        </w:rPr>
        <w:t xml:space="preserve"> è tenuto a svolgere l'attività di gestione informativa con soggetti in possesso delle necessarie esperienze e competenze anche in relazione a responsabilità e ruoli</w:t>
      </w:r>
      <w:r w:rsidR="0092363C">
        <w:rPr>
          <w:rFonts w:ascii="Calibri Light" w:eastAsiaTheme="minorHAnsi" w:hAnsi="Calibri Light" w:cs="Calibri Light"/>
          <w:noProof/>
          <w:lang w:eastAsia="it-IT"/>
        </w:rPr>
        <w:t xml:space="preserve"> richiesti per l’esecuzione del </w:t>
      </w:r>
      <w:r w:rsidR="0092363C" w:rsidRPr="0092363C">
        <w:rPr>
          <w:rFonts w:ascii="Calibri Light" w:eastAsiaTheme="minorHAnsi" w:hAnsi="Calibri Light" w:cs="Calibri Light"/>
          <w:b/>
          <w:bCs/>
          <w:noProof/>
          <w:lang w:eastAsia="it-IT"/>
        </w:rPr>
        <w:t>Servizio</w:t>
      </w:r>
      <w:r w:rsidR="0092363C">
        <w:rPr>
          <w:rFonts w:ascii="Calibri Light" w:eastAsiaTheme="minorHAnsi" w:hAnsi="Calibri Light" w:cs="Calibri Light"/>
          <w:noProof/>
          <w:lang w:eastAsia="it-IT"/>
        </w:rPr>
        <w:t>.</w:t>
      </w:r>
    </w:p>
    <w:p w14:paraId="4BF77EA5" w14:textId="330574B2" w:rsidR="00BF179F" w:rsidRPr="00F95432" w:rsidRDefault="00FA53C6" w:rsidP="002F58F5">
      <w:pPr>
        <w:pStyle w:val="Calibri11"/>
      </w:pPr>
      <w:r>
        <w:t>Pertanto, l’</w:t>
      </w:r>
      <w:r w:rsidR="0057719C">
        <w:t>OE</w:t>
      </w:r>
      <w:r>
        <w:t xml:space="preserve"> </w:t>
      </w:r>
      <w:r w:rsidR="007D07D9">
        <w:t>deve</w:t>
      </w:r>
      <w:r>
        <w:t xml:space="preserve"> </w:t>
      </w:r>
      <w:r w:rsidR="00BF179F" w:rsidRPr="00F95432">
        <w:t>specifica</w:t>
      </w:r>
      <w:r>
        <w:t>re</w:t>
      </w:r>
      <w:r w:rsidR="00BF179F" w:rsidRPr="00F95432">
        <w:t xml:space="preserve"> </w:t>
      </w:r>
      <w:r w:rsidR="00BF179F" w:rsidRPr="002F58F5">
        <w:t>nell'</w:t>
      </w:r>
      <w:r w:rsidR="00BE0ED5">
        <w:rPr>
          <w:b/>
          <w:bCs/>
        </w:rPr>
        <w:t>oGI</w:t>
      </w:r>
      <w:r w:rsidR="0078148C">
        <w:rPr>
          <w:b/>
          <w:bCs/>
        </w:rPr>
        <w:t xml:space="preserve"> </w:t>
      </w:r>
      <w:r w:rsidR="00BF179F" w:rsidRPr="00F95432">
        <w:t>la struttura del gruppo di lavoro</w:t>
      </w:r>
      <w:r w:rsidR="0078148C">
        <w:t xml:space="preserve"> che svolgerà il </w:t>
      </w:r>
      <w:r w:rsidR="00BE0ED5" w:rsidRPr="00BE0ED5">
        <w:rPr>
          <w:b/>
        </w:rPr>
        <w:t>Servizio</w:t>
      </w:r>
      <w:r w:rsidR="00BF179F" w:rsidRPr="00F95432">
        <w:t xml:space="preserve">, individuando </w:t>
      </w:r>
      <w:r w:rsidR="00063ABE">
        <w:t>i</w:t>
      </w:r>
      <w:r w:rsidR="00BF179F" w:rsidRPr="00F95432">
        <w:t xml:space="preserve"> ruoli e </w:t>
      </w:r>
      <w:r w:rsidR="00063ABE">
        <w:t xml:space="preserve">le </w:t>
      </w:r>
      <w:r w:rsidR="00BF179F" w:rsidRPr="00F95432">
        <w:t>relazioni tra i soggetti interessati, con particolare riguardo alle responsabilità relative ai singoli</w:t>
      </w:r>
      <w:r w:rsidR="00BF179F" w:rsidRPr="00775BEC">
        <w:t xml:space="preserve"> </w:t>
      </w:r>
      <w:r w:rsidR="003B2B49" w:rsidRPr="00775BEC">
        <w:t>Modelli</w:t>
      </w:r>
      <w:r w:rsidR="00BF179F" w:rsidRPr="00F95432">
        <w:t xml:space="preserve"> prodotti.</w:t>
      </w:r>
      <w:r w:rsidR="00063ABE">
        <w:t xml:space="preserve"> Successivamente, l’</w:t>
      </w:r>
      <w:r w:rsidR="00051900">
        <w:t>Aggiudicatario</w:t>
      </w:r>
      <w:r w:rsidR="00063ABE">
        <w:t xml:space="preserve"> dovrà </w:t>
      </w:r>
      <w:r w:rsidR="00F22369">
        <w:t>confermare</w:t>
      </w:r>
      <w:r w:rsidR="00063ABE">
        <w:t xml:space="preserve"> l’organizzazione ufficiale</w:t>
      </w:r>
      <w:r w:rsidR="00F22369">
        <w:t xml:space="preserve"> all’interno del </w:t>
      </w:r>
      <w:r w:rsidR="00BE0ED5">
        <w:rPr>
          <w:b/>
          <w:bCs/>
        </w:rPr>
        <w:t>pGI</w:t>
      </w:r>
      <w:r w:rsidR="00F22369">
        <w:rPr>
          <w:b/>
          <w:bCs/>
        </w:rPr>
        <w:t>.</w:t>
      </w:r>
    </w:p>
    <w:bookmarkEnd w:id="96"/>
    <w:p w14:paraId="70C24E2A" w14:textId="59441C33" w:rsidR="00BF179F" w:rsidRDefault="00BF179F" w:rsidP="00916CCF">
      <w:pPr>
        <w:pStyle w:val="Calibri11"/>
      </w:pPr>
      <w:r w:rsidRPr="00D01C99">
        <w:t xml:space="preserve">In questa sezione sono riportate le figure che rivestono dei ruoli significativi in termini di responsabilità e autorità </w:t>
      </w:r>
      <w:r w:rsidR="0049590C">
        <w:t>escl</w:t>
      </w:r>
      <w:r w:rsidR="003B2B49">
        <w:t>usi</w:t>
      </w:r>
      <w:r w:rsidR="0049590C">
        <w:t xml:space="preserve">vamente </w:t>
      </w:r>
      <w:r w:rsidRPr="00D01C99">
        <w:t>ai fini informativi, sia per l</w:t>
      </w:r>
      <w:r w:rsidR="006424BF">
        <w:t>’Agenzia</w:t>
      </w:r>
      <w:r w:rsidRPr="00D01C99">
        <w:t xml:space="preserve">, che per </w:t>
      </w:r>
      <w:r w:rsidR="000A7178">
        <w:t>l’</w:t>
      </w:r>
      <w:r w:rsidR="0057719C">
        <w:t>OE</w:t>
      </w:r>
      <w:r w:rsidRPr="00D01C99">
        <w:t>.</w:t>
      </w:r>
    </w:p>
    <w:p w14:paraId="24FAAA98" w14:textId="28BFAA04" w:rsidR="00201DE8" w:rsidRDefault="00201DE8" w:rsidP="00916CCF">
      <w:pPr>
        <w:pStyle w:val="Calibri11"/>
      </w:pPr>
    </w:p>
    <w:p w14:paraId="5BEA13F3" w14:textId="27906E3A" w:rsidR="00201DE8" w:rsidRDefault="00201DE8" w:rsidP="00916CCF">
      <w:pPr>
        <w:pStyle w:val="Calibri11"/>
      </w:pPr>
    </w:p>
    <w:p w14:paraId="6AE17F09" w14:textId="370B41C6" w:rsidR="00201DE8" w:rsidRDefault="00201DE8" w:rsidP="00916CCF">
      <w:pPr>
        <w:pStyle w:val="Calibri11"/>
      </w:pPr>
    </w:p>
    <w:p w14:paraId="45E72C82" w14:textId="77777777" w:rsidR="00201DE8" w:rsidRPr="00D01C99" w:rsidRDefault="00201DE8" w:rsidP="00916CCF">
      <w:pPr>
        <w:pStyle w:val="Calibri11"/>
      </w:pPr>
    </w:p>
    <w:p w14:paraId="693D935F" w14:textId="785E0D8E" w:rsidR="00BF179F" w:rsidRPr="00D01C99" w:rsidRDefault="00BF179F" w:rsidP="00CE56A1">
      <w:pPr>
        <w:pStyle w:val="TitoloParagrafoLV3"/>
      </w:pPr>
      <w:bookmarkStart w:id="97" w:name="_Toc30432070"/>
      <w:bookmarkStart w:id="98" w:name="_Toc30436487"/>
      <w:bookmarkStart w:id="99" w:name="_Toc40686725"/>
      <w:bookmarkStart w:id="100" w:name="_Toc40686809"/>
      <w:bookmarkStart w:id="101" w:name="_Toc83891201"/>
      <w:r w:rsidRPr="00D01C99">
        <w:lastRenderedPageBreak/>
        <w:t>Struttura informativa interna del</w:t>
      </w:r>
      <w:r w:rsidR="007A0167">
        <w:t>’Agenzia</w:t>
      </w:r>
      <w:bookmarkEnd w:id="97"/>
      <w:bookmarkEnd w:id="98"/>
      <w:bookmarkEnd w:id="99"/>
      <w:bookmarkEnd w:id="100"/>
      <w:bookmarkEnd w:id="101"/>
    </w:p>
    <w:p w14:paraId="300C1217" w14:textId="2633F0C4" w:rsidR="001E3029" w:rsidRDefault="001E3029" w:rsidP="002F58F5">
      <w:pPr>
        <w:pStyle w:val="Didascalia"/>
      </w:pPr>
      <w:r>
        <w:t xml:space="preserve">Tabella </w:t>
      </w:r>
      <w:r w:rsidR="00647CC1">
        <w:rPr>
          <w:noProof/>
        </w:rPr>
        <w:fldChar w:fldCharType="begin"/>
      </w:r>
      <w:r w:rsidR="00647CC1">
        <w:rPr>
          <w:noProof/>
        </w:rPr>
        <w:instrText xml:space="preserve"> SEQ Tabella \* ARABIC </w:instrText>
      </w:r>
      <w:r w:rsidR="00647CC1">
        <w:rPr>
          <w:noProof/>
        </w:rPr>
        <w:fldChar w:fldCharType="separate"/>
      </w:r>
      <w:r w:rsidR="00C52C29">
        <w:rPr>
          <w:noProof/>
        </w:rPr>
        <w:t>7</w:t>
      </w:r>
      <w:r w:rsidR="00647CC1">
        <w:rPr>
          <w:noProof/>
        </w:rPr>
        <w:fldChar w:fldCharType="end"/>
      </w:r>
      <w:r>
        <w:t xml:space="preserve"> - Figure interne del</w:t>
      </w:r>
      <w:r w:rsidR="006424BF">
        <w:t>l</w:t>
      </w:r>
      <w:r w:rsidR="00BB47D9">
        <w:t>’Agenzia</w:t>
      </w:r>
    </w:p>
    <w:tbl>
      <w:tblPr>
        <w:tblW w:w="4666" w:type="pct"/>
        <w:jc w:val="center"/>
        <w:tblBorders>
          <w:top w:val="single" w:sz="4" w:space="0" w:color="auto"/>
          <w:left w:val="single" w:sz="4" w:space="0" w:color="auto"/>
          <w:bottom w:val="single" w:sz="4" w:space="0" w:color="auto"/>
          <w:right w:val="single" w:sz="4" w:space="0" w:color="auto"/>
          <w:insideH w:val="single" w:sz="2" w:space="0" w:color="ED7D31"/>
          <w:insideV w:val="single" w:sz="2" w:space="0" w:color="ED7D31"/>
        </w:tblBorders>
        <w:tblLook w:val="04A0" w:firstRow="1" w:lastRow="0" w:firstColumn="1" w:lastColumn="0" w:noHBand="0" w:noVBand="1"/>
      </w:tblPr>
      <w:tblGrid>
        <w:gridCol w:w="1571"/>
        <w:gridCol w:w="2656"/>
        <w:gridCol w:w="4969"/>
      </w:tblGrid>
      <w:tr w:rsidR="007C4E12" w:rsidRPr="00C574CB" w14:paraId="4429C043" w14:textId="7C83A315" w:rsidTr="00EC459F">
        <w:trPr>
          <w:cantSplit/>
          <w:trHeight w:val="337"/>
          <w:tblHeader/>
          <w:jc w:val="center"/>
        </w:trPr>
        <w:tc>
          <w:tcPr>
            <w:tcW w:w="1571" w:type="dxa"/>
            <w:tcBorders>
              <w:top w:val="single" w:sz="4" w:space="0" w:color="auto"/>
              <w:bottom w:val="single" w:sz="4" w:space="0" w:color="auto"/>
              <w:right w:val="single" w:sz="4" w:space="0" w:color="auto"/>
            </w:tcBorders>
            <w:shd w:val="clear" w:color="auto" w:fill="DF6613"/>
            <w:vAlign w:val="center"/>
          </w:tcPr>
          <w:p w14:paraId="0C6A4C9D" w14:textId="77777777" w:rsidR="007C4E12" w:rsidRPr="00974D7A" w:rsidRDefault="007C4E12" w:rsidP="00974D7A">
            <w:pPr>
              <w:suppressAutoHyphens/>
              <w:jc w:val="center"/>
              <w:rPr>
                <w:rFonts w:asciiTheme="majorHAnsi" w:hAnsiTheme="majorHAnsi" w:cstheme="majorHAnsi"/>
                <w:b/>
                <w:color w:val="FFFFFF" w:themeColor="background1"/>
                <w:sz w:val="24"/>
                <w:szCs w:val="24"/>
              </w:rPr>
            </w:pPr>
            <w:r w:rsidRPr="00974D7A">
              <w:rPr>
                <w:rFonts w:asciiTheme="majorHAnsi" w:hAnsiTheme="majorHAnsi" w:cstheme="majorHAnsi"/>
                <w:b/>
                <w:color w:val="FFFFFF" w:themeColor="background1"/>
                <w:sz w:val="24"/>
                <w:szCs w:val="24"/>
              </w:rPr>
              <w:t>Ruolo</w:t>
            </w:r>
          </w:p>
        </w:tc>
        <w:tc>
          <w:tcPr>
            <w:tcW w:w="2656" w:type="dxa"/>
            <w:tcBorders>
              <w:top w:val="single" w:sz="4" w:space="0" w:color="auto"/>
              <w:left w:val="single" w:sz="4" w:space="0" w:color="auto"/>
              <w:bottom w:val="single" w:sz="4" w:space="0" w:color="auto"/>
              <w:right w:val="single" w:sz="4" w:space="0" w:color="auto"/>
            </w:tcBorders>
            <w:shd w:val="clear" w:color="auto" w:fill="DF6613"/>
            <w:vAlign w:val="center"/>
          </w:tcPr>
          <w:p w14:paraId="6509CDD1" w14:textId="77777777" w:rsidR="007C4E12" w:rsidRPr="00974D7A" w:rsidRDefault="007C4E12" w:rsidP="00974D7A">
            <w:pPr>
              <w:suppressAutoHyphens/>
              <w:jc w:val="center"/>
              <w:rPr>
                <w:rFonts w:asciiTheme="majorHAnsi" w:hAnsiTheme="majorHAnsi" w:cstheme="majorHAnsi"/>
                <w:b/>
                <w:color w:val="FFFFFF" w:themeColor="background1"/>
                <w:sz w:val="24"/>
                <w:szCs w:val="24"/>
              </w:rPr>
            </w:pPr>
            <w:r w:rsidRPr="00974D7A">
              <w:rPr>
                <w:rFonts w:asciiTheme="majorHAnsi" w:hAnsiTheme="majorHAnsi" w:cstheme="majorHAnsi"/>
                <w:b/>
                <w:color w:val="FFFFFF" w:themeColor="background1"/>
                <w:sz w:val="24"/>
                <w:szCs w:val="24"/>
              </w:rPr>
              <w:t xml:space="preserve">Nome </w:t>
            </w:r>
          </w:p>
        </w:tc>
        <w:tc>
          <w:tcPr>
            <w:tcW w:w="4969" w:type="dxa"/>
            <w:tcBorders>
              <w:top w:val="single" w:sz="4" w:space="0" w:color="auto"/>
              <w:left w:val="single" w:sz="4" w:space="0" w:color="auto"/>
              <w:bottom w:val="single" w:sz="4" w:space="0" w:color="auto"/>
            </w:tcBorders>
            <w:shd w:val="clear" w:color="auto" w:fill="DF6613"/>
          </w:tcPr>
          <w:p w14:paraId="611448D3" w14:textId="5D74BDA2" w:rsidR="007C4E12" w:rsidRPr="00974D7A" w:rsidRDefault="007C4E12" w:rsidP="00974D7A">
            <w:pPr>
              <w:suppressAutoHyphens/>
              <w:jc w:val="center"/>
              <w:rPr>
                <w:rFonts w:asciiTheme="majorHAnsi" w:hAnsiTheme="majorHAnsi" w:cstheme="majorHAnsi"/>
                <w:b/>
                <w:color w:val="FFFFFF" w:themeColor="background1"/>
                <w:sz w:val="24"/>
                <w:szCs w:val="24"/>
              </w:rPr>
            </w:pPr>
            <w:r w:rsidRPr="00974D7A">
              <w:rPr>
                <w:rFonts w:asciiTheme="majorHAnsi" w:hAnsiTheme="majorHAnsi" w:cstheme="majorHAnsi"/>
                <w:b/>
                <w:color w:val="FFFFFF" w:themeColor="background1"/>
                <w:sz w:val="24"/>
                <w:szCs w:val="24"/>
              </w:rPr>
              <w:t>Ruolo e Responsabilità</w:t>
            </w:r>
          </w:p>
        </w:tc>
      </w:tr>
      <w:tr w:rsidR="007C4E12" w:rsidRPr="00C574CB" w14:paraId="6BA98DD7" w14:textId="3310CD9F" w:rsidTr="00524A52">
        <w:trPr>
          <w:trHeight w:val="2455"/>
          <w:tblHeader/>
          <w:jc w:val="center"/>
        </w:trPr>
        <w:tc>
          <w:tcPr>
            <w:tcW w:w="1571" w:type="dxa"/>
            <w:tcBorders>
              <w:top w:val="single" w:sz="4" w:space="0" w:color="auto"/>
            </w:tcBorders>
            <w:shd w:val="clear" w:color="auto" w:fill="FBE4D5" w:themeFill="accent2" w:themeFillTint="33"/>
            <w:vAlign w:val="center"/>
          </w:tcPr>
          <w:p w14:paraId="10C1B56A" w14:textId="09E6F03D" w:rsidR="007C4E12" w:rsidRPr="00D217F0" w:rsidRDefault="007C4E12" w:rsidP="009C64F3">
            <w:pPr>
              <w:spacing w:line="276" w:lineRule="auto"/>
              <w:contextualSpacing/>
              <w:jc w:val="center"/>
              <w:rPr>
                <w:rFonts w:cstheme="minorHAnsi"/>
              </w:rPr>
            </w:pPr>
            <w:r w:rsidRPr="00D217F0">
              <w:rPr>
                <w:rFonts w:cstheme="minorHAnsi"/>
              </w:rPr>
              <w:t>Bim Manager</w:t>
            </w:r>
          </w:p>
        </w:tc>
        <w:tc>
          <w:tcPr>
            <w:tcW w:w="2656" w:type="dxa"/>
            <w:tcBorders>
              <w:top w:val="single" w:sz="4" w:space="0" w:color="auto"/>
            </w:tcBorders>
            <w:shd w:val="clear" w:color="auto" w:fill="F2F2F2" w:themeFill="background1" w:themeFillShade="F2"/>
            <w:vAlign w:val="center"/>
          </w:tcPr>
          <w:p w14:paraId="72596CA3" w14:textId="19E9D2AA" w:rsidR="007C4E12" w:rsidRPr="00D217F0" w:rsidRDefault="00304D31" w:rsidP="00304D31">
            <w:pPr>
              <w:spacing w:line="276" w:lineRule="auto"/>
              <w:contextualSpacing/>
              <w:jc w:val="center"/>
              <w:rPr>
                <w:rFonts w:cstheme="minorHAnsi"/>
              </w:rPr>
            </w:pPr>
            <w:r w:rsidRPr="00D217F0">
              <w:rPr>
                <w:rFonts w:cstheme="minorHAnsi"/>
              </w:rPr>
              <w:t>ALBINO</w:t>
            </w:r>
            <w:r w:rsidR="003777AF" w:rsidRPr="00D217F0">
              <w:rPr>
                <w:rFonts w:cstheme="minorHAnsi"/>
              </w:rPr>
              <w:t xml:space="preserve"> Viola</w:t>
            </w:r>
          </w:p>
        </w:tc>
        <w:tc>
          <w:tcPr>
            <w:tcW w:w="4969" w:type="dxa"/>
            <w:tcBorders>
              <w:top w:val="single" w:sz="4" w:space="0" w:color="auto"/>
            </w:tcBorders>
            <w:shd w:val="clear" w:color="auto" w:fill="F2F2F2" w:themeFill="background1" w:themeFillShade="F2"/>
          </w:tcPr>
          <w:p w14:paraId="07CD3710" w14:textId="1F7D15B9" w:rsidR="00EC459F" w:rsidRDefault="00EC459F" w:rsidP="00EC459F">
            <w:pPr>
              <w:pStyle w:val="Default"/>
              <w:jc w:val="both"/>
              <w:rPr>
                <w:sz w:val="22"/>
                <w:szCs w:val="22"/>
              </w:rPr>
            </w:pPr>
            <w:r>
              <w:rPr>
                <w:sz w:val="22"/>
                <w:szCs w:val="22"/>
              </w:rPr>
              <w:t xml:space="preserve">Coordina le attività del Nucleo Opere Digitali. </w:t>
            </w:r>
          </w:p>
          <w:p w14:paraId="79297862" w14:textId="77777777" w:rsidR="00EC459F" w:rsidRDefault="00EC459F" w:rsidP="00EC459F">
            <w:pPr>
              <w:pStyle w:val="Default"/>
              <w:jc w:val="both"/>
              <w:rPr>
                <w:sz w:val="22"/>
                <w:szCs w:val="22"/>
              </w:rPr>
            </w:pPr>
            <w:r>
              <w:rPr>
                <w:sz w:val="22"/>
                <w:szCs w:val="22"/>
              </w:rPr>
              <w:t xml:space="preserve">Cura l’implementazione dei processi e della strategia BIM a livello aziendale, la redazione delle linee guida corporate e della documentazione tecnica e </w:t>
            </w:r>
          </w:p>
          <w:p w14:paraId="66C62392" w14:textId="46FC40E9" w:rsidR="00EC459F" w:rsidRDefault="00EC459F" w:rsidP="00EC459F">
            <w:pPr>
              <w:pStyle w:val="Default"/>
              <w:jc w:val="both"/>
              <w:rPr>
                <w:sz w:val="22"/>
                <w:szCs w:val="22"/>
              </w:rPr>
            </w:pPr>
            <w:r>
              <w:rPr>
                <w:sz w:val="22"/>
                <w:szCs w:val="22"/>
              </w:rPr>
              <w:t xml:space="preserve">operativa standard per la produzione degli elaborati e dei Modelli (template, standard e procedure), </w:t>
            </w:r>
          </w:p>
          <w:p w14:paraId="619A943E" w14:textId="77777777" w:rsidR="00524A52" w:rsidRDefault="00EC459F" w:rsidP="00EC459F">
            <w:pPr>
              <w:pStyle w:val="Default"/>
              <w:jc w:val="both"/>
              <w:rPr>
                <w:sz w:val="22"/>
                <w:szCs w:val="22"/>
              </w:rPr>
            </w:pPr>
            <w:r>
              <w:rPr>
                <w:sz w:val="22"/>
                <w:szCs w:val="22"/>
              </w:rPr>
              <w:t xml:space="preserve">Coadiuva i referenti BIM, operanti sia a livello </w:t>
            </w:r>
          </w:p>
          <w:p w14:paraId="6A9B7862" w14:textId="77777777" w:rsidR="00524A52" w:rsidRDefault="00EC459F" w:rsidP="00EC459F">
            <w:pPr>
              <w:pStyle w:val="Default"/>
              <w:jc w:val="both"/>
              <w:rPr>
                <w:sz w:val="22"/>
                <w:szCs w:val="22"/>
              </w:rPr>
            </w:pPr>
            <w:r>
              <w:rPr>
                <w:sz w:val="22"/>
                <w:szCs w:val="22"/>
              </w:rPr>
              <w:t xml:space="preserve">centrale che territoriale, nell’attivazione e nella </w:t>
            </w:r>
          </w:p>
          <w:p w14:paraId="4EE7AC09" w14:textId="33A88E45" w:rsidR="007C4E12" w:rsidRPr="00524A52" w:rsidRDefault="00EC459F" w:rsidP="00524A52">
            <w:pPr>
              <w:pStyle w:val="Default"/>
              <w:jc w:val="both"/>
              <w:rPr>
                <w:sz w:val="22"/>
                <w:szCs w:val="22"/>
              </w:rPr>
            </w:pPr>
            <w:r>
              <w:rPr>
                <w:sz w:val="22"/>
                <w:szCs w:val="22"/>
              </w:rPr>
              <w:t>gestione delle singole procedure di gara.</w:t>
            </w:r>
          </w:p>
        </w:tc>
      </w:tr>
      <w:tr w:rsidR="007C4E12" w:rsidRPr="00C574CB" w14:paraId="54A021D5" w14:textId="5AB47B9D" w:rsidTr="00EC459F">
        <w:trPr>
          <w:trHeight w:val="440"/>
          <w:tblHeader/>
          <w:jc w:val="center"/>
        </w:trPr>
        <w:tc>
          <w:tcPr>
            <w:tcW w:w="1571" w:type="dxa"/>
            <w:shd w:val="clear" w:color="auto" w:fill="FBE4D5" w:themeFill="accent2" w:themeFillTint="33"/>
            <w:vAlign w:val="center"/>
          </w:tcPr>
          <w:p w14:paraId="62B36F35" w14:textId="16F8115C" w:rsidR="007C4E12" w:rsidRPr="00D217F0" w:rsidRDefault="00820ED2" w:rsidP="009C64F3">
            <w:pPr>
              <w:spacing w:line="276" w:lineRule="auto"/>
              <w:contextualSpacing/>
              <w:jc w:val="center"/>
              <w:rPr>
                <w:rFonts w:cstheme="minorHAnsi"/>
              </w:rPr>
            </w:pPr>
            <w:r w:rsidRPr="00D217F0">
              <w:rPr>
                <w:rFonts w:cstheme="minorHAnsi"/>
              </w:rPr>
              <w:t>CDE</w:t>
            </w:r>
            <w:r w:rsidR="007C4E12" w:rsidRPr="00D217F0">
              <w:rPr>
                <w:rFonts w:cstheme="minorHAnsi"/>
              </w:rPr>
              <w:t xml:space="preserve"> Manager</w:t>
            </w:r>
          </w:p>
        </w:tc>
        <w:tc>
          <w:tcPr>
            <w:tcW w:w="2656" w:type="dxa"/>
            <w:shd w:val="clear" w:color="auto" w:fill="F2F2F2" w:themeFill="background1" w:themeFillShade="F2"/>
            <w:vAlign w:val="center"/>
          </w:tcPr>
          <w:p w14:paraId="18BE3912" w14:textId="3A4387B8" w:rsidR="007C4E12" w:rsidRPr="00D217F0" w:rsidRDefault="00304D31" w:rsidP="00304D31">
            <w:pPr>
              <w:spacing w:line="276" w:lineRule="auto"/>
              <w:contextualSpacing/>
              <w:jc w:val="center"/>
              <w:rPr>
                <w:rFonts w:cstheme="minorHAnsi"/>
              </w:rPr>
            </w:pPr>
            <w:r w:rsidRPr="00D217F0">
              <w:rPr>
                <w:rFonts w:cstheme="minorHAnsi"/>
              </w:rPr>
              <w:t>CICCOZZI</w:t>
            </w:r>
            <w:r w:rsidR="003777AF" w:rsidRPr="00D217F0">
              <w:rPr>
                <w:rFonts w:cstheme="minorHAnsi"/>
              </w:rPr>
              <w:t xml:space="preserve"> Maura</w:t>
            </w:r>
          </w:p>
        </w:tc>
        <w:tc>
          <w:tcPr>
            <w:tcW w:w="4969" w:type="dxa"/>
            <w:shd w:val="clear" w:color="auto" w:fill="F2F2F2" w:themeFill="background1" w:themeFillShade="F2"/>
          </w:tcPr>
          <w:p w14:paraId="7516B952" w14:textId="60A19551" w:rsidR="00EC459F" w:rsidRDefault="00EC459F" w:rsidP="00EC459F">
            <w:pPr>
              <w:pStyle w:val="Default"/>
              <w:rPr>
                <w:sz w:val="22"/>
                <w:szCs w:val="22"/>
              </w:rPr>
            </w:pPr>
            <w:r>
              <w:rPr>
                <w:sz w:val="22"/>
                <w:szCs w:val="22"/>
              </w:rPr>
              <w:t xml:space="preserve">Gestisce la piattaforma di condivisione </w:t>
            </w:r>
            <w:r w:rsidR="00863E2F">
              <w:rPr>
                <w:sz w:val="22"/>
                <w:szCs w:val="22"/>
              </w:rPr>
              <w:t>UpDATe</w:t>
            </w:r>
            <w:r>
              <w:rPr>
                <w:sz w:val="22"/>
                <w:szCs w:val="22"/>
              </w:rPr>
              <w:t xml:space="preserve"> dell’Agenzia a </w:t>
            </w:r>
            <w:r w:rsidR="00524A52">
              <w:rPr>
                <w:sz w:val="22"/>
                <w:szCs w:val="22"/>
              </w:rPr>
              <w:t>livello di committente.</w:t>
            </w:r>
            <w:r>
              <w:rPr>
                <w:sz w:val="22"/>
                <w:szCs w:val="22"/>
              </w:rPr>
              <w:t xml:space="preserve"> </w:t>
            </w:r>
          </w:p>
          <w:p w14:paraId="03D080DE" w14:textId="73B54482" w:rsidR="00EC459F" w:rsidRDefault="00EC459F" w:rsidP="00EC459F">
            <w:pPr>
              <w:pStyle w:val="Default"/>
              <w:rPr>
                <w:sz w:val="22"/>
                <w:szCs w:val="22"/>
              </w:rPr>
            </w:pPr>
            <w:r>
              <w:rPr>
                <w:sz w:val="22"/>
                <w:szCs w:val="22"/>
              </w:rPr>
              <w:t>Fornisce gli accessi, verifica l’applicazione di tecniche di protezione dati e cura i rapporti con i gestori dei servizi infor</w:t>
            </w:r>
            <w:r w:rsidR="00524A52">
              <w:rPr>
                <w:sz w:val="22"/>
                <w:szCs w:val="22"/>
              </w:rPr>
              <w:t>matici.</w:t>
            </w:r>
          </w:p>
          <w:p w14:paraId="58F709BB" w14:textId="3CE33BD8" w:rsidR="007C4E12" w:rsidRPr="00C574CB" w:rsidRDefault="00524A52" w:rsidP="00524A52">
            <w:pPr>
              <w:pStyle w:val="Default"/>
              <w:rPr>
                <w:rFonts w:cstheme="minorHAnsi"/>
                <w:highlight w:val="yellow"/>
              </w:rPr>
            </w:pPr>
            <w:r>
              <w:rPr>
                <w:sz w:val="22"/>
                <w:szCs w:val="22"/>
              </w:rPr>
              <w:t>I</w:t>
            </w:r>
            <w:r w:rsidR="00EC459F">
              <w:rPr>
                <w:sz w:val="22"/>
                <w:szCs w:val="22"/>
              </w:rPr>
              <w:t>n coordinamento con i</w:t>
            </w:r>
            <w:r>
              <w:rPr>
                <w:sz w:val="22"/>
                <w:szCs w:val="22"/>
              </w:rPr>
              <w:t>l Data Manager, verifica la cor</w:t>
            </w:r>
            <w:r w:rsidR="00EC459F">
              <w:rPr>
                <w:sz w:val="22"/>
                <w:szCs w:val="22"/>
              </w:rPr>
              <w:t xml:space="preserve">retta estrazione dei dati e il flusso di interoperabilità delle informazioni. </w:t>
            </w:r>
          </w:p>
        </w:tc>
      </w:tr>
      <w:tr w:rsidR="007C4E12" w:rsidRPr="00C574CB" w14:paraId="019DD7A1" w14:textId="77777777" w:rsidTr="00EC459F">
        <w:trPr>
          <w:trHeight w:val="454"/>
          <w:tblHeader/>
          <w:jc w:val="center"/>
        </w:trPr>
        <w:tc>
          <w:tcPr>
            <w:tcW w:w="1571" w:type="dxa"/>
            <w:shd w:val="clear" w:color="auto" w:fill="FBE4D5" w:themeFill="accent2" w:themeFillTint="33"/>
            <w:vAlign w:val="center"/>
          </w:tcPr>
          <w:p w14:paraId="2D51136B" w14:textId="5D7CE07D" w:rsidR="007C4E12" w:rsidRPr="00D217F0" w:rsidRDefault="00193606" w:rsidP="00193606">
            <w:pPr>
              <w:spacing w:line="276" w:lineRule="auto"/>
              <w:contextualSpacing/>
              <w:jc w:val="center"/>
              <w:rPr>
                <w:rFonts w:cstheme="minorHAnsi"/>
              </w:rPr>
            </w:pPr>
            <w:r w:rsidRPr="00D217F0">
              <w:rPr>
                <w:rFonts w:cstheme="minorHAnsi"/>
              </w:rPr>
              <w:t>Data Manager</w:t>
            </w:r>
          </w:p>
        </w:tc>
        <w:tc>
          <w:tcPr>
            <w:tcW w:w="2656" w:type="dxa"/>
            <w:shd w:val="clear" w:color="auto" w:fill="F2F2F2" w:themeFill="background1" w:themeFillShade="F2"/>
            <w:vAlign w:val="center"/>
          </w:tcPr>
          <w:p w14:paraId="1A62BA0D" w14:textId="4BBA6E04" w:rsidR="007C4E12" w:rsidRPr="00D217F0" w:rsidRDefault="00304D31" w:rsidP="00304D31">
            <w:pPr>
              <w:spacing w:line="276" w:lineRule="auto"/>
              <w:contextualSpacing/>
              <w:jc w:val="center"/>
              <w:rPr>
                <w:rFonts w:cstheme="minorHAnsi"/>
              </w:rPr>
            </w:pPr>
            <w:r w:rsidRPr="00D217F0">
              <w:rPr>
                <w:rFonts w:cstheme="minorHAnsi"/>
              </w:rPr>
              <w:t>DE PASQUALE</w:t>
            </w:r>
            <w:r w:rsidR="003777AF" w:rsidRPr="00D217F0">
              <w:rPr>
                <w:rFonts w:cstheme="minorHAnsi"/>
              </w:rPr>
              <w:t xml:space="preserve"> Pasquale</w:t>
            </w:r>
          </w:p>
        </w:tc>
        <w:tc>
          <w:tcPr>
            <w:tcW w:w="4969" w:type="dxa"/>
            <w:shd w:val="clear" w:color="auto" w:fill="F2F2F2" w:themeFill="background1" w:themeFillShade="F2"/>
          </w:tcPr>
          <w:p w14:paraId="59D23DCB" w14:textId="60FFEB11" w:rsidR="00EC459F" w:rsidRDefault="00524A52" w:rsidP="00EC459F">
            <w:pPr>
              <w:pStyle w:val="Default"/>
              <w:rPr>
                <w:sz w:val="22"/>
                <w:szCs w:val="22"/>
              </w:rPr>
            </w:pPr>
            <w:r>
              <w:rPr>
                <w:sz w:val="22"/>
                <w:szCs w:val="22"/>
              </w:rPr>
              <w:t>C</w:t>
            </w:r>
            <w:r w:rsidR="00EC459F">
              <w:rPr>
                <w:sz w:val="22"/>
                <w:szCs w:val="22"/>
              </w:rPr>
              <w:t>oadiuvato dal BIM Manager, definisce e con</w:t>
            </w:r>
            <w:r>
              <w:rPr>
                <w:sz w:val="22"/>
                <w:szCs w:val="22"/>
              </w:rPr>
              <w:t>trolla a li</w:t>
            </w:r>
            <w:r w:rsidR="00EC459F">
              <w:rPr>
                <w:sz w:val="22"/>
                <w:szCs w:val="22"/>
              </w:rPr>
              <w:t>vello aziendale i contenuti informativi e i livelli di dettaglio dei Modelli, degli elaborati e degli elemen</w:t>
            </w:r>
            <w:r>
              <w:rPr>
                <w:sz w:val="22"/>
                <w:szCs w:val="22"/>
              </w:rPr>
              <w:t>ti, non</w:t>
            </w:r>
            <w:r w:rsidR="00EC459F">
              <w:rPr>
                <w:sz w:val="22"/>
                <w:szCs w:val="22"/>
              </w:rPr>
              <w:t>ché l’estrazi</w:t>
            </w:r>
            <w:r>
              <w:rPr>
                <w:sz w:val="22"/>
                <w:szCs w:val="22"/>
              </w:rPr>
              <w:t>one dei dati e la loro verifica.</w:t>
            </w:r>
            <w:r w:rsidR="00EC459F">
              <w:rPr>
                <w:sz w:val="22"/>
                <w:szCs w:val="22"/>
              </w:rPr>
              <w:t xml:space="preserve"> </w:t>
            </w:r>
          </w:p>
          <w:p w14:paraId="588857D1" w14:textId="28AAD612" w:rsidR="007C4E12" w:rsidRPr="00C574CB" w:rsidRDefault="00524A52" w:rsidP="00524A52">
            <w:pPr>
              <w:pStyle w:val="Default"/>
              <w:rPr>
                <w:rFonts w:cstheme="minorHAnsi"/>
                <w:highlight w:val="yellow"/>
              </w:rPr>
            </w:pPr>
            <w:r>
              <w:rPr>
                <w:sz w:val="22"/>
                <w:szCs w:val="22"/>
              </w:rPr>
              <w:t>P</w:t>
            </w:r>
            <w:r w:rsidR="00EC459F">
              <w:rPr>
                <w:sz w:val="22"/>
                <w:szCs w:val="22"/>
              </w:rPr>
              <w:t xml:space="preserve">artecipa alla stesura della documentazione tecnica e operativa standard per la produzione degli elaborati e dei Modelli. </w:t>
            </w:r>
            <w:r w:rsidR="003777AF">
              <w:rPr>
                <w:sz w:val="21"/>
                <w:szCs w:val="21"/>
              </w:rPr>
              <w:t xml:space="preserve"> </w:t>
            </w:r>
          </w:p>
        </w:tc>
      </w:tr>
      <w:tr w:rsidR="007C4E12" w:rsidRPr="00C574CB" w14:paraId="32D56522" w14:textId="1E95DA5A" w:rsidTr="00EC459F">
        <w:trPr>
          <w:trHeight w:val="454"/>
          <w:tblHeader/>
          <w:jc w:val="center"/>
        </w:trPr>
        <w:tc>
          <w:tcPr>
            <w:tcW w:w="1571" w:type="dxa"/>
            <w:shd w:val="clear" w:color="auto" w:fill="FBE4D5" w:themeFill="accent2" w:themeFillTint="33"/>
            <w:vAlign w:val="center"/>
          </w:tcPr>
          <w:p w14:paraId="1E3ECE5C" w14:textId="715D570B" w:rsidR="007C4E12" w:rsidRPr="00EB6B47" w:rsidRDefault="007C4E12" w:rsidP="009C64F3">
            <w:pPr>
              <w:spacing w:line="276" w:lineRule="auto"/>
              <w:contextualSpacing/>
              <w:jc w:val="center"/>
              <w:rPr>
                <w:rFonts w:cstheme="minorHAnsi"/>
              </w:rPr>
            </w:pPr>
            <w:r w:rsidRPr="00EB6B47">
              <w:rPr>
                <w:rFonts w:cstheme="minorHAnsi"/>
              </w:rPr>
              <w:t>RUP</w:t>
            </w:r>
            <w:r w:rsidR="00FB5181" w:rsidRPr="00EB6B47">
              <w:rPr>
                <w:rFonts w:cstheme="minorHAnsi"/>
              </w:rPr>
              <w:t xml:space="preserve"> *</w:t>
            </w:r>
          </w:p>
        </w:tc>
        <w:tc>
          <w:tcPr>
            <w:tcW w:w="2656" w:type="dxa"/>
            <w:shd w:val="clear" w:color="auto" w:fill="F2F2F2" w:themeFill="background1" w:themeFillShade="F2"/>
            <w:vAlign w:val="center"/>
          </w:tcPr>
          <w:p w14:paraId="6A7F5B10" w14:textId="2EE6C052" w:rsidR="007C4E12" w:rsidRPr="00EB6B47" w:rsidRDefault="00863E2F" w:rsidP="009C64F3">
            <w:pPr>
              <w:spacing w:line="276" w:lineRule="auto"/>
              <w:contextualSpacing/>
              <w:jc w:val="center"/>
              <w:rPr>
                <w:rFonts w:cstheme="minorHAnsi"/>
              </w:rPr>
            </w:pPr>
            <w:r>
              <w:rPr>
                <w:rFonts w:cstheme="minorHAnsi"/>
              </w:rPr>
              <w:t>DE FURIA Antonio</w:t>
            </w:r>
          </w:p>
        </w:tc>
        <w:tc>
          <w:tcPr>
            <w:tcW w:w="4969" w:type="dxa"/>
            <w:shd w:val="clear" w:color="auto" w:fill="F2F2F2" w:themeFill="background1" w:themeFillShade="F2"/>
          </w:tcPr>
          <w:p w14:paraId="75E66876" w14:textId="1A2EB860" w:rsidR="007C4E12" w:rsidRPr="00524A52" w:rsidRDefault="003777AF" w:rsidP="00524A52">
            <w:pPr>
              <w:pStyle w:val="Default"/>
              <w:spacing w:before="120" w:after="120"/>
              <w:rPr>
                <w:sz w:val="21"/>
                <w:szCs w:val="21"/>
              </w:rPr>
            </w:pPr>
            <w:r>
              <w:rPr>
                <w:sz w:val="21"/>
                <w:szCs w:val="21"/>
              </w:rPr>
              <w:t>Svolge mansioni stabilite dal codice</w:t>
            </w:r>
          </w:p>
        </w:tc>
      </w:tr>
      <w:tr w:rsidR="007C4E12" w:rsidRPr="00D84EFB" w14:paraId="7EDD39B0" w14:textId="2FB3973C" w:rsidTr="00EC459F">
        <w:trPr>
          <w:trHeight w:val="454"/>
          <w:tblHeader/>
          <w:jc w:val="center"/>
        </w:trPr>
        <w:tc>
          <w:tcPr>
            <w:tcW w:w="1571" w:type="dxa"/>
            <w:shd w:val="clear" w:color="auto" w:fill="FBE4D5" w:themeFill="accent2" w:themeFillTint="33"/>
            <w:vAlign w:val="center"/>
          </w:tcPr>
          <w:p w14:paraId="3F95878B" w14:textId="701938A6" w:rsidR="007C4E12" w:rsidRPr="00D25CF4" w:rsidRDefault="007C4E12" w:rsidP="009C64F3">
            <w:pPr>
              <w:spacing w:line="276" w:lineRule="auto"/>
              <w:contextualSpacing/>
              <w:jc w:val="center"/>
              <w:rPr>
                <w:rFonts w:cstheme="minorHAnsi"/>
              </w:rPr>
            </w:pPr>
            <w:r w:rsidRPr="00D25CF4">
              <w:rPr>
                <w:rFonts w:cstheme="minorHAnsi"/>
              </w:rPr>
              <w:t>DEC</w:t>
            </w:r>
            <w:r w:rsidR="00FB5181" w:rsidRPr="00D25CF4">
              <w:rPr>
                <w:rFonts w:cstheme="minorHAnsi"/>
              </w:rPr>
              <w:t xml:space="preserve"> *</w:t>
            </w:r>
          </w:p>
        </w:tc>
        <w:tc>
          <w:tcPr>
            <w:tcW w:w="2656" w:type="dxa"/>
            <w:shd w:val="clear" w:color="auto" w:fill="F2F2F2" w:themeFill="background1" w:themeFillShade="F2"/>
            <w:vAlign w:val="center"/>
          </w:tcPr>
          <w:p w14:paraId="667DB031" w14:textId="41CCC789" w:rsidR="007C4E12" w:rsidRPr="00D25CF4" w:rsidRDefault="00D25CF4" w:rsidP="009C64F3">
            <w:pPr>
              <w:spacing w:line="276" w:lineRule="auto"/>
              <w:contextualSpacing/>
              <w:jc w:val="center"/>
              <w:rPr>
                <w:rFonts w:cstheme="minorHAnsi"/>
              </w:rPr>
            </w:pPr>
            <w:r w:rsidRPr="00D25CF4">
              <w:rPr>
                <w:rFonts w:cstheme="minorHAnsi"/>
              </w:rPr>
              <w:t>PIZZOLANTE Gabriella</w:t>
            </w:r>
            <w:r w:rsidR="003777AF" w:rsidRPr="00D25CF4">
              <w:rPr>
                <w:rFonts w:cstheme="minorHAnsi"/>
              </w:rPr>
              <w:t xml:space="preserve"> </w:t>
            </w:r>
          </w:p>
        </w:tc>
        <w:tc>
          <w:tcPr>
            <w:tcW w:w="4969" w:type="dxa"/>
            <w:shd w:val="clear" w:color="auto" w:fill="F2F2F2" w:themeFill="background1" w:themeFillShade="F2"/>
          </w:tcPr>
          <w:p w14:paraId="17BDA766" w14:textId="0CA3FBDB" w:rsidR="007C4E12" w:rsidRPr="00524A52" w:rsidRDefault="003777AF" w:rsidP="00524A52">
            <w:pPr>
              <w:pStyle w:val="Default"/>
              <w:spacing w:before="120" w:after="120"/>
              <w:rPr>
                <w:sz w:val="21"/>
                <w:szCs w:val="21"/>
              </w:rPr>
            </w:pPr>
            <w:r>
              <w:rPr>
                <w:sz w:val="21"/>
                <w:szCs w:val="21"/>
              </w:rPr>
              <w:t xml:space="preserve">Svolge mansioni stabilite dal codice </w:t>
            </w:r>
          </w:p>
        </w:tc>
      </w:tr>
      <w:tr w:rsidR="00BA21CB" w:rsidRPr="00D84EFB" w14:paraId="7C4524E3" w14:textId="77777777" w:rsidTr="00EC459F">
        <w:trPr>
          <w:trHeight w:val="454"/>
          <w:tblHeader/>
          <w:jc w:val="center"/>
        </w:trPr>
        <w:tc>
          <w:tcPr>
            <w:tcW w:w="1571" w:type="dxa"/>
            <w:shd w:val="clear" w:color="auto" w:fill="FBE4D5" w:themeFill="accent2" w:themeFillTint="33"/>
            <w:vAlign w:val="center"/>
          </w:tcPr>
          <w:p w14:paraId="1AAE5C62" w14:textId="3F6C666D" w:rsidR="003777AF" w:rsidRPr="00EB6B47" w:rsidRDefault="00EC459F" w:rsidP="009C64F3">
            <w:pPr>
              <w:spacing w:line="276" w:lineRule="auto"/>
              <w:contextualSpacing/>
              <w:jc w:val="center"/>
              <w:rPr>
                <w:rFonts w:cstheme="minorHAnsi"/>
              </w:rPr>
            </w:pPr>
            <w:r w:rsidRPr="00EB6B47">
              <w:rPr>
                <w:rFonts w:cstheme="minorHAnsi"/>
              </w:rPr>
              <w:t>Referente Bim</w:t>
            </w:r>
            <w:r w:rsidR="00BA21CB" w:rsidRPr="00EB6B47">
              <w:rPr>
                <w:rFonts w:cstheme="minorHAnsi"/>
              </w:rPr>
              <w:t xml:space="preserve"> </w:t>
            </w:r>
          </w:p>
          <w:p w14:paraId="1E6C9E86" w14:textId="64D33E92" w:rsidR="00BA21CB" w:rsidRPr="00EB6B47" w:rsidRDefault="00EC459F" w:rsidP="009C64F3">
            <w:pPr>
              <w:spacing w:line="276" w:lineRule="auto"/>
              <w:contextualSpacing/>
              <w:jc w:val="center"/>
              <w:rPr>
                <w:rFonts w:cstheme="minorHAnsi"/>
              </w:rPr>
            </w:pPr>
            <w:r w:rsidRPr="00EB6B47">
              <w:rPr>
                <w:rFonts w:cstheme="minorHAnsi"/>
              </w:rPr>
              <w:t>T</w:t>
            </w:r>
            <w:r w:rsidR="00BA21CB" w:rsidRPr="00EB6B47">
              <w:rPr>
                <w:rFonts w:cstheme="minorHAnsi"/>
              </w:rPr>
              <w:t>errito</w:t>
            </w:r>
            <w:r w:rsidR="0049590C" w:rsidRPr="00EB6B47">
              <w:rPr>
                <w:rFonts w:cstheme="minorHAnsi"/>
              </w:rPr>
              <w:t>r</w:t>
            </w:r>
            <w:r w:rsidR="00BA21CB" w:rsidRPr="00EB6B47">
              <w:rPr>
                <w:rFonts w:cstheme="minorHAnsi"/>
              </w:rPr>
              <w:t>iale</w:t>
            </w:r>
          </w:p>
        </w:tc>
        <w:tc>
          <w:tcPr>
            <w:tcW w:w="2656" w:type="dxa"/>
            <w:shd w:val="clear" w:color="auto" w:fill="F2F2F2" w:themeFill="background1" w:themeFillShade="F2"/>
            <w:vAlign w:val="center"/>
          </w:tcPr>
          <w:p w14:paraId="480A307A" w14:textId="23C00E1A" w:rsidR="00BA21CB" w:rsidRPr="00EB6B47" w:rsidDel="000E3714" w:rsidRDefault="003777AF" w:rsidP="009C64F3">
            <w:pPr>
              <w:spacing w:line="276" w:lineRule="auto"/>
              <w:contextualSpacing/>
              <w:jc w:val="center"/>
              <w:rPr>
                <w:rFonts w:cstheme="minorHAnsi"/>
              </w:rPr>
            </w:pPr>
            <w:r w:rsidRPr="00EB6B47">
              <w:rPr>
                <w:rFonts w:cstheme="minorHAnsi"/>
              </w:rPr>
              <w:t>CIOFFI Antonio</w:t>
            </w:r>
          </w:p>
        </w:tc>
        <w:tc>
          <w:tcPr>
            <w:tcW w:w="4969" w:type="dxa"/>
            <w:shd w:val="clear" w:color="auto" w:fill="F2F2F2" w:themeFill="background1" w:themeFillShade="F2"/>
          </w:tcPr>
          <w:p w14:paraId="2CE8C6D2" w14:textId="41DD2CF8" w:rsidR="00EC459F" w:rsidRPr="00524A52" w:rsidRDefault="00EC459F" w:rsidP="00524A52">
            <w:pPr>
              <w:pStyle w:val="Default"/>
              <w:rPr>
                <w:sz w:val="21"/>
                <w:szCs w:val="21"/>
              </w:rPr>
            </w:pPr>
            <w:r w:rsidRPr="00524A52">
              <w:rPr>
                <w:sz w:val="21"/>
                <w:szCs w:val="21"/>
              </w:rPr>
              <w:t>Supporta il BIM Manager nella redazione delle linee guida corporate e della documentazione tecnica e oprativa standard per la produzione degli elaborati e dei Model</w:t>
            </w:r>
            <w:r w:rsidR="00524A52">
              <w:rPr>
                <w:sz w:val="21"/>
                <w:szCs w:val="21"/>
              </w:rPr>
              <w:t>li.</w:t>
            </w:r>
          </w:p>
          <w:p w14:paraId="0589A41F" w14:textId="77777777" w:rsidR="00524A52" w:rsidRDefault="00EC459F" w:rsidP="00524A52">
            <w:pPr>
              <w:pStyle w:val="Default"/>
              <w:rPr>
                <w:sz w:val="21"/>
                <w:szCs w:val="21"/>
              </w:rPr>
            </w:pPr>
            <w:r w:rsidRPr="00524A52">
              <w:rPr>
                <w:sz w:val="21"/>
                <w:szCs w:val="21"/>
              </w:rPr>
              <w:t>Coadiuva i RUP di Direzione Generale nella ge</w:t>
            </w:r>
            <w:r w:rsidR="00524A52">
              <w:rPr>
                <w:sz w:val="21"/>
                <w:szCs w:val="21"/>
              </w:rPr>
              <w:t>stione delle procedure BIM.</w:t>
            </w:r>
          </w:p>
          <w:p w14:paraId="49F2A232" w14:textId="6BB5632E" w:rsidR="00BA21CB" w:rsidRPr="00524A52" w:rsidRDefault="00EC459F" w:rsidP="00524A52">
            <w:pPr>
              <w:pStyle w:val="Default"/>
              <w:rPr>
                <w:sz w:val="21"/>
                <w:szCs w:val="21"/>
              </w:rPr>
            </w:pPr>
            <w:r w:rsidRPr="00524A52">
              <w:rPr>
                <w:sz w:val="21"/>
                <w:szCs w:val="21"/>
              </w:rPr>
              <w:t xml:space="preserve">Partecipa alla stesura dei documenti di gara di interese della Direzione Generale. </w:t>
            </w:r>
          </w:p>
        </w:tc>
      </w:tr>
    </w:tbl>
    <w:p w14:paraId="40C38CF3" w14:textId="2D07372E" w:rsidR="00BF179F" w:rsidRDefault="00153988" w:rsidP="00916CCF">
      <w:pPr>
        <w:pStyle w:val="Calibri11"/>
      </w:pPr>
      <w:r>
        <w:t xml:space="preserve"> </w:t>
      </w:r>
      <w:r w:rsidR="00FB5181">
        <w:t xml:space="preserve">(*) </w:t>
      </w:r>
      <w:r w:rsidRPr="00FB5181">
        <w:t>L’</w:t>
      </w:r>
      <w:r w:rsidR="007D07D9" w:rsidRPr="00FB5181">
        <w:t>Affidatario</w:t>
      </w:r>
      <w:r w:rsidRPr="00FB5181">
        <w:t xml:space="preserve"> avrà contatti dire</w:t>
      </w:r>
      <w:r w:rsidR="00FB5181" w:rsidRPr="00FB5181">
        <w:t>tti solo con le seguenti figure.</w:t>
      </w:r>
    </w:p>
    <w:p w14:paraId="1B53B3AF" w14:textId="5A7568A3" w:rsidR="00BF179F" w:rsidRPr="00D01C99" w:rsidRDefault="00BF179F" w:rsidP="00CE56A1">
      <w:pPr>
        <w:pStyle w:val="TitoloParagrafoLV3"/>
      </w:pPr>
      <w:bookmarkStart w:id="102" w:name="_Toc30432071"/>
      <w:bookmarkStart w:id="103" w:name="_Toc30436488"/>
      <w:bookmarkStart w:id="104" w:name="_Toc40686726"/>
      <w:bookmarkStart w:id="105" w:name="_Toc40686810"/>
      <w:bookmarkStart w:id="106" w:name="_Ref40966020"/>
      <w:bookmarkStart w:id="107" w:name="_Toc83891202"/>
      <w:r w:rsidRPr="00D01C99">
        <w:t xml:space="preserve">Struttura informativa richiesta </w:t>
      </w:r>
      <w:bookmarkEnd w:id="102"/>
      <w:bookmarkEnd w:id="103"/>
      <w:bookmarkEnd w:id="104"/>
      <w:bookmarkEnd w:id="105"/>
      <w:r w:rsidR="00E85435" w:rsidRPr="00D01C99">
        <w:t>all’</w:t>
      </w:r>
      <w:bookmarkEnd w:id="106"/>
      <w:r w:rsidR="0057719C">
        <w:t>OE</w:t>
      </w:r>
      <w:bookmarkEnd w:id="107"/>
    </w:p>
    <w:p w14:paraId="752AD765" w14:textId="108D07C0" w:rsidR="001A547A" w:rsidRDefault="00823FCF" w:rsidP="001A547A">
      <w:pPr>
        <w:pStyle w:val="Calibri11"/>
      </w:pPr>
      <w:r>
        <w:t>All’</w:t>
      </w:r>
      <w:r w:rsidR="0057719C">
        <w:t>OE</w:t>
      </w:r>
      <w:r w:rsidRPr="00974D7A">
        <w:t xml:space="preserve"> </w:t>
      </w:r>
      <w:r w:rsidR="00593EDD" w:rsidRPr="00974D7A">
        <w:t xml:space="preserve">è richiesto di esplicitare </w:t>
      </w:r>
      <w:r w:rsidR="007E75EB" w:rsidRPr="00974D7A">
        <w:t>la prop</w:t>
      </w:r>
      <w:r w:rsidR="00820ED2">
        <w:t>r</w:t>
      </w:r>
      <w:r w:rsidR="007E75EB" w:rsidRPr="00974D7A">
        <w:t xml:space="preserve">ia struttura informativa, </w:t>
      </w:r>
      <w:r>
        <w:t>indicando</w:t>
      </w:r>
      <w:r w:rsidRPr="00974D7A">
        <w:t xml:space="preserve"> </w:t>
      </w:r>
      <w:r w:rsidR="007E75EB" w:rsidRPr="00974D7A">
        <w:t>ruoli e responsabilità</w:t>
      </w:r>
      <w:r w:rsidR="00F74EE5">
        <w:t xml:space="preserve"> del processo BIM, in accordo con quanto espresso anche dal Capitolato </w:t>
      </w:r>
      <w:r w:rsidR="00820ED2">
        <w:t xml:space="preserve">Tecnico </w:t>
      </w:r>
      <w:r w:rsidR="00D25CF4">
        <w:t>Prestazionale all’art.5.</w:t>
      </w:r>
    </w:p>
    <w:p w14:paraId="74FC8340" w14:textId="1908C1DE" w:rsidR="001A547A" w:rsidRPr="000B46C0" w:rsidRDefault="001A547A" w:rsidP="001A547A">
      <w:pPr>
        <w:pStyle w:val="Calibri11"/>
        <w:rPr>
          <w:b/>
        </w:rPr>
      </w:pPr>
      <w:r w:rsidRPr="00091DCC">
        <w:lastRenderedPageBreak/>
        <w:t>L'</w:t>
      </w:r>
      <w:r>
        <w:t>Aggiudicatario</w:t>
      </w:r>
      <w:r w:rsidRPr="00091DCC">
        <w:t xml:space="preserve"> è responsabile della formazione specifica in ambito di gestione informativa BIM all'interno della propria organizzazione ed è tenuto a conseguire una professionalità tale da soddisfare in modo efficace i requisiti del progetto richiesti dal </w:t>
      </w:r>
      <w:r w:rsidRPr="00091DCC">
        <w:rPr>
          <w:b/>
        </w:rPr>
        <w:t>Servizio</w:t>
      </w:r>
      <w:r w:rsidRPr="00091DCC">
        <w:t xml:space="preserve">. </w:t>
      </w:r>
      <w:r>
        <w:t xml:space="preserve">Pertanto, </w:t>
      </w:r>
      <w:r w:rsidRPr="00974D7A">
        <w:rPr>
          <w:bCs/>
        </w:rPr>
        <w:t>i livelli di esperienza, conoscenza e competenza dell'</w:t>
      </w:r>
      <w:r>
        <w:rPr>
          <w:bCs/>
        </w:rPr>
        <w:t>OE</w:t>
      </w:r>
      <w:r w:rsidRPr="00974D7A">
        <w:rPr>
          <w:bCs/>
        </w:rPr>
        <w:t xml:space="preserve"> devono essere idonei ed esplicitati nell’</w:t>
      </w:r>
      <w:r w:rsidRPr="00091DCC">
        <w:rPr>
          <w:b/>
        </w:rPr>
        <w:t xml:space="preserve"> Offerta </w:t>
      </w:r>
      <w:r w:rsidR="0079356E">
        <w:rPr>
          <w:b/>
        </w:rPr>
        <w:t>di</w:t>
      </w:r>
      <w:r w:rsidRPr="00091DCC">
        <w:rPr>
          <w:b/>
        </w:rPr>
        <w:t xml:space="preserve"> Gestione Informativa</w:t>
      </w:r>
      <w:r>
        <w:rPr>
          <w:b/>
        </w:rPr>
        <w:t xml:space="preserve"> (oGI)</w:t>
      </w:r>
      <w:r w:rsidRPr="00091DCC">
        <w:rPr>
          <w:b/>
        </w:rPr>
        <w:t>.</w:t>
      </w:r>
      <w:r>
        <w:rPr>
          <w:b/>
        </w:rPr>
        <w:t xml:space="preserve"> </w:t>
      </w:r>
    </w:p>
    <w:p w14:paraId="60D7BD0C" w14:textId="3969B7EF" w:rsidR="003D207B" w:rsidRPr="00F95432" w:rsidRDefault="001A547A" w:rsidP="001A547A">
      <w:pPr>
        <w:pStyle w:val="Calibri11"/>
        <w:rPr>
          <w:u w:val="single"/>
        </w:rPr>
      </w:pPr>
      <w:r>
        <w:t>L</w:t>
      </w:r>
      <w:r w:rsidR="003D207B" w:rsidRPr="00F95432">
        <w:t>’</w:t>
      </w:r>
      <w:r w:rsidR="0057719C">
        <w:t>OE</w:t>
      </w:r>
      <w:r w:rsidR="003D207B" w:rsidRPr="00F95432">
        <w:t xml:space="preserve"> è tenuto ad indicare nell’</w:t>
      </w:r>
      <w:r w:rsidR="003D207B" w:rsidRPr="00237699">
        <w:rPr>
          <w:b/>
          <w:bCs/>
        </w:rPr>
        <w:t>Offerta</w:t>
      </w:r>
      <w:r w:rsidR="003D207B" w:rsidRPr="00F95432">
        <w:t xml:space="preserve"> </w:t>
      </w:r>
      <w:r w:rsidR="003D207B" w:rsidRPr="00237699">
        <w:rPr>
          <w:b/>
          <w:bCs/>
        </w:rPr>
        <w:t xml:space="preserve">di </w:t>
      </w:r>
      <w:r w:rsidR="0079356E" w:rsidRPr="00237699">
        <w:rPr>
          <w:b/>
          <w:bCs/>
        </w:rPr>
        <w:t xml:space="preserve">Gestione </w:t>
      </w:r>
      <w:r w:rsidR="003D207B" w:rsidRPr="00237699">
        <w:rPr>
          <w:b/>
          <w:bCs/>
        </w:rPr>
        <w:t>Informativa</w:t>
      </w:r>
      <w:r w:rsidR="00313019">
        <w:rPr>
          <w:b/>
          <w:bCs/>
        </w:rPr>
        <w:t xml:space="preserve"> </w:t>
      </w:r>
      <w:r w:rsidR="00DA082E">
        <w:t>il nominativo del referente</w:t>
      </w:r>
      <w:r w:rsidR="00AB2092">
        <w:t xml:space="preserve"> respon</w:t>
      </w:r>
      <w:r w:rsidR="0039011D">
        <w:t>s</w:t>
      </w:r>
      <w:r w:rsidR="00AB2092">
        <w:t>abile</w:t>
      </w:r>
      <w:r w:rsidR="00DA082E">
        <w:t xml:space="preserve"> </w:t>
      </w:r>
      <w:r w:rsidR="003D207B" w:rsidRPr="00F95432">
        <w:t>della gestione informativa del progetto</w:t>
      </w:r>
      <w:r w:rsidR="00AB2092">
        <w:t xml:space="preserve"> (</w:t>
      </w:r>
      <w:r w:rsidR="00AB2092" w:rsidRPr="00C853A9">
        <w:rPr>
          <w:b/>
        </w:rPr>
        <w:t>Responsabile Processo BIM</w:t>
      </w:r>
      <w:r w:rsidR="00AB2092">
        <w:t>)</w:t>
      </w:r>
      <w:r w:rsidR="003D207B" w:rsidRPr="00F95432">
        <w:t xml:space="preserve">. </w:t>
      </w:r>
      <w:r w:rsidR="0039011D">
        <w:t xml:space="preserve">Le responsabilità legate a tale ruolo sono riportate in </w:t>
      </w:r>
      <w:r w:rsidR="0039011D" w:rsidRPr="00D66A8A">
        <w:rPr>
          <w:rStyle w:val="Riferimentodelicato"/>
        </w:rPr>
        <w:fldChar w:fldCharType="begin"/>
      </w:r>
      <w:r w:rsidR="0039011D" w:rsidRPr="00D66A8A">
        <w:rPr>
          <w:rStyle w:val="Riferimentodelicato"/>
        </w:rPr>
        <w:instrText xml:space="preserve"> REF _Ref42412499 \h </w:instrText>
      </w:r>
      <w:r w:rsidR="0039011D" w:rsidRPr="00D66A8A">
        <w:rPr>
          <w:rStyle w:val="Riferimentodelicato"/>
        </w:rPr>
      </w:r>
      <w:r w:rsidR="0039011D" w:rsidRPr="00D66A8A">
        <w:rPr>
          <w:rStyle w:val="Riferimentodelicato"/>
        </w:rPr>
        <w:fldChar w:fldCharType="separate"/>
      </w:r>
      <w:r w:rsidR="00C52C29">
        <w:t xml:space="preserve">Tabella </w:t>
      </w:r>
      <w:r w:rsidR="00FB5181">
        <w:t>7</w:t>
      </w:r>
      <w:r w:rsidR="0039011D" w:rsidRPr="00D66A8A">
        <w:rPr>
          <w:rStyle w:val="Riferimentodelicato"/>
        </w:rPr>
        <w:fldChar w:fldCharType="end"/>
      </w:r>
      <w:r w:rsidR="0039011D">
        <w:t>.</w:t>
      </w:r>
    </w:p>
    <w:p w14:paraId="6E8F9E84" w14:textId="5E81F88C" w:rsidR="001E3029" w:rsidRDefault="001E3029" w:rsidP="002F58F5">
      <w:pPr>
        <w:pStyle w:val="Didascalia"/>
      </w:pPr>
      <w:bookmarkStart w:id="108" w:name="_Ref42412499"/>
      <w:r>
        <w:t xml:space="preserve">Tabella </w:t>
      </w:r>
      <w:r w:rsidR="00FB5181">
        <w:t>7</w:t>
      </w:r>
      <w:bookmarkEnd w:id="108"/>
      <w:r>
        <w:t xml:space="preserve"> - figure minime richieste all'</w:t>
      </w:r>
      <w:r w:rsidR="00051900">
        <w:t>Aggiudicatario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0"/>
        <w:gridCol w:w="7064"/>
      </w:tblGrid>
      <w:tr w:rsidR="00CB057D" w:rsidRPr="007D450B" w14:paraId="7CBEB7DF" w14:textId="39F84A71" w:rsidTr="00974D7A">
        <w:trPr>
          <w:cantSplit/>
          <w:trHeight w:val="269"/>
          <w:tblHeader/>
          <w:jc w:val="center"/>
        </w:trPr>
        <w:tc>
          <w:tcPr>
            <w:tcW w:w="0" w:type="auto"/>
            <w:shd w:val="clear" w:color="auto" w:fill="DF6613"/>
            <w:vAlign w:val="center"/>
          </w:tcPr>
          <w:p w14:paraId="62419D7F" w14:textId="77777777" w:rsidR="00CB057D" w:rsidRPr="00974D7A" w:rsidRDefault="00CB057D" w:rsidP="00974D7A">
            <w:pPr>
              <w:suppressAutoHyphens/>
              <w:jc w:val="center"/>
              <w:rPr>
                <w:rFonts w:asciiTheme="majorHAnsi" w:hAnsiTheme="majorHAnsi" w:cstheme="majorHAnsi"/>
                <w:b/>
                <w:color w:val="FFFFFF" w:themeColor="background1"/>
                <w:sz w:val="24"/>
                <w:szCs w:val="24"/>
              </w:rPr>
            </w:pPr>
            <w:r w:rsidRPr="00974D7A">
              <w:rPr>
                <w:rFonts w:asciiTheme="majorHAnsi" w:hAnsiTheme="majorHAnsi" w:cstheme="majorHAnsi"/>
                <w:b/>
                <w:color w:val="FFFFFF" w:themeColor="background1"/>
                <w:sz w:val="24"/>
                <w:szCs w:val="24"/>
              </w:rPr>
              <w:t>Ruolo</w:t>
            </w:r>
          </w:p>
        </w:tc>
        <w:tc>
          <w:tcPr>
            <w:tcW w:w="0" w:type="auto"/>
            <w:shd w:val="clear" w:color="auto" w:fill="DF6613"/>
            <w:vAlign w:val="center"/>
          </w:tcPr>
          <w:p w14:paraId="0A43FAF0" w14:textId="77777777" w:rsidR="00CB057D" w:rsidRPr="00974D7A" w:rsidRDefault="00CB057D" w:rsidP="00974D7A">
            <w:pPr>
              <w:suppressAutoHyphens/>
              <w:jc w:val="center"/>
              <w:rPr>
                <w:rFonts w:asciiTheme="majorHAnsi" w:hAnsiTheme="majorHAnsi" w:cstheme="majorHAnsi"/>
                <w:b/>
                <w:color w:val="FFFFFF" w:themeColor="background1"/>
                <w:sz w:val="24"/>
                <w:szCs w:val="24"/>
              </w:rPr>
            </w:pPr>
            <w:r w:rsidRPr="00974D7A">
              <w:rPr>
                <w:rFonts w:asciiTheme="majorHAnsi" w:hAnsiTheme="majorHAnsi" w:cstheme="majorHAnsi"/>
                <w:b/>
                <w:color w:val="FFFFFF" w:themeColor="background1"/>
                <w:sz w:val="24"/>
                <w:szCs w:val="24"/>
              </w:rPr>
              <w:t>Responsabilità</w:t>
            </w:r>
          </w:p>
        </w:tc>
      </w:tr>
      <w:tr w:rsidR="00CB057D" w:rsidRPr="007D450B" w14:paraId="046505DC" w14:textId="7608E0D5" w:rsidTr="0052621B">
        <w:trPr>
          <w:trHeight w:val="454"/>
          <w:tblHeader/>
          <w:jc w:val="center"/>
        </w:trPr>
        <w:tc>
          <w:tcPr>
            <w:tcW w:w="0" w:type="auto"/>
            <w:shd w:val="clear" w:color="auto" w:fill="FBE4D5" w:themeFill="accent2" w:themeFillTint="33"/>
            <w:vAlign w:val="center"/>
          </w:tcPr>
          <w:p w14:paraId="3BA0DDD3" w14:textId="0AF6D5CC" w:rsidR="00CB057D" w:rsidRPr="007D450B" w:rsidRDefault="00C12AF3" w:rsidP="007D450B">
            <w:pPr>
              <w:spacing w:line="276" w:lineRule="auto"/>
              <w:contextualSpacing/>
              <w:jc w:val="center"/>
              <w:rPr>
                <w:rFonts w:eastAsia="Calibri" w:cs="Calibri"/>
                <w:sz w:val="20"/>
                <w:szCs w:val="20"/>
              </w:rPr>
            </w:pPr>
            <w:r>
              <w:rPr>
                <w:rFonts w:eastAsia="Calibri" w:cs="Calibri"/>
                <w:sz w:val="20"/>
                <w:szCs w:val="20"/>
              </w:rPr>
              <w:t>Responsabile del Processo BIM (BIM Manager)</w:t>
            </w:r>
          </w:p>
        </w:tc>
        <w:tc>
          <w:tcPr>
            <w:tcW w:w="0" w:type="auto"/>
            <w:shd w:val="clear" w:color="auto" w:fill="F2F2F2"/>
            <w:vAlign w:val="center"/>
          </w:tcPr>
          <w:p w14:paraId="7DB547C3" w14:textId="0AF9474C" w:rsidR="007E3CF3" w:rsidRPr="00DD2904" w:rsidRDefault="007E3CF3" w:rsidP="007E3CF3">
            <w:pPr>
              <w:numPr>
                <w:ilvl w:val="0"/>
                <w:numId w:val="35"/>
              </w:numPr>
              <w:tabs>
                <w:tab w:val="left" w:pos="4176"/>
              </w:tabs>
              <w:suppressAutoHyphens/>
              <w:spacing w:before="120" w:after="120" w:line="276" w:lineRule="auto"/>
              <w:rPr>
                <w:rFonts w:ascii="Calibri Light" w:eastAsiaTheme="minorHAnsi" w:hAnsi="Calibri Light" w:cs="Calibri Light"/>
                <w:noProof/>
                <w:lang w:eastAsia="it-IT"/>
              </w:rPr>
            </w:pPr>
            <w:r w:rsidRPr="00DD2904">
              <w:rPr>
                <w:rFonts w:ascii="Calibri Light" w:eastAsiaTheme="minorHAnsi" w:hAnsi="Calibri Light" w:cs="Calibri Light"/>
                <w:noProof/>
                <w:lang w:eastAsia="it-IT"/>
              </w:rPr>
              <w:t xml:space="preserve">Visualizza tutti le informazioni integrate delle varie discipline (ad esempio i Modelli </w:t>
            </w:r>
            <w:r w:rsidR="00327E52">
              <w:rPr>
                <w:rFonts w:ascii="Calibri Light" w:eastAsiaTheme="minorHAnsi" w:hAnsi="Calibri Light" w:cs="Calibri Light"/>
                <w:noProof/>
                <w:lang w:eastAsia="it-IT"/>
              </w:rPr>
              <w:t>federati</w:t>
            </w:r>
            <w:r w:rsidRPr="00DD2904">
              <w:rPr>
                <w:rFonts w:ascii="Calibri Light" w:eastAsiaTheme="minorHAnsi" w:hAnsi="Calibri Light" w:cs="Calibri Light"/>
                <w:noProof/>
                <w:lang w:eastAsia="it-IT"/>
              </w:rPr>
              <w:t>) nell’area SHARED,</w:t>
            </w:r>
          </w:p>
          <w:p w14:paraId="2E8F0C23" w14:textId="77777777" w:rsidR="007E3CF3" w:rsidRPr="00DD2904" w:rsidRDefault="007E3CF3" w:rsidP="007E3CF3">
            <w:pPr>
              <w:numPr>
                <w:ilvl w:val="0"/>
                <w:numId w:val="35"/>
              </w:numPr>
              <w:tabs>
                <w:tab w:val="left" w:pos="4176"/>
              </w:tabs>
              <w:suppressAutoHyphens/>
              <w:spacing w:before="120" w:after="120" w:line="276" w:lineRule="auto"/>
              <w:rPr>
                <w:rFonts w:ascii="Calibri Light" w:eastAsiaTheme="minorHAnsi" w:hAnsi="Calibri Light" w:cs="Calibri Light"/>
                <w:noProof/>
                <w:lang w:eastAsia="it-IT"/>
              </w:rPr>
            </w:pPr>
            <w:r w:rsidRPr="00DD2904">
              <w:rPr>
                <w:rFonts w:ascii="Calibri Light" w:eastAsiaTheme="minorHAnsi" w:hAnsi="Calibri Light" w:cs="Calibri Light"/>
                <w:noProof/>
                <w:lang w:eastAsia="it-IT"/>
              </w:rPr>
              <w:t>Accerta la correttezza delle informazioni e la rispondenza del contenuto informativo ai requisiti,</w:t>
            </w:r>
          </w:p>
          <w:p w14:paraId="40D15DC7" w14:textId="77777777" w:rsidR="007E3CF3" w:rsidRPr="00DD2904" w:rsidRDefault="007E3CF3" w:rsidP="007E3CF3">
            <w:pPr>
              <w:numPr>
                <w:ilvl w:val="0"/>
                <w:numId w:val="35"/>
              </w:numPr>
              <w:tabs>
                <w:tab w:val="left" w:pos="4176"/>
              </w:tabs>
              <w:suppressAutoHyphens/>
              <w:spacing w:before="120" w:after="120" w:line="276" w:lineRule="auto"/>
              <w:rPr>
                <w:rFonts w:ascii="Calibri Light" w:eastAsiaTheme="minorHAnsi" w:hAnsi="Calibri Light" w:cs="Calibri Light"/>
                <w:noProof/>
                <w:lang w:eastAsia="it-IT"/>
              </w:rPr>
            </w:pPr>
            <w:r w:rsidRPr="00DD2904">
              <w:rPr>
                <w:rFonts w:ascii="Calibri Light" w:eastAsiaTheme="minorHAnsi" w:hAnsi="Calibri Light" w:cs="Calibri Light"/>
                <w:noProof/>
                <w:lang w:eastAsia="it-IT"/>
              </w:rPr>
              <w:t xml:space="preserve">Pubblica nell’area PUBLISHED le informazioni, di modo che l’Agenzia le possa verificare e validare. </w:t>
            </w:r>
          </w:p>
          <w:p w14:paraId="256AAC37" w14:textId="77777777" w:rsidR="00CB057D" w:rsidRPr="007D450B" w:rsidRDefault="00CB057D" w:rsidP="002F58F5">
            <w:pPr>
              <w:spacing w:after="160" w:line="276" w:lineRule="auto"/>
              <w:contextualSpacing/>
              <w:rPr>
                <w:rFonts w:eastAsia="Calibri" w:cs="Calibri"/>
                <w:sz w:val="20"/>
                <w:szCs w:val="20"/>
                <w:highlight w:val="yellow"/>
              </w:rPr>
            </w:pPr>
          </w:p>
        </w:tc>
      </w:tr>
    </w:tbl>
    <w:p w14:paraId="08B2CA91" w14:textId="77777777" w:rsidR="00EB082C" w:rsidRDefault="00EB082C" w:rsidP="00916CCF">
      <w:pPr>
        <w:pStyle w:val="Calibri11"/>
      </w:pPr>
    </w:p>
    <w:p w14:paraId="71BC7545" w14:textId="7E3BC100" w:rsidR="00A45145" w:rsidRPr="00837FCA" w:rsidRDefault="00EF7085" w:rsidP="00916CCF">
      <w:pPr>
        <w:pStyle w:val="Calibri11"/>
      </w:pPr>
      <w:r>
        <w:t xml:space="preserve">È </w:t>
      </w:r>
      <w:r w:rsidR="00C06E29">
        <w:t xml:space="preserve">inoltre </w:t>
      </w:r>
      <w:r>
        <w:t>richiesto anche all’</w:t>
      </w:r>
      <w:r w:rsidR="0057719C">
        <w:t>OE</w:t>
      </w:r>
      <w:r>
        <w:t xml:space="preserve"> di indicare </w:t>
      </w:r>
      <w:r w:rsidRPr="00F95432">
        <w:t>nell’</w:t>
      </w:r>
      <w:r w:rsidRPr="00237699">
        <w:rPr>
          <w:b/>
          <w:bCs/>
        </w:rPr>
        <w:t>Offerta</w:t>
      </w:r>
      <w:r w:rsidRPr="00F95432">
        <w:t xml:space="preserve"> </w:t>
      </w:r>
      <w:r w:rsidRPr="00237699">
        <w:rPr>
          <w:b/>
          <w:bCs/>
        </w:rPr>
        <w:t>di gestione Informativa</w:t>
      </w:r>
      <w:r w:rsidR="00EB082C">
        <w:rPr>
          <w:b/>
          <w:bCs/>
        </w:rPr>
        <w:t xml:space="preserve"> </w:t>
      </w:r>
      <w:r w:rsidR="00837FCA" w:rsidRPr="002F58F5">
        <w:t>il</w:t>
      </w:r>
      <w:r w:rsidR="005D4724">
        <w:t>/i</w:t>
      </w:r>
      <w:r w:rsidR="00837FCA" w:rsidRPr="002F58F5">
        <w:t xml:space="preserve"> nominativo</w:t>
      </w:r>
      <w:r w:rsidR="005D4724">
        <w:t>/i</w:t>
      </w:r>
      <w:r w:rsidR="00837FCA" w:rsidRPr="002F58F5">
        <w:t xml:space="preserve"> </w:t>
      </w:r>
      <w:r w:rsidR="005D4724">
        <w:t xml:space="preserve">degli utenti da abilitare alla piattaforma di condivisione </w:t>
      </w:r>
      <w:r w:rsidR="00863E2F">
        <w:t>UpDATe</w:t>
      </w:r>
      <w:r w:rsidR="00E71596">
        <w:t>, laddove previsti, con i rispettivi ruoli nell’ambito del gruppo di lavoro.</w:t>
      </w:r>
      <w:r w:rsidR="00782FE9">
        <w:t xml:space="preserve"> </w:t>
      </w:r>
    </w:p>
    <w:p w14:paraId="6B7E9A0E" w14:textId="77777777" w:rsidR="00BF179F" w:rsidRPr="00051900" w:rsidRDefault="00BF179F" w:rsidP="00E25EC6">
      <w:pPr>
        <w:pStyle w:val="TitoloParagrafoLV2"/>
      </w:pPr>
      <w:bookmarkStart w:id="109" w:name="_Toc30436489"/>
      <w:bookmarkStart w:id="110" w:name="_Toc40686728"/>
      <w:bookmarkStart w:id="111" w:name="_Toc40686812"/>
      <w:bookmarkStart w:id="112" w:name="_Ref41394621"/>
      <w:bookmarkStart w:id="113" w:name="_Toc83891203"/>
      <w:r w:rsidRPr="00051900">
        <w:t>Programmazione temporale della modellazione e del processo informativo</w:t>
      </w:r>
      <w:bookmarkEnd w:id="109"/>
      <w:bookmarkEnd w:id="110"/>
      <w:bookmarkEnd w:id="111"/>
      <w:bookmarkEnd w:id="112"/>
      <w:bookmarkEnd w:id="113"/>
    </w:p>
    <w:p w14:paraId="1F4B1D59" w14:textId="42F59BE1" w:rsidR="00AB2092" w:rsidRDefault="009566B6" w:rsidP="00916CCF">
      <w:pPr>
        <w:pStyle w:val="Calibri11"/>
      </w:pPr>
      <w:r>
        <w:t>L’</w:t>
      </w:r>
      <w:r w:rsidR="0057719C">
        <w:t>OE</w:t>
      </w:r>
      <w:r w:rsidR="008068D5">
        <w:t xml:space="preserve"> </w:t>
      </w:r>
      <w:bookmarkStart w:id="114" w:name="_Hlk41316713"/>
      <w:r>
        <w:t>è tenuto a fornire il</w:t>
      </w:r>
      <w:r w:rsidR="008A7CF7" w:rsidRPr="00D01C99">
        <w:t xml:space="preserve"> </w:t>
      </w:r>
      <w:r w:rsidR="008A7CF7">
        <w:t>cronoprogramma</w:t>
      </w:r>
      <w:r w:rsidR="008A7CF7" w:rsidRPr="00D01C99">
        <w:t xml:space="preserve"> delle attività </w:t>
      </w:r>
      <w:r>
        <w:t xml:space="preserve">previste nell’ambito del presente servizio, comprensivo delle tempistiche </w:t>
      </w:r>
      <w:r w:rsidR="008A7CF7" w:rsidRPr="00D01C99">
        <w:t>di modellazio</w:t>
      </w:r>
      <w:r>
        <w:t xml:space="preserve">ne, </w:t>
      </w:r>
      <w:bookmarkEnd w:id="114"/>
      <w:r w:rsidR="004404A7">
        <w:t xml:space="preserve">rispettando </w:t>
      </w:r>
      <w:r>
        <w:t xml:space="preserve">quanto previsto dal </w:t>
      </w:r>
      <w:r w:rsidR="00BC16ED">
        <w:t>Capitolato tecnico Prestazionale nonché nel Disciplinare di Gara, in</w:t>
      </w:r>
      <w:r>
        <w:t xml:space="preserve"> termini di </w:t>
      </w:r>
      <w:r w:rsidR="00BC16ED">
        <w:t>attività, elaborati e consegne.</w:t>
      </w:r>
    </w:p>
    <w:p w14:paraId="01772683" w14:textId="5E0E1E73" w:rsidR="00DA6EAA" w:rsidRDefault="003B2B49" w:rsidP="00916CCF">
      <w:pPr>
        <w:pStyle w:val="Calibri11"/>
      </w:pPr>
      <w:r>
        <w:t xml:space="preserve">La programmazione temporale deve essere conforme </w:t>
      </w:r>
      <w:r w:rsidRPr="00F40AF0">
        <w:t>alle modalità di condivisione e consegna</w:t>
      </w:r>
      <w:r w:rsidR="00675613" w:rsidRPr="00F40AF0">
        <w:t xml:space="preserve"> </w:t>
      </w:r>
      <w:r w:rsidR="00671EAE" w:rsidRPr="00F40AF0">
        <w:t>(</w:t>
      </w:r>
      <w:r w:rsidR="00675613" w:rsidRPr="00F40AF0">
        <w:t xml:space="preserve">come specificato nelle </w:t>
      </w:r>
      <w:r w:rsidR="00675613" w:rsidRPr="00F40AF0">
        <w:rPr>
          <w:b/>
          <w:bCs/>
        </w:rPr>
        <w:t>BIMMS</w:t>
      </w:r>
      <w:r w:rsidR="00966779" w:rsidRPr="00F40AF0">
        <w:rPr>
          <w:b/>
          <w:bCs/>
        </w:rPr>
        <w:t xml:space="preserve"> </w:t>
      </w:r>
      <w:r w:rsidR="00675613" w:rsidRPr="00F40AF0">
        <w:rPr>
          <w:b/>
          <w:bCs/>
        </w:rPr>
        <w:t>-</w:t>
      </w:r>
      <w:r w:rsidR="00966779" w:rsidRPr="00F40AF0">
        <w:rPr>
          <w:b/>
          <w:bCs/>
        </w:rPr>
        <w:t xml:space="preserve"> </w:t>
      </w:r>
      <w:r w:rsidR="00675613" w:rsidRPr="00F40AF0">
        <w:rPr>
          <w:b/>
          <w:bCs/>
        </w:rPr>
        <w:t>Method Statement Process</w:t>
      </w:r>
      <w:r w:rsidR="00671EAE" w:rsidRPr="00F40AF0">
        <w:t>)</w:t>
      </w:r>
      <w:r w:rsidRPr="00F40AF0">
        <w:t xml:space="preserve"> delle </w:t>
      </w:r>
      <w:r w:rsidR="00AB2092" w:rsidRPr="00F40AF0">
        <w:t>informazioni previste</w:t>
      </w:r>
      <w:r w:rsidR="00B80F20" w:rsidRPr="00F40AF0">
        <w:t>.</w:t>
      </w:r>
      <w:r w:rsidRPr="00F40AF0">
        <w:t xml:space="preserve"> </w:t>
      </w:r>
      <w:r w:rsidR="00B80F20" w:rsidRPr="00F40AF0">
        <w:t>P</w:t>
      </w:r>
      <w:r w:rsidRPr="00F40AF0">
        <w:t>ertanto,</w:t>
      </w:r>
      <w:r w:rsidR="00111DD5" w:rsidRPr="00F40AF0">
        <w:t xml:space="preserve"> </w:t>
      </w:r>
      <w:r w:rsidRPr="00F40AF0">
        <w:t>l’</w:t>
      </w:r>
      <w:r w:rsidR="0057719C" w:rsidRPr="00F40AF0">
        <w:t>OE</w:t>
      </w:r>
      <w:r w:rsidRPr="00F40AF0">
        <w:t xml:space="preserve"> </w:t>
      </w:r>
      <w:r w:rsidR="00BC16ED" w:rsidRPr="00F40AF0">
        <w:t xml:space="preserve">è tenuto a </w:t>
      </w:r>
      <w:r w:rsidRPr="00F40AF0">
        <w:t>specific</w:t>
      </w:r>
      <w:r w:rsidR="00BC16ED" w:rsidRPr="00F40AF0">
        <w:t>are</w:t>
      </w:r>
      <w:r w:rsidRPr="00F40AF0">
        <w:t xml:space="preserve"> nel cronoprogramma le tempistiche di c</w:t>
      </w:r>
      <w:r w:rsidR="00BC16ED" w:rsidRPr="00F40AF0">
        <w:t>aricamento</w:t>
      </w:r>
      <w:r w:rsidRPr="00F40AF0">
        <w:t xml:space="preserve"> nelle aree previste dell’</w:t>
      </w:r>
      <w:r w:rsidR="00863E2F">
        <w:t>UpDATe</w:t>
      </w:r>
      <w:r w:rsidRPr="00F40AF0">
        <w:t xml:space="preserve"> (par. </w:t>
      </w:r>
      <w:r w:rsidRPr="00F40AF0">
        <w:rPr>
          <w:rStyle w:val="Riferimentodelicato"/>
        </w:rPr>
        <w:fldChar w:fldCharType="begin"/>
      </w:r>
      <w:r w:rsidRPr="00F40AF0">
        <w:rPr>
          <w:rStyle w:val="Riferimentodelicato"/>
        </w:rPr>
        <w:instrText xml:space="preserve"> REF _Ref40966234 \r \h </w:instrText>
      </w:r>
      <w:r w:rsidR="00FB5181" w:rsidRPr="00F40AF0">
        <w:rPr>
          <w:rStyle w:val="Riferimentodelicato"/>
        </w:rPr>
        <w:instrText xml:space="preserve"> \* MERGEFORMAT </w:instrText>
      </w:r>
      <w:r w:rsidRPr="00F40AF0">
        <w:rPr>
          <w:rStyle w:val="Riferimentodelicato"/>
        </w:rPr>
      </w:r>
      <w:r w:rsidRPr="00F40AF0">
        <w:rPr>
          <w:rStyle w:val="Riferimentodelicato"/>
        </w:rPr>
        <w:fldChar w:fldCharType="separate"/>
      </w:r>
      <w:r w:rsidR="00C52C29" w:rsidRPr="00F40AF0">
        <w:rPr>
          <w:rStyle w:val="Riferimentodelicato"/>
        </w:rPr>
        <w:t>6.1</w:t>
      </w:r>
      <w:r w:rsidRPr="00F40AF0">
        <w:rPr>
          <w:rStyle w:val="Riferimentodelicato"/>
        </w:rPr>
        <w:fldChar w:fldCharType="end"/>
      </w:r>
      <w:r w:rsidRPr="00F40AF0">
        <w:t>)</w:t>
      </w:r>
      <w:r w:rsidR="00806939" w:rsidRPr="00F40AF0">
        <w:t xml:space="preserve"> dei Modelli e</w:t>
      </w:r>
      <w:r w:rsidR="00F27A06" w:rsidRPr="00F40AF0">
        <w:t xml:space="preserve"> de</w:t>
      </w:r>
      <w:r w:rsidR="00BC16ED" w:rsidRPr="00F40AF0">
        <w:t>gli elaborati previsti per ogni singol</w:t>
      </w:r>
      <w:r w:rsidR="00B80F20" w:rsidRPr="00F40AF0">
        <w:t>o stato di avanzamento lavori (ove presente)</w:t>
      </w:r>
      <w:r w:rsidR="00BC16ED" w:rsidRPr="00F40AF0">
        <w:t>, nonché per la consegna finale.</w:t>
      </w:r>
    </w:p>
    <w:p w14:paraId="5EB2F851" w14:textId="77777777" w:rsidR="00201DE8" w:rsidRPr="00F40AF0" w:rsidRDefault="00201DE8" w:rsidP="00916CCF">
      <w:pPr>
        <w:pStyle w:val="Calibri11"/>
      </w:pPr>
    </w:p>
    <w:p w14:paraId="22596592" w14:textId="61330BAB" w:rsidR="00307D37" w:rsidRPr="00F40AF0" w:rsidRDefault="00307D37" w:rsidP="00E25EC6">
      <w:pPr>
        <w:pStyle w:val="TitoloParagrafoLV2"/>
      </w:pPr>
      <w:bookmarkStart w:id="115" w:name="_Toc42158445"/>
      <w:bookmarkStart w:id="116" w:name="_Toc42261468"/>
      <w:bookmarkStart w:id="117" w:name="_Toc42158446"/>
      <w:bookmarkStart w:id="118" w:name="_Toc42261469"/>
      <w:bookmarkStart w:id="119" w:name="_Ref40966209"/>
      <w:bookmarkStart w:id="120" w:name="_Ref40967431"/>
      <w:bookmarkStart w:id="121" w:name="_Toc83891204"/>
      <w:bookmarkStart w:id="122" w:name="_Toc30436490"/>
      <w:bookmarkStart w:id="123" w:name="_Toc40686729"/>
      <w:bookmarkStart w:id="124" w:name="_Toc40686813"/>
      <w:bookmarkStart w:id="125" w:name="_Ref40945657"/>
      <w:bookmarkStart w:id="126" w:name="_Ref40954576"/>
      <w:bookmarkEnd w:id="115"/>
      <w:bookmarkEnd w:id="116"/>
      <w:bookmarkEnd w:id="117"/>
      <w:bookmarkEnd w:id="118"/>
      <w:r w:rsidRPr="00F40AF0">
        <w:lastRenderedPageBreak/>
        <w:t>Modalità di consegna d</w:t>
      </w:r>
      <w:r w:rsidR="0026489C" w:rsidRPr="00F40AF0">
        <w:t>el contenuto informativo</w:t>
      </w:r>
      <w:bookmarkEnd w:id="119"/>
      <w:bookmarkEnd w:id="120"/>
      <w:bookmarkEnd w:id="121"/>
    </w:p>
    <w:p w14:paraId="4115EB89" w14:textId="52DDA368" w:rsidR="003B2B49" w:rsidRDefault="00AB2092" w:rsidP="002F58F5">
      <w:pPr>
        <w:pStyle w:val="Calibri11"/>
      </w:pPr>
      <w:r w:rsidRPr="00F40AF0">
        <w:t xml:space="preserve">Tutte </w:t>
      </w:r>
      <w:r w:rsidR="00B80F20" w:rsidRPr="00F40AF0">
        <w:t>i modelli e gli</w:t>
      </w:r>
      <w:r w:rsidR="00CB71D2" w:rsidRPr="00F40AF0">
        <w:t xml:space="preserve"> elaborati</w:t>
      </w:r>
      <w:r w:rsidR="0026489C" w:rsidRPr="00F40AF0">
        <w:t xml:space="preserve"> </w:t>
      </w:r>
      <w:r w:rsidR="00CB71D2" w:rsidRPr="00F40AF0">
        <w:t>previsti dal presente servizio saranno consegnati</w:t>
      </w:r>
      <w:r w:rsidR="0026489C" w:rsidRPr="00F40AF0">
        <w:t xml:space="preserve"> tram</w:t>
      </w:r>
      <w:r w:rsidR="001320D3" w:rsidRPr="00F40AF0">
        <w:t>i</w:t>
      </w:r>
      <w:r w:rsidR="0026489C" w:rsidRPr="00F40AF0">
        <w:t xml:space="preserve">te </w:t>
      </w:r>
      <w:r w:rsidR="003B2B49" w:rsidRPr="00F40AF0">
        <w:t xml:space="preserve">la piattaforma </w:t>
      </w:r>
      <w:r w:rsidR="00863E2F">
        <w:t>UpDATe</w:t>
      </w:r>
      <w:r w:rsidR="003B2B49" w:rsidRPr="00F40AF0">
        <w:t xml:space="preserve"> fornita dall’Agenzia (par. </w:t>
      </w:r>
      <w:r w:rsidR="003B2B49" w:rsidRPr="00F40AF0">
        <w:rPr>
          <w:rStyle w:val="Riferimentodelicato"/>
        </w:rPr>
        <w:fldChar w:fldCharType="begin"/>
      </w:r>
      <w:r w:rsidR="003B2B49" w:rsidRPr="00F40AF0">
        <w:rPr>
          <w:rStyle w:val="Riferimentodelicato"/>
        </w:rPr>
        <w:instrText xml:space="preserve"> REF _Ref40966360 \r \h  \* MERGEFORMAT </w:instrText>
      </w:r>
      <w:r w:rsidR="003B2B49" w:rsidRPr="00F40AF0">
        <w:rPr>
          <w:rStyle w:val="Riferimentodelicato"/>
        </w:rPr>
      </w:r>
      <w:r w:rsidR="003B2B49" w:rsidRPr="00F40AF0">
        <w:rPr>
          <w:rStyle w:val="Riferimentodelicato"/>
        </w:rPr>
        <w:fldChar w:fldCharType="separate"/>
      </w:r>
      <w:r w:rsidR="00C52C29" w:rsidRPr="00F40AF0">
        <w:rPr>
          <w:rStyle w:val="Riferimentodelicato"/>
        </w:rPr>
        <w:t>6.1</w:t>
      </w:r>
      <w:r w:rsidR="003B2B49" w:rsidRPr="00F40AF0">
        <w:rPr>
          <w:rStyle w:val="Riferimentodelicato"/>
        </w:rPr>
        <w:fldChar w:fldCharType="end"/>
      </w:r>
      <w:r w:rsidR="003B2B49" w:rsidRPr="00F40AF0">
        <w:t xml:space="preserve">), utilizzando le </w:t>
      </w:r>
      <w:r w:rsidR="00CE5108" w:rsidRPr="00F40AF0">
        <w:t xml:space="preserve">specifiche </w:t>
      </w:r>
      <w:r w:rsidR="003B2B49" w:rsidRPr="00F40AF0">
        <w:t>aree previs</w:t>
      </w:r>
      <w:r w:rsidRPr="00F40AF0">
        <w:t>te</w:t>
      </w:r>
      <w:r w:rsidR="00CE5108" w:rsidRPr="00F40AF0">
        <w:t>.</w:t>
      </w:r>
    </w:p>
    <w:p w14:paraId="5A9368CD" w14:textId="7B3AD456" w:rsidR="003B2B49" w:rsidRDefault="003B2B49" w:rsidP="003B2B49">
      <w:pPr>
        <w:pStyle w:val="Calibri11"/>
        <w:rPr>
          <w:b/>
          <w:bCs/>
        </w:rPr>
      </w:pPr>
      <w:r>
        <w:t>In parti</w:t>
      </w:r>
      <w:r w:rsidR="00051900">
        <w:t>colare, ai fini dell</w:t>
      </w:r>
      <w:r w:rsidR="00CE5108">
        <w:t>e</w:t>
      </w:r>
      <w:r w:rsidR="00051900">
        <w:t xml:space="preserve"> consegn</w:t>
      </w:r>
      <w:r w:rsidR="00CE5108">
        <w:t>e ufficiali</w:t>
      </w:r>
      <w:r w:rsidR="00051900">
        <w:t>, si t</w:t>
      </w:r>
      <w:r w:rsidR="00CE5108">
        <w:t>errà</w:t>
      </w:r>
      <w:r w:rsidR="00051900">
        <w:t xml:space="preserve"> in considerazione </w:t>
      </w:r>
      <w:r w:rsidR="00CE5108">
        <w:t xml:space="preserve">esclusivamente </w:t>
      </w:r>
      <w:r w:rsidR="00051900">
        <w:t>il materiale pubblicato dall’Aggiudicatario nell’area PUBLISHED dell’</w:t>
      </w:r>
      <w:r w:rsidR="00863E2F">
        <w:t>UpDATe</w:t>
      </w:r>
      <w:r w:rsidR="00051900">
        <w:t xml:space="preserve">, secondo le modalità previste nelle </w:t>
      </w:r>
      <w:r w:rsidR="00051900" w:rsidRPr="002F58F5">
        <w:rPr>
          <w:b/>
          <w:bCs/>
        </w:rPr>
        <w:t>BIMMS</w:t>
      </w:r>
      <w:r w:rsidR="00966779">
        <w:rPr>
          <w:b/>
          <w:bCs/>
        </w:rPr>
        <w:t xml:space="preserve"> </w:t>
      </w:r>
      <w:r w:rsidR="00051900" w:rsidRPr="002F58F5">
        <w:rPr>
          <w:b/>
          <w:bCs/>
        </w:rPr>
        <w:t>-</w:t>
      </w:r>
      <w:r w:rsidR="00966779">
        <w:rPr>
          <w:b/>
          <w:bCs/>
        </w:rPr>
        <w:t xml:space="preserve"> </w:t>
      </w:r>
      <w:r w:rsidR="00051900" w:rsidRPr="002F58F5">
        <w:rPr>
          <w:b/>
          <w:bCs/>
        </w:rPr>
        <w:t>Method Statement Process (</w:t>
      </w:r>
      <w:r w:rsidR="00A12671">
        <w:rPr>
          <w:b/>
          <w:bCs/>
        </w:rPr>
        <w:t>Linee</w:t>
      </w:r>
      <w:r w:rsidR="00051900" w:rsidRPr="002F58F5">
        <w:rPr>
          <w:b/>
          <w:bCs/>
        </w:rPr>
        <w:t xml:space="preserve"> Guida di Produzione Informativa)</w:t>
      </w:r>
      <w:r w:rsidR="00051900">
        <w:rPr>
          <w:b/>
          <w:bCs/>
        </w:rPr>
        <w:t>.</w:t>
      </w:r>
    </w:p>
    <w:p w14:paraId="72B6E2AA" w14:textId="256D8370" w:rsidR="00841AE6" w:rsidRPr="002E190F" w:rsidRDefault="00841AE6" w:rsidP="003B2B49">
      <w:pPr>
        <w:pStyle w:val="Calibri11"/>
      </w:pPr>
      <w:r w:rsidRPr="002E190F">
        <w:t xml:space="preserve">L’OE è tenuto ad indicare </w:t>
      </w:r>
      <w:r w:rsidR="002E190F" w:rsidRPr="002E190F">
        <w:t xml:space="preserve">nell’oGI  </w:t>
      </w:r>
      <w:r w:rsidR="007912A0">
        <w:t xml:space="preserve">come intende gestire i flussi di lavoro </w:t>
      </w:r>
      <w:r w:rsidR="003646E2">
        <w:t>nell’</w:t>
      </w:r>
      <w:r w:rsidR="00863E2F">
        <w:t>UpDATe</w:t>
      </w:r>
      <w:r w:rsidR="003646E2">
        <w:t xml:space="preserve">. </w:t>
      </w:r>
    </w:p>
    <w:p w14:paraId="2E82AE79" w14:textId="50172537" w:rsidR="00DA082E" w:rsidRDefault="00DA082E" w:rsidP="00DA082E">
      <w:pPr>
        <w:pStyle w:val="Calibri11"/>
        <w:rPr>
          <w:b/>
          <w:bCs/>
        </w:rPr>
      </w:pPr>
      <w:r>
        <w:rPr>
          <w:b/>
          <w:bCs/>
        </w:rPr>
        <w:t>N.B:</w:t>
      </w:r>
    </w:p>
    <w:p w14:paraId="489B010C" w14:textId="000DEE74" w:rsidR="00DA082E" w:rsidRDefault="00DA082E" w:rsidP="00DA082E">
      <w:pPr>
        <w:pStyle w:val="Calibri11"/>
        <w:numPr>
          <w:ilvl w:val="0"/>
          <w:numId w:val="18"/>
        </w:numPr>
      </w:pPr>
      <w:r w:rsidRPr="00A276D6">
        <w:t>L’Agenzia avrà accesso ai file nei formati specificati</w:t>
      </w:r>
      <w:r w:rsidR="002152A0">
        <w:t xml:space="preserve"> (par. </w:t>
      </w:r>
      <w:r w:rsidR="002152A0" w:rsidRPr="00D66A8A">
        <w:rPr>
          <w:rStyle w:val="Riferimentodelicato"/>
        </w:rPr>
        <w:fldChar w:fldCharType="begin"/>
      </w:r>
      <w:r w:rsidR="002152A0" w:rsidRPr="00D66A8A">
        <w:rPr>
          <w:rStyle w:val="Riferimentodelicato"/>
        </w:rPr>
        <w:instrText xml:space="preserve"> REF _Ref40967918 \r \h </w:instrText>
      </w:r>
      <w:r w:rsidR="002152A0" w:rsidRPr="00D66A8A">
        <w:rPr>
          <w:rStyle w:val="Riferimentodelicato"/>
        </w:rPr>
      </w:r>
      <w:r w:rsidR="002152A0" w:rsidRPr="00D66A8A">
        <w:rPr>
          <w:rStyle w:val="Riferimentodelicato"/>
        </w:rPr>
        <w:fldChar w:fldCharType="separate"/>
      </w:r>
      <w:r w:rsidR="00C52C29">
        <w:rPr>
          <w:rStyle w:val="Riferimentodelicato"/>
        </w:rPr>
        <w:t>6.3</w:t>
      </w:r>
      <w:r w:rsidR="002152A0" w:rsidRPr="00D66A8A">
        <w:rPr>
          <w:rStyle w:val="Riferimentodelicato"/>
        </w:rPr>
        <w:fldChar w:fldCharType="end"/>
      </w:r>
      <w:r w:rsidR="002152A0">
        <w:t>)</w:t>
      </w:r>
      <w:r w:rsidRPr="00A276D6">
        <w:t xml:space="preserve"> e a</w:t>
      </w:r>
      <w:r w:rsidR="002152A0">
        <w:t>d</w:t>
      </w:r>
      <w:r w:rsidRPr="00A276D6">
        <w:t xml:space="preserve"> ogni altro </w:t>
      </w:r>
      <w:r w:rsidR="00F81DAE">
        <w:t>file</w:t>
      </w:r>
      <w:r w:rsidRPr="00A276D6">
        <w:t xml:space="preserve"> presente nell'ambiente di condivisione dei dati</w:t>
      </w:r>
      <w:r>
        <w:t>.</w:t>
      </w:r>
    </w:p>
    <w:p w14:paraId="5A9A5480" w14:textId="3B10DDBB" w:rsidR="00307D37" w:rsidRDefault="00DA082E" w:rsidP="00307D37">
      <w:pPr>
        <w:pStyle w:val="Calibri11"/>
        <w:numPr>
          <w:ilvl w:val="0"/>
          <w:numId w:val="18"/>
        </w:numPr>
      </w:pPr>
      <w:r>
        <w:t xml:space="preserve">L’Agenzia </w:t>
      </w:r>
      <w:r w:rsidRPr="006F3961">
        <w:t>non accetterà alcuna modifica alla struttura del Repository</w:t>
      </w:r>
      <w:r w:rsidR="005C64BF">
        <w:t xml:space="preserve"> (</w:t>
      </w:r>
      <w:r w:rsidR="005C64BF" w:rsidRPr="006A4F9E">
        <w:rPr>
          <w:b/>
          <w:bCs/>
        </w:rPr>
        <w:t>BIMMS</w:t>
      </w:r>
      <w:r w:rsidR="005C64BF">
        <w:t xml:space="preserve"> par.</w:t>
      </w:r>
      <w:r w:rsidR="00675613">
        <w:t>4.3</w:t>
      </w:r>
      <w:r w:rsidR="005C64BF">
        <w:t>)</w:t>
      </w:r>
      <w:r w:rsidRPr="006F3961">
        <w:t>, fermo restando la possibilità per l’</w:t>
      </w:r>
      <w:r>
        <w:t xml:space="preserve">Aggiudicatario </w:t>
      </w:r>
      <w:r w:rsidRPr="006F3961">
        <w:t>di organizzare la struttura interna delle sole cartelle WIP, per le quali avrà accesso escl</w:t>
      </w:r>
      <w:r w:rsidR="00C31FF5">
        <w:t>u</w:t>
      </w:r>
      <w:r>
        <w:t>si</w:t>
      </w:r>
      <w:r w:rsidRPr="006F3961">
        <w:t>vo</w:t>
      </w:r>
      <w:r w:rsidR="00C3642D">
        <w:t>.</w:t>
      </w:r>
    </w:p>
    <w:p w14:paraId="6960E452" w14:textId="4F343060" w:rsidR="00BF179F" w:rsidRPr="00051900" w:rsidRDefault="00C80180" w:rsidP="00E25EC6">
      <w:pPr>
        <w:pStyle w:val="TitoloParagrafoLV2"/>
      </w:pPr>
      <w:bookmarkStart w:id="127" w:name="_Ref40969873"/>
      <w:bookmarkStart w:id="128" w:name="_Ref41396522"/>
      <w:bookmarkStart w:id="129" w:name="_Toc83891205"/>
      <w:r w:rsidRPr="00051900">
        <w:t>Verifica</w:t>
      </w:r>
      <w:r w:rsidR="00BF179F" w:rsidRPr="00051900">
        <w:t xml:space="preserve"> di </w:t>
      </w:r>
      <w:r w:rsidR="003B2B49" w:rsidRPr="002F58F5">
        <w:t>Modelli</w:t>
      </w:r>
      <w:r w:rsidR="00BF179F" w:rsidRPr="00051900">
        <w:t xml:space="preserve">, </w:t>
      </w:r>
      <w:r w:rsidR="004F2470">
        <w:t>elementi</w:t>
      </w:r>
      <w:r w:rsidR="00BF179F" w:rsidRPr="00051900">
        <w:t xml:space="preserve"> e/o elaborati</w:t>
      </w:r>
      <w:bookmarkEnd w:id="122"/>
      <w:bookmarkEnd w:id="123"/>
      <w:bookmarkEnd w:id="124"/>
      <w:bookmarkEnd w:id="125"/>
      <w:bookmarkEnd w:id="126"/>
      <w:bookmarkEnd w:id="127"/>
      <w:bookmarkEnd w:id="128"/>
      <w:bookmarkEnd w:id="129"/>
    </w:p>
    <w:p w14:paraId="452418E5" w14:textId="528FF9A4" w:rsidR="00BF179F" w:rsidRDefault="001A547A" w:rsidP="00051900">
      <w:pPr>
        <w:pStyle w:val="Calibri11"/>
      </w:pPr>
      <w:r>
        <w:t>L’Aggiudicatario è</w:t>
      </w:r>
      <w:r w:rsidR="00BF179F">
        <w:t xml:space="preserve"> tenut</w:t>
      </w:r>
      <w:r>
        <w:t>o</w:t>
      </w:r>
      <w:r w:rsidR="00BF179F">
        <w:t xml:space="preserve"> a svolgere attività di verifica dei contenuti </w:t>
      </w:r>
      <w:r w:rsidR="0060475F">
        <w:t>in</w:t>
      </w:r>
      <w:r w:rsidR="00BF179F">
        <w:t xml:space="preserve">formativi sul </w:t>
      </w:r>
      <w:r w:rsidR="00051900" w:rsidRPr="00F64008">
        <w:rPr>
          <w:rStyle w:val="Riferimentodelicato"/>
          <w:b w:val="0"/>
          <w:i w:val="0"/>
          <w:iCs/>
        </w:rPr>
        <w:t>Modello</w:t>
      </w:r>
      <w:r w:rsidR="00BF179F">
        <w:t xml:space="preserve">, nel suo insieme e/o sui singoli </w:t>
      </w:r>
      <w:r w:rsidR="003B2B49" w:rsidRPr="00F64008">
        <w:rPr>
          <w:rStyle w:val="Riferimentodelicato"/>
          <w:b w:val="0"/>
          <w:i w:val="0"/>
          <w:iCs/>
        </w:rPr>
        <w:t>Modelli</w:t>
      </w:r>
      <w:r w:rsidR="00BF179F">
        <w:t xml:space="preserve">, elaborati od </w:t>
      </w:r>
      <w:r w:rsidR="004F2470">
        <w:t>elementi</w:t>
      </w:r>
      <w:r w:rsidR="00BF179F">
        <w:t xml:space="preserve">, anche in modalità automatizzata attraverso specifici software, </w:t>
      </w:r>
      <w:r w:rsidR="00261D0D">
        <w:t>permettendo</w:t>
      </w:r>
      <w:r w:rsidR="00BF179F">
        <w:t xml:space="preserve"> il passaggio </w:t>
      </w:r>
      <w:r w:rsidR="00575C05">
        <w:t>tra aree dell’</w:t>
      </w:r>
      <w:r w:rsidR="00863E2F">
        <w:t>UpDATe</w:t>
      </w:r>
      <w:r w:rsidR="00BF179F">
        <w:t xml:space="preserve"> differenti.</w:t>
      </w:r>
    </w:p>
    <w:p w14:paraId="7185EE3C" w14:textId="7EA07F71" w:rsidR="00A60D52" w:rsidRDefault="00787F9A" w:rsidP="00916CCF">
      <w:pPr>
        <w:pStyle w:val="Calibri11"/>
      </w:pPr>
      <w:r>
        <w:t>Di fatto sono in capo all’</w:t>
      </w:r>
      <w:r w:rsidR="00051900">
        <w:t>Aggiudicatario</w:t>
      </w:r>
      <w:r w:rsidR="00EF372B">
        <w:t xml:space="preserve"> le </w:t>
      </w:r>
      <w:r w:rsidR="002D4C3B">
        <w:t xml:space="preserve">seguenti </w:t>
      </w:r>
      <w:r w:rsidR="00EF372B">
        <w:t>verifiche</w:t>
      </w:r>
      <w:r w:rsidR="00C8499E">
        <w:t>:</w:t>
      </w:r>
    </w:p>
    <w:p w14:paraId="5C4F49B6" w14:textId="1DDE823D" w:rsidR="00C8499E" w:rsidRDefault="00DC3741" w:rsidP="004F116B">
      <w:pPr>
        <w:pStyle w:val="Calibri11"/>
        <w:numPr>
          <w:ilvl w:val="0"/>
          <w:numId w:val="13"/>
        </w:numPr>
      </w:pPr>
      <w:r>
        <w:t>Verifica</w:t>
      </w:r>
      <w:r w:rsidR="00A255E8">
        <w:t xml:space="preserve"> della corretta produzione del contenuto informativo dei Modelli disciplinari,</w:t>
      </w:r>
      <w:r w:rsidR="00C8499E" w:rsidRPr="00C8499E">
        <w:t xml:space="preserve"> in relazione a quanto indicato nei requisiti informativi </w:t>
      </w:r>
      <w:r w:rsidR="00EE7DA9">
        <w:t>specificati</w:t>
      </w:r>
      <w:r w:rsidR="00C8499E">
        <w:t xml:space="preserve"> </w:t>
      </w:r>
      <w:r w:rsidR="00F32CDE" w:rsidRPr="003C3064">
        <w:t>nelle</w:t>
      </w:r>
      <w:r w:rsidR="00F32CDE" w:rsidRPr="00FB1B1B">
        <w:rPr>
          <w:b/>
          <w:bCs/>
        </w:rPr>
        <w:t xml:space="preserve"> BIMMS – </w:t>
      </w:r>
      <w:r w:rsidR="00F32CDE">
        <w:rPr>
          <w:b/>
          <w:bCs/>
        </w:rPr>
        <w:t>Method</w:t>
      </w:r>
      <w:r w:rsidR="00F32CDE" w:rsidRPr="00FB1B1B">
        <w:rPr>
          <w:b/>
          <w:bCs/>
        </w:rPr>
        <w:t xml:space="preserve"> Statement Process (Linee Guida di Produzione Informativa)</w:t>
      </w:r>
      <w:r w:rsidR="00563C95">
        <w:t>, rispettando i</w:t>
      </w:r>
      <w:r w:rsidR="00D658B0">
        <w:t>l</w:t>
      </w:r>
      <w:r w:rsidR="00563C95">
        <w:t xml:space="preserve"> livell</w:t>
      </w:r>
      <w:r w:rsidR="00D658B0">
        <w:t>o</w:t>
      </w:r>
      <w:r w:rsidR="00563C95">
        <w:t xml:space="preserve"> di coordinamento LC1</w:t>
      </w:r>
      <w:r w:rsidR="00AB5031">
        <w:t>.</w:t>
      </w:r>
      <w:r w:rsidR="003E178A">
        <w:t xml:space="preserve"> In particolare è richiesto di:</w:t>
      </w:r>
    </w:p>
    <w:p w14:paraId="461D7834" w14:textId="17260BB3" w:rsidR="00BE0291" w:rsidRDefault="00BE0291" w:rsidP="00BE0291">
      <w:pPr>
        <w:pStyle w:val="Calibri11"/>
        <w:numPr>
          <w:ilvl w:val="1"/>
          <w:numId w:val="13"/>
        </w:numPr>
      </w:pPr>
      <w:r>
        <w:t>Verificare che la codifica de</w:t>
      </w:r>
      <w:r w:rsidR="00F80954">
        <w:t>i</w:t>
      </w:r>
      <w:r>
        <w:t xml:space="preserve"> Modell</w:t>
      </w:r>
      <w:r w:rsidR="00F80954">
        <w:t>i</w:t>
      </w:r>
      <w:r>
        <w:t xml:space="preserve"> e dei rispettivi elaborati sia conforme ai requisiti dettati al paragrafo </w:t>
      </w:r>
      <w:r w:rsidR="00DB5DF5">
        <w:t>3.1.1</w:t>
      </w:r>
      <w:r w:rsidR="00AA4EB3">
        <w:t xml:space="preserve"> d</w:t>
      </w:r>
      <w:r w:rsidR="00AA4EB3" w:rsidRPr="003C3064">
        <w:t>elle</w:t>
      </w:r>
      <w:r w:rsidR="00AA4EB3" w:rsidRPr="00FB1B1B">
        <w:rPr>
          <w:b/>
          <w:bCs/>
        </w:rPr>
        <w:t xml:space="preserve"> BIMMS – </w:t>
      </w:r>
      <w:r w:rsidR="00AA4EB3">
        <w:rPr>
          <w:b/>
          <w:bCs/>
        </w:rPr>
        <w:t>Method</w:t>
      </w:r>
      <w:r w:rsidR="00AA4EB3" w:rsidRPr="00FB1B1B">
        <w:rPr>
          <w:b/>
          <w:bCs/>
        </w:rPr>
        <w:t xml:space="preserve"> Statement Process</w:t>
      </w:r>
      <w:r>
        <w:t>,</w:t>
      </w:r>
    </w:p>
    <w:p w14:paraId="17A47BF3" w14:textId="0CBB4400" w:rsidR="00705022" w:rsidRDefault="0030029B" w:rsidP="00705022">
      <w:pPr>
        <w:pStyle w:val="Calibri11"/>
        <w:numPr>
          <w:ilvl w:val="1"/>
          <w:numId w:val="13"/>
        </w:numPr>
      </w:pPr>
      <w:r>
        <w:t xml:space="preserve">Verificare che </w:t>
      </w:r>
      <w:r w:rsidR="00736F9E">
        <w:t>la codifica dei dati inseriti ne</w:t>
      </w:r>
      <w:r w:rsidR="00F80954">
        <w:t>i</w:t>
      </w:r>
      <w:r w:rsidR="00736F9E">
        <w:t xml:space="preserve"> Modell</w:t>
      </w:r>
      <w:r w:rsidR="00F80954">
        <w:t>i</w:t>
      </w:r>
      <w:r>
        <w:t xml:space="preserve"> </w:t>
      </w:r>
      <w:r w:rsidR="00BE0291">
        <w:t>sia confrome</w:t>
      </w:r>
      <w:r>
        <w:t xml:space="preserve"> </w:t>
      </w:r>
      <w:r w:rsidR="00BE0291">
        <w:t>a</w:t>
      </w:r>
      <w:r>
        <w:t xml:space="preserve">i requisiti dettati </w:t>
      </w:r>
      <w:r w:rsidR="00736F9E">
        <w:t xml:space="preserve">al paragrafo </w:t>
      </w:r>
      <w:r w:rsidR="0085084D">
        <w:t>3.1.2</w:t>
      </w:r>
      <w:r w:rsidR="00AA4EB3">
        <w:t xml:space="preserve"> d</w:t>
      </w:r>
      <w:r w:rsidR="00AA4EB3" w:rsidRPr="003C3064">
        <w:t>elle</w:t>
      </w:r>
      <w:r w:rsidR="00AA4EB3" w:rsidRPr="00FB1B1B">
        <w:rPr>
          <w:b/>
          <w:bCs/>
        </w:rPr>
        <w:t xml:space="preserve"> BIMMS – </w:t>
      </w:r>
      <w:r w:rsidR="00AA4EB3">
        <w:rPr>
          <w:b/>
          <w:bCs/>
        </w:rPr>
        <w:t>Method</w:t>
      </w:r>
      <w:r w:rsidR="00AA4EB3" w:rsidRPr="00FB1B1B">
        <w:rPr>
          <w:b/>
          <w:bCs/>
        </w:rPr>
        <w:t xml:space="preserve"> Statement Process</w:t>
      </w:r>
      <w:r>
        <w:t>,</w:t>
      </w:r>
    </w:p>
    <w:p w14:paraId="7E20BF95" w14:textId="5C089C4D" w:rsidR="003C3064" w:rsidRDefault="003C3064" w:rsidP="00051900">
      <w:pPr>
        <w:pStyle w:val="Calibri11"/>
        <w:numPr>
          <w:ilvl w:val="1"/>
          <w:numId w:val="13"/>
        </w:numPr>
      </w:pPr>
      <w:r>
        <w:t xml:space="preserve">Verificare </w:t>
      </w:r>
      <w:r w:rsidR="00736F9E">
        <w:t xml:space="preserve">che </w:t>
      </w:r>
      <w:r>
        <w:t xml:space="preserve">la struttura </w:t>
      </w:r>
      <w:r w:rsidR="00FD04F5">
        <w:t>de</w:t>
      </w:r>
      <w:r w:rsidR="00F80954">
        <w:t>i</w:t>
      </w:r>
      <w:r w:rsidR="00FD04F5">
        <w:t xml:space="preserve"> Modell</w:t>
      </w:r>
      <w:r w:rsidR="00F80954">
        <w:t>i</w:t>
      </w:r>
      <w:r w:rsidR="00FD04F5">
        <w:t xml:space="preserve"> e </w:t>
      </w:r>
      <w:r>
        <w:t>dei dati inseriti nei Modelli sia conforme ai requisiti indicati a</w:t>
      </w:r>
      <w:r w:rsidR="00B80DB9">
        <w:t>l</w:t>
      </w:r>
      <w:r>
        <w:t xml:space="preserve"> paragrafo </w:t>
      </w:r>
      <w:r w:rsidR="00CC678D">
        <w:t>3.2</w:t>
      </w:r>
      <w:r w:rsidR="00AA4EB3">
        <w:t xml:space="preserve"> d</w:t>
      </w:r>
      <w:r w:rsidR="00AA4EB3" w:rsidRPr="003C3064">
        <w:t>elle</w:t>
      </w:r>
      <w:r w:rsidR="00AA4EB3" w:rsidRPr="00FB1B1B">
        <w:rPr>
          <w:b/>
          <w:bCs/>
        </w:rPr>
        <w:t xml:space="preserve"> BIMMS – </w:t>
      </w:r>
      <w:r w:rsidR="00AA4EB3">
        <w:rPr>
          <w:b/>
          <w:bCs/>
        </w:rPr>
        <w:t>Method</w:t>
      </w:r>
      <w:r w:rsidR="00AA4EB3" w:rsidRPr="00FB1B1B">
        <w:rPr>
          <w:b/>
          <w:bCs/>
        </w:rPr>
        <w:t xml:space="preserve"> Statement Process</w:t>
      </w:r>
      <w:r w:rsidRPr="00685A22">
        <w:t>,</w:t>
      </w:r>
    </w:p>
    <w:p w14:paraId="549BE666" w14:textId="4EC26182" w:rsidR="003C3064" w:rsidRDefault="003C3064" w:rsidP="00051900">
      <w:pPr>
        <w:pStyle w:val="Calibri11"/>
        <w:numPr>
          <w:ilvl w:val="1"/>
          <w:numId w:val="13"/>
        </w:numPr>
      </w:pPr>
      <w:r>
        <w:lastRenderedPageBreak/>
        <w:t xml:space="preserve">Verificare che </w:t>
      </w:r>
      <w:r w:rsidR="009D54F1">
        <w:t>il livello di fabbisogno geometrico</w:t>
      </w:r>
      <w:r w:rsidR="00217ADC">
        <w:t>, alfanumerico e documentale</w:t>
      </w:r>
      <w:r w:rsidR="009D54F1">
        <w:t xml:space="preserve"> </w:t>
      </w:r>
      <w:r w:rsidR="00FD04F5">
        <w:t>dei dati contenuti ne</w:t>
      </w:r>
      <w:r w:rsidR="00BC48BC">
        <w:t>i</w:t>
      </w:r>
      <w:r w:rsidR="00FD04F5">
        <w:t xml:space="preserve"> Modell</w:t>
      </w:r>
      <w:r w:rsidR="00BC48BC">
        <w:t>i</w:t>
      </w:r>
      <w:r w:rsidR="00FD04F5">
        <w:t xml:space="preserve"> </w:t>
      </w:r>
      <w:r w:rsidR="009D54F1">
        <w:t xml:space="preserve">sia conforme a quanto specificato nel paragrfo </w:t>
      </w:r>
      <w:r w:rsidR="00FC2CC4">
        <w:t>3.3</w:t>
      </w:r>
      <w:r w:rsidR="009D54F1">
        <w:t xml:space="preserve"> e nel paragrafo </w:t>
      </w:r>
      <w:r w:rsidR="005A543D" w:rsidRPr="00D66A8A">
        <w:rPr>
          <w:rStyle w:val="Riferimentodelicato"/>
        </w:rPr>
        <w:fldChar w:fldCharType="begin"/>
      </w:r>
      <w:r w:rsidR="005A543D" w:rsidRPr="00D66A8A">
        <w:rPr>
          <w:rStyle w:val="Riferimentodelicato"/>
        </w:rPr>
        <w:instrText xml:space="preserve"> REF _Ref46761270 \r \h </w:instrText>
      </w:r>
      <w:r w:rsidR="005A543D" w:rsidRPr="00D66A8A">
        <w:rPr>
          <w:rStyle w:val="Riferimentodelicato"/>
        </w:rPr>
      </w:r>
      <w:r w:rsidR="005A543D" w:rsidRPr="00D66A8A">
        <w:rPr>
          <w:rStyle w:val="Riferimentodelicato"/>
        </w:rPr>
        <w:fldChar w:fldCharType="separate"/>
      </w:r>
      <w:r w:rsidR="00C52C29">
        <w:rPr>
          <w:rStyle w:val="Riferimentodelicato"/>
        </w:rPr>
        <w:t>5.3</w:t>
      </w:r>
      <w:r w:rsidR="005A543D" w:rsidRPr="00D66A8A">
        <w:rPr>
          <w:rStyle w:val="Riferimentodelicato"/>
        </w:rPr>
        <w:fldChar w:fldCharType="end"/>
      </w:r>
      <w:r w:rsidR="005A543D">
        <w:rPr>
          <w:rStyle w:val="Riferimentodelicato"/>
        </w:rPr>
        <w:t xml:space="preserve"> </w:t>
      </w:r>
      <w:r w:rsidR="009D54F1">
        <w:t xml:space="preserve">di questa </w:t>
      </w:r>
      <w:r w:rsidR="009D54F1" w:rsidRPr="009D54F1">
        <w:rPr>
          <w:b/>
          <w:bCs/>
        </w:rPr>
        <w:t>Specifica Metodologica</w:t>
      </w:r>
      <w:r w:rsidR="009D54F1">
        <w:t>,</w:t>
      </w:r>
    </w:p>
    <w:p w14:paraId="2194A451" w14:textId="4F36F0B3" w:rsidR="009D4474" w:rsidRPr="008B1513" w:rsidRDefault="009D4474" w:rsidP="00051900">
      <w:pPr>
        <w:pStyle w:val="Calibri11"/>
        <w:numPr>
          <w:ilvl w:val="1"/>
          <w:numId w:val="13"/>
        </w:numPr>
      </w:pPr>
      <w:r w:rsidRPr="008B1513">
        <w:t>Verificare l</w:t>
      </w:r>
      <w:r w:rsidR="00E748F0" w:rsidRPr="008B1513">
        <w:t xml:space="preserve">’assenza </w:t>
      </w:r>
      <w:r w:rsidRPr="008B1513">
        <w:t>di interferenze fisico-geometric</w:t>
      </w:r>
      <w:r w:rsidR="00BB7598" w:rsidRPr="008B1513">
        <w:t>he</w:t>
      </w:r>
      <w:r w:rsidRPr="008B1513">
        <w:t xml:space="preserve"> all’interno de</w:t>
      </w:r>
      <w:r w:rsidR="00BC48BC" w:rsidRPr="008B1513">
        <w:t>i</w:t>
      </w:r>
      <w:r w:rsidRPr="008B1513">
        <w:t xml:space="preserve"> Modell</w:t>
      </w:r>
      <w:r w:rsidR="00BC48BC" w:rsidRPr="008B1513">
        <w:t>i</w:t>
      </w:r>
      <w:r w:rsidRPr="008B1513">
        <w:t xml:space="preserve"> </w:t>
      </w:r>
      <w:r w:rsidR="00BB7598" w:rsidRPr="008B1513">
        <w:t xml:space="preserve">che </w:t>
      </w:r>
      <w:r w:rsidR="00FF3BCD" w:rsidRPr="008B1513">
        <w:t>eccedano</w:t>
      </w:r>
      <w:r w:rsidR="00BB7598" w:rsidRPr="008B1513">
        <w:t xml:space="preserve"> le tolleranze stabilite nel </w:t>
      </w:r>
      <w:r w:rsidR="00BB7598" w:rsidRPr="00F873AA">
        <w:rPr>
          <w:b/>
          <w:bCs/>
        </w:rPr>
        <w:t>pGI</w:t>
      </w:r>
      <w:r w:rsidR="00BB7598" w:rsidRPr="008B1513">
        <w:t xml:space="preserve">. </w:t>
      </w:r>
    </w:p>
    <w:p w14:paraId="7E0E8837" w14:textId="3AF79FAD" w:rsidR="00597755" w:rsidRPr="009D4474" w:rsidRDefault="009D4474" w:rsidP="00051900">
      <w:pPr>
        <w:pStyle w:val="Calibri11"/>
        <w:numPr>
          <w:ilvl w:val="1"/>
          <w:numId w:val="13"/>
        </w:numPr>
      </w:pPr>
      <w:r w:rsidRPr="009D4474">
        <w:t xml:space="preserve">Verificare </w:t>
      </w:r>
      <w:r w:rsidR="00597755" w:rsidRPr="009D4474">
        <w:t>l</w:t>
      </w:r>
      <w:r w:rsidR="00E748F0">
        <w:t>’</w:t>
      </w:r>
      <w:r w:rsidR="006C17BA">
        <w:t xml:space="preserve">assenza </w:t>
      </w:r>
      <w:r w:rsidR="00597755" w:rsidRPr="009D4474">
        <w:t>di incoerenze tecniche e/o incoerenze normative all’interno de</w:t>
      </w:r>
      <w:r w:rsidR="00BC48BC">
        <w:t>i</w:t>
      </w:r>
      <w:r>
        <w:t xml:space="preserve"> </w:t>
      </w:r>
      <w:r w:rsidR="003B2B49" w:rsidRPr="005A543D">
        <w:rPr>
          <w:rStyle w:val="Riferimentodelicato"/>
          <w:b w:val="0"/>
          <w:i w:val="0"/>
          <w:iCs/>
        </w:rPr>
        <w:t>Modell</w:t>
      </w:r>
      <w:r w:rsidR="00BC48BC" w:rsidRPr="005A543D">
        <w:rPr>
          <w:rStyle w:val="Riferimentodelicato"/>
          <w:b w:val="0"/>
          <w:i w:val="0"/>
          <w:iCs/>
        </w:rPr>
        <w:t>i</w:t>
      </w:r>
      <w:r w:rsidR="00597755" w:rsidRPr="009D4474">
        <w:t>.</w:t>
      </w:r>
    </w:p>
    <w:p w14:paraId="44A8A01C" w14:textId="41BFBC09" w:rsidR="00C8499E" w:rsidRDefault="00F918AD" w:rsidP="00B22639">
      <w:pPr>
        <w:pStyle w:val="Calibri11"/>
        <w:numPr>
          <w:ilvl w:val="0"/>
          <w:numId w:val="13"/>
        </w:numPr>
      </w:pPr>
      <w:r>
        <w:t>Verifica</w:t>
      </w:r>
      <w:r w:rsidR="009971D8">
        <w:t xml:space="preserve"> </w:t>
      </w:r>
      <w:r w:rsidR="007C731D" w:rsidRPr="007C731D">
        <w:t xml:space="preserve">volta ad accertare la leggibilità, </w:t>
      </w:r>
      <w:r w:rsidR="002F049D">
        <w:t xml:space="preserve">la </w:t>
      </w:r>
      <w:r w:rsidR="007C731D" w:rsidRPr="007C731D">
        <w:t>tracciabilità</w:t>
      </w:r>
      <w:r w:rsidR="00336F6A">
        <w:t>, la correttezza e</w:t>
      </w:r>
      <w:r w:rsidR="007C731D" w:rsidRPr="007C731D">
        <w:t xml:space="preserve"> </w:t>
      </w:r>
      <w:r w:rsidR="007C731D">
        <w:t xml:space="preserve">la </w:t>
      </w:r>
      <w:r w:rsidR="007C731D" w:rsidRPr="007C731D">
        <w:t xml:space="preserve">coerenza delle informazioni contenute nei </w:t>
      </w:r>
      <w:r w:rsidR="003B2B49" w:rsidRPr="002F58F5">
        <w:t>Modelli</w:t>
      </w:r>
      <w:r w:rsidR="00041607">
        <w:t xml:space="preserve"> </w:t>
      </w:r>
      <w:r w:rsidR="003E178A">
        <w:t xml:space="preserve">federati </w:t>
      </w:r>
      <w:r w:rsidR="00100B95">
        <w:t xml:space="preserve">(sia </w:t>
      </w:r>
      <w:r w:rsidR="00041607">
        <w:t xml:space="preserve">in formato nativo </w:t>
      </w:r>
      <w:r w:rsidR="00100B95">
        <w:t>ch</w:t>
      </w:r>
      <w:r w:rsidR="00041607">
        <w:t>e in formato aperto</w:t>
      </w:r>
      <w:r w:rsidR="00100B95">
        <w:t>)</w:t>
      </w:r>
      <w:r w:rsidR="00B10802">
        <w:t>,</w:t>
      </w:r>
      <w:r w:rsidR="00012CAC">
        <w:t xml:space="preserve"> tenendo presente i livelli</w:t>
      </w:r>
      <w:r w:rsidR="00E7655E">
        <w:t xml:space="preserve"> di coordinamento LC2 e LC3,</w:t>
      </w:r>
      <w:r w:rsidR="00B10802">
        <w:t xml:space="preserve"> </w:t>
      </w:r>
      <w:r w:rsidR="00B10802" w:rsidRPr="00C8499E">
        <w:t xml:space="preserve">in relazione a quanto indicato nei requisiti informativi </w:t>
      </w:r>
      <w:r w:rsidR="00B10802">
        <w:t xml:space="preserve">specificati </w:t>
      </w:r>
      <w:r w:rsidR="00B10802" w:rsidRPr="00FF33F1">
        <w:rPr>
          <w:b/>
          <w:bCs/>
        </w:rPr>
        <w:t xml:space="preserve">nelle BIMMS – Method Statement Process (Linee Guida di Produzione Informativa) </w:t>
      </w:r>
      <w:r w:rsidR="00B10802" w:rsidRPr="00974D7A">
        <w:t xml:space="preserve">e </w:t>
      </w:r>
      <w:r w:rsidR="00486323">
        <w:t>in</w:t>
      </w:r>
      <w:r w:rsidR="00B10802">
        <w:t xml:space="preserve"> questa Specifica Metodologica</w:t>
      </w:r>
      <w:r w:rsidR="00D616BB">
        <w:t>. In particolare è richiesto di:</w:t>
      </w:r>
    </w:p>
    <w:p w14:paraId="35870CB0" w14:textId="078941E4" w:rsidR="006308C2" w:rsidRDefault="00205D8F" w:rsidP="009D4474">
      <w:pPr>
        <w:pStyle w:val="Calibri11"/>
        <w:numPr>
          <w:ilvl w:val="1"/>
          <w:numId w:val="13"/>
        </w:numPr>
      </w:pPr>
      <w:r>
        <w:t xml:space="preserve">Verificare la corretta codifica di Modelli, elaborati e </w:t>
      </w:r>
      <w:r w:rsidR="009E215D">
        <w:t>d</w:t>
      </w:r>
      <w:r>
        <w:t>ati nei Modelli,</w:t>
      </w:r>
    </w:p>
    <w:p w14:paraId="03BA455F" w14:textId="3666A11A" w:rsidR="009D4474" w:rsidRDefault="009D4474" w:rsidP="009D4474">
      <w:pPr>
        <w:pStyle w:val="Calibri11"/>
        <w:numPr>
          <w:ilvl w:val="1"/>
          <w:numId w:val="13"/>
        </w:numPr>
      </w:pPr>
      <w:r w:rsidRPr="008B1513">
        <w:t>Verificare l</w:t>
      </w:r>
      <w:r w:rsidR="0088529E" w:rsidRPr="008B1513">
        <w:t xml:space="preserve">’assenza </w:t>
      </w:r>
      <w:r w:rsidRPr="008B1513">
        <w:t xml:space="preserve">di interferenze fisico-geometriche tra </w:t>
      </w:r>
      <w:r w:rsidRPr="00566F58">
        <w:rPr>
          <w:rStyle w:val="Riferimentodelicato"/>
          <w:b w:val="0"/>
          <w:i w:val="0"/>
          <w:iCs/>
        </w:rPr>
        <w:t xml:space="preserve">Modelli </w:t>
      </w:r>
      <w:r w:rsidR="003E178A" w:rsidRPr="00566F58">
        <w:rPr>
          <w:rStyle w:val="Riferimentodelicato"/>
          <w:b w:val="0"/>
          <w:i w:val="0"/>
          <w:iCs/>
        </w:rPr>
        <w:t>federati</w:t>
      </w:r>
      <w:r>
        <w:t xml:space="preserve">, </w:t>
      </w:r>
      <w:r w:rsidR="008B1513" w:rsidRPr="008B1513">
        <w:t xml:space="preserve">che eccedano le tolleranze stabilie nel </w:t>
      </w:r>
      <w:r w:rsidR="008B1513" w:rsidRPr="004A2FCD">
        <w:rPr>
          <w:b/>
          <w:bCs/>
        </w:rPr>
        <w:t>pGI</w:t>
      </w:r>
      <w:r w:rsidR="004A2FCD">
        <w:t>,</w:t>
      </w:r>
    </w:p>
    <w:p w14:paraId="1123FD64" w14:textId="18723848" w:rsidR="009D4474" w:rsidRDefault="009D4474" w:rsidP="009D4474">
      <w:pPr>
        <w:pStyle w:val="Calibri11"/>
        <w:numPr>
          <w:ilvl w:val="1"/>
          <w:numId w:val="13"/>
        </w:numPr>
      </w:pPr>
      <w:r w:rsidRPr="009D4474">
        <w:t>Verificare l</w:t>
      </w:r>
      <w:r w:rsidR="00990ECF">
        <w:t xml:space="preserve">’assenza </w:t>
      </w:r>
      <w:r w:rsidRPr="009D4474">
        <w:t xml:space="preserve">di incoerenze tecniche e/o incoerenze </w:t>
      </w:r>
      <w:r w:rsidR="006308C2">
        <w:t>per i</w:t>
      </w:r>
      <w:r w:rsidR="00CD56B5">
        <w:t xml:space="preserve"> Modelli </w:t>
      </w:r>
      <w:r w:rsidR="003E178A">
        <w:t>federati</w:t>
      </w:r>
      <w:r w:rsidR="00CD56B5">
        <w:t>,</w:t>
      </w:r>
    </w:p>
    <w:p w14:paraId="2CBC99B4" w14:textId="1B3C6B85" w:rsidR="009D4474" w:rsidRPr="00F40AF0" w:rsidRDefault="009D4474" w:rsidP="009D4474">
      <w:pPr>
        <w:pStyle w:val="Calibri11"/>
        <w:numPr>
          <w:ilvl w:val="1"/>
          <w:numId w:val="13"/>
        </w:numPr>
        <w:rPr>
          <w:bCs/>
        </w:rPr>
      </w:pPr>
      <w:r>
        <w:t xml:space="preserve">Verificare che </w:t>
      </w:r>
      <w:r w:rsidR="004005D7">
        <w:t xml:space="preserve">la </w:t>
      </w:r>
      <w:r w:rsidR="004005D7" w:rsidRPr="00F40AF0">
        <w:t xml:space="preserve">federazione </w:t>
      </w:r>
      <w:r w:rsidRPr="00F40AF0">
        <w:t xml:space="preserve">dei </w:t>
      </w:r>
      <w:r w:rsidRPr="00F40AF0">
        <w:rPr>
          <w:rStyle w:val="Riferimentodelicato"/>
          <w:b w:val="0"/>
          <w:i w:val="0"/>
          <w:iCs/>
        </w:rPr>
        <w:t>Modelli</w:t>
      </w:r>
      <w:r w:rsidRPr="00F40AF0">
        <w:t xml:space="preserve"> sia stat</w:t>
      </w:r>
      <w:r w:rsidR="004005D7" w:rsidRPr="00F40AF0">
        <w:t>a</w:t>
      </w:r>
      <w:r w:rsidRPr="00F40AF0">
        <w:t xml:space="preserve"> eseguit</w:t>
      </w:r>
      <w:r w:rsidR="004005D7" w:rsidRPr="00F40AF0">
        <w:t>a</w:t>
      </w:r>
      <w:r w:rsidRPr="00F40AF0">
        <w:t xml:space="preserve"> correttamente secondo le modalità espresse al paragrafo </w:t>
      </w:r>
      <w:r w:rsidRPr="00F40AF0">
        <w:rPr>
          <w:rStyle w:val="Riferimentodelicato"/>
        </w:rPr>
        <w:fldChar w:fldCharType="begin"/>
      </w:r>
      <w:r w:rsidRPr="00F40AF0">
        <w:rPr>
          <w:rStyle w:val="Riferimentodelicato"/>
        </w:rPr>
        <w:instrText xml:space="preserve"> REF _Ref40350680 \r \h </w:instrText>
      </w:r>
      <w:r w:rsidR="00F07D27" w:rsidRPr="00F40AF0">
        <w:rPr>
          <w:rStyle w:val="Riferimentodelicato"/>
        </w:rPr>
        <w:instrText xml:space="preserve"> \* MERGEFORMAT </w:instrText>
      </w:r>
      <w:r w:rsidRPr="00F40AF0">
        <w:rPr>
          <w:rStyle w:val="Riferimentodelicato"/>
        </w:rPr>
      </w:r>
      <w:r w:rsidRPr="00F40AF0">
        <w:rPr>
          <w:rStyle w:val="Riferimentodelicato"/>
        </w:rPr>
        <w:fldChar w:fldCharType="separate"/>
      </w:r>
      <w:r w:rsidR="00C52C29" w:rsidRPr="00F40AF0">
        <w:rPr>
          <w:rStyle w:val="Riferimentodelicato"/>
        </w:rPr>
        <w:t>5.2.1</w:t>
      </w:r>
      <w:r w:rsidRPr="00F40AF0">
        <w:rPr>
          <w:rStyle w:val="Riferimentodelicato"/>
        </w:rPr>
        <w:fldChar w:fldCharType="end"/>
      </w:r>
      <w:r w:rsidRPr="00F40AF0">
        <w:t xml:space="preserve"> e </w:t>
      </w:r>
      <w:r w:rsidRPr="00F40AF0">
        <w:rPr>
          <w:bCs/>
        </w:rPr>
        <w:t>nelle</w:t>
      </w:r>
      <w:r w:rsidRPr="00F40AF0">
        <w:rPr>
          <w:b/>
        </w:rPr>
        <w:t xml:space="preserve"> BIMMS – Method Statement Process (Linee Guida di Produzione Informativa)</w:t>
      </w:r>
      <w:r w:rsidR="00435ACC" w:rsidRPr="00F40AF0">
        <w:rPr>
          <w:b/>
        </w:rPr>
        <w:t xml:space="preserve"> </w:t>
      </w:r>
      <w:r w:rsidR="00435ACC" w:rsidRPr="00F40AF0">
        <w:rPr>
          <w:bCs/>
        </w:rPr>
        <w:t xml:space="preserve">al paragrafo </w:t>
      </w:r>
      <w:r w:rsidR="00C44CBE" w:rsidRPr="00F40AF0">
        <w:rPr>
          <w:bCs/>
        </w:rPr>
        <w:t>3.2.1</w:t>
      </w:r>
      <w:r w:rsidRPr="00F40AF0">
        <w:rPr>
          <w:bCs/>
        </w:rPr>
        <w:t>,</w:t>
      </w:r>
    </w:p>
    <w:p w14:paraId="56AFE779" w14:textId="56B3533A" w:rsidR="00D616BB" w:rsidRPr="00F40AF0" w:rsidRDefault="00597755" w:rsidP="00827711">
      <w:pPr>
        <w:pStyle w:val="Calibri11"/>
        <w:numPr>
          <w:ilvl w:val="1"/>
          <w:numId w:val="13"/>
        </w:numPr>
      </w:pPr>
      <w:r w:rsidRPr="00F40AF0">
        <w:t xml:space="preserve">Verificare la corretta </w:t>
      </w:r>
      <w:r w:rsidR="00486323" w:rsidRPr="00F40AF0">
        <w:t xml:space="preserve">traduzione ed </w:t>
      </w:r>
      <w:r w:rsidRPr="00F40AF0">
        <w:t>estrazione delle informazioni in IFC</w:t>
      </w:r>
      <w:r w:rsidR="00486323" w:rsidRPr="00F40AF0">
        <w:t xml:space="preserve"> </w:t>
      </w:r>
      <w:r w:rsidR="00332782" w:rsidRPr="00F40AF0">
        <w:t>in conformità con i requisit</w:t>
      </w:r>
      <w:r w:rsidR="004005D7" w:rsidRPr="00F40AF0">
        <w:t>i</w:t>
      </w:r>
      <w:r w:rsidR="00332782" w:rsidRPr="00F40AF0">
        <w:t xml:space="preserve"> espressi a</w:t>
      </w:r>
      <w:r w:rsidR="00394AC4" w:rsidRPr="00F40AF0">
        <w:t>l</w:t>
      </w:r>
      <w:r w:rsidR="00332782" w:rsidRPr="00F40AF0">
        <w:t xml:space="preserve"> paragraf</w:t>
      </w:r>
      <w:r w:rsidR="00394AC4" w:rsidRPr="00F40AF0">
        <w:t>o</w:t>
      </w:r>
      <w:r w:rsidR="00332782" w:rsidRPr="00F40AF0">
        <w:t xml:space="preserve"> </w:t>
      </w:r>
      <w:r w:rsidR="00C44CBE" w:rsidRPr="00F40AF0">
        <w:t>3.</w:t>
      </w:r>
      <w:r w:rsidR="00394AC4" w:rsidRPr="00F40AF0">
        <w:t>3</w:t>
      </w:r>
      <w:r w:rsidR="00C44CBE" w:rsidRPr="00F40AF0">
        <w:t xml:space="preserve"> </w:t>
      </w:r>
      <w:r w:rsidR="00332782" w:rsidRPr="00F40AF0">
        <w:t xml:space="preserve">delle </w:t>
      </w:r>
      <w:r w:rsidR="00332782" w:rsidRPr="00F40AF0">
        <w:rPr>
          <w:b/>
        </w:rPr>
        <w:t>BIMMS – Method Statement Process (Linee Guida di Produzione Informativa)</w:t>
      </w:r>
      <w:r w:rsidRPr="00F40AF0">
        <w:t>,</w:t>
      </w:r>
    </w:p>
    <w:p w14:paraId="438E998D" w14:textId="02CF7B8A" w:rsidR="000F102F" w:rsidRPr="00F40AF0" w:rsidRDefault="002C4182" w:rsidP="000F102F">
      <w:pPr>
        <w:pStyle w:val="Calibri11"/>
        <w:numPr>
          <w:ilvl w:val="1"/>
          <w:numId w:val="13"/>
        </w:numPr>
      </w:pPr>
      <w:r w:rsidRPr="00F40AF0">
        <w:t xml:space="preserve">Verificare che i </w:t>
      </w:r>
      <w:r w:rsidR="000F102F" w:rsidRPr="00F40AF0">
        <w:t>M</w:t>
      </w:r>
      <w:r w:rsidRPr="00F40AF0">
        <w:t xml:space="preserve">odelli </w:t>
      </w:r>
      <w:r w:rsidR="000F102F" w:rsidRPr="00F40AF0">
        <w:t xml:space="preserve">disciplinari </w:t>
      </w:r>
      <w:r w:rsidRPr="00F40AF0">
        <w:t xml:space="preserve">in formato IFC </w:t>
      </w:r>
      <w:r w:rsidR="000F102F" w:rsidRPr="00F40AF0">
        <w:t>possano essere correttamente</w:t>
      </w:r>
      <w:r w:rsidRPr="00F40AF0">
        <w:t xml:space="preserve"> federa</w:t>
      </w:r>
      <w:r w:rsidR="000F102F" w:rsidRPr="00F40AF0">
        <w:t>ti</w:t>
      </w:r>
      <w:r w:rsidRPr="00F40AF0">
        <w:t>,</w:t>
      </w:r>
    </w:p>
    <w:p w14:paraId="5450DAA1" w14:textId="77F581B0" w:rsidR="00597755" w:rsidRDefault="0005321D" w:rsidP="00827711">
      <w:pPr>
        <w:pStyle w:val="Calibri11"/>
        <w:numPr>
          <w:ilvl w:val="1"/>
          <w:numId w:val="13"/>
        </w:numPr>
      </w:pPr>
      <w:r w:rsidRPr="00F40AF0">
        <w:t xml:space="preserve">Verificare </w:t>
      </w:r>
      <w:r w:rsidR="00E9273C" w:rsidRPr="00F40AF0">
        <w:t xml:space="preserve">l’utilizzo dei formati </w:t>
      </w:r>
      <w:r w:rsidR="004005D7" w:rsidRPr="00F40AF0">
        <w:t xml:space="preserve">ammessi </w:t>
      </w:r>
      <w:r w:rsidR="00E9273C" w:rsidRPr="00F40AF0">
        <w:t>e delle sp</w:t>
      </w:r>
      <w:r w:rsidR="00336F6A" w:rsidRPr="00F40AF0">
        <w:t>e</w:t>
      </w:r>
      <w:r w:rsidR="00E9273C" w:rsidRPr="00F40AF0">
        <w:t>cifiche di interoperabilità richieste (</w:t>
      </w:r>
      <w:r w:rsidR="00E9273C" w:rsidRPr="00F40AF0">
        <w:rPr>
          <w:b/>
          <w:bCs/>
        </w:rPr>
        <w:t>BIMMS – Method Statement Process</w:t>
      </w:r>
      <w:r w:rsidR="00111DD5" w:rsidRPr="00F40AF0">
        <w:rPr>
          <w:b/>
          <w:bCs/>
        </w:rPr>
        <w:t xml:space="preserve"> </w:t>
      </w:r>
      <w:r w:rsidR="00435ACC" w:rsidRPr="00F40AF0">
        <w:rPr>
          <w:b/>
          <w:bCs/>
        </w:rPr>
        <w:t xml:space="preserve">paragrafo </w:t>
      </w:r>
      <w:r w:rsidR="00A07B2B" w:rsidRPr="00F40AF0">
        <w:rPr>
          <w:b/>
          <w:bCs/>
        </w:rPr>
        <w:t>4.1</w:t>
      </w:r>
      <w:r w:rsidR="00435ACC" w:rsidRPr="00F40AF0">
        <w:rPr>
          <w:b/>
          <w:bCs/>
        </w:rPr>
        <w:t xml:space="preserve"> </w:t>
      </w:r>
      <w:r w:rsidR="00DA24CF" w:rsidRPr="00F40AF0">
        <w:t>e</w:t>
      </w:r>
      <w:r w:rsidR="00DA24CF" w:rsidRPr="00F40AF0">
        <w:rPr>
          <w:b/>
          <w:bCs/>
        </w:rPr>
        <w:t xml:space="preserve"> </w:t>
      </w:r>
      <w:r w:rsidR="00DA24CF" w:rsidRPr="00F40AF0">
        <w:t>paragraf</w:t>
      </w:r>
      <w:r w:rsidR="00332782" w:rsidRPr="00F40AF0">
        <w:t>o</w:t>
      </w:r>
      <w:r w:rsidR="00DA24CF" w:rsidRPr="00F40AF0">
        <w:rPr>
          <w:b/>
          <w:bCs/>
        </w:rPr>
        <w:t xml:space="preserve"> </w:t>
      </w:r>
      <w:r w:rsidR="00332782" w:rsidRPr="00F40AF0">
        <w:rPr>
          <w:rStyle w:val="Riferimentodelicato"/>
        </w:rPr>
        <w:fldChar w:fldCharType="begin"/>
      </w:r>
      <w:r w:rsidR="00332782" w:rsidRPr="00F40AF0">
        <w:rPr>
          <w:rStyle w:val="Riferimentodelicato"/>
        </w:rPr>
        <w:instrText xml:space="preserve"> REF _Ref40967918 \r \h </w:instrText>
      </w:r>
      <w:r w:rsidR="00F07D27" w:rsidRPr="00F40AF0">
        <w:rPr>
          <w:rStyle w:val="Riferimentodelicato"/>
        </w:rPr>
        <w:instrText xml:space="preserve"> \* MERGEFORMAT </w:instrText>
      </w:r>
      <w:r w:rsidR="00332782" w:rsidRPr="00F40AF0">
        <w:rPr>
          <w:rStyle w:val="Riferimentodelicato"/>
        </w:rPr>
      </w:r>
      <w:r w:rsidR="00332782" w:rsidRPr="00F40AF0">
        <w:rPr>
          <w:rStyle w:val="Riferimentodelicato"/>
        </w:rPr>
        <w:fldChar w:fldCharType="separate"/>
      </w:r>
      <w:r w:rsidR="00C52C29" w:rsidRPr="00F40AF0">
        <w:rPr>
          <w:rStyle w:val="Riferimentodelicato"/>
        </w:rPr>
        <w:t>6.3</w:t>
      </w:r>
      <w:r w:rsidR="00332782" w:rsidRPr="00F40AF0">
        <w:rPr>
          <w:rStyle w:val="Riferimentodelicato"/>
        </w:rPr>
        <w:fldChar w:fldCharType="end"/>
      </w:r>
      <w:r w:rsidR="00332782" w:rsidRPr="00F40AF0">
        <w:rPr>
          <w:rStyle w:val="Riferimentodelicato"/>
        </w:rPr>
        <w:t xml:space="preserve"> </w:t>
      </w:r>
      <w:r w:rsidR="00244437" w:rsidRPr="00F40AF0">
        <w:t>di</w:t>
      </w:r>
      <w:r w:rsidR="00244437" w:rsidRPr="002F58F5">
        <w:t xml:space="preserve"> questa Specifica Metodologica),</w:t>
      </w:r>
    </w:p>
    <w:p w14:paraId="18902798" w14:textId="259E7327" w:rsidR="009378E2" w:rsidRDefault="00B63CF7" w:rsidP="00827711">
      <w:pPr>
        <w:pStyle w:val="Calibri11"/>
        <w:numPr>
          <w:ilvl w:val="1"/>
          <w:numId w:val="13"/>
        </w:numPr>
      </w:pPr>
      <w:r>
        <w:t xml:space="preserve">Verificare </w:t>
      </w:r>
      <w:r w:rsidR="00DF23F1">
        <w:t xml:space="preserve">la coerenza tra i contenuti dei </w:t>
      </w:r>
      <w:r w:rsidR="003B2B49" w:rsidRPr="00566F58">
        <w:rPr>
          <w:rStyle w:val="Riferimentodelicato"/>
          <w:b w:val="0"/>
          <w:i w:val="0"/>
          <w:iCs/>
        </w:rPr>
        <w:t>Modelli</w:t>
      </w:r>
      <w:r w:rsidR="00DF23F1" w:rsidRPr="00051900">
        <w:t xml:space="preserve"> </w:t>
      </w:r>
      <w:r w:rsidR="00DF23F1">
        <w:t>e degli elaborati prodotti</w:t>
      </w:r>
      <w:r>
        <w:t xml:space="preserve"> in </w:t>
      </w:r>
      <w:r w:rsidR="009D4474">
        <w:t>accordo con il livello di coordinamento LC3</w:t>
      </w:r>
      <w:r w:rsidR="002F049D">
        <w:t>.</w:t>
      </w:r>
    </w:p>
    <w:p w14:paraId="0565E379" w14:textId="4DEC400F" w:rsidR="00D512F2" w:rsidRDefault="00BE7D6F" w:rsidP="00916CCF">
      <w:pPr>
        <w:pStyle w:val="Calibri11"/>
        <w:rPr>
          <w:b/>
          <w:bCs/>
        </w:rPr>
      </w:pPr>
      <w:r>
        <w:t>È</w:t>
      </w:r>
      <w:r w:rsidR="00111DD5">
        <w:t xml:space="preserve"> </w:t>
      </w:r>
      <w:r w:rsidR="00BF179F">
        <w:t xml:space="preserve">richiesto </w:t>
      </w:r>
      <w:r w:rsidR="00E8091A">
        <w:t>all’</w:t>
      </w:r>
      <w:r w:rsidR="0057719C">
        <w:t>OE</w:t>
      </w:r>
      <w:r w:rsidR="00E8091A">
        <w:t xml:space="preserve"> </w:t>
      </w:r>
      <w:r w:rsidR="00BF179F">
        <w:t xml:space="preserve">di indicare </w:t>
      </w:r>
      <w:r w:rsidR="00BF179F" w:rsidRPr="00B034CB">
        <w:t>nell</w:t>
      </w:r>
      <w:r w:rsidR="00BF179F" w:rsidRPr="00974D7A">
        <w:rPr>
          <w:b/>
          <w:bCs/>
        </w:rPr>
        <w:t>’</w:t>
      </w:r>
      <w:r w:rsidR="00BE0ED5">
        <w:rPr>
          <w:b/>
          <w:bCs/>
        </w:rPr>
        <w:t>oGI</w:t>
      </w:r>
      <w:r w:rsidR="00D512F2">
        <w:rPr>
          <w:b/>
          <w:bCs/>
        </w:rPr>
        <w:t>:</w:t>
      </w:r>
    </w:p>
    <w:p w14:paraId="592C4B06" w14:textId="344F3694" w:rsidR="00D512F2" w:rsidRDefault="00BF179F" w:rsidP="004F116B">
      <w:pPr>
        <w:pStyle w:val="Calibri11"/>
        <w:numPr>
          <w:ilvl w:val="0"/>
          <w:numId w:val="15"/>
        </w:numPr>
      </w:pPr>
      <w:r>
        <w:t xml:space="preserve">la procedura di verifica che intende utilizzare per </w:t>
      </w:r>
      <w:r w:rsidRPr="00051900">
        <w:t xml:space="preserve">i </w:t>
      </w:r>
      <w:r w:rsidR="003B2B49" w:rsidRPr="00566F58">
        <w:rPr>
          <w:rStyle w:val="Riferimentodelicato"/>
          <w:b w:val="0"/>
          <w:i w:val="0"/>
          <w:iCs/>
        </w:rPr>
        <w:t>Modelli</w:t>
      </w:r>
      <w:r>
        <w:t xml:space="preserve">, gli </w:t>
      </w:r>
      <w:r w:rsidR="004F2470">
        <w:t xml:space="preserve">elementi </w:t>
      </w:r>
      <w:r>
        <w:t xml:space="preserve">e gli elaborati, </w:t>
      </w:r>
    </w:p>
    <w:p w14:paraId="6A3CB2BD" w14:textId="2E5E54C4" w:rsidR="0075681F" w:rsidRDefault="00BF179F" w:rsidP="004F116B">
      <w:pPr>
        <w:pStyle w:val="Calibri11"/>
        <w:numPr>
          <w:ilvl w:val="0"/>
          <w:numId w:val="15"/>
        </w:numPr>
      </w:pPr>
      <w:r>
        <w:t xml:space="preserve">la </w:t>
      </w:r>
      <w:r w:rsidR="00D67946">
        <w:t xml:space="preserve">frequenza </w:t>
      </w:r>
      <w:r>
        <w:t xml:space="preserve">con la quale effettuerà </w:t>
      </w:r>
      <w:r w:rsidR="00BB4FFD">
        <w:t>questa attività</w:t>
      </w:r>
      <w:r>
        <w:t>,</w:t>
      </w:r>
    </w:p>
    <w:p w14:paraId="0849ABB9" w14:textId="33F5E514" w:rsidR="00B034CB" w:rsidRDefault="0075681F" w:rsidP="004F116B">
      <w:pPr>
        <w:pStyle w:val="Calibri11"/>
        <w:numPr>
          <w:ilvl w:val="0"/>
          <w:numId w:val="15"/>
        </w:numPr>
      </w:pPr>
      <w:r>
        <w:lastRenderedPageBreak/>
        <w:t>i software utilizzati per la verifica,</w:t>
      </w:r>
      <w:r w:rsidR="00111DD5">
        <w:t xml:space="preserve"> </w:t>
      </w:r>
    </w:p>
    <w:p w14:paraId="7537163C" w14:textId="303F5066" w:rsidR="00BF179F" w:rsidRPr="00D01C99" w:rsidRDefault="00DC54D1" w:rsidP="004F116B">
      <w:pPr>
        <w:pStyle w:val="Calibri11"/>
        <w:numPr>
          <w:ilvl w:val="0"/>
          <w:numId w:val="15"/>
        </w:numPr>
      </w:pPr>
      <w:r>
        <w:t>la</w:t>
      </w:r>
      <w:r w:rsidR="00BF179F">
        <w:t xml:space="preserve"> documentazione </w:t>
      </w:r>
      <w:r>
        <w:t xml:space="preserve">che </w:t>
      </w:r>
      <w:r w:rsidR="00BF179F">
        <w:t xml:space="preserve">intende produrre al fine di consolidare la validità del </w:t>
      </w:r>
      <w:r w:rsidR="00BE0ED5" w:rsidRPr="00BE0ED5">
        <w:rPr>
          <w:b/>
        </w:rPr>
        <w:t>Servizio</w:t>
      </w:r>
      <w:r w:rsidR="00BF179F">
        <w:t>.</w:t>
      </w:r>
    </w:p>
    <w:p w14:paraId="4297DEDD" w14:textId="10D9494D" w:rsidR="004642A2" w:rsidRDefault="00B72C17" w:rsidP="00916CCF">
      <w:pPr>
        <w:pStyle w:val="Calibri11"/>
      </w:pPr>
      <w:bookmarkStart w:id="130" w:name="_Toc30436494"/>
      <w:r>
        <w:t xml:space="preserve">Qualora a seguito delle attività di verifica </w:t>
      </w:r>
      <w:r w:rsidR="001D78E2">
        <w:t xml:space="preserve">al paragrafo </w:t>
      </w:r>
      <w:r w:rsidR="007F612C" w:rsidRPr="00D66A8A">
        <w:rPr>
          <w:rStyle w:val="Riferimentodelicato"/>
        </w:rPr>
        <w:fldChar w:fldCharType="begin"/>
      </w:r>
      <w:r w:rsidR="007F612C" w:rsidRPr="00D66A8A">
        <w:rPr>
          <w:rStyle w:val="Riferimentodelicato"/>
        </w:rPr>
        <w:instrText xml:space="preserve"> REF _Ref41396522 \r \h </w:instrText>
      </w:r>
      <w:r w:rsidR="007F612C" w:rsidRPr="00D66A8A">
        <w:rPr>
          <w:rStyle w:val="Riferimentodelicato"/>
        </w:rPr>
      </w:r>
      <w:r w:rsidR="007F612C" w:rsidRPr="00D66A8A">
        <w:rPr>
          <w:rStyle w:val="Riferimentodelicato"/>
        </w:rPr>
        <w:fldChar w:fldCharType="separate"/>
      </w:r>
      <w:r w:rsidR="00C52C29">
        <w:rPr>
          <w:rStyle w:val="Riferimentodelicato"/>
        </w:rPr>
        <w:t>4.5</w:t>
      </w:r>
      <w:r w:rsidR="007F612C" w:rsidRPr="00D66A8A">
        <w:rPr>
          <w:rStyle w:val="Riferimentodelicato"/>
        </w:rPr>
        <w:fldChar w:fldCharType="end"/>
      </w:r>
      <w:r w:rsidR="007F612C" w:rsidRPr="00130133">
        <w:rPr>
          <w:rStyle w:val="Riferimentodelicato"/>
        </w:rPr>
        <w:t xml:space="preserve"> </w:t>
      </w:r>
      <w:r w:rsidR="001D78E2">
        <w:t>vengano riscontrate</w:t>
      </w:r>
      <w:r w:rsidR="00902D2E">
        <w:t xml:space="preserve"> delle interferenze e/o delle incoerenze</w:t>
      </w:r>
      <w:r w:rsidR="00154BB7">
        <w:t>,</w:t>
      </w:r>
      <w:r w:rsidR="001D78E2">
        <w:t xml:space="preserve"> </w:t>
      </w:r>
      <w:r w:rsidR="00154BB7">
        <w:t xml:space="preserve">è </w:t>
      </w:r>
      <w:r w:rsidR="004642A2">
        <w:t>richiesto all’</w:t>
      </w:r>
      <w:r w:rsidR="00E8091A">
        <w:t>A</w:t>
      </w:r>
      <w:r w:rsidR="004642A2">
        <w:t>ggiudicatario di:</w:t>
      </w:r>
    </w:p>
    <w:bookmarkEnd w:id="130"/>
    <w:p w14:paraId="7D8DC485" w14:textId="3AFAA8D0" w:rsidR="006214CE" w:rsidRDefault="006214CE" w:rsidP="004F116B">
      <w:pPr>
        <w:pStyle w:val="Calibri11"/>
        <w:numPr>
          <w:ilvl w:val="0"/>
          <w:numId w:val="14"/>
        </w:numPr>
      </w:pPr>
      <w:r>
        <w:t xml:space="preserve">risolvere </w:t>
      </w:r>
      <w:r w:rsidR="00CE3543">
        <w:t xml:space="preserve">le eventuali </w:t>
      </w:r>
      <w:r>
        <w:t>interferenze</w:t>
      </w:r>
      <w:r w:rsidR="00B207F7">
        <w:t xml:space="preserve"> </w:t>
      </w:r>
      <w:r>
        <w:t>ed incoerenze,</w:t>
      </w:r>
    </w:p>
    <w:p w14:paraId="52B5DCF2" w14:textId="591CC536" w:rsidR="00BF179F" w:rsidRPr="00D01C99" w:rsidRDefault="006214CE" w:rsidP="00130133">
      <w:pPr>
        <w:pStyle w:val="Calibri11"/>
        <w:numPr>
          <w:ilvl w:val="0"/>
          <w:numId w:val="14"/>
        </w:numPr>
      </w:pPr>
      <w:r>
        <w:t xml:space="preserve">redigere un </w:t>
      </w:r>
      <w:r w:rsidRPr="00B609BF">
        <w:rPr>
          <w:b/>
        </w:rPr>
        <w:t xml:space="preserve">report </w:t>
      </w:r>
      <w:r>
        <w:t>sull</w:t>
      </w:r>
      <w:r w:rsidR="00DE22B3">
        <w:t>’analisi effettuata, complet</w:t>
      </w:r>
      <w:r w:rsidR="00E132A1">
        <w:t>o</w:t>
      </w:r>
      <w:r w:rsidR="00DE22B3">
        <w:t xml:space="preserve"> di </w:t>
      </w:r>
      <w:r>
        <w:t>risoluzione</w:t>
      </w:r>
      <w:r w:rsidR="00DE22B3">
        <w:t>.</w:t>
      </w:r>
    </w:p>
    <w:p w14:paraId="3014015C" w14:textId="77777777" w:rsidR="002B645B" w:rsidRDefault="00BF179F" w:rsidP="00E25EC6">
      <w:pPr>
        <w:pStyle w:val="TitoloParagrafoLV2"/>
      </w:pPr>
      <w:bookmarkStart w:id="131" w:name="_Toc30436496"/>
      <w:bookmarkStart w:id="132" w:name="_Toc40686731"/>
      <w:bookmarkStart w:id="133" w:name="_Toc40686815"/>
      <w:bookmarkStart w:id="134" w:name="_Toc83891206"/>
      <w:r w:rsidRPr="00051900">
        <w:t>Modalità di programmazione e gestione dei contenuti informativi di eventuali sub-affidatari</w:t>
      </w:r>
      <w:bookmarkEnd w:id="131"/>
      <w:bookmarkEnd w:id="132"/>
      <w:bookmarkEnd w:id="133"/>
      <w:bookmarkEnd w:id="134"/>
    </w:p>
    <w:p w14:paraId="70103AE1" w14:textId="23F8E30F" w:rsidR="00904A7C" w:rsidRDefault="002B645B" w:rsidP="002F58F5">
      <w:pPr>
        <w:pStyle w:val="Calibri11"/>
      </w:pPr>
      <w:r>
        <w:t xml:space="preserve">Eventuali sub-affidatari </w:t>
      </w:r>
      <w:r w:rsidR="000B5532">
        <w:t>devono</w:t>
      </w:r>
      <w:r w:rsidR="00DA7B20">
        <w:t xml:space="preserve"> </w:t>
      </w:r>
      <w:r w:rsidR="00EF2018">
        <w:t xml:space="preserve">rispettare </w:t>
      </w:r>
      <w:r w:rsidR="00DA7B20">
        <w:t xml:space="preserve">le stesse </w:t>
      </w:r>
      <w:r w:rsidR="00EF2018">
        <w:t xml:space="preserve">modalità di produzione e gestione dei contenuti </w:t>
      </w:r>
      <w:r w:rsidR="00EB732E">
        <w:t>i</w:t>
      </w:r>
      <w:r w:rsidR="00EF2018">
        <w:t>nformativi valide per l’</w:t>
      </w:r>
      <w:r w:rsidR="0057719C">
        <w:t>OE</w:t>
      </w:r>
      <w:r w:rsidR="00EF2018">
        <w:t>.</w:t>
      </w:r>
      <w:r w:rsidR="003C21E4">
        <w:t xml:space="preserve"> </w:t>
      </w:r>
      <w:r w:rsidR="00F46853">
        <w:t>L</w:t>
      </w:r>
      <w:r w:rsidR="00C349AE">
        <w:t xml:space="preserve">’oGI deve </w:t>
      </w:r>
      <w:r w:rsidR="003A7E26">
        <w:t>indicare</w:t>
      </w:r>
      <w:r w:rsidR="002774D1">
        <w:t xml:space="preserve"> quali modelli e elaborati saranno prodotti da</w:t>
      </w:r>
      <w:r w:rsidR="00E521DA">
        <w:t xml:space="preserve"> eventuali </w:t>
      </w:r>
      <w:r w:rsidR="002774D1">
        <w:t>sub-affidatari</w:t>
      </w:r>
      <w:r w:rsidR="00F46853">
        <w:t xml:space="preserve"> e i processi </w:t>
      </w:r>
      <w:r w:rsidR="00C51C04">
        <w:t>attraverso i quali l’OE</w:t>
      </w:r>
      <w:r w:rsidR="00904A7C">
        <w:t xml:space="preserve"> coordinerà </w:t>
      </w:r>
      <w:r w:rsidR="000C7A1A">
        <w:t xml:space="preserve">e verificherà </w:t>
      </w:r>
      <w:r w:rsidR="00A430F6">
        <w:t xml:space="preserve">le attività </w:t>
      </w:r>
      <w:r w:rsidR="000C7A1A">
        <w:t>da loro svolte</w:t>
      </w:r>
      <w:r w:rsidR="00A430F6">
        <w:t>.</w:t>
      </w:r>
      <w:r w:rsidR="00904A7C">
        <w:t xml:space="preserve"> </w:t>
      </w:r>
    </w:p>
    <w:p w14:paraId="1186AD33" w14:textId="179CFC16" w:rsidR="00CF0ED9" w:rsidRDefault="00CF0ED9" w:rsidP="00D7031D">
      <w:pPr>
        <w:pStyle w:val="TitoloParagrafoLV1"/>
      </w:pPr>
      <w:bookmarkStart w:id="135" w:name="_Toc30436497"/>
      <w:bookmarkStart w:id="136" w:name="_Ref40350862"/>
      <w:bookmarkStart w:id="137" w:name="_Toc40686732"/>
      <w:bookmarkStart w:id="138" w:name="_Toc40686816"/>
      <w:bookmarkStart w:id="139" w:name="_Ref40947963"/>
      <w:bookmarkStart w:id="140" w:name="_Toc83891207"/>
      <w:bookmarkStart w:id="141" w:name="_Ref471802799"/>
      <w:bookmarkEnd w:id="84"/>
      <w:bookmarkEnd w:id="85"/>
      <w:bookmarkEnd w:id="86"/>
      <w:bookmarkEnd w:id="87"/>
      <w:r w:rsidRPr="00CF0ED9">
        <w:t>CONTENUTO INFORMATIVO</w:t>
      </w:r>
      <w:bookmarkEnd w:id="135"/>
      <w:bookmarkEnd w:id="136"/>
      <w:bookmarkEnd w:id="137"/>
      <w:bookmarkEnd w:id="138"/>
      <w:bookmarkEnd w:id="139"/>
      <w:bookmarkEnd w:id="140"/>
      <w:r w:rsidRPr="00CF0ED9">
        <w:t xml:space="preserve"> </w:t>
      </w:r>
    </w:p>
    <w:p w14:paraId="1B220E1F" w14:textId="1FAF938F" w:rsidR="00623DAD" w:rsidRDefault="00623DAD" w:rsidP="00E25EC6">
      <w:pPr>
        <w:pStyle w:val="TitoloParagrafoLV2"/>
      </w:pPr>
      <w:bookmarkStart w:id="142" w:name="_Toc83891208"/>
      <w:bookmarkStart w:id="143" w:name="_Toc30436498"/>
      <w:bookmarkStart w:id="144" w:name="_Toc40686733"/>
      <w:bookmarkStart w:id="145" w:name="_Toc40686817"/>
      <w:r>
        <w:t>Sistemi di codifica</w:t>
      </w:r>
      <w:bookmarkEnd w:id="142"/>
    </w:p>
    <w:p w14:paraId="2DBC8787" w14:textId="66935B1C" w:rsidR="00390BE0" w:rsidRPr="00390BE0" w:rsidRDefault="00390BE0" w:rsidP="00390BE0">
      <w:pPr>
        <w:pStyle w:val="Calibri11"/>
      </w:pPr>
      <w:r w:rsidRPr="00390BE0">
        <w:t xml:space="preserve">Sarà onere dell’Aggiudicatario codificare </w:t>
      </w:r>
      <w:r w:rsidR="005B3AB9">
        <w:t>il contenuto informativo</w:t>
      </w:r>
      <w:r w:rsidR="00DD6AF0">
        <w:t xml:space="preserve"> (a titolo di esempio</w:t>
      </w:r>
      <w:r w:rsidR="00CE5DE5">
        <w:t>:</w:t>
      </w:r>
      <w:r w:rsidR="00DD6AF0">
        <w:t xml:space="preserve"> modelli, elaborati, elementi, viste, </w:t>
      </w:r>
      <w:r w:rsidR="00BF229B">
        <w:t xml:space="preserve">materiali) </w:t>
      </w:r>
      <w:r w:rsidRPr="00390BE0">
        <w:t xml:space="preserve">secondo la semantica strutturata e definita nelle nelle </w:t>
      </w:r>
      <w:r w:rsidRPr="003C76E6">
        <w:rPr>
          <w:b/>
          <w:bCs/>
        </w:rPr>
        <w:t>BIMMS – Method Statement Process (Linee Guida di Produzione Informativa)</w:t>
      </w:r>
      <w:r w:rsidR="00BF229B">
        <w:t xml:space="preserve">, </w:t>
      </w:r>
      <w:r w:rsidR="00A1136E">
        <w:t>paragrafo</w:t>
      </w:r>
      <w:r w:rsidR="00BF229B">
        <w:t xml:space="preserve"> 3.1. </w:t>
      </w:r>
    </w:p>
    <w:p w14:paraId="76AF36EB" w14:textId="4507A160" w:rsidR="00CF0ED9" w:rsidRPr="00051900" w:rsidRDefault="007C65B1" w:rsidP="00E25EC6">
      <w:pPr>
        <w:pStyle w:val="TitoloParagrafoLV2"/>
      </w:pPr>
      <w:bookmarkStart w:id="146" w:name="_Toc42158454"/>
      <w:bookmarkStart w:id="147" w:name="_Toc42261477"/>
      <w:bookmarkStart w:id="148" w:name="_Toc83891209"/>
      <w:bookmarkEnd w:id="146"/>
      <w:bookmarkEnd w:id="147"/>
      <w:r w:rsidRPr="00051900">
        <w:t>Strutturazione e organizzazione della modellazione digitale</w:t>
      </w:r>
      <w:bookmarkEnd w:id="143"/>
      <w:bookmarkEnd w:id="144"/>
      <w:bookmarkEnd w:id="145"/>
      <w:bookmarkEnd w:id="148"/>
    </w:p>
    <w:p w14:paraId="121DC295" w14:textId="77777777" w:rsidR="00BF4B50" w:rsidRPr="00F95432" w:rsidRDefault="00BF4B50" w:rsidP="00BF4B50">
      <w:pPr>
        <w:pStyle w:val="Calibri11"/>
      </w:pPr>
      <w:bookmarkStart w:id="149" w:name="_Toc40686737"/>
      <w:bookmarkStart w:id="150" w:name="_Toc40686821"/>
      <w:bookmarkStart w:id="151" w:name="_Toc40686734"/>
      <w:bookmarkStart w:id="152" w:name="_Toc40686818"/>
      <w:bookmarkStart w:id="153" w:name="_Toc30436501"/>
      <w:r w:rsidRPr="00F95432">
        <w:t>È richiesto all’</w:t>
      </w:r>
      <w:r>
        <w:t>OE</w:t>
      </w:r>
      <w:r w:rsidRPr="00F95432">
        <w:t xml:space="preserve"> di indicare nell’</w:t>
      </w:r>
      <w:r w:rsidRPr="002F58F5">
        <w:rPr>
          <w:b/>
          <w:bCs/>
        </w:rPr>
        <w:t>oGI</w:t>
      </w:r>
      <w:r>
        <w:t xml:space="preserve"> </w:t>
      </w:r>
      <w:r w:rsidRPr="00F95432">
        <w:t xml:space="preserve">la </w:t>
      </w:r>
      <w:r>
        <w:t>modalità seguita</w:t>
      </w:r>
      <w:r w:rsidRPr="00F95432">
        <w:t xml:space="preserve"> di scomposizione </w:t>
      </w:r>
      <w:r>
        <w:t xml:space="preserve">e strutturazione </w:t>
      </w:r>
      <w:r w:rsidRPr="00F95432">
        <w:t>dell’Opera Digitale, prevista per ogni singolo Bene</w:t>
      </w:r>
      <w:r>
        <w:t xml:space="preserve"> e Fabbricato, in base ai requisiti espressi </w:t>
      </w:r>
      <w:r w:rsidRPr="00BE0ED5">
        <w:t>nelle</w:t>
      </w:r>
      <w:r w:rsidRPr="00FB1B1B">
        <w:rPr>
          <w:b/>
          <w:bCs/>
        </w:rPr>
        <w:t xml:space="preserve"> BIMMS – </w:t>
      </w:r>
      <w:r>
        <w:rPr>
          <w:b/>
          <w:bCs/>
        </w:rPr>
        <w:t>Method</w:t>
      </w:r>
      <w:r w:rsidRPr="00FB1B1B">
        <w:rPr>
          <w:b/>
          <w:bCs/>
        </w:rPr>
        <w:t xml:space="preserve"> Statement Process (Linee Guida di Produzione Informativa)</w:t>
      </w:r>
      <w:r>
        <w:t>.</w:t>
      </w:r>
    </w:p>
    <w:p w14:paraId="3762E89E" w14:textId="04815AA9" w:rsidR="00BF4B50" w:rsidRPr="00051900" w:rsidRDefault="00BF4B50" w:rsidP="00CE56A1">
      <w:pPr>
        <w:pStyle w:val="TitoloParagrafoLV3"/>
        <w:numPr>
          <w:ilvl w:val="2"/>
          <w:numId w:val="38"/>
        </w:numPr>
      </w:pPr>
      <w:bookmarkStart w:id="154" w:name="_Ref40350680"/>
      <w:bookmarkStart w:id="155" w:name="_Toc40686735"/>
      <w:bookmarkStart w:id="156" w:name="_Toc40686819"/>
      <w:bookmarkStart w:id="157" w:name="_Toc83891210"/>
      <w:r>
        <w:t>Federazione</w:t>
      </w:r>
      <w:r w:rsidRPr="00CF0ED9">
        <w:t xml:space="preserve"> dei </w:t>
      </w:r>
      <w:bookmarkEnd w:id="154"/>
      <w:bookmarkEnd w:id="155"/>
      <w:bookmarkEnd w:id="156"/>
      <w:r w:rsidRPr="006717A5">
        <w:rPr>
          <w:rStyle w:val="Riferimentodelicato"/>
          <w:b/>
          <w:i w:val="0"/>
          <w:iCs/>
        </w:rPr>
        <w:t>Modelli</w:t>
      </w:r>
      <w:bookmarkEnd w:id="157"/>
    </w:p>
    <w:p w14:paraId="6882B90E" w14:textId="77777777" w:rsidR="00BF4B50" w:rsidRPr="00091DCC" w:rsidRDefault="00BF4B50" w:rsidP="00BF4B50">
      <w:pPr>
        <w:pStyle w:val="Calibri11"/>
      </w:pPr>
      <w:bookmarkStart w:id="158" w:name="_Toc30436502"/>
      <w:r w:rsidRPr="00091DCC">
        <w:t xml:space="preserve">L’Agenzia contempla la possibilità di utilizzare quattro tipi </w:t>
      </w:r>
      <w:r w:rsidRPr="00051900">
        <w:t xml:space="preserve">di </w:t>
      </w:r>
      <w:r w:rsidRPr="00A96B9A">
        <w:rPr>
          <w:rStyle w:val="Riferimentodelicato"/>
          <w:b w:val="0"/>
          <w:i w:val="0"/>
          <w:iCs/>
        </w:rPr>
        <w:t>Modelli</w:t>
      </w:r>
      <w:r w:rsidRPr="00051900">
        <w:t xml:space="preserve"> per</w:t>
      </w:r>
      <w:r w:rsidRPr="00091DCC">
        <w:t xml:space="preserve"> </w:t>
      </w:r>
      <w:r>
        <w:t>la federazione</w:t>
      </w:r>
      <w:r w:rsidRPr="00091DCC">
        <w:t xml:space="preserve"> digitale dell’Opera, come maggiormente dettagliato </w:t>
      </w:r>
      <w:r w:rsidRPr="002F58F5">
        <w:rPr>
          <w:b/>
          <w:bCs/>
        </w:rPr>
        <w:t xml:space="preserve">nelle </w:t>
      </w:r>
      <w:r w:rsidRPr="00537580">
        <w:rPr>
          <w:b/>
          <w:bCs/>
        </w:rPr>
        <w:t xml:space="preserve">BIMMS – </w:t>
      </w:r>
      <w:r>
        <w:rPr>
          <w:b/>
          <w:bCs/>
        </w:rPr>
        <w:t>Method</w:t>
      </w:r>
      <w:r w:rsidRPr="00537580">
        <w:rPr>
          <w:b/>
          <w:bCs/>
        </w:rPr>
        <w:t xml:space="preserve"> Statement Process (Linee Guida di Produ</w:t>
      </w:r>
      <w:r w:rsidRPr="00F32CDE">
        <w:rPr>
          <w:b/>
          <w:bCs/>
        </w:rPr>
        <w:t>zione Informativa</w:t>
      </w:r>
      <w:r w:rsidRPr="002F58F5">
        <w:rPr>
          <w:b/>
          <w:bCs/>
        </w:rPr>
        <w:t>)</w:t>
      </w:r>
      <w:r>
        <w:t xml:space="preserve"> in allegato</w:t>
      </w:r>
      <w:r w:rsidRPr="00091DCC">
        <w:t>.</w:t>
      </w:r>
    </w:p>
    <w:p w14:paraId="7A024F1C" w14:textId="13B17057" w:rsidR="00BF4B50" w:rsidRDefault="00BF4B50" w:rsidP="00BF4B50">
      <w:pPr>
        <w:pStyle w:val="Calibri11"/>
      </w:pPr>
      <w:r w:rsidRPr="00F95432">
        <w:t>È richiesto all’</w:t>
      </w:r>
      <w:r>
        <w:t>OE</w:t>
      </w:r>
      <w:r w:rsidRPr="00F95432">
        <w:t xml:space="preserve"> di indicare nell’</w:t>
      </w:r>
      <w:r>
        <w:rPr>
          <w:b/>
          <w:bCs/>
        </w:rPr>
        <w:t xml:space="preserve">oGI </w:t>
      </w:r>
      <w:r w:rsidRPr="00AB2092">
        <w:t xml:space="preserve">le modalità di </w:t>
      </w:r>
      <w:r>
        <w:t>federazione</w:t>
      </w:r>
      <w:r w:rsidRPr="00AB2092">
        <w:t xml:space="preserve"> dei Modelli </w:t>
      </w:r>
      <w:r>
        <w:t>programmate</w:t>
      </w:r>
      <w:r w:rsidRPr="00AB2092">
        <w:t>, in ottemperanza ai requisiti espressi nelle</w:t>
      </w:r>
      <w:r>
        <w:rPr>
          <w:b/>
          <w:bCs/>
        </w:rPr>
        <w:t xml:space="preserve"> BIMMS</w:t>
      </w:r>
      <w:r w:rsidR="009F4821">
        <w:rPr>
          <w:b/>
          <w:bCs/>
        </w:rPr>
        <w:t xml:space="preserve"> - </w:t>
      </w:r>
      <w:r>
        <w:rPr>
          <w:b/>
          <w:bCs/>
        </w:rPr>
        <w:t>Method</w:t>
      </w:r>
      <w:r w:rsidRPr="00537580">
        <w:rPr>
          <w:b/>
          <w:bCs/>
        </w:rPr>
        <w:t xml:space="preserve"> Statement Process (Linee Guida di Produ</w:t>
      </w:r>
      <w:r w:rsidRPr="00F32CDE">
        <w:rPr>
          <w:b/>
          <w:bCs/>
        </w:rPr>
        <w:t>zione Informativa</w:t>
      </w:r>
      <w:r w:rsidRPr="002F58F5">
        <w:rPr>
          <w:b/>
          <w:bCs/>
        </w:rPr>
        <w:t>)</w:t>
      </w:r>
      <w:r>
        <w:t>.</w:t>
      </w:r>
    </w:p>
    <w:p w14:paraId="45A1DD22" w14:textId="77777777" w:rsidR="00BF4B50" w:rsidRDefault="00BF4B50" w:rsidP="00BF4B50">
      <w:pPr>
        <w:pStyle w:val="Calibri11"/>
      </w:pPr>
      <w:bookmarkStart w:id="159" w:name="_Hlk43221340"/>
      <w:r w:rsidRPr="00F95432">
        <w:lastRenderedPageBreak/>
        <w:t>È richiesto all’</w:t>
      </w:r>
      <w:r>
        <w:t>OE</w:t>
      </w:r>
      <w:r w:rsidRPr="00F95432">
        <w:t xml:space="preserve"> di indicare nell’</w:t>
      </w:r>
      <w:r>
        <w:rPr>
          <w:b/>
          <w:bCs/>
        </w:rPr>
        <w:t>oGI</w:t>
      </w:r>
      <w:r>
        <w:t xml:space="preserve"> le </w:t>
      </w:r>
      <w:r w:rsidRPr="00B609BF">
        <w:rPr>
          <w:b/>
        </w:rPr>
        <w:t>tolleranze</w:t>
      </w:r>
      <w:r>
        <w:t xml:space="preserve"> secondo cui verrà eseguita l’analisi delle interferenze disciplinari e interdisciplinari.</w:t>
      </w:r>
    </w:p>
    <w:p w14:paraId="68500204" w14:textId="77777777" w:rsidR="00D74A3E" w:rsidRPr="00F9089A" w:rsidRDefault="00D74A3E" w:rsidP="00CE56A1">
      <w:pPr>
        <w:pStyle w:val="TitoloParagrafoLV3"/>
      </w:pPr>
      <w:bookmarkStart w:id="160" w:name="_Toc83891211"/>
      <w:bookmarkEnd w:id="158"/>
      <w:bookmarkEnd w:id="159"/>
      <w:r w:rsidRPr="0054201C">
        <w:t>Sistema di coordinate</w:t>
      </w:r>
      <w:bookmarkEnd w:id="149"/>
      <w:bookmarkEnd w:id="150"/>
      <w:bookmarkEnd w:id="160"/>
    </w:p>
    <w:p w14:paraId="16067E3C" w14:textId="2A3A3CA5" w:rsidR="00D74A3E" w:rsidRPr="00F32CDE" w:rsidRDefault="00D74A3E" w:rsidP="002D033D">
      <w:pPr>
        <w:spacing w:line="360" w:lineRule="auto"/>
        <w:rPr>
          <w:rFonts w:ascii="Calibri Light" w:eastAsiaTheme="minorHAnsi" w:hAnsi="Calibri Light" w:cs="Calibri Light"/>
          <w:noProof/>
          <w:lang w:eastAsia="it-IT"/>
        </w:rPr>
      </w:pPr>
      <w:r w:rsidRPr="00A1509B">
        <w:rPr>
          <w:rFonts w:ascii="Calibri Light" w:eastAsiaTheme="minorHAnsi" w:hAnsi="Calibri Light" w:cs="Calibri Light"/>
          <w:noProof/>
          <w:lang w:eastAsia="it-IT"/>
        </w:rPr>
        <w:t>A</w:t>
      </w:r>
      <w:r w:rsidRPr="002F58F5">
        <w:rPr>
          <w:rStyle w:val="Calibri11Carattere"/>
        </w:rPr>
        <w:t xml:space="preserve">l fine di ottenere dei Modelli con un sistema di coordinate coerente, i Modelli </w:t>
      </w:r>
      <w:r w:rsidR="007D5370">
        <w:rPr>
          <w:rStyle w:val="Calibri11Carattere"/>
        </w:rPr>
        <w:t>federati</w:t>
      </w:r>
      <w:r w:rsidRPr="00A1509B">
        <w:rPr>
          <w:rFonts w:ascii="Calibri Light" w:eastAsiaTheme="minorHAnsi" w:hAnsi="Calibri Light" w:cs="Calibri Light"/>
          <w:noProof/>
          <w:lang w:eastAsia="it-IT"/>
        </w:rPr>
        <w:t xml:space="preserve"> dovranno contenere la medesima georeferenziazione</w:t>
      </w:r>
      <w:r>
        <w:rPr>
          <w:rFonts w:ascii="Calibri Light" w:eastAsiaTheme="minorHAnsi" w:hAnsi="Calibri Light" w:cs="Calibri Light"/>
          <w:noProof/>
          <w:lang w:eastAsia="it-IT"/>
        </w:rPr>
        <w:t>.</w:t>
      </w:r>
      <w:r w:rsidRPr="00A1509B">
        <w:rPr>
          <w:rFonts w:ascii="Calibri Light" w:eastAsiaTheme="minorHAnsi" w:hAnsi="Calibri Light" w:cs="Calibri Light"/>
          <w:noProof/>
          <w:lang w:eastAsia="it-IT"/>
        </w:rPr>
        <w:t xml:space="preserve"> </w:t>
      </w:r>
      <w:r>
        <w:rPr>
          <w:rFonts w:ascii="Calibri Light" w:eastAsiaTheme="minorHAnsi" w:hAnsi="Calibri Light" w:cs="Calibri Light"/>
          <w:noProof/>
          <w:lang w:eastAsia="it-IT"/>
        </w:rPr>
        <w:t xml:space="preserve">Nelle </w:t>
      </w:r>
      <w:r w:rsidRPr="002F58F5">
        <w:rPr>
          <w:rFonts w:ascii="Calibri Light" w:eastAsiaTheme="minorHAnsi" w:hAnsi="Calibri Light" w:cs="Calibri Light"/>
          <w:b/>
          <w:bCs/>
          <w:noProof/>
          <w:lang w:eastAsia="it-IT"/>
        </w:rPr>
        <w:t>BIMMS – Method Statement Process (Linee Guida di Produzione Informativa)</w:t>
      </w:r>
      <w:r>
        <w:rPr>
          <w:rFonts w:ascii="Calibri Light" w:eastAsiaTheme="minorHAnsi" w:hAnsi="Calibri Light" w:cs="Calibri Light"/>
          <w:noProof/>
          <w:lang w:eastAsia="it-IT"/>
        </w:rPr>
        <w:t>, l’Agenzia fornisce all’</w:t>
      </w:r>
      <w:r w:rsidR="0057719C">
        <w:rPr>
          <w:rFonts w:ascii="Calibri Light" w:eastAsiaTheme="minorHAnsi" w:hAnsi="Calibri Light" w:cs="Calibri Light"/>
          <w:noProof/>
          <w:lang w:eastAsia="it-IT"/>
        </w:rPr>
        <w:t>OE</w:t>
      </w:r>
      <w:r>
        <w:rPr>
          <w:rFonts w:ascii="Calibri Light" w:eastAsiaTheme="minorHAnsi" w:hAnsi="Calibri Light" w:cs="Calibri Light"/>
          <w:noProof/>
          <w:lang w:eastAsia="it-IT"/>
        </w:rPr>
        <w:t xml:space="preserve"> le </w:t>
      </w:r>
      <w:r w:rsidR="004F2474">
        <w:rPr>
          <w:rFonts w:ascii="Calibri Light" w:eastAsiaTheme="minorHAnsi" w:hAnsi="Calibri Light" w:cs="Calibri Light"/>
          <w:noProof/>
          <w:lang w:eastAsia="it-IT"/>
        </w:rPr>
        <w:t>linee guida</w:t>
      </w:r>
      <w:r w:rsidR="009269C3">
        <w:rPr>
          <w:rFonts w:ascii="Calibri Light" w:eastAsiaTheme="minorHAnsi" w:hAnsi="Calibri Light" w:cs="Calibri Light"/>
          <w:noProof/>
          <w:lang w:eastAsia="it-IT"/>
        </w:rPr>
        <w:t xml:space="preserve"> </w:t>
      </w:r>
      <w:r>
        <w:rPr>
          <w:rFonts w:ascii="Calibri Light" w:eastAsiaTheme="minorHAnsi" w:hAnsi="Calibri Light" w:cs="Calibri Light"/>
          <w:noProof/>
          <w:lang w:eastAsia="it-IT"/>
        </w:rPr>
        <w:t xml:space="preserve">per la </w:t>
      </w:r>
      <w:r w:rsidRPr="002F58F5">
        <w:rPr>
          <w:rStyle w:val="Calibri11Carattere"/>
        </w:rPr>
        <w:t>geroreferenziazione dei Modelli</w:t>
      </w:r>
      <w:r>
        <w:rPr>
          <w:rFonts w:ascii="Calibri Light" w:eastAsiaTheme="minorHAnsi" w:hAnsi="Calibri Light" w:cs="Calibri Light"/>
          <w:noProof/>
          <w:lang w:eastAsia="it-IT"/>
        </w:rPr>
        <w:t>.</w:t>
      </w:r>
      <w:r w:rsidR="00111DD5">
        <w:rPr>
          <w:rFonts w:ascii="Calibri Light" w:eastAsiaTheme="minorHAnsi" w:hAnsi="Calibri Light" w:cs="Calibri Light"/>
          <w:noProof/>
          <w:lang w:eastAsia="it-IT"/>
        </w:rPr>
        <w:t xml:space="preserve"> </w:t>
      </w:r>
    </w:p>
    <w:p w14:paraId="65D0698E" w14:textId="16D5E5F6" w:rsidR="009E4850" w:rsidRDefault="001D36DF" w:rsidP="00D74A3E">
      <w:pPr>
        <w:tabs>
          <w:tab w:val="left" w:pos="4176"/>
        </w:tabs>
        <w:suppressAutoHyphens/>
        <w:spacing w:before="120" w:after="120" w:line="360" w:lineRule="auto"/>
        <w:rPr>
          <w:rFonts w:ascii="Calibri Light" w:eastAsiaTheme="minorHAnsi" w:hAnsi="Calibri Light" w:cs="Calibri Light"/>
          <w:noProof/>
          <w:lang w:eastAsia="it-IT"/>
        </w:rPr>
      </w:pPr>
      <w:r>
        <w:rPr>
          <w:rFonts w:ascii="Calibri Light" w:eastAsiaTheme="minorHAnsi" w:hAnsi="Calibri Light" w:cs="Calibri Light"/>
          <w:noProof/>
          <w:lang w:eastAsia="it-IT"/>
        </w:rPr>
        <w:t>L’OE è tenuto</w:t>
      </w:r>
      <w:r w:rsidR="00D74A3E" w:rsidRPr="00A1509B">
        <w:rPr>
          <w:rFonts w:ascii="Calibri Light" w:eastAsiaTheme="minorHAnsi" w:hAnsi="Calibri Light" w:cs="Calibri Light"/>
          <w:noProof/>
          <w:lang w:eastAsia="it-IT"/>
        </w:rPr>
        <w:t xml:space="preserve"> ad indicare nell’</w:t>
      </w:r>
      <w:r w:rsidR="00D74A3E" w:rsidRPr="00BE0ED5">
        <w:rPr>
          <w:rFonts w:ascii="Calibri Light" w:eastAsiaTheme="minorHAnsi" w:hAnsi="Calibri Light" w:cs="Calibri Light"/>
          <w:b/>
          <w:bCs/>
          <w:noProof/>
          <w:lang w:eastAsia="it-IT"/>
        </w:rPr>
        <w:t>oGI</w:t>
      </w:r>
      <w:r w:rsidR="00D74A3E" w:rsidRPr="00A1509B">
        <w:rPr>
          <w:rFonts w:ascii="Calibri Light" w:eastAsiaTheme="minorHAnsi" w:hAnsi="Calibri Light" w:cs="Calibri Light"/>
          <w:noProof/>
          <w:lang w:eastAsia="it-IT"/>
        </w:rPr>
        <w:t xml:space="preserve"> le </w:t>
      </w:r>
      <w:r w:rsidR="00D74A3E" w:rsidRPr="002F58F5">
        <w:rPr>
          <w:rStyle w:val="Calibri11Carattere"/>
        </w:rPr>
        <w:t>modalità di georeferenziazione dei Modelli,</w:t>
      </w:r>
      <w:r w:rsidR="00D74A3E">
        <w:rPr>
          <w:rFonts w:ascii="Calibri Light" w:eastAsiaTheme="minorHAnsi" w:hAnsi="Calibri Light" w:cs="Calibri Light"/>
          <w:noProof/>
          <w:lang w:eastAsia="it-IT"/>
        </w:rPr>
        <w:t xml:space="preserve"> in accordo con quanto specificato </w:t>
      </w:r>
      <w:r w:rsidR="00D74A3E" w:rsidRPr="00F32CDE">
        <w:rPr>
          <w:rFonts w:ascii="Calibri Light" w:eastAsiaTheme="minorHAnsi" w:hAnsi="Calibri Light" w:cs="Calibri Light"/>
          <w:noProof/>
          <w:lang w:eastAsia="it-IT"/>
        </w:rPr>
        <w:t xml:space="preserve">nelle </w:t>
      </w:r>
      <w:r w:rsidR="00D74A3E" w:rsidRPr="002F58F5">
        <w:rPr>
          <w:rFonts w:ascii="Calibri Light" w:eastAsiaTheme="minorHAnsi" w:hAnsi="Calibri Light" w:cs="Calibri Light"/>
          <w:b/>
          <w:bCs/>
          <w:noProof/>
          <w:lang w:eastAsia="it-IT"/>
        </w:rPr>
        <w:t>BIMMS – Method Statement Process (Linee Guida di Produzione Informativa)</w:t>
      </w:r>
      <w:r w:rsidR="005E6868">
        <w:rPr>
          <w:rFonts w:ascii="Calibri Light" w:eastAsiaTheme="minorHAnsi" w:hAnsi="Calibri Light" w:cs="Calibri Light"/>
          <w:noProof/>
          <w:lang w:eastAsia="it-IT"/>
        </w:rPr>
        <w:t xml:space="preserve">. </w:t>
      </w:r>
    </w:p>
    <w:p w14:paraId="51F6CF79" w14:textId="48EC16BF" w:rsidR="005E6868" w:rsidRDefault="005E6868" w:rsidP="0030738C">
      <w:pPr>
        <w:pStyle w:val="TitoloParagrafoLv4"/>
        <w:rPr>
          <w:noProof/>
          <w:lang w:eastAsia="it-IT"/>
        </w:rPr>
      </w:pPr>
      <w:r>
        <w:rPr>
          <w:noProof/>
          <w:lang w:eastAsia="it-IT"/>
        </w:rPr>
        <w:t xml:space="preserve">Punto </w:t>
      </w:r>
      <w:r w:rsidR="00696B85">
        <w:rPr>
          <w:noProof/>
          <w:lang w:eastAsia="it-IT"/>
        </w:rPr>
        <w:t>di Rilievo</w:t>
      </w:r>
      <w:r w:rsidR="00F634DC">
        <w:rPr>
          <w:noProof/>
          <w:lang w:eastAsia="it-IT"/>
        </w:rPr>
        <w:t xml:space="preserve"> associato al Bene del Servizio</w:t>
      </w:r>
    </w:p>
    <w:p w14:paraId="34FFDE0D" w14:textId="207D3BDE" w:rsidR="00A57640" w:rsidRDefault="00F07D27" w:rsidP="002D033D">
      <w:pPr>
        <w:spacing w:line="360" w:lineRule="auto"/>
      </w:pPr>
      <w:r>
        <w:t>Tutti i modelli prodotti utilizzeranno lo stesso sistema di "coordinate condivise" del Bene, posizionate secondo la latitudine e longitudine definita dall’operatore.</w:t>
      </w:r>
    </w:p>
    <w:p w14:paraId="2B857667" w14:textId="54FACEE0" w:rsidR="0030738C" w:rsidRDefault="0030738C" w:rsidP="0030738C">
      <w:pPr>
        <w:pStyle w:val="TitoloParagrafoLv4"/>
        <w:rPr>
          <w:noProof/>
          <w:lang w:eastAsia="it-IT"/>
        </w:rPr>
      </w:pPr>
      <w:r>
        <w:rPr>
          <w:noProof/>
          <w:lang w:eastAsia="it-IT"/>
        </w:rPr>
        <w:t xml:space="preserve">Punto </w:t>
      </w:r>
      <w:r w:rsidR="00696B85">
        <w:rPr>
          <w:noProof/>
          <w:lang w:eastAsia="it-IT"/>
        </w:rPr>
        <w:t>Base a</w:t>
      </w:r>
      <w:r w:rsidR="00617944">
        <w:rPr>
          <w:noProof/>
          <w:lang w:eastAsia="it-IT"/>
        </w:rPr>
        <w:t>ssociato al Fabbricato</w:t>
      </w:r>
    </w:p>
    <w:p w14:paraId="3A555C6A" w14:textId="1AA4C38E" w:rsidR="002152EF" w:rsidRDefault="002152EF" w:rsidP="002152EF">
      <w:pPr>
        <w:pStyle w:val="Calibri11"/>
      </w:pPr>
      <w:r>
        <w:t>Le coordinate relative del</w:t>
      </w:r>
      <w:r w:rsidR="001000F4">
        <w:t>/i</w:t>
      </w:r>
      <w:r>
        <w:t xml:space="preserve"> Fabbricato</w:t>
      </w:r>
      <w:r w:rsidR="001000F4">
        <w:t>/i</w:t>
      </w:r>
      <w:r>
        <w:t xml:space="preserve"> verranno </w:t>
      </w:r>
      <w:r w:rsidR="001D696D">
        <w:t xml:space="preserve">stabilite </w:t>
      </w:r>
      <w:r w:rsidR="001D36DF">
        <w:t xml:space="preserve">dall’OE </w:t>
      </w:r>
      <w:r w:rsidR="001000F4">
        <w:t xml:space="preserve">in base alle modalità e ai requisiti espressi nelle </w:t>
      </w:r>
      <w:r w:rsidR="001000F4" w:rsidRPr="002F58F5">
        <w:rPr>
          <w:b/>
          <w:bCs/>
        </w:rPr>
        <w:t>BIMMS – Method Statement Process (Linee Guida di Produzione Informativa)</w:t>
      </w:r>
      <w:r w:rsidR="00246076">
        <w:t>.</w:t>
      </w:r>
    </w:p>
    <w:p w14:paraId="721E87EB" w14:textId="77777777" w:rsidR="00E9472B" w:rsidRPr="00A13DD6" w:rsidRDefault="00E9472B" w:rsidP="00E9472B">
      <w:pPr>
        <w:pStyle w:val="TitoloParagrafoLV3"/>
      </w:pPr>
      <w:bookmarkStart w:id="161" w:name="_Toc47081442"/>
      <w:bookmarkStart w:id="162" w:name="_Toc83891212"/>
      <w:r w:rsidRPr="00A13DD6">
        <w:t>Aggregazione degli elementi</w:t>
      </w:r>
      <w:bookmarkEnd w:id="161"/>
      <w:bookmarkEnd w:id="162"/>
    </w:p>
    <w:p w14:paraId="1851499F" w14:textId="77777777" w:rsidR="00E9472B" w:rsidRDefault="00E9472B" w:rsidP="00E9472B">
      <w:pPr>
        <w:pStyle w:val="Calibri11Lt"/>
        <w:numPr>
          <w:ilvl w:val="0"/>
          <w:numId w:val="0"/>
        </w:numPr>
      </w:pPr>
      <w:r>
        <w:t>Gli</w:t>
      </w:r>
      <w:r w:rsidRPr="00F61802">
        <w:t xml:space="preserve"> elementi del Modello </w:t>
      </w:r>
      <w:r>
        <w:t>devono</w:t>
      </w:r>
      <w:r w:rsidRPr="00F61802">
        <w:t xml:space="preserve"> essere aggregati e disaggregati secondo classificazioni aziendali o di progetto (WBS)</w:t>
      </w:r>
      <w:r>
        <w:t>.</w:t>
      </w:r>
    </w:p>
    <w:p w14:paraId="3DEED13D" w14:textId="59F0F50C" w:rsidR="00E9472B" w:rsidRDefault="00E9472B" w:rsidP="00E9472B">
      <w:pPr>
        <w:pStyle w:val="Calibri11Lt"/>
        <w:numPr>
          <w:ilvl w:val="0"/>
          <w:numId w:val="0"/>
        </w:numPr>
      </w:pPr>
      <w:r>
        <w:t>L’OE all’interno dell’</w:t>
      </w:r>
      <w:r w:rsidRPr="00C738C0">
        <w:rPr>
          <w:b/>
          <w:bCs/>
        </w:rPr>
        <w:t xml:space="preserve">Offerta di Gestione Informativa </w:t>
      </w:r>
      <w:r>
        <w:t xml:space="preserve">proporrà all’Agenzia una classificazione di progetto (WBS), la quale verrà concordata con l’Agenzia stessa nel </w:t>
      </w:r>
      <w:r w:rsidRPr="00C738C0">
        <w:rPr>
          <w:b/>
          <w:bCs/>
        </w:rPr>
        <w:t>Piano di Gestione Informativa</w:t>
      </w:r>
      <w:r>
        <w:t xml:space="preserve">. </w:t>
      </w:r>
    </w:p>
    <w:p w14:paraId="3C55DFE5" w14:textId="3A604D86" w:rsidR="001C6AF5" w:rsidRDefault="001C6AF5" w:rsidP="00E25EC6">
      <w:pPr>
        <w:pStyle w:val="TitoloParagrafoLV2"/>
      </w:pPr>
      <w:bookmarkStart w:id="163" w:name="_Toc42158457"/>
      <w:bookmarkStart w:id="164" w:name="_Toc42261480"/>
      <w:bookmarkStart w:id="165" w:name="_Toc42158486"/>
      <w:bookmarkStart w:id="166" w:name="_Toc42261509"/>
      <w:bookmarkStart w:id="167" w:name="_Toc42158515"/>
      <w:bookmarkStart w:id="168" w:name="_Toc42261538"/>
      <w:bookmarkStart w:id="169" w:name="_Toc42158544"/>
      <w:bookmarkStart w:id="170" w:name="_Toc42261567"/>
      <w:bookmarkStart w:id="171" w:name="_Toc40965696"/>
      <w:bookmarkStart w:id="172" w:name="_Toc42158594"/>
      <w:bookmarkStart w:id="173" w:name="_Toc42261617"/>
      <w:bookmarkStart w:id="174" w:name="_Toc40965697"/>
      <w:bookmarkStart w:id="175" w:name="_Toc42158595"/>
      <w:bookmarkStart w:id="176" w:name="_Toc42261618"/>
      <w:bookmarkStart w:id="177" w:name="_Toc40965698"/>
      <w:bookmarkStart w:id="178" w:name="_Toc42158596"/>
      <w:bookmarkStart w:id="179" w:name="_Toc42261619"/>
      <w:bookmarkStart w:id="180" w:name="_Toc40965699"/>
      <w:bookmarkStart w:id="181" w:name="_Toc42158597"/>
      <w:bookmarkStart w:id="182" w:name="_Toc42261620"/>
      <w:bookmarkStart w:id="183" w:name="_Toc40965700"/>
      <w:bookmarkStart w:id="184" w:name="_Toc42158598"/>
      <w:bookmarkStart w:id="185" w:name="_Toc42261621"/>
      <w:bookmarkStart w:id="186" w:name="_Toc40965701"/>
      <w:bookmarkStart w:id="187" w:name="_Toc42158599"/>
      <w:bookmarkStart w:id="188" w:name="_Toc42261622"/>
      <w:bookmarkStart w:id="189" w:name="_Toc40965702"/>
      <w:bookmarkStart w:id="190" w:name="_Toc42158600"/>
      <w:bookmarkStart w:id="191" w:name="_Toc42261623"/>
      <w:bookmarkStart w:id="192" w:name="_Toc42158601"/>
      <w:bookmarkStart w:id="193" w:name="_Toc42261624"/>
      <w:bookmarkStart w:id="194" w:name="_Toc40965756"/>
      <w:bookmarkStart w:id="195" w:name="_Toc42158602"/>
      <w:bookmarkStart w:id="196" w:name="_Toc42261625"/>
      <w:bookmarkStart w:id="197" w:name="_Toc40965757"/>
      <w:bookmarkStart w:id="198" w:name="_Toc42158603"/>
      <w:bookmarkStart w:id="199" w:name="_Toc42261626"/>
      <w:bookmarkStart w:id="200" w:name="_Toc40965758"/>
      <w:bookmarkStart w:id="201" w:name="_Toc42158604"/>
      <w:bookmarkStart w:id="202" w:name="_Toc42261627"/>
      <w:bookmarkStart w:id="203" w:name="_Toc40965827"/>
      <w:bookmarkStart w:id="204" w:name="_Toc42158673"/>
      <w:bookmarkStart w:id="205" w:name="_Toc42261696"/>
      <w:bookmarkStart w:id="206" w:name="_Toc40965828"/>
      <w:bookmarkStart w:id="207" w:name="_Toc42158674"/>
      <w:bookmarkStart w:id="208" w:name="_Toc42261697"/>
      <w:bookmarkStart w:id="209" w:name="_Toc40965830"/>
      <w:bookmarkStart w:id="210" w:name="_Toc42158675"/>
      <w:bookmarkStart w:id="211" w:name="_Toc42261698"/>
      <w:bookmarkStart w:id="212" w:name="_Toc40965831"/>
      <w:bookmarkStart w:id="213" w:name="_Toc42158676"/>
      <w:bookmarkStart w:id="214" w:name="_Toc42261699"/>
      <w:bookmarkStart w:id="215" w:name="_Toc40965832"/>
      <w:bookmarkStart w:id="216" w:name="_Toc42158677"/>
      <w:bookmarkStart w:id="217" w:name="_Toc42261700"/>
      <w:bookmarkStart w:id="218" w:name="_Toc40965833"/>
      <w:bookmarkStart w:id="219" w:name="_Toc42158678"/>
      <w:bookmarkStart w:id="220" w:name="_Toc42261701"/>
      <w:bookmarkStart w:id="221" w:name="_Toc40965834"/>
      <w:bookmarkStart w:id="222" w:name="_Toc42158679"/>
      <w:bookmarkStart w:id="223" w:name="_Toc42261702"/>
      <w:bookmarkStart w:id="224" w:name="_Toc42158680"/>
      <w:bookmarkStart w:id="225" w:name="_Toc42261703"/>
      <w:bookmarkStart w:id="226" w:name="_Toc42158681"/>
      <w:bookmarkStart w:id="227" w:name="_Toc42261704"/>
      <w:bookmarkStart w:id="228" w:name="_Toc42158682"/>
      <w:bookmarkStart w:id="229" w:name="_Toc42261705"/>
      <w:bookmarkStart w:id="230" w:name="_Toc42158683"/>
      <w:bookmarkStart w:id="231" w:name="_Toc42261706"/>
      <w:bookmarkStart w:id="232" w:name="_Toc42158684"/>
      <w:bookmarkStart w:id="233" w:name="_Toc42261707"/>
      <w:bookmarkStart w:id="234" w:name="_Toc42158685"/>
      <w:bookmarkStart w:id="235" w:name="_Toc42261708"/>
      <w:bookmarkStart w:id="236" w:name="_Toc42158686"/>
      <w:bookmarkStart w:id="237" w:name="_Toc42261709"/>
      <w:bookmarkStart w:id="238" w:name="_Ref46761270"/>
      <w:bookmarkStart w:id="239" w:name="_Toc83891213"/>
      <w:bookmarkStart w:id="240" w:name="_Ref40944842"/>
      <w:bookmarkStart w:id="241" w:name="_Toc30436510"/>
      <w:bookmarkStart w:id="242" w:name="_Toc40686744"/>
      <w:bookmarkStart w:id="243" w:name="_Toc40686828"/>
      <w:bookmarkStart w:id="244" w:name="_Toc484684725"/>
      <w:bookmarkStart w:id="245" w:name="_Toc527411103"/>
      <w:bookmarkEnd w:id="151"/>
      <w:bookmarkEnd w:id="152"/>
      <w:bookmarkEnd w:id="153"/>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r w:rsidRPr="00CF0ED9">
        <w:t>Livello di Fabbisogno Informativo</w:t>
      </w:r>
      <w:bookmarkEnd w:id="238"/>
      <w:bookmarkEnd w:id="239"/>
    </w:p>
    <w:p w14:paraId="459D1D95" w14:textId="77777777" w:rsidR="00110212" w:rsidRPr="00110212" w:rsidRDefault="00110212" w:rsidP="00110212">
      <w:pPr>
        <w:pStyle w:val="Calibri11Lt"/>
        <w:numPr>
          <w:ilvl w:val="0"/>
          <w:numId w:val="0"/>
        </w:numPr>
      </w:pPr>
      <w:r w:rsidRPr="00110212">
        <w:t xml:space="preserve">Al fine di realizzare dei Modelli rispondenti alle esigenze dell’Agenzia per ogni singolo Servizio, l’OE dovrà sviluppare gli stessi con un adeguato livello di dettaglio geometrico, alfanumerico e documentale, come specificato nel paragrafo 3.3 delle BIMMS - Methods Statement. </w:t>
      </w:r>
    </w:p>
    <w:p w14:paraId="4DC5F71B" w14:textId="12722DDF" w:rsidR="0043166B" w:rsidRDefault="0043166B" w:rsidP="0043166B">
      <w:pPr>
        <w:pStyle w:val="Calibri11"/>
      </w:pPr>
      <w:r w:rsidRPr="0043166B">
        <w:t xml:space="preserve">Si riportano di seguito i </w:t>
      </w:r>
      <w:r w:rsidR="00862369" w:rsidRPr="00AA6325">
        <w:rPr>
          <w:b/>
        </w:rPr>
        <w:t>livelli di fabbisogno</w:t>
      </w:r>
      <w:r w:rsidRPr="00AA6325">
        <w:rPr>
          <w:b/>
        </w:rPr>
        <w:t xml:space="preserve"> geometric</w:t>
      </w:r>
      <w:r w:rsidR="00862369" w:rsidRPr="00AA6325">
        <w:rPr>
          <w:b/>
        </w:rPr>
        <w:t>o</w:t>
      </w:r>
      <w:r w:rsidRPr="00AA6325">
        <w:rPr>
          <w:b/>
        </w:rPr>
        <w:t>, alfanumeric</w:t>
      </w:r>
      <w:r w:rsidR="00862369" w:rsidRPr="00AA6325">
        <w:rPr>
          <w:b/>
        </w:rPr>
        <w:t>o</w:t>
      </w:r>
      <w:r w:rsidRPr="00AA6325">
        <w:rPr>
          <w:b/>
        </w:rPr>
        <w:t xml:space="preserve"> e documental</w:t>
      </w:r>
      <w:r w:rsidR="00862369" w:rsidRPr="00AA6325">
        <w:rPr>
          <w:b/>
        </w:rPr>
        <w:t>e</w:t>
      </w:r>
      <w:r w:rsidRPr="0043166B">
        <w:t xml:space="preserve"> richiesti all’interno dei Modelli</w:t>
      </w:r>
      <w:r w:rsidR="00862369">
        <w:t>.</w:t>
      </w:r>
    </w:p>
    <w:p w14:paraId="41568247" w14:textId="50CF9956" w:rsidR="00201DE8" w:rsidRDefault="00201DE8" w:rsidP="0043166B">
      <w:pPr>
        <w:pStyle w:val="Calibri11"/>
      </w:pPr>
    </w:p>
    <w:p w14:paraId="473A620A" w14:textId="0C9844E7" w:rsidR="00201DE8" w:rsidRDefault="00201DE8" w:rsidP="0043166B">
      <w:pPr>
        <w:pStyle w:val="Calibri11"/>
      </w:pPr>
    </w:p>
    <w:p w14:paraId="48980E4F" w14:textId="77777777" w:rsidR="00201DE8" w:rsidRPr="0043166B" w:rsidRDefault="00201DE8" w:rsidP="0043166B">
      <w:pPr>
        <w:pStyle w:val="Calibri11"/>
      </w:pPr>
    </w:p>
    <w:p w14:paraId="5FE6B7DB" w14:textId="6D59BA32" w:rsidR="00294299" w:rsidRPr="00F40AF0" w:rsidRDefault="00294299" w:rsidP="00CE56A1">
      <w:pPr>
        <w:pStyle w:val="TitoloParagrafoLV3"/>
      </w:pPr>
      <w:bookmarkStart w:id="246" w:name="_Ref41395650"/>
      <w:bookmarkStart w:id="247" w:name="_Toc83891214"/>
      <w:r w:rsidRPr="00F40AF0">
        <w:lastRenderedPageBreak/>
        <w:t>Livello di fabbisogno geometrico</w:t>
      </w:r>
      <w:bookmarkEnd w:id="246"/>
      <w:bookmarkEnd w:id="247"/>
    </w:p>
    <w:p w14:paraId="4E75D3C6" w14:textId="52695FFC" w:rsidR="00FD5A8F" w:rsidRDefault="00FD5A8F" w:rsidP="00FD5A8F">
      <w:pPr>
        <w:pStyle w:val="Calibri11"/>
        <w:contextualSpacing/>
      </w:pPr>
      <w:r w:rsidRPr="00F40AF0">
        <w:t xml:space="preserve">L’Agenzia richiede che i Modelli disciplinari vengano definiti in accordo al fabbisogno geometrico definito in </w:t>
      </w:r>
      <w:r w:rsidRPr="00F40AF0">
        <w:rPr>
          <w:rStyle w:val="Riferimentodelicato"/>
        </w:rPr>
        <w:fldChar w:fldCharType="begin"/>
      </w:r>
      <w:r w:rsidRPr="00F40AF0">
        <w:rPr>
          <w:rStyle w:val="Riferimentodelicato"/>
        </w:rPr>
        <w:instrText xml:space="preserve"> REF _Ref48566052 \h </w:instrText>
      </w:r>
      <w:r w:rsidR="00BD027B" w:rsidRPr="00F40AF0">
        <w:rPr>
          <w:rStyle w:val="Riferimentodelicato"/>
        </w:rPr>
        <w:instrText xml:space="preserve"> \* MERGEFORMAT </w:instrText>
      </w:r>
      <w:r w:rsidRPr="00F40AF0">
        <w:rPr>
          <w:rStyle w:val="Riferimentodelicato"/>
        </w:rPr>
      </w:r>
      <w:r w:rsidRPr="00F40AF0">
        <w:rPr>
          <w:rStyle w:val="Riferimentodelicato"/>
        </w:rPr>
        <w:fldChar w:fldCharType="separate"/>
      </w:r>
      <w:r w:rsidR="00C52C29" w:rsidRPr="00F40AF0">
        <w:t>Tabella 9</w:t>
      </w:r>
      <w:r w:rsidRPr="00F40AF0">
        <w:rPr>
          <w:rStyle w:val="Riferimentodelicato"/>
        </w:rPr>
        <w:fldChar w:fldCharType="end"/>
      </w:r>
      <w:r w:rsidRPr="00F40AF0">
        <w:t>. La</w:t>
      </w:r>
      <w:r>
        <w:t xml:space="preserve"> definizione del fabbisogno geometrico indicato in tabella è fornita nel paragrafo 3.3.1 delle </w:t>
      </w:r>
      <w:r w:rsidRPr="002F58F5">
        <w:rPr>
          <w:b/>
          <w:bCs/>
        </w:rPr>
        <w:t>BIMMS – Method Statement Process (Linee Guida di Produzione Informativa)</w:t>
      </w:r>
      <w:r>
        <w:t>.</w:t>
      </w:r>
    </w:p>
    <w:p w14:paraId="194A231B" w14:textId="1447FF7D" w:rsidR="00FD5A8F" w:rsidRDefault="00FD5A8F" w:rsidP="00FD5A8F">
      <w:pPr>
        <w:pStyle w:val="Didascalia"/>
        <w:keepNext/>
      </w:pPr>
      <w:bookmarkStart w:id="248" w:name="_Ref48566052"/>
      <w:r w:rsidRPr="00F40AF0">
        <w:t xml:space="preserve">Tabella </w:t>
      </w:r>
      <w:r w:rsidR="00647CC1">
        <w:rPr>
          <w:noProof/>
        </w:rPr>
        <w:fldChar w:fldCharType="begin"/>
      </w:r>
      <w:r w:rsidR="00647CC1">
        <w:rPr>
          <w:noProof/>
        </w:rPr>
        <w:instrText xml:space="preserve"> SEQ Tabella \* ARABIC </w:instrText>
      </w:r>
      <w:r w:rsidR="00647CC1">
        <w:rPr>
          <w:noProof/>
        </w:rPr>
        <w:fldChar w:fldCharType="separate"/>
      </w:r>
      <w:r w:rsidR="00C52C29" w:rsidRPr="00F40AF0">
        <w:rPr>
          <w:noProof/>
        </w:rPr>
        <w:t>9</w:t>
      </w:r>
      <w:r w:rsidR="00647CC1">
        <w:rPr>
          <w:noProof/>
        </w:rPr>
        <w:fldChar w:fldCharType="end"/>
      </w:r>
      <w:bookmarkEnd w:id="248"/>
      <w:r w:rsidRPr="00F40AF0">
        <w:t xml:space="preserve"> - Fabbisogno</w:t>
      </w:r>
      <w:r w:rsidRPr="0034221A">
        <w:t xml:space="preserve"> geometrico richiesto</w:t>
      </w:r>
    </w:p>
    <w:p w14:paraId="22FD7865" w14:textId="200136A9" w:rsidR="00CC657E" w:rsidRDefault="00CC657E" w:rsidP="003E2C6B">
      <w:pPr>
        <w:jc w:val="center"/>
        <w:rPr>
          <w:noProof/>
          <w:lang w:eastAsia="it-IT"/>
        </w:rPr>
      </w:pPr>
      <w:r w:rsidRPr="00CC657E">
        <w:rPr>
          <w:noProof/>
          <w:lang w:eastAsia="it-IT"/>
        </w:rPr>
        <w:drawing>
          <wp:inline distT="0" distB="0" distL="0" distR="0" wp14:anchorId="7F809655" wp14:editId="16ED9473">
            <wp:extent cx="4714099" cy="648000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14099" cy="6480000"/>
                    </a:xfrm>
                    <a:prstGeom prst="rect">
                      <a:avLst/>
                    </a:prstGeom>
                    <a:noFill/>
                    <a:ln>
                      <a:noFill/>
                    </a:ln>
                  </pic:spPr>
                </pic:pic>
              </a:graphicData>
            </a:graphic>
          </wp:inline>
        </w:drawing>
      </w:r>
    </w:p>
    <w:p w14:paraId="6B99A3F5" w14:textId="77777777" w:rsidR="00EA75CA" w:rsidRDefault="00EA75CA" w:rsidP="003E2C6B">
      <w:pPr>
        <w:jc w:val="center"/>
        <w:rPr>
          <w:noProof/>
          <w:lang w:eastAsia="it-IT"/>
        </w:rPr>
      </w:pPr>
    </w:p>
    <w:p w14:paraId="1C88CF80" w14:textId="77777777" w:rsidR="00FD5A8F" w:rsidRPr="003F4435" w:rsidRDefault="00FD5A8F" w:rsidP="00FD5A8F">
      <w:pPr>
        <w:pStyle w:val="Calibri11"/>
      </w:pPr>
      <w:r w:rsidRPr="003F4435">
        <w:t xml:space="preserve">In fase di redazione dell’oGI, l’OE deve esplicitare in modo chiaro, anche mediante l’utilizzo di </w:t>
      </w:r>
      <w:r>
        <w:t xml:space="preserve">esempi di </w:t>
      </w:r>
      <w:r w:rsidRPr="003F4435">
        <w:t xml:space="preserve">schede elementi, il livello di dettaglio geometrico dei Modelli, tenendo sempre presente: </w:t>
      </w:r>
    </w:p>
    <w:p w14:paraId="478D2B14" w14:textId="72E120C2" w:rsidR="00FD5A8F" w:rsidRPr="00F40AF0" w:rsidRDefault="00FD5A8F" w:rsidP="00FD5A8F">
      <w:pPr>
        <w:pStyle w:val="Calibri11"/>
        <w:numPr>
          <w:ilvl w:val="0"/>
          <w:numId w:val="40"/>
        </w:numPr>
        <w:rPr>
          <w:rFonts w:ascii="Segoe UI" w:hAnsi="Segoe UI" w:cs="Segoe UI"/>
          <w:sz w:val="21"/>
          <w:szCs w:val="21"/>
        </w:rPr>
      </w:pPr>
      <w:r w:rsidRPr="00627B84">
        <w:lastRenderedPageBreak/>
        <w:t xml:space="preserve">il  livello di fabbisogno geometrico indicativo </w:t>
      </w:r>
      <w:r w:rsidRPr="00F40AF0">
        <w:t xml:space="preserve">richiesto in </w:t>
      </w:r>
      <w:r w:rsidRPr="00F40AF0">
        <w:rPr>
          <w:rStyle w:val="Riferimentodelicato"/>
        </w:rPr>
        <w:fldChar w:fldCharType="begin"/>
      </w:r>
      <w:r w:rsidRPr="00F40AF0">
        <w:rPr>
          <w:rStyle w:val="Riferimentodelicato"/>
        </w:rPr>
        <w:instrText xml:space="preserve"> REF _Ref48566052 \h  \* MERGEFORMAT </w:instrText>
      </w:r>
      <w:r w:rsidRPr="00F40AF0">
        <w:rPr>
          <w:rStyle w:val="Riferimentodelicato"/>
        </w:rPr>
      </w:r>
      <w:r w:rsidRPr="00F40AF0">
        <w:rPr>
          <w:rStyle w:val="Riferimentodelicato"/>
        </w:rPr>
        <w:fldChar w:fldCharType="separate"/>
      </w:r>
      <w:r w:rsidR="00C52C29" w:rsidRPr="00F40AF0">
        <w:rPr>
          <w:rStyle w:val="Riferimentodelicato"/>
        </w:rPr>
        <w:t>Tabella 9</w:t>
      </w:r>
      <w:r w:rsidRPr="00F40AF0">
        <w:rPr>
          <w:rStyle w:val="Riferimentodelicato"/>
        </w:rPr>
        <w:fldChar w:fldCharType="end"/>
      </w:r>
      <w:r w:rsidRPr="00F40AF0">
        <w:t>;</w:t>
      </w:r>
      <w:r w:rsidRPr="00F40AF0">
        <w:rPr>
          <w:rFonts w:ascii="Segoe UI" w:hAnsi="Segoe UI" w:cs="Segoe UI"/>
          <w:sz w:val="21"/>
          <w:szCs w:val="21"/>
        </w:rPr>
        <w:t xml:space="preserve"> </w:t>
      </w:r>
    </w:p>
    <w:p w14:paraId="5A2B6D04" w14:textId="3CBCEDE7" w:rsidR="00DB3A48" w:rsidRPr="00DB3A48" w:rsidRDefault="00C45B61" w:rsidP="00FD5A8F">
      <w:pPr>
        <w:pStyle w:val="Calibri11"/>
        <w:numPr>
          <w:ilvl w:val="0"/>
          <w:numId w:val="40"/>
        </w:numPr>
        <w:rPr>
          <w:rFonts w:ascii="Segoe UI" w:hAnsi="Segoe UI" w:cs="Segoe UI"/>
          <w:sz w:val="21"/>
          <w:szCs w:val="21"/>
        </w:rPr>
      </w:pPr>
      <w:r>
        <w:t>la specifica Attività</w:t>
      </w:r>
      <w:r w:rsidR="00FD5A8F" w:rsidRPr="00627B84">
        <w:t>, Servizio e gli Usi del modello</w:t>
      </w:r>
      <w:r w:rsidR="00DB3A48" w:rsidRPr="00DB3A48">
        <w:t>.</w:t>
      </w:r>
    </w:p>
    <w:p w14:paraId="6DA88FEA" w14:textId="7AC5B176" w:rsidR="001C6AF5" w:rsidRDefault="001C6AF5" w:rsidP="00CE56A1">
      <w:pPr>
        <w:pStyle w:val="TitoloParagrafoLV3"/>
      </w:pPr>
      <w:bookmarkStart w:id="249" w:name="_Toc83891215"/>
      <w:r w:rsidRPr="0037792D">
        <w:t xml:space="preserve">Livello di </w:t>
      </w:r>
      <w:r w:rsidR="00294299">
        <w:t>fabbisogno</w:t>
      </w:r>
      <w:r w:rsidRPr="0037792D">
        <w:t xml:space="preserve"> </w:t>
      </w:r>
      <w:r w:rsidR="00E743C5">
        <w:t>alfanumerico</w:t>
      </w:r>
      <w:bookmarkEnd w:id="249"/>
      <w:r w:rsidRPr="0037792D">
        <w:t xml:space="preserve"> </w:t>
      </w:r>
    </w:p>
    <w:p w14:paraId="3F504B53" w14:textId="3C236E81" w:rsidR="0056444F" w:rsidRDefault="0056444F" w:rsidP="0056444F">
      <w:pPr>
        <w:pStyle w:val="Calibri11"/>
      </w:pPr>
      <w:r w:rsidRPr="008D36D8">
        <w:t xml:space="preserve">I Modelli </w:t>
      </w:r>
      <w:r>
        <w:t>devono</w:t>
      </w:r>
      <w:r w:rsidRPr="008D36D8">
        <w:t xml:space="preserve"> contenere i dati alfanumerici</w:t>
      </w:r>
      <w:r w:rsidR="00C059CC">
        <w:t xml:space="preserve"> con riferimento </w:t>
      </w:r>
      <w:r w:rsidR="00654D1F">
        <w:t>nella seguente tabella</w:t>
      </w:r>
      <w:r>
        <w:t>:</w:t>
      </w:r>
    </w:p>
    <w:p w14:paraId="7F560B10" w14:textId="56753598" w:rsidR="00FF7C3F" w:rsidRDefault="00FF7C3F" w:rsidP="00FF7C3F">
      <w:pPr>
        <w:pStyle w:val="Didascalia"/>
        <w:keepNext/>
      </w:pPr>
      <w:r>
        <w:t xml:space="preserve">Tabella </w:t>
      </w:r>
      <w:r w:rsidR="00647CC1">
        <w:rPr>
          <w:noProof/>
        </w:rPr>
        <w:fldChar w:fldCharType="begin"/>
      </w:r>
      <w:r w:rsidR="00647CC1">
        <w:rPr>
          <w:noProof/>
        </w:rPr>
        <w:instrText xml:space="preserve"> SEQ Tabella \* ARABIC </w:instrText>
      </w:r>
      <w:r w:rsidR="00647CC1">
        <w:rPr>
          <w:noProof/>
        </w:rPr>
        <w:fldChar w:fldCharType="separate"/>
      </w:r>
      <w:r>
        <w:rPr>
          <w:noProof/>
        </w:rPr>
        <w:t>1</w:t>
      </w:r>
      <w:r w:rsidR="00647CC1">
        <w:rPr>
          <w:noProof/>
        </w:rPr>
        <w:fldChar w:fldCharType="end"/>
      </w:r>
      <w:r>
        <w:rPr>
          <w:noProof/>
        </w:rPr>
        <w:t>0</w:t>
      </w:r>
      <w:r>
        <w:t xml:space="preserve"> – Fabbisogno alfanumerico</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93"/>
        <w:gridCol w:w="1683"/>
        <w:gridCol w:w="1860"/>
        <w:gridCol w:w="993"/>
        <w:gridCol w:w="992"/>
        <w:gridCol w:w="1417"/>
        <w:gridCol w:w="1276"/>
      </w:tblGrid>
      <w:tr w:rsidR="00F861CE" w:rsidRPr="00F861CE" w14:paraId="27DCC7DB" w14:textId="77777777" w:rsidTr="00F861CE">
        <w:trPr>
          <w:trHeight w:val="660"/>
        </w:trPr>
        <w:tc>
          <w:tcPr>
            <w:tcW w:w="993" w:type="dxa"/>
            <w:tcBorders>
              <w:top w:val="single" w:sz="4" w:space="0" w:color="auto"/>
              <w:left w:val="single" w:sz="4" w:space="0" w:color="auto"/>
              <w:bottom w:val="nil"/>
              <w:right w:val="nil"/>
            </w:tcBorders>
            <w:shd w:val="clear" w:color="000000" w:fill="E7E6E6"/>
            <w:noWrap/>
            <w:vAlign w:val="center"/>
            <w:hideMark/>
          </w:tcPr>
          <w:p w14:paraId="07B212CC" w14:textId="77777777" w:rsidR="00F861CE" w:rsidRPr="00F861CE" w:rsidRDefault="00F861CE" w:rsidP="00F861CE">
            <w:pPr>
              <w:jc w:val="center"/>
              <w:rPr>
                <w:rFonts w:eastAsia="Times New Roman" w:cs="Calibri"/>
                <w:color w:val="000000"/>
                <w:sz w:val="16"/>
                <w:szCs w:val="16"/>
                <w:lang w:eastAsia="it-IT"/>
              </w:rPr>
            </w:pPr>
            <w:r w:rsidRPr="00F861CE">
              <w:rPr>
                <w:rFonts w:eastAsia="Times New Roman" w:cs="Calibri"/>
                <w:color w:val="000000"/>
                <w:sz w:val="16"/>
                <w:szCs w:val="16"/>
                <w:lang w:eastAsia="it-IT"/>
              </w:rPr>
              <w:t> </w:t>
            </w:r>
          </w:p>
        </w:tc>
        <w:tc>
          <w:tcPr>
            <w:tcW w:w="1683" w:type="dxa"/>
            <w:tcBorders>
              <w:top w:val="single" w:sz="4" w:space="0" w:color="auto"/>
              <w:left w:val="nil"/>
              <w:bottom w:val="nil"/>
              <w:right w:val="nil"/>
            </w:tcBorders>
            <w:shd w:val="clear" w:color="000000" w:fill="E7E6E6"/>
            <w:noWrap/>
            <w:vAlign w:val="center"/>
            <w:hideMark/>
          </w:tcPr>
          <w:p w14:paraId="5587DC8D" w14:textId="77777777" w:rsidR="00F861CE" w:rsidRPr="00F861CE" w:rsidRDefault="00F861CE" w:rsidP="00F861CE">
            <w:pPr>
              <w:jc w:val="center"/>
              <w:rPr>
                <w:rFonts w:eastAsia="Times New Roman" w:cs="Calibri"/>
                <w:color w:val="000000"/>
                <w:sz w:val="16"/>
                <w:szCs w:val="16"/>
                <w:lang w:eastAsia="it-IT"/>
              </w:rPr>
            </w:pPr>
            <w:r w:rsidRPr="00F861CE">
              <w:rPr>
                <w:rFonts w:eastAsia="Times New Roman" w:cs="Calibri"/>
                <w:color w:val="000000"/>
                <w:sz w:val="16"/>
                <w:szCs w:val="16"/>
                <w:lang w:eastAsia="it-IT"/>
              </w:rPr>
              <w:t> </w:t>
            </w:r>
          </w:p>
        </w:tc>
        <w:tc>
          <w:tcPr>
            <w:tcW w:w="1860" w:type="dxa"/>
            <w:tcBorders>
              <w:top w:val="single" w:sz="4" w:space="0" w:color="auto"/>
              <w:left w:val="nil"/>
              <w:bottom w:val="nil"/>
              <w:right w:val="single" w:sz="4" w:space="0" w:color="auto"/>
            </w:tcBorders>
            <w:shd w:val="clear" w:color="000000" w:fill="E7E6E6"/>
            <w:noWrap/>
            <w:vAlign w:val="center"/>
            <w:hideMark/>
          </w:tcPr>
          <w:p w14:paraId="5824DFC8" w14:textId="77777777" w:rsidR="00F861CE" w:rsidRPr="00F861CE" w:rsidRDefault="00F861CE" w:rsidP="00F861CE">
            <w:pPr>
              <w:jc w:val="center"/>
              <w:rPr>
                <w:rFonts w:eastAsia="Times New Roman" w:cs="Calibri"/>
                <w:color w:val="000000"/>
                <w:sz w:val="16"/>
                <w:szCs w:val="16"/>
                <w:lang w:eastAsia="it-IT"/>
              </w:rPr>
            </w:pPr>
            <w:r w:rsidRPr="00F861CE">
              <w:rPr>
                <w:rFonts w:eastAsia="Times New Roman" w:cs="Calibri"/>
                <w:color w:val="000000"/>
                <w:sz w:val="16"/>
                <w:szCs w:val="16"/>
                <w:lang w:eastAsia="it-IT"/>
              </w:rPr>
              <w:t> </w:t>
            </w:r>
          </w:p>
        </w:tc>
        <w:tc>
          <w:tcPr>
            <w:tcW w:w="4678" w:type="dxa"/>
            <w:gridSpan w:val="4"/>
            <w:tcBorders>
              <w:left w:val="single" w:sz="4" w:space="0" w:color="auto"/>
            </w:tcBorders>
            <w:shd w:val="clear" w:color="000000" w:fill="5B9BD5"/>
            <w:vAlign w:val="center"/>
            <w:hideMark/>
          </w:tcPr>
          <w:p w14:paraId="19A9F305" w14:textId="77777777" w:rsidR="00F861CE" w:rsidRPr="00F861CE" w:rsidRDefault="00F861CE" w:rsidP="00F861CE">
            <w:pPr>
              <w:jc w:val="center"/>
              <w:rPr>
                <w:rFonts w:eastAsia="Times New Roman" w:cs="Calibri"/>
                <w:b/>
                <w:bCs/>
                <w:color w:val="FFFFFF"/>
                <w:sz w:val="16"/>
                <w:szCs w:val="16"/>
                <w:lang w:eastAsia="it-IT"/>
              </w:rPr>
            </w:pPr>
            <w:r w:rsidRPr="00F861CE">
              <w:rPr>
                <w:rFonts w:eastAsia="Times New Roman" w:cs="Calibri"/>
                <w:b/>
                <w:bCs/>
                <w:color w:val="FFFFFF"/>
                <w:sz w:val="16"/>
                <w:szCs w:val="16"/>
                <w:lang w:eastAsia="it-IT"/>
              </w:rPr>
              <w:t>Rimodulazione Spaziale, Riqualificazione Impiantistica,</w:t>
            </w:r>
            <w:r w:rsidRPr="00F861CE">
              <w:rPr>
                <w:rFonts w:eastAsia="Times New Roman" w:cs="Calibri"/>
                <w:b/>
                <w:bCs/>
                <w:color w:val="FFFFFF"/>
                <w:sz w:val="16"/>
                <w:szCs w:val="16"/>
                <w:lang w:eastAsia="it-IT"/>
              </w:rPr>
              <w:br/>
              <w:t>Adeguamento Sismico, Efficientamento Energetico</w:t>
            </w:r>
          </w:p>
        </w:tc>
      </w:tr>
      <w:tr w:rsidR="00F861CE" w:rsidRPr="00F861CE" w14:paraId="37CACE81" w14:textId="77777777" w:rsidTr="00F861CE">
        <w:trPr>
          <w:trHeight w:val="600"/>
        </w:trPr>
        <w:tc>
          <w:tcPr>
            <w:tcW w:w="993" w:type="dxa"/>
            <w:tcBorders>
              <w:top w:val="nil"/>
              <w:left w:val="single" w:sz="4" w:space="0" w:color="auto"/>
              <w:bottom w:val="single" w:sz="4" w:space="0" w:color="auto"/>
              <w:right w:val="nil"/>
            </w:tcBorders>
            <w:shd w:val="clear" w:color="000000" w:fill="E7E6E6"/>
            <w:noWrap/>
            <w:vAlign w:val="center"/>
            <w:hideMark/>
          </w:tcPr>
          <w:p w14:paraId="5BEBE982" w14:textId="77777777" w:rsidR="00F861CE" w:rsidRPr="00F861CE" w:rsidRDefault="00F861CE" w:rsidP="00F861CE">
            <w:pPr>
              <w:jc w:val="center"/>
              <w:rPr>
                <w:rFonts w:eastAsia="Times New Roman" w:cs="Calibri"/>
                <w:color w:val="000000"/>
                <w:sz w:val="16"/>
                <w:szCs w:val="16"/>
                <w:lang w:eastAsia="it-IT"/>
              </w:rPr>
            </w:pPr>
            <w:r w:rsidRPr="00F861CE">
              <w:rPr>
                <w:rFonts w:eastAsia="Times New Roman" w:cs="Calibri"/>
                <w:color w:val="000000"/>
                <w:sz w:val="16"/>
                <w:szCs w:val="16"/>
                <w:lang w:eastAsia="it-IT"/>
              </w:rPr>
              <w:t> </w:t>
            </w:r>
          </w:p>
        </w:tc>
        <w:tc>
          <w:tcPr>
            <w:tcW w:w="1683" w:type="dxa"/>
            <w:tcBorders>
              <w:top w:val="nil"/>
              <w:left w:val="nil"/>
              <w:bottom w:val="single" w:sz="4" w:space="0" w:color="auto"/>
              <w:right w:val="nil"/>
            </w:tcBorders>
            <w:shd w:val="clear" w:color="000000" w:fill="E7E6E6"/>
            <w:noWrap/>
            <w:vAlign w:val="center"/>
            <w:hideMark/>
          </w:tcPr>
          <w:p w14:paraId="046A0EF9" w14:textId="77777777" w:rsidR="00F861CE" w:rsidRPr="00F861CE" w:rsidRDefault="00F861CE" w:rsidP="00F861CE">
            <w:pPr>
              <w:jc w:val="center"/>
              <w:rPr>
                <w:rFonts w:eastAsia="Times New Roman" w:cs="Calibri"/>
                <w:color w:val="000000"/>
                <w:sz w:val="16"/>
                <w:szCs w:val="16"/>
                <w:lang w:eastAsia="it-IT"/>
              </w:rPr>
            </w:pPr>
            <w:r w:rsidRPr="00F861CE">
              <w:rPr>
                <w:rFonts w:eastAsia="Times New Roman" w:cs="Calibri"/>
                <w:color w:val="000000"/>
                <w:sz w:val="16"/>
                <w:szCs w:val="16"/>
                <w:lang w:eastAsia="it-IT"/>
              </w:rPr>
              <w:t> </w:t>
            </w:r>
          </w:p>
        </w:tc>
        <w:tc>
          <w:tcPr>
            <w:tcW w:w="1860" w:type="dxa"/>
            <w:tcBorders>
              <w:top w:val="nil"/>
              <w:left w:val="nil"/>
              <w:bottom w:val="single" w:sz="4" w:space="0" w:color="auto"/>
              <w:right w:val="single" w:sz="4" w:space="0" w:color="auto"/>
            </w:tcBorders>
            <w:shd w:val="clear" w:color="000000" w:fill="E7E6E6"/>
            <w:noWrap/>
            <w:vAlign w:val="center"/>
            <w:hideMark/>
          </w:tcPr>
          <w:p w14:paraId="73CD2BC3" w14:textId="77777777" w:rsidR="00F861CE" w:rsidRPr="00F861CE" w:rsidRDefault="00F861CE" w:rsidP="00F861CE">
            <w:pPr>
              <w:jc w:val="center"/>
              <w:rPr>
                <w:rFonts w:eastAsia="Times New Roman" w:cs="Calibri"/>
                <w:color w:val="000000"/>
                <w:sz w:val="16"/>
                <w:szCs w:val="16"/>
                <w:lang w:eastAsia="it-IT"/>
              </w:rPr>
            </w:pPr>
            <w:r w:rsidRPr="00F861CE">
              <w:rPr>
                <w:rFonts w:eastAsia="Times New Roman" w:cs="Calibri"/>
                <w:color w:val="000000"/>
                <w:sz w:val="16"/>
                <w:szCs w:val="16"/>
                <w:lang w:eastAsia="it-IT"/>
              </w:rPr>
              <w:t> </w:t>
            </w:r>
          </w:p>
        </w:tc>
        <w:tc>
          <w:tcPr>
            <w:tcW w:w="4678" w:type="dxa"/>
            <w:gridSpan w:val="4"/>
            <w:tcBorders>
              <w:left w:val="single" w:sz="4" w:space="0" w:color="auto"/>
            </w:tcBorders>
            <w:shd w:val="clear" w:color="000000" w:fill="F4B084"/>
            <w:noWrap/>
            <w:vAlign w:val="center"/>
            <w:hideMark/>
          </w:tcPr>
          <w:p w14:paraId="2114D8B8" w14:textId="77777777" w:rsidR="00F861CE" w:rsidRPr="00F861CE" w:rsidRDefault="00F861CE" w:rsidP="00F861CE">
            <w:pPr>
              <w:jc w:val="center"/>
              <w:rPr>
                <w:rFonts w:eastAsia="Times New Roman" w:cs="Calibri"/>
                <w:b/>
                <w:bCs/>
                <w:color w:val="FFFFFF"/>
                <w:sz w:val="16"/>
                <w:szCs w:val="16"/>
                <w:lang w:eastAsia="it-IT"/>
              </w:rPr>
            </w:pPr>
            <w:r w:rsidRPr="00F861CE">
              <w:rPr>
                <w:rFonts w:eastAsia="Times New Roman" w:cs="Calibri"/>
                <w:b/>
                <w:bCs/>
                <w:color w:val="FFFFFF"/>
                <w:sz w:val="16"/>
                <w:szCs w:val="16"/>
                <w:lang w:eastAsia="it-IT"/>
              </w:rPr>
              <w:t>AS IS</w:t>
            </w:r>
          </w:p>
        </w:tc>
      </w:tr>
      <w:tr w:rsidR="00F861CE" w:rsidRPr="00F861CE" w14:paraId="28742719" w14:textId="77777777" w:rsidTr="00F861CE">
        <w:trPr>
          <w:trHeight w:val="600"/>
        </w:trPr>
        <w:tc>
          <w:tcPr>
            <w:tcW w:w="993" w:type="dxa"/>
            <w:tcBorders>
              <w:top w:val="single" w:sz="4" w:space="0" w:color="auto"/>
            </w:tcBorders>
            <w:shd w:val="clear" w:color="000000" w:fill="808080"/>
            <w:vAlign w:val="center"/>
            <w:hideMark/>
          </w:tcPr>
          <w:p w14:paraId="7A610586" w14:textId="77777777" w:rsidR="00F861CE" w:rsidRPr="00F861CE" w:rsidRDefault="00F861CE" w:rsidP="00F861CE">
            <w:pPr>
              <w:jc w:val="center"/>
              <w:rPr>
                <w:rFonts w:eastAsia="Times New Roman" w:cs="Calibri"/>
                <w:b/>
                <w:bCs/>
                <w:color w:val="FFFFFF"/>
                <w:sz w:val="16"/>
                <w:szCs w:val="16"/>
                <w:lang w:eastAsia="it-IT"/>
              </w:rPr>
            </w:pPr>
            <w:r w:rsidRPr="00F861CE">
              <w:rPr>
                <w:rFonts w:eastAsia="Times New Roman" w:cs="Calibri"/>
                <w:b/>
                <w:bCs/>
                <w:color w:val="FFFFFF"/>
                <w:sz w:val="16"/>
                <w:szCs w:val="16"/>
                <w:lang w:eastAsia="it-IT"/>
              </w:rPr>
              <w:t> </w:t>
            </w:r>
          </w:p>
        </w:tc>
        <w:tc>
          <w:tcPr>
            <w:tcW w:w="3543" w:type="dxa"/>
            <w:gridSpan w:val="2"/>
            <w:tcBorders>
              <w:top w:val="single" w:sz="4" w:space="0" w:color="auto"/>
            </w:tcBorders>
            <w:shd w:val="clear" w:color="000000" w:fill="808080"/>
            <w:vAlign w:val="center"/>
            <w:hideMark/>
          </w:tcPr>
          <w:p w14:paraId="771DDDA3" w14:textId="77777777" w:rsidR="00F861CE" w:rsidRPr="00F861CE" w:rsidRDefault="00F861CE" w:rsidP="00F861CE">
            <w:pPr>
              <w:jc w:val="center"/>
              <w:rPr>
                <w:rFonts w:eastAsia="Times New Roman" w:cs="Calibri"/>
                <w:b/>
                <w:bCs/>
                <w:color w:val="FFFFFF"/>
                <w:sz w:val="16"/>
                <w:szCs w:val="16"/>
                <w:lang w:eastAsia="it-IT"/>
              </w:rPr>
            </w:pPr>
            <w:r w:rsidRPr="00F861CE">
              <w:rPr>
                <w:rFonts w:eastAsia="Times New Roman" w:cs="Calibri"/>
                <w:b/>
                <w:bCs/>
                <w:color w:val="FFFFFF"/>
                <w:sz w:val="16"/>
                <w:szCs w:val="16"/>
                <w:lang w:eastAsia="it-IT"/>
              </w:rPr>
              <w:t>Parametri - Pset</w:t>
            </w:r>
          </w:p>
        </w:tc>
        <w:tc>
          <w:tcPr>
            <w:tcW w:w="993" w:type="dxa"/>
            <w:shd w:val="clear" w:color="000000" w:fill="F4B084"/>
            <w:noWrap/>
            <w:vAlign w:val="center"/>
            <w:hideMark/>
          </w:tcPr>
          <w:p w14:paraId="4FCCAF13" w14:textId="77777777" w:rsidR="00F861CE" w:rsidRPr="00F861CE" w:rsidRDefault="00F861CE" w:rsidP="00F861CE">
            <w:pPr>
              <w:jc w:val="center"/>
              <w:rPr>
                <w:rFonts w:eastAsia="Times New Roman" w:cs="Calibri"/>
                <w:b/>
                <w:bCs/>
                <w:color w:val="FFFFFF"/>
                <w:sz w:val="16"/>
                <w:szCs w:val="16"/>
                <w:lang w:eastAsia="it-IT"/>
              </w:rPr>
            </w:pPr>
            <w:r w:rsidRPr="00F861CE">
              <w:rPr>
                <w:rFonts w:eastAsia="Times New Roman" w:cs="Calibri"/>
                <w:b/>
                <w:bCs/>
                <w:color w:val="FFFFFF"/>
                <w:sz w:val="16"/>
                <w:szCs w:val="16"/>
                <w:lang w:eastAsia="it-IT"/>
              </w:rPr>
              <w:t>Rilevazione</w:t>
            </w:r>
          </w:p>
        </w:tc>
        <w:tc>
          <w:tcPr>
            <w:tcW w:w="992" w:type="dxa"/>
            <w:shd w:val="clear" w:color="000000" w:fill="F4B084"/>
            <w:noWrap/>
            <w:vAlign w:val="center"/>
            <w:hideMark/>
          </w:tcPr>
          <w:p w14:paraId="7A65454A" w14:textId="77777777" w:rsidR="00F861CE" w:rsidRPr="00F861CE" w:rsidRDefault="00F861CE" w:rsidP="00F861CE">
            <w:pPr>
              <w:jc w:val="center"/>
              <w:rPr>
                <w:rFonts w:eastAsia="Times New Roman" w:cs="Calibri"/>
                <w:b/>
                <w:bCs/>
                <w:color w:val="FFFFFF"/>
                <w:sz w:val="16"/>
                <w:szCs w:val="16"/>
                <w:lang w:eastAsia="it-IT"/>
              </w:rPr>
            </w:pPr>
            <w:r w:rsidRPr="00F861CE">
              <w:rPr>
                <w:rFonts w:eastAsia="Times New Roman" w:cs="Calibri"/>
                <w:b/>
                <w:bCs/>
                <w:color w:val="FFFFFF"/>
                <w:sz w:val="16"/>
                <w:szCs w:val="16"/>
                <w:lang w:eastAsia="it-IT"/>
              </w:rPr>
              <w:t>Indagini conoscitive</w:t>
            </w:r>
          </w:p>
        </w:tc>
        <w:tc>
          <w:tcPr>
            <w:tcW w:w="1417" w:type="dxa"/>
            <w:shd w:val="clear" w:color="000000" w:fill="F4B084"/>
            <w:vAlign w:val="center"/>
            <w:hideMark/>
          </w:tcPr>
          <w:p w14:paraId="1A201C79" w14:textId="77777777" w:rsidR="00F861CE" w:rsidRPr="00F861CE" w:rsidRDefault="00F861CE" w:rsidP="00F861CE">
            <w:pPr>
              <w:jc w:val="center"/>
              <w:rPr>
                <w:rFonts w:eastAsia="Times New Roman" w:cs="Calibri"/>
                <w:b/>
                <w:bCs/>
                <w:color w:val="FFFFFF"/>
                <w:sz w:val="16"/>
                <w:szCs w:val="16"/>
                <w:lang w:eastAsia="it-IT"/>
              </w:rPr>
            </w:pPr>
            <w:r w:rsidRPr="00F861CE">
              <w:rPr>
                <w:rFonts w:eastAsia="Times New Roman" w:cs="Calibri"/>
                <w:b/>
                <w:bCs/>
                <w:color w:val="FFFFFF"/>
                <w:sz w:val="16"/>
                <w:szCs w:val="16"/>
                <w:lang w:eastAsia="it-IT"/>
              </w:rPr>
              <w:t>Rappresentazione dell'esistente</w:t>
            </w:r>
          </w:p>
        </w:tc>
        <w:tc>
          <w:tcPr>
            <w:tcW w:w="1276" w:type="dxa"/>
            <w:shd w:val="clear" w:color="000000" w:fill="F4B084"/>
            <w:noWrap/>
            <w:vAlign w:val="center"/>
            <w:hideMark/>
          </w:tcPr>
          <w:p w14:paraId="5CF119B5" w14:textId="77777777" w:rsidR="00F861CE" w:rsidRPr="00F861CE" w:rsidRDefault="00F861CE" w:rsidP="00F861CE">
            <w:pPr>
              <w:jc w:val="center"/>
              <w:rPr>
                <w:rFonts w:eastAsia="Times New Roman" w:cs="Calibri"/>
                <w:b/>
                <w:bCs/>
                <w:color w:val="FFFFFF"/>
                <w:sz w:val="16"/>
                <w:szCs w:val="16"/>
                <w:lang w:eastAsia="it-IT"/>
              </w:rPr>
            </w:pPr>
            <w:r w:rsidRPr="00F861CE">
              <w:rPr>
                <w:rFonts w:eastAsia="Times New Roman" w:cs="Calibri"/>
                <w:b/>
                <w:bCs/>
                <w:color w:val="FFFFFF"/>
                <w:sz w:val="16"/>
                <w:szCs w:val="16"/>
                <w:lang w:eastAsia="it-IT"/>
              </w:rPr>
              <w:t>Valutazione</w:t>
            </w:r>
          </w:p>
        </w:tc>
      </w:tr>
      <w:tr w:rsidR="00F861CE" w:rsidRPr="00F861CE" w14:paraId="6B7A9146" w14:textId="77777777" w:rsidTr="00F861CE">
        <w:trPr>
          <w:trHeight w:val="1005"/>
        </w:trPr>
        <w:tc>
          <w:tcPr>
            <w:tcW w:w="993" w:type="dxa"/>
            <w:shd w:val="clear" w:color="000000" w:fill="A6A6A6"/>
            <w:vAlign w:val="center"/>
            <w:hideMark/>
          </w:tcPr>
          <w:p w14:paraId="0B0CA49B" w14:textId="77777777" w:rsidR="00F861CE" w:rsidRPr="00F861CE" w:rsidRDefault="00F861CE" w:rsidP="00F861CE">
            <w:pPr>
              <w:jc w:val="center"/>
              <w:rPr>
                <w:rFonts w:eastAsia="Times New Roman" w:cs="Calibri"/>
                <w:b/>
                <w:bCs/>
                <w:color w:val="FFFFFF"/>
                <w:sz w:val="16"/>
                <w:szCs w:val="16"/>
                <w:lang w:eastAsia="it-IT"/>
              </w:rPr>
            </w:pPr>
            <w:r w:rsidRPr="00F861CE">
              <w:rPr>
                <w:rFonts w:eastAsia="Times New Roman" w:cs="Calibri"/>
                <w:b/>
                <w:bCs/>
                <w:color w:val="FFFFFF"/>
                <w:sz w:val="16"/>
                <w:szCs w:val="16"/>
                <w:lang w:eastAsia="it-IT"/>
              </w:rPr>
              <w:t> </w:t>
            </w:r>
          </w:p>
        </w:tc>
        <w:tc>
          <w:tcPr>
            <w:tcW w:w="1683" w:type="dxa"/>
            <w:shd w:val="clear" w:color="000000" w:fill="A6A6A6"/>
            <w:vAlign w:val="center"/>
            <w:hideMark/>
          </w:tcPr>
          <w:p w14:paraId="7F137C76" w14:textId="77777777" w:rsidR="00F861CE" w:rsidRPr="00F861CE" w:rsidRDefault="00F861CE" w:rsidP="00F861CE">
            <w:pPr>
              <w:jc w:val="center"/>
              <w:rPr>
                <w:rFonts w:eastAsia="Times New Roman" w:cs="Calibri"/>
                <w:b/>
                <w:bCs/>
                <w:color w:val="FFFFFF"/>
                <w:sz w:val="16"/>
                <w:szCs w:val="16"/>
                <w:lang w:eastAsia="it-IT"/>
              </w:rPr>
            </w:pPr>
            <w:r w:rsidRPr="00F861CE">
              <w:rPr>
                <w:rFonts w:eastAsia="Times New Roman" w:cs="Calibri"/>
                <w:b/>
                <w:bCs/>
                <w:color w:val="FFFFFF"/>
                <w:sz w:val="16"/>
                <w:szCs w:val="16"/>
                <w:lang w:eastAsia="it-IT"/>
              </w:rPr>
              <w:t>Set di proprietà</w:t>
            </w:r>
          </w:p>
        </w:tc>
        <w:tc>
          <w:tcPr>
            <w:tcW w:w="1860" w:type="dxa"/>
            <w:shd w:val="clear" w:color="000000" w:fill="A6A6A6"/>
            <w:vAlign w:val="center"/>
            <w:hideMark/>
          </w:tcPr>
          <w:p w14:paraId="299AB6E0" w14:textId="77777777" w:rsidR="00F861CE" w:rsidRPr="00F861CE" w:rsidRDefault="00F861CE" w:rsidP="00F861CE">
            <w:pPr>
              <w:jc w:val="center"/>
              <w:rPr>
                <w:rFonts w:eastAsia="Times New Roman" w:cs="Calibri"/>
                <w:b/>
                <w:bCs/>
                <w:color w:val="FFFFFF"/>
                <w:sz w:val="16"/>
                <w:szCs w:val="16"/>
                <w:lang w:eastAsia="it-IT"/>
              </w:rPr>
            </w:pPr>
            <w:r w:rsidRPr="00F861CE">
              <w:rPr>
                <w:rFonts w:eastAsia="Times New Roman" w:cs="Calibri"/>
                <w:b/>
                <w:bCs/>
                <w:color w:val="FFFFFF"/>
                <w:sz w:val="16"/>
                <w:szCs w:val="16"/>
                <w:lang w:eastAsia="it-IT"/>
              </w:rPr>
              <w:t>Proprietà</w:t>
            </w:r>
          </w:p>
        </w:tc>
        <w:tc>
          <w:tcPr>
            <w:tcW w:w="993" w:type="dxa"/>
            <w:shd w:val="clear" w:color="000000" w:fill="A9D08E"/>
            <w:noWrap/>
            <w:vAlign w:val="center"/>
            <w:hideMark/>
          </w:tcPr>
          <w:p w14:paraId="2F667A88" w14:textId="77777777" w:rsidR="00F861CE" w:rsidRPr="00F861CE" w:rsidRDefault="00F861CE" w:rsidP="00F861CE">
            <w:pPr>
              <w:jc w:val="center"/>
              <w:rPr>
                <w:rFonts w:eastAsia="Times New Roman" w:cs="Calibri"/>
                <w:sz w:val="16"/>
                <w:szCs w:val="16"/>
                <w:lang w:eastAsia="it-IT"/>
              </w:rPr>
            </w:pPr>
            <w:r w:rsidRPr="00F861CE">
              <w:rPr>
                <w:rFonts w:eastAsia="Times New Roman" w:cs="Calibri"/>
                <w:sz w:val="16"/>
                <w:szCs w:val="16"/>
                <w:lang w:eastAsia="it-IT"/>
              </w:rPr>
              <w:t>-</w:t>
            </w:r>
          </w:p>
        </w:tc>
        <w:tc>
          <w:tcPr>
            <w:tcW w:w="992" w:type="dxa"/>
            <w:shd w:val="clear" w:color="000000" w:fill="A9D08E"/>
            <w:noWrap/>
            <w:vAlign w:val="center"/>
            <w:hideMark/>
          </w:tcPr>
          <w:p w14:paraId="09776E01" w14:textId="77777777" w:rsidR="00F861CE" w:rsidRPr="00F861CE" w:rsidRDefault="00F861CE" w:rsidP="00F861CE">
            <w:pPr>
              <w:jc w:val="center"/>
              <w:rPr>
                <w:rFonts w:eastAsia="Times New Roman" w:cs="Calibri"/>
                <w:sz w:val="16"/>
                <w:szCs w:val="16"/>
                <w:lang w:eastAsia="it-IT"/>
              </w:rPr>
            </w:pPr>
            <w:r w:rsidRPr="00F861CE">
              <w:rPr>
                <w:rFonts w:eastAsia="Times New Roman" w:cs="Calibri"/>
                <w:sz w:val="16"/>
                <w:szCs w:val="16"/>
                <w:lang w:eastAsia="it-IT"/>
              </w:rPr>
              <w:t>05-06-07-08-09-10-16</w:t>
            </w:r>
          </w:p>
        </w:tc>
        <w:tc>
          <w:tcPr>
            <w:tcW w:w="1417" w:type="dxa"/>
            <w:shd w:val="clear" w:color="000000" w:fill="A9D08E"/>
            <w:vAlign w:val="center"/>
            <w:hideMark/>
          </w:tcPr>
          <w:p w14:paraId="45C3D17D" w14:textId="77777777" w:rsidR="00F861CE" w:rsidRPr="00F861CE" w:rsidRDefault="00F861CE" w:rsidP="00F861CE">
            <w:pPr>
              <w:jc w:val="center"/>
              <w:rPr>
                <w:rFonts w:eastAsia="Times New Roman" w:cs="Calibri"/>
                <w:sz w:val="16"/>
                <w:szCs w:val="16"/>
                <w:lang w:eastAsia="it-IT"/>
              </w:rPr>
            </w:pPr>
            <w:r w:rsidRPr="00F861CE">
              <w:rPr>
                <w:rFonts w:eastAsia="Times New Roman" w:cs="Calibri"/>
                <w:sz w:val="16"/>
                <w:szCs w:val="16"/>
                <w:lang w:eastAsia="it-IT"/>
              </w:rPr>
              <w:t>01-05-06-07-08-09-10-11-12-13-16-17-18-19-20</w:t>
            </w:r>
          </w:p>
        </w:tc>
        <w:tc>
          <w:tcPr>
            <w:tcW w:w="1276" w:type="dxa"/>
            <w:shd w:val="clear" w:color="000000" w:fill="A9D08E"/>
            <w:vAlign w:val="center"/>
            <w:hideMark/>
          </w:tcPr>
          <w:p w14:paraId="044879F0" w14:textId="77777777" w:rsidR="00F861CE" w:rsidRPr="00F861CE" w:rsidRDefault="00F861CE" w:rsidP="00F861CE">
            <w:pPr>
              <w:jc w:val="center"/>
              <w:rPr>
                <w:rFonts w:eastAsia="Times New Roman" w:cs="Calibri"/>
                <w:sz w:val="16"/>
                <w:szCs w:val="16"/>
                <w:lang w:eastAsia="it-IT"/>
              </w:rPr>
            </w:pPr>
            <w:r w:rsidRPr="00F861CE">
              <w:rPr>
                <w:rFonts w:eastAsia="Times New Roman" w:cs="Calibri"/>
                <w:sz w:val="16"/>
                <w:szCs w:val="16"/>
                <w:lang w:eastAsia="it-IT"/>
              </w:rPr>
              <w:t>01-03-04-05-06-07-08-09-10-11-12-13-16</w:t>
            </w:r>
          </w:p>
        </w:tc>
      </w:tr>
      <w:tr w:rsidR="00F861CE" w:rsidRPr="00F861CE" w14:paraId="5CE83155" w14:textId="77777777" w:rsidTr="00F861CE">
        <w:trPr>
          <w:trHeight w:val="480"/>
        </w:trPr>
        <w:tc>
          <w:tcPr>
            <w:tcW w:w="993" w:type="dxa"/>
            <w:shd w:val="clear" w:color="000000" w:fill="D0CECE"/>
            <w:noWrap/>
            <w:vAlign w:val="center"/>
            <w:hideMark/>
          </w:tcPr>
          <w:p w14:paraId="5824274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3543" w:type="dxa"/>
            <w:gridSpan w:val="2"/>
            <w:shd w:val="clear" w:color="000000" w:fill="D0CECE"/>
            <w:noWrap/>
            <w:vAlign w:val="center"/>
            <w:hideMark/>
          </w:tcPr>
          <w:p w14:paraId="7E03007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Bene</w:t>
            </w:r>
          </w:p>
        </w:tc>
        <w:tc>
          <w:tcPr>
            <w:tcW w:w="993" w:type="dxa"/>
            <w:shd w:val="clear" w:color="000000" w:fill="D0CECE"/>
            <w:noWrap/>
            <w:vAlign w:val="center"/>
            <w:hideMark/>
          </w:tcPr>
          <w:p w14:paraId="5436C2BB" w14:textId="77777777" w:rsidR="00F861CE" w:rsidRPr="00F861CE" w:rsidRDefault="00F861CE" w:rsidP="00F861CE">
            <w:pPr>
              <w:jc w:val="left"/>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000000" w:fill="D0CECE"/>
            <w:noWrap/>
            <w:vAlign w:val="center"/>
            <w:hideMark/>
          </w:tcPr>
          <w:p w14:paraId="53D95B92" w14:textId="77777777" w:rsidR="00F861CE" w:rsidRPr="00F861CE" w:rsidRDefault="00F861CE" w:rsidP="00F861CE">
            <w:pPr>
              <w:jc w:val="left"/>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000000" w:fill="D0CECE"/>
            <w:noWrap/>
            <w:vAlign w:val="center"/>
            <w:hideMark/>
          </w:tcPr>
          <w:p w14:paraId="549ACF7F" w14:textId="77777777" w:rsidR="00F861CE" w:rsidRPr="00F861CE" w:rsidRDefault="00F861CE" w:rsidP="00F861CE">
            <w:pPr>
              <w:jc w:val="left"/>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000000" w:fill="D0CECE"/>
            <w:noWrap/>
            <w:vAlign w:val="center"/>
            <w:hideMark/>
          </w:tcPr>
          <w:p w14:paraId="521724B6" w14:textId="77777777" w:rsidR="00F861CE" w:rsidRPr="00F861CE" w:rsidRDefault="00F861CE" w:rsidP="00F861CE">
            <w:pPr>
              <w:jc w:val="left"/>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CAA287A" w14:textId="77777777" w:rsidTr="00F861CE">
        <w:trPr>
          <w:trHeight w:val="300"/>
        </w:trPr>
        <w:tc>
          <w:tcPr>
            <w:tcW w:w="993" w:type="dxa"/>
            <w:shd w:val="clear" w:color="auto" w:fill="auto"/>
            <w:noWrap/>
            <w:vAlign w:val="center"/>
            <w:hideMark/>
          </w:tcPr>
          <w:p w14:paraId="52B9743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2FABBF1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BeneDatiAnagrafici</w:t>
            </w:r>
          </w:p>
        </w:tc>
        <w:tc>
          <w:tcPr>
            <w:tcW w:w="1860" w:type="dxa"/>
            <w:shd w:val="clear" w:color="auto" w:fill="auto"/>
            <w:noWrap/>
            <w:vAlign w:val="center"/>
            <w:hideMark/>
          </w:tcPr>
          <w:p w14:paraId="6ACDB04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Denominazione</w:t>
            </w:r>
          </w:p>
        </w:tc>
        <w:tc>
          <w:tcPr>
            <w:tcW w:w="993" w:type="dxa"/>
            <w:shd w:val="clear" w:color="auto" w:fill="auto"/>
            <w:noWrap/>
            <w:vAlign w:val="center"/>
            <w:hideMark/>
          </w:tcPr>
          <w:p w14:paraId="6FF0DAC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606D51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4F29E5D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563471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3EC0F331" w14:textId="77777777" w:rsidTr="00F861CE">
        <w:trPr>
          <w:trHeight w:val="300"/>
        </w:trPr>
        <w:tc>
          <w:tcPr>
            <w:tcW w:w="993" w:type="dxa"/>
            <w:shd w:val="clear" w:color="auto" w:fill="auto"/>
            <w:noWrap/>
            <w:vAlign w:val="center"/>
            <w:hideMark/>
          </w:tcPr>
          <w:p w14:paraId="46DF86D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0845D57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BeneDatiAnagrafici</w:t>
            </w:r>
          </w:p>
        </w:tc>
        <w:tc>
          <w:tcPr>
            <w:tcW w:w="1860" w:type="dxa"/>
            <w:shd w:val="clear" w:color="auto" w:fill="auto"/>
            <w:noWrap/>
            <w:vAlign w:val="center"/>
            <w:hideMark/>
          </w:tcPr>
          <w:p w14:paraId="7A1B998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DestinazioneUso</w:t>
            </w:r>
          </w:p>
        </w:tc>
        <w:tc>
          <w:tcPr>
            <w:tcW w:w="993" w:type="dxa"/>
            <w:shd w:val="clear" w:color="auto" w:fill="auto"/>
            <w:noWrap/>
            <w:vAlign w:val="center"/>
            <w:hideMark/>
          </w:tcPr>
          <w:p w14:paraId="0FDF06E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A187A7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181E5FE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051D76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47D18679" w14:textId="77777777" w:rsidTr="00F861CE">
        <w:trPr>
          <w:trHeight w:val="300"/>
        </w:trPr>
        <w:tc>
          <w:tcPr>
            <w:tcW w:w="993" w:type="dxa"/>
            <w:shd w:val="clear" w:color="auto" w:fill="auto"/>
            <w:noWrap/>
            <w:vAlign w:val="center"/>
            <w:hideMark/>
          </w:tcPr>
          <w:p w14:paraId="0B3E6CC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74E0D1A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BeneDatiAnagrafici</w:t>
            </w:r>
          </w:p>
        </w:tc>
        <w:tc>
          <w:tcPr>
            <w:tcW w:w="1860" w:type="dxa"/>
            <w:shd w:val="clear" w:color="auto" w:fill="auto"/>
            <w:noWrap/>
            <w:vAlign w:val="center"/>
            <w:hideMark/>
          </w:tcPr>
          <w:p w14:paraId="6FD8FEE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CodiceBene</w:t>
            </w:r>
          </w:p>
        </w:tc>
        <w:tc>
          <w:tcPr>
            <w:tcW w:w="993" w:type="dxa"/>
            <w:shd w:val="clear" w:color="auto" w:fill="auto"/>
            <w:noWrap/>
            <w:vAlign w:val="center"/>
            <w:hideMark/>
          </w:tcPr>
          <w:p w14:paraId="72B836D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01CBC3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96E137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EED11D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23B4A440" w14:textId="77777777" w:rsidTr="00F861CE">
        <w:trPr>
          <w:trHeight w:val="300"/>
        </w:trPr>
        <w:tc>
          <w:tcPr>
            <w:tcW w:w="993" w:type="dxa"/>
            <w:shd w:val="clear" w:color="auto" w:fill="auto"/>
            <w:noWrap/>
            <w:vAlign w:val="center"/>
            <w:hideMark/>
          </w:tcPr>
          <w:p w14:paraId="4C2099F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19C0441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BeneDatiAnagrafici</w:t>
            </w:r>
          </w:p>
        </w:tc>
        <w:tc>
          <w:tcPr>
            <w:tcW w:w="1860" w:type="dxa"/>
            <w:shd w:val="clear" w:color="auto" w:fill="auto"/>
            <w:noWrap/>
            <w:vAlign w:val="center"/>
            <w:hideMark/>
          </w:tcPr>
          <w:p w14:paraId="0000331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Regione</w:t>
            </w:r>
          </w:p>
        </w:tc>
        <w:tc>
          <w:tcPr>
            <w:tcW w:w="993" w:type="dxa"/>
            <w:shd w:val="clear" w:color="auto" w:fill="auto"/>
            <w:noWrap/>
            <w:vAlign w:val="center"/>
            <w:hideMark/>
          </w:tcPr>
          <w:p w14:paraId="22B5D1C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43E7F6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5CA9DF6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BEBE4C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0276615D" w14:textId="77777777" w:rsidTr="00F861CE">
        <w:trPr>
          <w:trHeight w:val="300"/>
        </w:trPr>
        <w:tc>
          <w:tcPr>
            <w:tcW w:w="993" w:type="dxa"/>
            <w:shd w:val="clear" w:color="auto" w:fill="auto"/>
            <w:noWrap/>
            <w:vAlign w:val="center"/>
            <w:hideMark/>
          </w:tcPr>
          <w:p w14:paraId="640DEBC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051A80B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BeneDatiAnagrafici</w:t>
            </w:r>
          </w:p>
        </w:tc>
        <w:tc>
          <w:tcPr>
            <w:tcW w:w="1860" w:type="dxa"/>
            <w:shd w:val="clear" w:color="auto" w:fill="auto"/>
            <w:noWrap/>
            <w:vAlign w:val="center"/>
            <w:hideMark/>
          </w:tcPr>
          <w:p w14:paraId="64C9B7E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Provincia</w:t>
            </w:r>
          </w:p>
        </w:tc>
        <w:tc>
          <w:tcPr>
            <w:tcW w:w="993" w:type="dxa"/>
            <w:shd w:val="clear" w:color="auto" w:fill="auto"/>
            <w:noWrap/>
            <w:vAlign w:val="center"/>
            <w:hideMark/>
          </w:tcPr>
          <w:p w14:paraId="29A0688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9D65CC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7FB138E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CE1834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32DA7C0B" w14:textId="77777777" w:rsidTr="00F861CE">
        <w:trPr>
          <w:trHeight w:val="300"/>
        </w:trPr>
        <w:tc>
          <w:tcPr>
            <w:tcW w:w="993" w:type="dxa"/>
            <w:shd w:val="clear" w:color="auto" w:fill="auto"/>
            <w:noWrap/>
            <w:vAlign w:val="center"/>
            <w:hideMark/>
          </w:tcPr>
          <w:p w14:paraId="1281D81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1A4BEA1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BeneDatiAnagrafici</w:t>
            </w:r>
          </w:p>
        </w:tc>
        <w:tc>
          <w:tcPr>
            <w:tcW w:w="1860" w:type="dxa"/>
            <w:shd w:val="clear" w:color="auto" w:fill="auto"/>
            <w:noWrap/>
            <w:vAlign w:val="center"/>
            <w:hideMark/>
          </w:tcPr>
          <w:p w14:paraId="6D61196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Comune</w:t>
            </w:r>
          </w:p>
        </w:tc>
        <w:tc>
          <w:tcPr>
            <w:tcW w:w="993" w:type="dxa"/>
            <w:shd w:val="clear" w:color="auto" w:fill="auto"/>
            <w:noWrap/>
            <w:vAlign w:val="center"/>
            <w:hideMark/>
          </w:tcPr>
          <w:p w14:paraId="4118471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B6CA3C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71D3383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F20A80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A0FD6DB" w14:textId="77777777" w:rsidTr="00F861CE">
        <w:trPr>
          <w:trHeight w:val="300"/>
        </w:trPr>
        <w:tc>
          <w:tcPr>
            <w:tcW w:w="993" w:type="dxa"/>
            <w:shd w:val="clear" w:color="auto" w:fill="auto"/>
            <w:noWrap/>
            <w:vAlign w:val="center"/>
            <w:hideMark/>
          </w:tcPr>
          <w:p w14:paraId="02D57CA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531ADCA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BeneDatiAnagrafici</w:t>
            </w:r>
          </w:p>
        </w:tc>
        <w:tc>
          <w:tcPr>
            <w:tcW w:w="1860" w:type="dxa"/>
            <w:shd w:val="clear" w:color="auto" w:fill="auto"/>
            <w:noWrap/>
            <w:vAlign w:val="center"/>
            <w:hideMark/>
          </w:tcPr>
          <w:p w14:paraId="48905E1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Indirizzo</w:t>
            </w:r>
          </w:p>
        </w:tc>
        <w:tc>
          <w:tcPr>
            <w:tcW w:w="993" w:type="dxa"/>
            <w:shd w:val="clear" w:color="auto" w:fill="auto"/>
            <w:noWrap/>
            <w:vAlign w:val="center"/>
            <w:hideMark/>
          </w:tcPr>
          <w:p w14:paraId="6576A49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39642C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68D808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D895F0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5CF72163" w14:textId="77777777" w:rsidTr="00F861CE">
        <w:trPr>
          <w:trHeight w:val="300"/>
        </w:trPr>
        <w:tc>
          <w:tcPr>
            <w:tcW w:w="993" w:type="dxa"/>
            <w:shd w:val="clear" w:color="auto" w:fill="auto"/>
            <w:noWrap/>
            <w:vAlign w:val="center"/>
            <w:hideMark/>
          </w:tcPr>
          <w:p w14:paraId="6CB2495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0EB3F71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BeneDatiAnagrafici</w:t>
            </w:r>
          </w:p>
        </w:tc>
        <w:tc>
          <w:tcPr>
            <w:tcW w:w="1860" w:type="dxa"/>
            <w:shd w:val="clear" w:color="auto" w:fill="auto"/>
            <w:noWrap/>
            <w:vAlign w:val="center"/>
            <w:hideMark/>
          </w:tcPr>
          <w:p w14:paraId="291A92E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Latitudine</w:t>
            </w:r>
          </w:p>
        </w:tc>
        <w:tc>
          <w:tcPr>
            <w:tcW w:w="993" w:type="dxa"/>
            <w:shd w:val="clear" w:color="auto" w:fill="auto"/>
            <w:noWrap/>
            <w:vAlign w:val="center"/>
            <w:hideMark/>
          </w:tcPr>
          <w:p w14:paraId="7B82A38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DC926D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8E334F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F737FB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55A57314" w14:textId="77777777" w:rsidTr="00F861CE">
        <w:trPr>
          <w:trHeight w:val="300"/>
        </w:trPr>
        <w:tc>
          <w:tcPr>
            <w:tcW w:w="993" w:type="dxa"/>
            <w:shd w:val="clear" w:color="auto" w:fill="auto"/>
            <w:noWrap/>
            <w:vAlign w:val="center"/>
            <w:hideMark/>
          </w:tcPr>
          <w:p w14:paraId="0FC8BC9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22F8B13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BeneDatiAnagrafici</w:t>
            </w:r>
          </w:p>
        </w:tc>
        <w:tc>
          <w:tcPr>
            <w:tcW w:w="1860" w:type="dxa"/>
            <w:shd w:val="clear" w:color="auto" w:fill="auto"/>
            <w:noWrap/>
            <w:vAlign w:val="center"/>
            <w:hideMark/>
          </w:tcPr>
          <w:p w14:paraId="39B3978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Longitudine</w:t>
            </w:r>
          </w:p>
        </w:tc>
        <w:tc>
          <w:tcPr>
            <w:tcW w:w="993" w:type="dxa"/>
            <w:shd w:val="clear" w:color="auto" w:fill="auto"/>
            <w:noWrap/>
            <w:vAlign w:val="center"/>
            <w:hideMark/>
          </w:tcPr>
          <w:p w14:paraId="39C9A66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801C7B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47585CF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3F3A8F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5BABCA1B" w14:textId="77777777" w:rsidTr="00F861CE">
        <w:trPr>
          <w:trHeight w:val="300"/>
        </w:trPr>
        <w:tc>
          <w:tcPr>
            <w:tcW w:w="993" w:type="dxa"/>
            <w:shd w:val="clear" w:color="auto" w:fill="auto"/>
            <w:noWrap/>
            <w:vAlign w:val="center"/>
            <w:hideMark/>
          </w:tcPr>
          <w:p w14:paraId="473CA95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7D388D9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BeneDatiQualitativi</w:t>
            </w:r>
          </w:p>
        </w:tc>
        <w:tc>
          <w:tcPr>
            <w:tcW w:w="1860" w:type="dxa"/>
            <w:shd w:val="clear" w:color="auto" w:fill="auto"/>
            <w:noWrap/>
            <w:vAlign w:val="center"/>
            <w:hideMark/>
          </w:tcPr>
          <w:p w14:paraId="7D9C119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ZonaSismica</w:t>
            </w:r>
          </w:p>
        </w:tc>
        <w:tc>
          <w:tcPr>
            <w:tcW w:w="993" w:type="dxa"/>
            <w:shd w:val="clear" w:color="auto" w:fill="auto"/>
            <w:noWrap/>
            <w:vAlign w:val="center"/>
            <w:hideMark/>
          </w:tcPr>
          <w:p w14:paraId="675CFD1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5655C3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4C8F075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61A57E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5680A316" w14:textId="77777777" w:rsidTr="00F861CE">
        <w:trPr>
          <w:trHeight w:val="300"/>
        </w:trPr>
        <w:tc>
          <w:tcPr>
            <w:tcW w:w="993" w:type="dxa"/>
            <w:shd w:val="clear" w:color="auto" w:fill="auto"/>
            <w:noWrap/>
            <w:vAlign w:val="center"/>
            <w:hideMark/>
          </w:tcPr>
          <w:p w14:paraId="687551B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77CBABA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BeneDatiQualitativi</w:t>
            </w:r>
          </w:p>
        </w:tc>
        <w:tc>
          <w:tcPr>
            <w:tcW w:w="1860" w:type="dxa"/>
            <w:shd w:val="clear" w:color="auto" w:fill="auto"/>
            <w:noWrap/>
            <w:vAlign w:val="center"/>
            <w:hideMark/>
          </w:tcPr>
          <w:p w14:paraId="5B84C98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CategoriaTopografica</w:t>
            </w:r>
          </w:p>
        </w:tc>
        <w:tc>
          <w:tcPr>
            <w:tcW w:w="993" w:type="dxa"/>
            <w:shd w:val="clear" w:color="auto" w:fill="auto"/>
            <w:noWrap/>
            <w:vAlign w:val="center"/>
            <w:hideMark/>
          </w:tcPr>
          <w:p w14:paraId="10354D1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7DB328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5F2EA10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AE4CC5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493D1194" w14:textId="77777777" w:rsidTr="00F861CE">
        <w:trPr>
          <w:trHeight w:val="300"/>
        </w:trPr>
        <w:tc>
          <w:tcPr>
            <w:tcW w:w="993" w:type="dxa"/>
            <w:shd w:val="clear" w:color="auto" w:fill="auto"/>
            <w:noWrap/>
            <w:vAlign w:val="center"/>
            <w:hideMark/>
          </w:tcPr>
          <w:p w14:paraId="1FFD6FA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58B0A89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BeneDatiQualitativi</w:t>
            </w:r>
          </w:p>
        </w:tc>
        <w:tc>
          <w:tcPr>
            <w:tcW w:w="1860" w:type="dxa"/>
            <w:shd w:val="clear" w:color="auto" w:fill="auto"/>
            <w:noWrap/>
            <w:vAlign w:val="center"/>
            <w:hideMark/>
          </w:tcPr>
          <w:p w14:paraId="0C4083A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ZonaClimatica</w:t>
            </w:r>
          </w:p>
        </w:tc>
        <w:tc>
          <w:tcPr>
            <w:tcW w:w="993" w:type="dxa"/>
            <w:shd w:val="clear" w:color="auto" w:fill="auto"/>
            <w:noWrap/>
            <w:vAlign w:val="center"/>
            <w:hideMark/>
          </w:tcPr>
          <w:p w14:paraId="220816A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B59F53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3520EBB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AFF8FD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3DB96125" w14:textId="77777777" w:rsidTr="00F861CE">
        <w:trPr>
          <w:trHeight w:val="300"/>
        </w:trPr>
        <w:tc>
          <w:tcPr>
            <w:tcW w:w="993" w:type="dxa"/>
            <w:shd w:val="clear" w:color="auto" w:fill="auto"/>
            <w:noWrap/>
            <w:vAlign w:val="center"/>
            <w:hideMark/>
          </w:tcPr>
          <w:p w14:paraId="46D82DA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6E5B9C0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BeneDatiQuantitativi</w:t>
            </w:r>
          </w:p>
        </w:tc>
        <w:tc>
          <w:tcPr>
            <w:tcW w:w="1860" w:type="dxa"/>
            <w:shd w:val="clear" w:color="auto" w:fill="auto"/>
            <w:noWrap/>
            <w:vAlign w:val="center"/>
            <w:hideMark/>
          </w:tcPr>
          <w:p w14:paraId="4B7CD1B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SupLorda</w:t>
            </w:r>
          </w:p>
        </w:tc>
        <w:tc>
          <w:tcPr>
            <w:tcW w:w="993" w:type="dxa"/>
            <w:shd w:val="clear" w:color="auto" w:fill="auto"/>
            <w:noWrap/>
            <w:vAlign w:val="center"/>
            <w:hideMark/>
          </w:tcPr>
          <w:p w14:paraId="0E8737C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47360E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95A2E3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3AB4D1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2DAE4B76" w14:textId="77777777" w:rsidTr="00F861CE">
        <w:trPr>
          <w:trHeight w:val="300"/>
        </w:trPr>
        <w:tc>
          <w:tcPr>
            <w:tcW w:w="993" w:type="dxa"/>
            <w:shd w:val="clear" w:color="auto" w:fill="auto"/>
            <w:noWrap/>
            <w:vAlign w:val="center"/>
            <w:hideMark/>
          </w:tcPr>
          <w:p w14:paraId="0BD0909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5B48145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BeneDatiQuantitativi</w:t>
            </w:r>
          </w:p>
        </w:tc>
        <w:tc>
          <w:tcPr>
            <w:tcW w:w="1860" w:type="dxa"/>
            <w:shd w:val="clear" w:color="auto" w:fill="auto"/>
            <w:noWrap/>
            <w:vAlign w:val="center"/>
            <w:hideMark/>
          </w:tcPr>
          <w:p w14:paraId="7741813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SupRiscaldata</w:t>
            </w:r>
          </w:p>
        </w:tc>
        <w:tc>
          <w:tcPr>
            <w:tcW w:w="993" w:type="dxa"/>
            <w:shd w:val="clear" w:color="auto" w:fill="auto"/>
            <w:noWrap/>
            <w:vAlign w:val="center"/>
            <w:hideMark/>
          </w:tcPr>
          <w:p w14:paraId="2706B72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7AD386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5B5963B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F543CD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27E8CA70" w14:textId="77777777" w:rsidTr="00F861CE">
        <w:trPr>
          <w:trHeight w:val="300"/>
        </w:trPr>
        <w:tc>
          <w:tcPr>
            <w:tcW w:w="993" w:type="dxa"/>
            <w:shd w:val="clear" w:color="auto" w:fill="auto"/>
            <w:noWrap/>
            <w:vAlign w:val="center"/>
            <w:hideMark/>
          </w:tcPr>
          <w:p w14:paraId="1291BB6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7BCFD1A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BeneDatiQuantitativi</w:t>
            </w:r>
          </w:p>
        </w:tc>
        <w:tc>
          <w:tcPr>
            <w:tcW w:w="1860" w:type="dxa"/>
            <w:shd w:val="clear" w:color="auto" w:fill="auto"/>
            <w:noWrap/>
            <w:vAlign w:val="center"/>
            <w:hideMark/>
          </w:tcPr>
          <w:p w14:paraId="6EAA24E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SupCalpestabile</w:t>
            </w:r>
          </w:p>
        </w:tc>
        <w:tc>
          <w:tcPr>
            <w:tcW w:w="993" w:type="dxa"/>
            <w:shd w:val="clear" w:color="auto" w:fill="auto"/>
            <w:noWrap/>
            <w:vAlign w:val="center"/>
            <w:hideMark/>
          </w:tcPr>
          <w:p w14:paraId="105728F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ACB13E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5BC730A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3A339B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0BC91C0A" w14:textId="77777777" w:rsidTr="00F861CE">
        <w:trPr>
          <w:trHeight w:val="300"/>
        </w:trPr>
        <w:tc>
          <w:tcPr>
            <w:tcW w:w="993" w:type="dxa"/>
            <w:shd w:val="clear" w:color="auto" w:fill="auto"/>
            <w:noWrap/>
            <w:vAlign w:val="center"/>
            <w:hideMark/>
          </w:tcPr>
          <w:p w14:paraId="28AAF8B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4213552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BeneDatiQuantitativi</w:t>
            </w:r>
          </w:p>
        </w:tc>
        <w:tc>
          <w:tcPr>
            <w:tcW w:w="1860" w:type="dxa"/>
            <w:shd w:val="clear" w:color="auto" w:fill="auto"/>
            <w:noWrap/>
            <w:vAlign w:val="center"/>
            <w:hideMark/>
          </w:tcPr>
          <w:p w14:paraId="7AB66B2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SupCoperta</w:t>
            </w:r>
          </w:p>
        </w:tc>
        <w:tc>
          <w:tcPr>
            <w:tcW w:w="993" w:type="dxa"/>
            <w:shd w:val="clear" w:color="auto" w:fill="auto"/>
            <w:noWrap/>
            <w:vAlign w:val="center"/>
            <w:hideMark/>
          </w:tcPr>
          <w:p w14:paraId="43394A3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7E065C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46ACBE8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C1564C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57BC7985" w14:textId="77777777" w:rsidTr="00F861CE">
        <w:trPr>
          <w:trHeight w:val="300"/>
        </w:trPr>
        <w:tc>
          <w:tcPr>
            <w:tcW w:w="993" w:type="dxa"/>
            <w:shd w:val="clear" w:color="auto" w:fill="auto"/>
            <w:noWrap/>
            <w:vAlign w:val="center"/>
            <w:hideMark/>
          </w:tcPr>
          <w:p w14:paraId="3D45600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2981054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BeneDatiQuantitativi</w:t>
            </w:r>
          </w:p>
        </w:tc>
        <w:tc>
          <w:tcPr>
            <w:tcW w:w="1860" w:type="dxa"/>
            <w:shd w:val="clear" w:color="auto" w:fill="auto"/>
            <w:noWrap/>
            <w:vAlign w:val="center"/>
            <w:hideMark/>
          </w:tcPr>
          <w:p w14:paraId="55B4DC8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SupScoperta</w:t>
            </w:r>
          </w:p>
        </w:tc>
        <w:tc>
          <w:tcPr>
            <w:tcW w:w="993" w:type="dxa"/>
            <w:shd w:val="clear" w:color="auto" w:fill="auto"/>
            <w:noWrap/>
            <w:vAlign w:val="center"/>
            <w:hideMark/>
          </w:tcPr>
          <w:p w14:paraId="167DB99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04550F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2E40B4C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36513F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621A6600" w14:textId="77777777" w:rsidTr="00F861CE">
        <w:trPr>
          <w:trHeight w:val="300"/>
        </w:trPr>
        <w:tc>
          <w:tcPr>
            <w:tcW w:w="993" w:type="dxa"/>
            <w:shd w:val="clear" w:color="auto" w:fill="auto"/>
            <w:noWrap/>
            <w:vAlign w:val="center"/>
            <w:hideMark/>
          </w:tcPr>
          <w:p w14:paraId="748ECE6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25909B7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BeneDatiQuantitativi</w:t>
            </w:r>
          </w:p>
        </w:tc>
        <w:tc>
          <w:tcPr>
            <w:tcW w:w="1860" w:type="dxa"/>
            <w:shd w:val="clear" w:color="auto" w:fill="auto"/>
            <w:noWrap/>
            <w:vAlign w:val="center"/>
            <w:hideMark/>
          </w:tcPr>
          <w:p w14:paraId="37A8BC2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VolumeLordo</w:t>
            </w:r>
          </w:p>
        </w:tc>
        <w:tc>
          <w:tcPr>
            <w:tcW w:w="993" w:type="dxa"/>
            <w:shd w:val="clear" w:color="auto" w:fill="auto"/>
            <w:noWrap/>
            <w:vAlign w:val="center"/>
            <w:hideMark/>
          </w:tcPr>
          <w:p w14:paraId="5F463C0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479533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5D7A8F8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1E0A4A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19BEAFF5" w14:textId="77777777" w:rsidTr="00F861CE">
        <w:trPr>
          <w:trHeight w:val="300"/>
        </w:trPr>
        <w:tc>
          <w:tcPr>
            <w:tcW w:w="993" w:type="dxa"/>
            <w:shd w:val="clear" w:color="auto" w:fill="auto"/>
            <w:noWrap/>
            <w:vAlign w:val="center"/>
            <w:hideMark/>
          </w:tcPr>
          <w:p w14:paraId="29C7F01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w:t>
            </w:r>
          </w:p>
        </w:tc>
        <w:tc>
          <w:tcPr>
            <w:tcW w:w="1683" w:type="dxa"/>
            <w:shd w:val="clear" w:color="auto" w:fill="auto"/>
            <w:noWrap/>
            <w:vAlign w:val="center"/>
            <w:hideMark/>
          </w:tcPr>
          <w:p w14:paraId="7652268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BeneDatiQuantitativi</w:t>
            </w:r>
          </w:p>
        </w:tc>
        <w:tc>
          <w:tcPr>
            <w:tcW w:w="1860" w:type="dxa"/>
            <w:shd w:val="clear" w:color="auto" w:fill="auto"/>
            <w:noWrap/>
            <w:vAlign w:val="center"/>
            <w:hideMark/>
          </w:tcPr>
          <w:p w14:paraId="489DCFA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VolumeNetto</w:t>
            </w:r>
          </w:p>
        </w:tc>
        <w:tc>
          <w:tcPr>
            <w:tcW w:w="993" w:type="dxa"/>
            <w:shd w:val="clear" w:color="auto" w:fill="auto"/>
            <w:noWrap/>
            <w:vAlign w:val="center"/>
            <w:hideMark/>
          </w:tcPr>
          <w:p w14:paraId="6934312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24F80B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F08A4A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9A13D6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535CF4C7" w14:textId="77777777" w:rsidTr="00F861CE">
        <w:trPr>
          <w:trHeight w:val="480"/>
        </w:trPr>
        <w:tc>
          <w:tcPr>
            <w:tcW w:w="993" w:type="dxa"/>
            <w:shd w:val="clear" w:color="000000" w:fill="D0CECE"/>
            <w:noWrap/>
            <w:vAlign w:val="center"/>
            <w:hideMark/>
          </w:tcPr>
          <w:p w14:paraId="4370FB4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3543" w:type="dxa"/>
            <w:gridSpan w:val="2"/>
            <w:shd w:val="clear" w:color="000000" w:fill="D0CECE"/>
            <w:noWrap/>
            <w:vAlign w:val="center"/>
            <w:hideMark/>
          </w:tcPr>
          <w:p w14:paraId="6065CD1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Fabbricato</w:t>
            </w:r>
          </w:p>
        </w:tc>
        <w:tc>
          <w:tcPr>
            <w:tcW w:w="993" w:type="dxa"/>
            <w:shd w:val="clear" w:color="000000" w:fill="D0CECE"/>
            <w:noWrap/>
            <w:vAlign w:val="center"/>
            <w:hideMark/>
          </w:tcPr>
          <w:p w14:paraId="3C7A629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000000" w:fill="D0CECE"/>
            <w:noWrap/>
            <w:vAlign w:val="center"/>
            <w:hideMark/>
          </w:tcPr>
          <w:p w14:paraId="3E26311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000000" w:fill="D0CECE"/>
            <w:noWrap/>
            <w:vAlign w:val="center"/>
            <w:hideMark/>
          </w:tcPr>
          <w:p w14:paraId="5A37576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000000" w:fill="D0CECE"/>
            <w:noWrap/>
            <w:vAlign w:val="center"/>
            <w:hideMark/>
          </w:tcPr>
          <w:p w14:paraId="18215F9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45E886CC" w14:textId="77777777" w:rsidTr="00F861CE">
        <w:trPr>
          <w:trHeight w:val="300"/>
        </w:trPr>
        <w:tc>
          <w:tcPr>
            <w:tcW w:w="993" w:type="dxa"/>
            <w:shd w:val="clear" w:color="auto" w:fill="auto"/>
            <w:noWrap/>
            <w:vAlign w:val="center"/>
            <w:hideMark/>
          </w:tcPr>
          <w:p w14:paraId="302756B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7036EEA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FabbricatoDatiAnagrafici</w:t>
            </w:r>
          </w:p>
        </w:tc>
        <w:tc>
          <w:tcPr>
            <w:tcW w:w="1860" w:type="dxa"/>
            <w:shd w:val="clear" w:color="auto" w:fill="auto"/>
            <w:noWrap/>
            <w:vAlign w:val="center"/>
            <w:hideMark/>
          </w:tcPr>
          <w:p w14:paraId="066DF7F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Denominazione</w:t>
            </w:r>
          </w:p>
        </w:tc>
        <w:tc>
          <w:tcPr>
            <w:tcW w:w="993" w:type="dxa"/>
            <w:shd w:val="clear" w:color="auto" w:fill="auto"/>
            <w:noWrap/>
            <w:vAlign w:val="center"/>
            <w:hideMark/>
          </w:tcPr>
          <w:p w14:paraId="43CDEE2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E3750C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3B23862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CDDD95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7AACA1F2" w14:textId="77777777" w:rsidTr="00F861CE">
        <w:trPr>
          <w:trHeight w:val="300"/>
        </w:trPr>
        <w:tc>
          <w:tcPr>
            <w:tcW w:w="993" w:type="dxa"/>
            <w:shd w:val="clear" w:color="auto" w:fill="auto"/>
            <w:noWrap/>
            <w:vAlign w:val="center"/>
            <w:hideMark/>
          </w:tcPr>
          <w:p w14:paraId="04881AE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747DAF4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FabbricatoDatiAnagrafici</w:t>
            </w:r>
          </w:p>
        </w:tc>
        <w:tc>
          <w:tcPr>
            <w:tcW w:w="1860" w:type="dxa"/>
            <w:shd w:val="clear" w:color="auto" w:fill="auto"/>
            <w:noWrap/>
            <w:vAlign w:val="center"/>
            <w:hideMark/>
          </w:tcPr>
          <w:p w14:paraId="14B9B44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CodiceFabbricato</w:t>
            </w:r>
          </w:p>
        </w:tc>
        <w:tc>
          <w:tcPr>
            <w:tcW w:w="993" w:type="dxa"/>
            <w:shd w:val="clear" w:color="auto" w:fill="auto"/>
            <w:noWrap/>
            <w:vAlign w:val="center"/>
            <w:hideMark/>
          </w:tcPr>
          <w:p w14:paraId="3344A82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BF2F29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6252A88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818637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6A1FC704" w14:textId="77777777" w:rsidTr="00F861CE">
        <w:trPr>
          <w:trHeight w:val="300"/>
        </w:trPr>
        <w:tc>
          <w:tcPr>
            <w:tcW w:w="993" w:type="dxa"/>
            <w:shd w:val="clear" w:color="auto" w:fill="auto"/>
            <w:noWrap/>
            <w:vAlign w:val="center"/>
            <w:hideMark/>
          </w:tcPr>
          <w:p w14:paraId="4BCDB95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w:t>
            </w:r>
            <w:r w:rsidRPr="00F861CE">
              <w:rPr>
                <w:rFonts w:eastAsia="Times New Roman" w:cs="Calibri"/>
                <w:color w:val="000000"/>
                <w:sz w:val="16"/>
                <w:szCs w:val="16"/>
                <w:lang w:eastAsia="it-IT"/>
              </w:rPr>
              <w:lastRenderedPageBreak/>
              <w:t>to</w:t>
            </w:r>
          </w:p>
        </w:tc>
        <w:tc>
          <w:tcPr>
            <w:tcW w:w="1683" w:type="dxa"/>
            <w:shd w:val="clear" w:color="auto" w:fill="auto"/>
            <w:noWrap/>
            <w:vAlign w:val="center"/>
            <w:hideMark/>
          </w:tcPr>
          <w:p w14:paraId="2E4B7B1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lastRenderedPageBreak/>
              <w:t>FabbricatoDatiAna</w:t>
            </w:r>
            <w:r w:rsidRPr="00F861CE">
              <w:rPr>
                <w:rFonts w:eastAsia="Times New Roman" w:cs="Calibri"/>
                <w:color w:val="000000"/>
                <w:sz w:val="16"/>
                <w:szCs w:val="16"/>
                <w:lang w:eastAsia="it-IT"/>
              </w:rPr>
              <w:lastRenderedPageBreak/>
              <w:t>grafici</w:t>
            </w:r>
          </w:p>
        </w:tc>
        <w:tc>
          <w:tcPr>
            <w:tcW w:w="1860" w:type="dxa"/>
            <w:shd w:val="clear" w:color="auto" w:fill="auto"/>
            <w:noWrap/>
            <w:vAlign w:val="center"/>
            <w:hideMark/>
          </w:tcPr>
          <w:p w14:paraId="20BE2EA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lastRenderedPageBreak/>
              <w:t>DestinazioneUso</w:t>
            </w:r>
          </w:p>
        </w:tc>
        <w:tc>
          <w:tcPr>
            <w:tcW w:w="993" w:type="dxa"/>
            <w:shd w:val="clear" w:color="auto" w:fill="auto"/>
            <w:noWrap/>
            <w:vAlign w:val="center"/>
            <w:hideMark/>
          </w:tcPr>
          <w:p w14:paraId="3B1145F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0B6DC0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22236EE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461770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7BD9E2DF" w14:textId="77777777" w:rsidTr="00F861CE">
        <w:trPr>
          <w:trHeight w:val="300"/>
        </w:trPr>
        <w:tc>
          <w:tcPr>
            <w:tcW w:w="993" w:type="dxa"/>
            <w:shd w:val="clear" w:color="auto" w:fill="auto"/>
            <w:noWrap/>
            <w:vAlign w:val="center"/>
            <w:hideMark/>
          </w:tcPr>
          <w:p w14:paraId="6022DA3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341B44A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FabbricatoDatiAnagrafici</w:t>
            </w:r>
          </w:p>
        </w:tc>
        <w:tc>
          <w:tcPr>
            <w:tcW w:w="1860" w:type="dxa"/>
            <w:shd w:val="clear" w:color="auto" w:fill="auto"/>
            <w:noWrap/>
            <w:vAlign w:val="center"/>
            <w:hideMark/>
          </w:tcPr>
          <w:p w14:paraId="15269DF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ComuneCatastale</w:t>
            </w:r>
          </w:p>
        </w:tc>
        <w:tc>
          <w:tcPr>
            <w:tcW w:w="993" w:type="dxa"/>
            <w:shd w:val="clear" w:color="auto" w:fill="auto"/>
            <w:noWrap/>
            <w:vAlign w:val="center"/>
            <w:hideMark/>
          </w:tcPr>
          <w:p w14:paraId="058766B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67BA39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403EB08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007872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32BCC914" w14:textId="77777777" w:rsidTr="00F861CE">
        <w:trPr>
          <w:trHeight w:val="300"/>
        </w:trPr>
        <w:tc>
          <w:tcPr>
            <w:tcW w:w="993" w:type="dxa"/>
            <w:shd w:val="clear" w:color="auto" w:fill="auto"/>
            <w:noWrap/>
            <w:vAlign w:val="center"/>
            <w:hideMark/>
          </w:tcPr>
          <w:p w14:paraId="70E18C2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17CBB4A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FabbricatoDatiAnagrafici</w:t>
            </w:r>
          </w:p>
        </w:tc>
        <w:tc>
          <w:tcPr>
            <w:tcW w:w="1860" w:type="dxa"/>
            <w:shd w:val="clear" w:color="auto" w:fill="auto"/>
            <w:noWrap/>
            <w:vAlign w:val="center"/>
            <w:hideMark/>
          </w:tcPr>
          <w:p w14:paraId="7CDD37F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Sezione</w:t>
            </w:r>
          </w:p>
        </w:tc>
        <w:tc>
          <w:tcPr>
            <w:tcW w:w="993" w:type="dxa"/>
            <w:shd w:val="clear" w:color="auto" w:fill="auto"/>
            <w:noWrap/>
            <w:vAlign w:val="center"/>
            <w:hideMark/>
          </w:tcPr>
          <w:p w14:paraId="4DB8D06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61FD8F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4ED30B2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160342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62424C15" w14:textId="77777777" w:rsidTr="00F861CE">
        <w:trPr>
          <w:trHeight w:val="300"/>
        </w:trPr>
        <w:tc>
          <w:tcPr>
            <w:tcW w:w="993" w:type="dxa"/>
            <w:shd w:val="clear" w:color="auto" w:fill="auto"/>
            <w:noWrap/>
            <w:vAlign w:val="center"/>
            <w:hideMark/>
          </w:tcPr>
          <w:p w14:paraId="0F7ADE1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77A7837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FabbricatoDatiAnagrafici</w:t>
            </w:r>
          </w:p>
        </w:tc>
        <w:tc>
          <w:tcPr>
            <w:tcW w:w="1860" w:type="dxa"/>
            <w:shd w:val="clear" w:color="auto" w:fill="auto"/>
            <w:noWrap/>
            <w:vAlign w:val="center"/>
            <w:hideMark/>
          </w:tcPr>
          <w:p w14:paraId="706BDF1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Foglio</w:t>
            </w:r>
          </w:p>
        </w:tc>
        <w:tc>
          <w:tcPr>
            <w:tcW w:w="993" w:type="dxa"/>
            <w:shd w:val="clear" w:color="auto" w:fill="auto"/>
            <w:noWrap/>
            <w:vAlign w:val="center"/>
            <w:hideMark/>
          </w:tcPr>
          <w:p w14:paraId="7559AA3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BE35FB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2CDAB1D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CE542D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5F6DBA6E" w14:textId="77777777" w:rsidTr="00F861CE">
        <w:trPr>
          <w:trHeight w:val="300"/>
        </w:trPr>
        <w:tc>
          <w:tcPr>
            <w:tcW w:w="993" w:type="dxa"/>
            <w:shd w:val="clear" w:color="auto" w:fill="auto"/>
            <w:noWrap/>
            <w:vAlign w:val="center"/>
            <w:hideMark/>
          </w:tcPr>
          <w:p w14:paraId="246DA5E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1D81AA4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FabbricatoDatiAnagrafici</w:t>
            </w:r>
          </w:p>
        </w:tc>
        <w:tc>
          <w:tcPr>
            <w:tcW w:w="1860" w:type="dxa"/>
            <w:shd w:val="clear" w:color="auto" w:fill="auto"/>
            <w:noWrap/>
            <w:vAlign w:val="center"/>
            <w:hideMark/>
          </w:tcPr>
          <w:p w14:paraId="126EB4E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Particelle</w:t>
            </w:r>
          </w:p>
        </w:tc>
        <w:tc>
          <w:tcPr>
            <w:tcW w:w="993" w:type="dxa"/>
            <w:shd w:val="clear" w:color="auto" w:fill="auto"/>
            <w:noWrap/>
            <w:vAlign w:val="center"/>
            <w:hideMark/>
          </w:tcPr>
          <w:p w14:paraId="3C1E912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BB273F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817571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2750C8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C951C44" w14:textId="77777777" w:rsidTr="00F861CE">
        <w:trPr>
          <w:trHeight w:val="300"/>
        </w:trPr>
        <w:tc>
          <w:tcPr>
            <w:tcW w:w="993" w:type="dxa"/>
            <w:shd w:val="clear" w:color="auto" w:fill="auto"/>
            <w:noWrap/>
            <w:vAlign w:val="center"/>
            <w:hideMark/>
          </w:tcPr>
          <w:p w14:paraId="0F95FAB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07BEEB9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FabbricatoDatiAnagrafici</w:t>
            </w:r>
          </w:p>
        </w:tc>
        <w:tc>
          <w:tcPr>
            <w:tcW w:w="1860" w:type="dxa"/>
            <w:shd w:val="clear" w:color="auto" w:fill="auto"/>
            <w:noWrap/>
            <w:vAlign w:val="center"/>
            <w:hideMark/>
          </w:tcPr>
          <w:p w14:paraId="425F9A9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Sub</w:t>
            </w:r>
          </w:p>
        </w:tc>
        <w:tc>
          <w:tcPr>
            <w:tcW w:w="993" w:type="dxa"/>
            <w:shd w:val="clear" w:color="auto" w:fill="auto"/>
            <w:noWrap/>
            <w:vAlign w:val="center"/>
            <w:hideMark/>
          </w:tcPr>
          <w:p w14:paraId="68B9DA2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CF2374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33403C7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25D9E7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55AC6156" w14:textId="77777777" w:rsidTr="00F861CE">
        <w:trPr>
          <w:trHeight w:val="300"/>
        </w:trPr>
        <w:tc>
          <w:tcPr>
            <w:tcW w:w="993" w:type="dxa"/>
            <w:shd w:val="clear" w:color="auto" w:fill="auto"/>
            <w:noWrap/>
            <w:vAlign w:val="center"/>
            <w:hideMark/>
          </w:tcPr>
          <w:p w14:paraId="1F6A18C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4446178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FabbricatoDatiQualitativi</w:t>
            </w:r>
          </w:p>
        </w:tc>
        <w:tc>
          <w:tcPr>
            <w:tcW w:w="1860" w:type="dxa"/>
            <w:shd w:val="clear" w:color="auto" w:fill="auto"/>
            <w:noWrap/>
            <w:vAlign w:val="center"/>
            <w:hideMark/>
          </w:tcPr>
          <w:p w14:paraId="5000C86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PianiTotali</w:t>
            </w:r>
          </w:p>
        </w:tc>
        <w:tc>
          <w:tcPr>
            <w:tcW w:w="993" w:type="dxa"/>
            <w:shd w:val="clear" w:color="auto" w:fill="auto"/>
            <w:noWrap/>
            <w:vAlign w:val="center"/>
            <w:hideMark/>
          </w:tcPr>
          <w:p w14:paraId="491583D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96EC5B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9A2C5D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48C4E8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62CE690D" w14:textId="77777777" w:rsidTr="00F861CE">
        <w:trPr>
          <w:trHeight w:val="300"/>
        </w:trPr>
        <w:tc>
          <w:tcPr>
            <w:tcW w:w="993" w:type="dxa"/>
            <w:shd w:val="clear" w:color="auto" w:fill="auto"/>
            <w:noWrap/>
            <w:vAlign w:val="center"/>
            <w:hideMark/>
          </w:tcPr>
          <w:p w14:paraId="511EFC1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2CBA65C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FabbricatoDatiQualitativi</w:t>
            </w:r>
          </w:p>
        </w:tc>
        <w:tc>
          <w:tcPr>
            <w:tcW w:w="1860" w:type="dxa"/>
            <w:shd w:val="clear" w:color="auto" w:fill="auto"/>
            <w:noWrap/>
            <w:vAlign w:val="center"/>
            <w:hideMark/>
          </w:tcPr>
          <w:p w14:paraId="05E0936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PianiInterrati</w:t>
            </w:r>
          </w:p>
        </w:tc>
        <w:tc>
          <w:tcPr>
            <w:tcW w:w="993" w:type="dxa"/>
            <w:shd w:val="clear" w:color="auto" w:fill="auto"/>
            <w:noWrap/>
            <w:vAlign w:val="center"/>
            <w:hideMark/>
          </w:tcPr>
          <w:p w14:paraId="1383FB7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953A3C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28BFF4E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723C87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75A3062B" w14:textId="77777777" w:rsidTr="00F861CE">
        <w:trPr>
          <w:trHeight w:val="300"/>
        </w:trPr>
        <w:tc>
          <w:tcPr>
            <w:tcW w:w="993" w:type="dxa"/>
            <w:shd w:val="clear" w:color="auto" w:fill="auto"/>
            <w:noWrap/>
            <w:vAlign w:val="center"/>
            <w:hideMark/>
          </w:tcPr>
          <w:p w14:paraId="23A1002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729079C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FabbricatoDatiQualitativi</w:t>
            </w:r>
          </w:p>
        </w:tc>
        <w:tc>
          <w:tcPr>
            <w:tcW w:w="1860" w:type="dxa"/>
            <w:shd w:val="clear" w:color="auto" w:fill="auto"/>
            <w:noWrap/>
            <w:vAlign w:val="center"/>
            <w:hideMark/>
          </w:tcPr>
          <w:p w14:paraId="2B9C2F9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PianiFuoriTerra</w:t>
            </w:r>
          </w:p>
        </w:tc>
        <w:tc>
          <w:tcPr>
            <w:tcW w:w="993" w:type="dxa"/>
            <w:shd w:val="clear" w:color="auto" w:fill="auto"/>
            <w:noWrap/>
            <w:vAlign w:val="center"/>
            <w:hideMark/>
          </w:tcPr>
          <w:p w14:paraId="21DB8AF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E6E823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70864E1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B6DFD8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04EF1B44" w14:textId="77777777" w:rsidTr="00F861CE">
        <w:trPr>
          <w:trHeight w:val="300"/>
        </w:trPr>
        <w:tc>
          <w:tcPr>
            <w:tcW w:w="993" w:type="dxa"/>
            <w:shd w:val="clear" w:color="auto" w:fill="auto"/>
            <w:noWrap/>
            <w:vAlign w:val="center"/>
            <w:hideMark/>
          </w:tcPr>
          <w:p w14:paraId="0A30846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025422B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FabbricatoDatiQualitativi</w:t>
            </w:r>
          </w:p>
        </w:tc>
        <w:tc>
          <w:tcPr>
            <w:tcW w:w="1860" w:type="dxa"/>
            <w:shd w:val="clear" w:color="auto" w:fill="auto"/>
            <w:noWrap/>
            <w:vAlign w:val="center"/>
            <w:hideMark/>
          </w:tcPr>
          <w:p w14:paraId="70C54C6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ImmobileCieloTerra</w:t>
            </w:r>
          </w:p>
        </w:tc>
        <w:tc>
          <w:tcPr>
            <w:tcW w:w="993" w:type="dxa"/>
            <w:shd w:val="clear" w:color="auto" w:fill="auto"/>
            <w:noWrap/>
            <w:vAlign w:val="center"/>
            <w:hideMark/>
          </w:tcPr>
          <w:p w14:paraId="5C11F26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78D2D1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3E08874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8399AA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5F688CE0" w14:textId="77777777" w:rsidTr="00F861CE">
        <w:trPr>
          <w:trHeight w:val="300"/>
        </w:trPr>
        <w:tc>
          <w:tcPr>
            <w:tcW w:w="993" w:type="dxa"/>
            <w:shd w:val="clear" w:color="auto" w:fill="auto"/>
            <w:noWrap/>
            <w:vAlign w:val="center"/>
            <w:hideMark/>
          </w:tcPr>
          <w:p w14:paraId="63F5B95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64D372C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FabbricatoDatiQualitativi</w:t>
            </w:r>
          </w:p>
        </w:tc>
        <w:tc>
          <w:tcPr>
            <w:tcW w:w="1860" w:type="dxa"/>
            <w:shd w:val="clear" w:color="auto" w:fill="auto"/>
            <w:noWrap/>
            <w:vAlign w:val="center"/>
            <w:hideMark/>
          </w:tcPr>
          <w:p w14:paraId="1EE71D0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TipologiaEdilizia</w:t>
            </w:r>
          </w:p>
        </w:tc>
        <w:tc>
          <w:tcPr>
            <w:tcW w:w="993" w:type="dxa"/>
            <w:shd w:val="clear" w:color="auto" w:fill="auto"/>
            <w:noWrap/>
            <w:vAlign w:val="center"/>
            <w:hideMark/>
          </w:tcPr>
          <w:p w14:paraId="23515C2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348158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7F6E0CE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BF2746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7CA7C4A" w14:textId="77777777" w:rsidTr="00F861CE">
        <w:trPr>
          <w:trHeight w:val="300"/>
        </w:trPr>
        <w:tc>
          <w:tcPr>
            <w:tcW w:w="993" w:type="dxa"/>
            <w:shd w:val="clear" w:color="auto" w:fill="auto"/>
            <w:noWrap/>
            <w:vAlign w:val="center"/>
            <w:hideMark/>
          </w:tcPr>
          <w:p w14:paraId="48F1581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6DCC9D8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FabbricatoDatiQualitativi</w:t>
            </w:r>
          </w:p>
        </w:tc>
        <w:tc>
          <w:tcPr>
            <w:tcW w:w="1860" w:type="dxa"/>
            <w:shd w:val="clear" w:color="auto" w:fill="auto"/>
            <w:noWrap/>
            <w:vAlign w:val="center"/>
            <w:hideMark/>
          </w:tcPr>
          <w:p w14:paraId="5DC5237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AttualmenteUtilizzato</w:t>
            </w:r>
          </w:p>
        </w:tc>
        <w:tc>
          <w:tcPr>
            <w:tcW w:w="993" w:type="dxa"/>
            <w:shd w:val="clear" w:color="auto" w:fill="auto"/>
            <w:noWrap/>
            <w:vAlign w:val="center"/>
            <w:hideMark/>
          </w:tcPr>
          <w:p w14:paraId="6EEE157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EB99D5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71D6E8C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CADEF8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6AC643E0" w14:textId="77777777" w:rsidTr="00F861CE">
        <w:trPr>
          <w:trHeight w:val="300"/>
        </w:trPr>
        <w:tc>
          <w:tcPr>
            <w:tcW w:w="993" w:type="dxa"/>
            <w:shd w:val="clear" w:color="auto" w:fill="auto"/>
            <w:noWrap/>
            <w:vAlign w:val="center"/>
            <w:hideMark/>
          </w:tcPr>
          <w:p w14:paraId="4E0ED47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29FA7C5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FabbricatoDatiQualitativi</w:t>
            </w:r>
          </w:p>
        </w:tc>
        <w:tc>
          <w:tcPr>
            <w:tcW w:w="1860" w:type="dxa"/>
            <w:shd w:val="clear" w:color="auto" w:fill="auto"/>
            <w:noWrap/>
            <w:vAlign w:val="center"/>
            <w:hideMark/>
          </w:tcPr>
          <w:p w14:paraId="09806FD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AnnoProgettazione</w:t>
            </w:r>
          </w:p>
        </w:tc>
        <w:tc>
          <w:tcPr>
            <w:tcW w:w="993" w:type="dxa"/>
            <w:shd w:val="clear" w:color="auto" w:fill="auto"/>
            <w:noWrap/>
            <w:vAlign w:val="center"/>
            <w:hideMark/>
          </w:tcPr>
          <w:p w14:paraId="1F4F765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67B4B9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30F6F8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235F35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3D9477A0" w14:textId="77777777" w:rsidTr="00F861CE">
        <w:trPr>
          <w:trHeight w:val="300"/>
        </w:trPr>
        <w:tc>
          <w:tcPr>
            <w:tcW w:w="993" w:type="dxa"/>
            <w:shd w:val="clear" w:color="auto" w:fill="auto"/>
            <w:noWrap/>
            <w:vAlign w:val="center"/>
            <w:hideMark/>
          </w:tcPr>
          <w:p w14:paraId="5326DA5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1492F21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FabbricatoDatiQualitativi</w:t>
            </w:r>
          </w:p>
        </w:tc>
        <w:tc>
          <w:tcPr>
            <w:tcW w:w="1860" w:type="dxa"/>
            <w:shd w:val="clear" w:color="auto" w:fill="auto"/>
            <w:noWrap/>
            <w:vAlign w:val="center"/>
            <w:hideMark/>
          </w:tcPr>
          <w:p w14:paraId="645DC52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AnnoRealizzazione</w:t>
            </w:r>
          </w:p>
        </w:tc>
        <w:tc>
          <w:tcPr>
            <w:tcW w:w="993" w:type="dxa"/>
            <w:shd w:val="clear" w:color="auto" w:fill="auto"/>
            <w:noWrap/>
            <w:vAlign w:val="center"/>
            <w:hideMark/>
          </w:tcPr>
          <w:p w14:paraId="7C6050F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60FD72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78BC989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6372BB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57C21BC9" w14:textId="77777777" w:rsidTr="00F861CE">
        <w:trPr>
          <w:trHeight w:val="300"/>
        </w:trPr>
        <w:tc>
          <w:tcPr>
            <w:tcW w:w="993" w:type="dxa"/>
            <w:shd w:val="clear" w:color="auto" w:fill="auto"/>
            <w:noWrap/>
            <w:vAlign w:val="center"/>
            <w:hideMark/>
          </w:tcPr>
          <w:p w14:paraId="03BE09D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2C8D743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FabbricatoDatiQualitativi</w:t>
            </w:r>
          </w:p>
        </w:tc>
        <w:tc>
          <w:tcPr>
            <w:tcW w:w="1860" w:type="dxa"/>
            <w:shd w:val="clear" w:color="auto" w:fill="auto"/>
            <w:noWrap/>
            <w:vAlign w:val="center"/>
            <w:hideMark/>
          </w:tcPr>
          <w:p w14:paraId="49AF873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AccessibilitaDisabili</w:t>
            </w:r>
          </w:p>
        </w:tc>
        <w:tc>
          <w:tcPr>
            <w:tcW w:w="993" w:type="dxa"/>
            <w:shd w:val="clear" w:color="auto" w:fill="auto"/>
            <w:noWrap/>
            <w:vAlign w:val="center"/>
            <w:hideMark/>
          </w:tcPr>
          <w:p w14:paraId="6DE430A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62AB24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F056E1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E5E03B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0F577714" w14:textId="77777777" w:rsidTr="00F861CE">
        <w:trPr>
          <w:trHeight w:val="300"/>
        </w:trPr>
        <w:tc>
          <w:tcPr>
            <w:tcW w:w="993" w:type="dxa"/>
            <w:shd w:val="clear" w:color="auto" w:fill="auto"/>
            <w:noWrap/>
            <w:vAlign w:val="center"/>
            <w:hideMark/>
          </w:tcPr>
          <w:p w14:paraId="4CB0DBB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37E9D25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FabbricatoDatiQuantitativi</w:t>
            </w:r>
          </w:p>
        </w:tc>
        <w:tc>
          <w:tcPr>
            <w:tcW w:w="1860" w:type="dxa"/>
            <w:shd w:val="clear" w:color="auto" w:fill="auto"/>
            <w:noWrap/>
            <w:vAlign w:val="center"/>
            <w:hideMark/>
          </w:tcPr>
          <w:p w14:paraId="203681A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SupLorda</w:t>
            </w:r>
          </w:p>
        </w:tc>
        <w:tc>
          <w:tcPr>
            <w:tcW w:w="993" w:type="dxa"/>
            <w:shd w:val="clear" w:color="auto" w:fill="auto"/>
            <w:noWrap/>
            <w:vAlign w:val="center"/>
            <w:hideMark/>
          </w:tcPr>
          <w:p w14:paraId="661808A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30FEE1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552DCDE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94035A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2AB7A44E" w14:textId="77777777" w:rsidTr="00F861CE">
        <w:trPr>
          <w:trHeight w:val="300"/>
        </w:trPr>
        <w:tc>
          <w:tcPr>
            <w:tcW w:w="993" w:type="dxa"/>
            <w:shd w:val="clear" w:color="auto" w:fill="auto"/>
            <w:noWrap/>
            <w:vAlign w:val="center"/>
            <w:hideMark/>
          </w:tcPr>
          <w:p w14:paraId="297FF63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2D15351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FabbricatoDatiQuantitativi</w:t>
            </w:r>
          </w:p>
        </w:tc>
        <w:tc>
          <w:tcPr>
            <w:tcW w:w="1860" w:type="dxa"/>
            <w:shd w:val="clear" w:color="auto" w:fill="auto"/>
            <w:noWrap/>
            <w:vAlign w:val="center"/>
            <w:hideMark/>
          </w:tcPr>
          <w:p w14:paraId="21A23AB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SupRiscaldata</w:t>
            </w:r>
          </w:p>
        </w:tc>
        <w:tc>
          <w:tcPr>
            <w:tcW w:w="993" w:type="dxa"/>
            <w:shd w:val="clear" w:color="auto" w:fill="auto"/>
            <w:noWrap/>
            <w:vAlign w:val="center"/>
            <w:hideMark/>
          </w:tcPr>
          <w:p w14:paraId="67B2B73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E2BE98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5AA1E5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A5A714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45E825BA" w14:textId="77777777" w:rsidTr="00F861CE">
        <w:trPr>
          <w:trHeight w:val="300"/>
        </w:trPr>
        <w:tc>
          <w:tcPr>
            <w:tcW w:w="993" w:type="dxa"/>
            <w:shd w:val="clear" w:color="auto" w:fill="auto"/>
            <w:noWrap/>
            <w:vAlign w:val="center"/>
            <w:hideMark/>
          </w:tcPr>
          <w:p w14:paraId="6227081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0E6D7C2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FabbricatoDatiQuantitativi</w:t>
            </w:r>
          </w:p>
        </w:tc>
        <w:tc>
          <w:tcPr>
            <w:tcW w:w="1860" w:type="dxa"/>
            <w:shd w:val="clear" w:color="auto" w:fill="auto"/>
            <w:noWrap/>
            <w:vAlign w:val="center"/>
            <w:hideMark/>
          </w:tcPr>
          <w:p w14:paraId="1941717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SupCalpestabile</w:t>
            </w:r>
          </w:p>
        </w:tc>
        <w:tc>
          <w:tcPr>
            <w:tcW w:w="993" w:type="dxa"/>
            <w:shd w:val="clear" w:color="auto" w:fill="auto"/>
            <w:noWrap/>
            <w:vAlign w:val="center"/>
            <w:hideMark/>
          </w:tcPr>
          <w:p w14:paraId="7EAA8EA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02FDE9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777AD74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EA11D2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59EAE501" w14:textId="77777777" w:rsidTr="00F861CE">
        <w:trPr>
          <w:trHeight w:val="300"/>
        </w:trPr>
        <w:tc>
          <w:tcPr>
            <w:tcW w:w="993" w:type="dxa"/>
            <w:shd w:val="clear" w:color="auto" w:fill="auto"/>
            <w:noWrap/>
            <w:vAlign w:val="center"/>
            <w:hideMark/>
          </w:tcPr>
          <w:p w14:paraId="75FC322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671BE27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FabbricatoDatiQuantitativi</w:t>
            </w:r>
          </w:p>
        </w:tc>
        <w:tc>
          <w:tcPr>
            <w:tcW w:w="1860" w:type="dxa"/>
            <w:shd w:val="clear" w:color="auto" w:fill="auto"/>
            <w:noWrap/>
            <w:vAlign w:val="center"/>
            <w:hideMark/>
          </w:tcPr>
          <w:p w14:paraId="33CCF92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SupCoperta</w:t>
            </w:r>
          </w:p>
        </w:tc>
        <w:tc>
          <w:tcPr>
            <w:tcW w:w="993" w:type="dxa"/>
            <w:shd w:val="clear" w:color="auto" w:fill="auto"/>
            <w:noWrap/>
            <w:vAlign w:val="center"/>
            <w:hideMark/>
          </w:tcPr>
          <w:p w14:paraId="597E3C6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AE03E5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67C38FC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46FA3C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204CBDC1" w14:textId="77777777" w:rsidTr="00F861CE">
        <w:trPr>
          <w:trHeight w:val="300"/>
        </w:trPr>
        <w:tc>
          <w:tcPr>
            <w:tcW w:w="993" w:type="dxa"/>
            <w:shd w:val="clear" w:color="auto" w:fill="auto"/>
            <w:noWrap/>
            <w:vAlign w:val="center"/>
            <w:hideMark/>
          </w:tcPr>
          <w:p w14:paraId="23603DC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3E2F53D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FabbricatoDatiQuantitativi</w:t>
            </w:r>
          </w:p>
        </w:tc>
        <w:tc>
          <w:tcPr>
            <w:tcW w:w="1860" w:type="dxa"/>
            <w:shd w:val="clear" w:color="auto" w:fill="auto"/>
            <w:noWrap/>
            <w:vAlign w:val="center"/>
            <w:hideMark/>
          </w:tcPr>
          <w:p w14:paraId="38B0105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VolumeLordo</w:t>
            </w:r>
          </w:p>
        </w:tc>
        <w:tc>
          <w:tcPr>
            <w:tcW w:w="993" w:type="dxa"/>
            <w:shd w:val="clear" w:color="auto" w:fill="auto"/>
            <w:noWrap/>
            <w:vAlign w:val="center"/>
            <w:hideMark/>
          </w:tcPr>
          <w:p w14:paraId="556F73A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FB5BC2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69FF9A6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DD4304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125D4E7F" w14:textId="77777777" w:rsidTr="00F861CE">
        <w:trPr>
          <w:trHeight w:val="300"/>
        </w:trPr>
        <w:tc>
          <w:tcPr>
            <w:tcW w:w="993" w:type="dxa"/>
            <w:shd w:val="clear" w:color="auto" w:fill="auto"/>
            <w:noWrap/>
            <w:vAlign w:val="center"/>
            <w:hideMark/>
          </w:tcPr>
          <w:p w14:paraId="3B18642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31C76AF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FabbricatoDatiQuantitativi</w:t>
            </w:r>
          </w:p>
        </w:tc>
        <w:tc>
          <w:tcPr>
            <w:tcW w:w="1860" w:type="dxa"/>
            <w:shd w:val="clear" w:color="auto" w:fill="auto"/>
            <w:noWrap/>
            <w:vAlign w:val="center"/>
            <w:hideMark/>
          </w:tcPr>
          <w:p w14:paraId="4A5E3E3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VolumeNetto</w:t>
            </w:r>
          </w:p>
        </w:tc>
        <w:tc>
          <w:tcPr>
            <w:tcW w:w="993" w:type="dxa"/>
            <w:shd w:val="clear" w:color="auto" w:fill="auto"/>
            <w:noWrap/>
            <w:vAlign w:val="center"/>
            <w:hideMark/>
          </w:tcPr>
          <w:p w14:paraId="1C84E92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1F1EAC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28C83A5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47407D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1FCF3C30" w14:textId="77777777" w:rsidTr="00F861CE">
        <w:trPr>
          <w:trHeight w:val="300"/>
        </w:trPr>
        <w:tc>
          <w:tcPr>
            <w:tcW w:w="993" w:type="dxa"/>
            <w:shd w:val="clear" w:color="auto" w:fill="auto"/>
            <w:noWrap/>
            <w:vAlign w:val="center"/>
            <w:hideMark/>
          </w:tcPr>
          <w:p w14:paraId="209928F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2EC65D5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FabbricatoDatiQuantitativi</w:t>
            </w:r>
          </w:p>
        </w:tc>
        <w:tc>
          <w:tcPr>
            <w:tcW w:w="1860" w:type="dxa"/>
            <w:shd w:val="clear" w:color="auto" w:fill="auto"/>
            <w:noWrap/>
            <w:vAlign w:val="center"/>
            <w:hideMark/>
          </w:tcPr>
          <w:p w14:paraId="0AF8580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VolumeRiscaldato</w:t>
            </w:r>
          </w:p>
        </w:tc>
        <w:tc>
          <w:tcPr>
            <w:tcW w:w="993" w:type="dxa"/>
            <w:shd w:val="clear" w:color="auto" w:fill="auto"/>
            <w:noWrap/>
            <w:vAlign w:val="center"/>
            <w:hideMark/>
          </w:tcPr>
          <w:p w14:paraId="7455FAE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188560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6581A3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7CF360A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0DCF5E09" w14:textId="77777777" w:rsidTr="00F861CE">
        <w:trPr>
          <w:trHeight w:val="300"/>
        </w:trPr>
        <w:tc>
          <w:tcPr>
            <w:tcW w:w="993" w:type="dxa"/>
            <w:shd w:val="clear" w:color="auto" w:fill="auto"/>
            <w:noWrap/>
            <w:vAlign w:val="center"/>
            <w:hideMark/>
          </w:tcPr>
          <w:p w14:paraId="6C44B15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225511E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FabbricatoDatiStrutturali</w:t>
            </w:r>
          </w:p>
        </w:tc>
        <w:tc>
          <w:tcPr>
            <w:tcW w:w="1860" w:type="dxa"/>
            <w:shd w:val="clear" w:color="auto" w:fill="auto"/>
            <w:noWrap/>
            <w:vAlign w:val="center"/>
            <w:hideMark/>
          </w:tcPr>
          <w:p w14:paraId="349CB1F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ClasseDiRischioSismico</w:t>
            </w:r>
          </w:p>
        </w:tc>
        <w:tc>
          <w:tcPr>
            <w:tcW w:w="993" w:type="dxa"/>
            <w:shd w:val="clear" w:color="auto" w:fill="auto"/>
            <w:noWrap/>
            <w:vAlign w:val="center"/>
            <w:hideMark/>
          </w:tcPr>
          <w:p w14:paraId="7A63616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19BEFF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6651272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257CFE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40DFF7A9" w14:textId="77777777" w:rsidTr="00F861CE">
        <w:trPr>
          <w:trHeight w:val="300"/>
        </w:trPr>
        <w:tc>
          <w:tcPr>
            <w:tcW w:w="993" w:type="dxa"/>
            <w:shd w:val="clear" w:color="auto" w:fill="auto"/>
            <w:noWrap/>
            <w:vAlign w:val="center"/>
            <w:hideMark/>
          </w:tcPr>
          <w:p w14:paraId="67572A9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1609492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FabbricatoDatiStrutturali</w:t>
            </w:r>
          </w:p>
        </w:tc>
        <w:tc>
          <w:tcPr>
            <w:tcW w:w="1860" w:type="dxa"/>
            <w:shd w:val="clear" w:color="auto" w:fill="auto"/>
            <w:noWrap/>
            <w:vAlign w:val="center"/>
            <w:hideMark/>
          </w:tcPr>
          <w:p w14:paraId="7D4851C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TecnologiaCostruttiva</w:t>
            </w:r>
          </w:p>
        </w:tc>
        <w:tc>
          <w:tcPr>
            <w:tcW w:w="993" w:type="dxa"/>
            <w:shd w:val="clear" w:color="auto" w:fill="auto"/>
            <w:noWrap/>
            <w:vAlign w:val="center"/>
            <w:hideMark/>
          </w:tcPr>
          <w:p w14:paraId="5A754B3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0D3E27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3BA496E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43DC5F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46BE2A50" w14:textId="77777777" w:rsidTr="00F861CE">
        <w:trPr>
          <w:trHeight w:val="300"/>
        </w:trPr>
        <w:tc>
          <w:tcPr>
            <w:tcW w:w="993" w:type="dxa"/>
            <w:shd w:val="clear" w:color="auto" w:fill="auto"/>
            <w:noWrap/>
            <w:vAlign w:val="center"/>
            <w:hideMark/>
          </w:tcPr>
          <w:p w14:paraId="6B2CD5F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3218B70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FabbricatoDatiStrutturali</w:t>
            </w:r>
          </w:p>
        </w:tc>
        <w:tc>
          <w:tcPr>
            <w:tcW w:w="1860" w:type="dxa"/>
            <w:shd w:val="clear" w:color="auto" w:fill="auto"/>
            <w:noWrap/>
            <w:vAlign w:val="center"/>
            <w:hideMark/>
          </w:tcPr>
          <w:p w14:paraId="793242C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TipologiaFondazioni</w:t>
            </w:r>
          </w:p>
        </w:tc>
        <w:tc>
          <w:tcPr>
            <w:tcW w:w="993" w:type="dxa"/>
            <w:shd w:val="clear" w:color="auto" w:fill="auto"/>
            <w:noWrap/>
            <w:vAlign w:val="center"/>
            <w:hideMark/>
          </w:tcPr>
          <w:p w14:paraId="1839F30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22D999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2A699F8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119D2F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7E2A1AC8" w14:textId="77777777" w:rsidTr="00F861CE">
        <w:trPr>
          <w:trHeight w:val="276"/>
        </w:trPr>
        <w:tc>
          <w:tcPr>
            <w:tcW w:w="993" w:type="dxa"/>
            <w:shd w:val="clear" w:color="auto" w:fill="auto"/>
            <w:noWrap/>
            <w:vAlign w:val="center"/>
            <w:hideMark/>
          </w:tcPr>
          <w:p w14:paraId="086A12D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6861521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FabbricatoDatiStrutturali</w:t>
            </w:r>
          </w:p>
        </w:tc>
        <w:tc>
          <w:tcPr>
            <w:tcW w:w="1860" w:type="dxa"/>
            <w:shd w:val="clear" w:color="auto" w:fill="auto"/>
            <w:noWrap/>
            <w:vAlign w:val="center"/>
            <w:hideMark/>
          </w:tcPr>
          <w:p w14:paraId="7896241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TipologiaStrutturale</w:t>
            </w:r>
          </w:p>
        </w:tc>
        <w:tc>
          <w:tcPr>
            <w:tcW w:w="993" w:type="dxa"/>
            <w:shd w:val="clear" w:color="auto" w:fill="auto"/>
            <w:noWrap/>
            <w:vAlign w:val="center"/>
            <w:hideMark/>
          </w:tcPr>
          <w:p w14:paraId="32F3CFB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E736F7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3D885B4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323C42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270B27B1" w14:textId="77777777" w:rsidTr="00F861CE">
        <w:trPr>
          <w:trHeight w:val="276"/>
        </w:trPr>
        <w:tc>
          <w:tcPr>
            <w:tcW w:w="993" w:type="dxa"/>
            <w:shd w:val="clear" w:color="auto" w:fill="auto"/>
            <w:noWrap/>
            <w:vAlign w:val="center"/>
            <w:hideMark/>
          </w:tcPr>
          <w:p w14:paraId="3052777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66BD35F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FabbricatoDatiStrutturali</w:t>
            </w:r>
          </w:p>
        </w:tc>
        <w:tc>
          <w:tcPr>
            <w:tcW w:w="1860" w:type="dxa"/>
            <w:shd w:val="clear" w:color="auto" w:fill="auto"/>
            <w:noWrap/>
            <w:vAlign w:val="center"/>
            <w:hideMark/>
          </w:tcPr>
          <w:p w14:paraId="03CB3D1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MetodoAnalisi</w:t>
            </w:r>
          </w:p>
        </w:tc>
        <w:tc>
          <w:tcPr>
            <w:tcW w:w="993" w:type="dxa"/>
            <w:shd w:val="clear" w:color="auto" w:fill="auto"/>
            <w:noWrap/>
            <w:vAlign w:val="center"/>
            <w:hideMark/>
          </w:tcPr>
          <w:p w14:paraId="26F43DD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2F5B68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2767325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3D02949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21295EB3" w14:textId="77777777" w:rsidTr="00F861CE">
        <w:trPr>
          <w:trHeight w:val="276"/>
        </w:trPr>
        <w:tc>
          <w:tcPr>
            <w:tcW w:w="993" w:type="dxa"/>
            <w:shd w:val="clear" w:color="auto" w:fill="auto"/>
            <w:noWrap/>
            <w:vAlign w:val="center"/>
            <w:hideMark/>
          </w:tcPr>
          <w:p w14:paraId="71FE8C0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4D4F343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FabbricatoDatiStrutturali</w:t>
            </w:r>
          </w:p>
        </w:tc>
        <w:tc>
          <w:tcPr>
            <w:tcW w:w="1860" w:type="dxa"/>
            <w:shd w:val="clear" w:color="auto" w:fill="auto"/>
            <w:noWrap/>
            <w:vAlign w:val="center"/>
            <w:hideMark/>
          </w:tcPr>
          <w:p w14:paraId="729256F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ClasseUso</w:t>
            </w:r>
          </w:p>
        </w:tc>
        <w:tc>
          <w:tcPr>
            <w:tcW w:w="993" w:type="dxa"/>
            <w:shd w:val="clear" w:color="auto" w:fill="auto"/>
            <w:noWrap/>
            <w:vAlign w:val="center"/>
            <w:hideMark/>
          </w:tcPr>
          <w:p w14:paraId="731F957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DB64F7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7612B86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73A430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4BFC3FE9" w14:textId="77777777" w:rsidTr="00F861CE">
        <w:trPr>
          <w:trHeight w:val="276"/>
        </w:trPr>
        <w:tc>
          <w:tcPr>
            <w:tcW w:w="993" w:type="dxa"/>
            <w:shd w:val="clear" w:color="auto" w:fill="auto"/>
            <w:noWrap/>
            <w:vAlign w:val="center"/>
            <w:hideMark/>
          </w:tcPr>
          <w:p w14:paraId="4B22AAA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0BF8C5C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FabbricatoDatiStrutturali</w:t>
            </w:r>
          </w:p>
        </w:tc>
        <w:tc>
          <w:tcPr>
            <w:tcW w:w="1860" w:type="dxa"/>
            <w:shd w:val="clear" w:color="auto" w:fill="auto"/>
            <w:noWrap/>
            <w:vAlign w:val="center"/>
            <w:hideMark/>
          </w:tcPr>
          <w:p w14:paraId="61C7E3E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DomadaPGA</w:t>
            </w:r>
          </w:p>
        </w:tc>
        <w:tc>
          <w:tcPr>
            <w:tcW w:w="993" w:type="dxa"/>
            <w:shd w:val="clear" w:color="auto" w:fill="auto"/>
            <w:noWrap/>
            <w:vAlign w:val="center"/>
            <w:hideMark/>
          </w:tcPr>
          <w:p w14:paraId="4C7E8D0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DF602C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1D5DBC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145CECF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5834506C" w14:textId="77777777" w:rsidTr="00F861CE">
        <w:trPr>
          <w:trHeight w:val="276"/>
        </w:trPr>
        <w:tc>
          <w:tcPr>
            <w:tcW w:w="993" w:type="dxa"/>
            <w:shd w:val="clear" w:color="auto" w:fill="auto"/>
            <w:noWrap/>
            <w:vAlign w:val="center"/>
            <w:hideMark/>
          </w:tcPr>
          <w:p w14:paraId="272CA89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774D2FC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FabbricatoDatiStrutturali</w:t>
            </w:r>
          </w:p>
        </w:tc>
        <w:tc>
          <w:tcPr>
            <w:tcW w:w="1860" w:type="dxa"/>
            <w:shd w:val="clear" w:color="auto" w:fill="auto"/>
            <w:noWrap/>
            <w:vAlign w:val="center"/>
            <w:hideMark/>
          </w:tcPr>
          <w:p w14:paraId="672ECD9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CapacitaPGA</w:t>
            </w:r>
          </w:p>
        </w:tc>
        <w:tc>
          <w:tcPr>
            <w:tcW w:w="993" w:type="dxa"/>
            <w:shd w:val="clear" w:color="auto" w:fill="auto"/>
            <w:noWrap/>
            <w:vAlign w:val="center"/>
            <w:hideMark/>
          </w:tcPr>
          <w:p w14:paraId="0992141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4188D7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CF7FE6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0E765A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69CFFD5" w14:textId="77777777" w:rsidTr="00F861CE">
        <w:trPr>
          <w:trHeight w:val="276"/>
        </w:trPr>
        <w:tc>
          <w:tcPr>
            <w:tcW w:w="993" w:type="dxa"/>
            <w:shd w:val="clear" w:color="auto" w:fill="auto"/>
            <w:noWrap/>
            <w:vAlign w:val="center"/>
            <w:hideMark/>
          </w:tcPr>
          <w:p w14:paraId="69FE306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5792B75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FabbricatoDatiStrutturali</w:t>
            </w:r>
          </w:p>
        </w:tc>
        <w:tc>
          <w:tcPr>
            <w:tcW w:w="1860" w:type="dxa"/>
            <w:shd w:val="clear" w:color="auto" w:fill="auto"/>
            <w:noWrap/>
            <w:vAlign w:val="center"/>
            <w:hideMark/>
          </w:tcPr>
          <w:p w14:paraId="3290E7C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RitornoStatiLimite</w:t>
            </w:r>
          </w:p>
        </w:tc>
        <w:tc>
          <w:tcPr>
            <w:tcW w:w="993" w:type="dxa"/>
            <w:shd w:val="clear" w:color="auto" w:fill="auto"/>
            <w:noWrap/>
            <w:vAlign w:val="center"/>
            <w:hideMark/>
          </w:tcPr>
          <w:p w14:paraId="7C19000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6230FF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6A2867A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B1D1AE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0A20E27C" w14:textId="77777777" w:rsidTr="00F861CE">
        <w:trPr>
          <w:trHeight w:val="276"/>
        </w:trPr>
        <w:tc>
          <w:tcPr>
            <w:tcW w:w="993" w:type="dxa"/>
            <w:shd w:val="clear" w:color="auto" w:fill="auto"/>
            <w:noWrap/>
            <w:vAlign w:val="center"/>
            <w:hideMark/>
          </w:tcPr>
          <w:p w14:paraId="200F5CE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086BF18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FabbricatoDatiStrutturali</w:t>
            </w:r>
          </w:p>
        </w:tc>
        <w:tc>
          <w:tcPr>
            <w:tcW w:w="1860" w:type="dxa"/>
            <w:shd w:val="clear" w:color="auto" w:fill="auto"/>
            <w:noWrap/>
            <w:vAlign w:val="center"/>
            <w:hideMark/>
          </w:tcPr>
          <w:p w14:paraId="301E435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SicurezzaGlobaleStatico</w:t>
            </w:r>
          </w:p>
        </w:tc>
        <w:tc>
          <w:tcPr>
            <w:tcW w:w="993" w:type="dxa"/>
            <w:shd w:val="clear" w:color="auto" w:fill="auto"/>
            <w:noWrap/>
            <w:vAlign w:val="center"/>
            <w:hideMark/>
          </w:tcPr>
          <w:p w14:paraId="140AB61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9F7E3B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35E719F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7DDC5E7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6771B3B7" w14:textId="77777777" w:rsidTr="00F861CE">
        <w:trPr>
          <w:trHeight w:val="276"/>
        </w:trPr>
        <w:tc>
          <w:tcPr>
            <w:tcW w:w="993" w:type="dxa"/>
            <w:shd w:val="clear" w:color="auto" w:fill="auto"/>
            <w:noWrap/>
            <w:vAlign w:val="center"/>
            <w:hideMark/>
          </w:tcPr>
          <w:p w14:paraId="2A9D6E3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7499EC2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50065D0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 xml:space="preserve">Classe Energetica Complessiva </w:t>
            </w:r>
          </w:p>
        </w:tc>
        <w:tc>
          <w:tcPr>
            <w:tcW w:w="993" w:type="dxa"/>
            <w:shd w:val="clear" w:color="auto" w:fill="auto"/>
            <w:noWrap/>
            <w:vAlign w:val="center"/>
            <w:hideMark/>
          </w:tcPr>
          <w:p w14:paraId="1F2BB7E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B3BC58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6F15C25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30CDEFB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719D8B02" w14:textId="77777777" w:rsidTr="00F861CE">
        <w:trPr>
          <w:trHeight w:val="276"/>
        </w:trPr>
        <w:tc>
          <w:tcPr>
            <w:tcW w:w="993" w:type="dxa"/>
            <w:shd w:val="clear" w:color="auto" w:fill="auto"/>
            <w:noWrap/>
            <w:vAlign w:val="center"/>
            <w:hideMark/>
          </w:tcPr>
          <w:p w14:paraId="10085FD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2C51148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3D8CF74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EPH</w:t>
            </w:r>
          </w:p>
        </w:tc>
        <w:tc>
          <w:tcPr>
            <w:tcW w:w="993" w:type="dxa"/>
            <w:shd w:val="clear" w:color="auto" w:fill="auto"/>
            <w:noWrap/>
            <w:vAlign w:val="center"/>
            <w:hideMark/>
          </w:tcPr>
          <w:p w14:paraId="63F6304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6A738C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83A4FD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0149B7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5810F79D" w14:textId="77777777" w:rsidTr="00F861CE">
        <w:trPr>
          <w:trHeight w:val="276"/>
        </w:trPr>
        <w:tc>
          <w:tcPr>
            <w:tcW w:w="993" w:type="dxa"/>
            <w:shd w:val="clear" w:color="auto" w:fill="auto"/>
            <w:noWrap/>
            <w:vAlign w:val="center"/>
            <w:hideMark/>
          </w:tcPr>
          <w:p w14:paraId="43EAB6F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1E795F6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314E6F3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EPC</w:t>
            </w:r>
          </w:p>
        </w:tc>
        <w:tc>
          <w:tcPr>
            <w:tcW w:w="993" w:type="dxa"/>
            <w:shd w:val="clear" w:color="auto" w:fill="auto"/>
            <w:noWrap/>
            <w:vAlign w:val="center"/>
            <w:hideMark/>
          </w:tcPr>
          <w:p w14:paraId="290DD85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3324EE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C0931E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7CC6A2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72F78880" w14:textId="77777777" w:rsidTr="00F861CE">
        <w:trPr>
          <w:trHeight w:val="276"/>
        </w:trPr>
        <w:tc>
          <w:tcPr>
            <w:tcW w:w="993" w:type="dxa"/>
            <w:shd w:val="clear" w:color="auto" w:fill="auto"/>
            <w:noWrap/>
            <w:vAlign w:val="center"/>
            <w:hideMark/>
          </w:tcPr>
          <w:p w14:paraId="1DF82AA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lastRenderedPageBreak/>
              <w:t>Fabbricato</w:t>
            </w:r>
          </w:p>
        </w:tc>
        <w:tc>
          <w:tcPr>
            <w:tcW w:w="1683" w:type="dxa"/>
            <w:shd w:val="clear" w:color="auto" w:fill="auto"/>
            <w:noWrap/>
            <w:vAlign w:val="center"/>
            <w:hideMark/>
          </w:tcPr>
          <w:p w14:paraId="5488789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12864C3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EPW</w:t>
            </w:r>
          </w:p>
        </w:tc>
        <w:tc>
          <w:tcPr>
            <w:tcW w:w="993" w:type="dxa"/>
            <w:shd w:val="clear" w:color="auto" w:fill="auto"/>
            <w:noWrap/>
            <w:vAlign w:val="center"/>
            <w:hideMark/>
          </w:tcPr>
          <w:p w14:paraId="45267EE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0DFEC4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5977BFF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20B9F9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250B9EF1" w14:textId="77777777" w:rsidTr="00F861CE">
        <w:trPr>
          <w:trHeight w:val="276"/>
        </w:trPr>
        <w:tc>
          <w:tcPr>
            <w:tcW w:w="993" w:type="dxa"/>
            <w:shd w:val="clear" w:color="auto" w:fill="auto"/>
            <w:noWrap/>
            <w:vAlign w:val="center"/>
            <w:hideMark/>
          </w:tcPr>
          <w:p w14:paraId="1D3C8C5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36E19AF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08038F2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EPHnren</w:t>
            </w:r>
          </w:p>
        </w:tc>
        <w:tc>
          <w:tcPr>
            <w:tcW w:w="993" w:type="dxa"/>
            <w:shd w:val="clear" w:color="auto" w:fill="auto"/>
            <w:noWrap/>
            <w:vAlign w:val="center"/>
            <w:hideMark/>
          </w:tcPr>
          <w:p w14:paraId="0B97FB0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085FAE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EF86FE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BEAAD6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2CCA6A47" w14:textId="77777777" w:rsidTr="00F861CE">
        <w:trPr>
          <w:trHeight w:val="276"/>
        </w:trPr>
        <w:tc>
          <w:tcPr>
            <w:tcW w:w="993" w:type="dxa"/>
            <w:shd w:val="clear" w:color="auto" w:fill="auto"/>
            <w:noWrap/>
            <w:vAlign w:val="center"/>
            <w:hideMark/>
          </w:tcPr>
          <w:p w14:paraId="49DD388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46CE56A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74DE322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EPHren</w:t>
            </w:r>
          </w:p>
        </w:tc>
        <w:tc>
          <w:tcPr>
            <w:tcW w:w="993" w:type="dxa"/>
            <w:shd w:val="clear" w:color="auto" w:fill="auto"/>
            <w:noWrap/>
            <w:vAlign w:val="center"/>
            <w:hideMark/>
          </w:tcPr>
          <w:p w14:paraId="0B380AC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002DFC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950449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7651B0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518349D8" w14:textId="77777777" w:rsidTr="00F861CE">
        <w:trPr>
          <w:trHeight w:val="276"/>
        </w:trPr>
        <w:tc>
          <w:tcPr>
            <w:tcW w:w="993" w:type="dxa"/>
            <w:shd w:val="clear" w:color="auto" w:fill="auto"/>
            <w:noWrap/>
            <w:vAlign w:val="center"/>
            <w:hideMark/>
          </w:tcPr>
          <w:p w14:paraId="6C5BEFE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1E0F16A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43E6000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EPHtot</w:t>
            </w:r>
          </w:p>
        </w:tc>
        <w:tc>
          <w:tcPr>
            <w:tcW w:w="993" w:type="dxa"/>
            <w:shd w:val="clear" w:color="auto" w:fill="auto"/>
            <w:noWrap/>
            <w:vAlign w:val="center"/>
            <w:hideMark/>
          </w:tcPr>
          <w:p w14:paraId="699BFF2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099847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3C7BB3A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0A6FEA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2546736D" w14:textId="77777777" w:rsidTr="00F861CE">
        <w:trPr>
          <w:trHeight w:val="276"/>
        </w:trPr>
        <w:tc>
          <w:tcPr>
            <w:tcW w:w="993" w:type="dxa"/>
            <w:shd w:val="clear" w:color="auto" w:fill="auto"/>
            <w:noWrap/>
            <w:vAlign w:val="center"/>
            <w:hideMark/>
          </w:tcPr>
          <w:p w14:paraId="34B4B7E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14005AA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6CA3BAC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EfficienzaGlobaleStagionaleInvernale</w:t>
            </w:r>
          </w:p>
        </w:tc>
        <w:tc>
          <w:tcPr>
            <w:tcW w:w="993" w:type="dxa"/>
            <w:shd w:val="clear" w:color="auto" w:fill="auto"/>
            <w:noWrap/>
            <w:vAlign w:val="center"/>
            <w:hideMark/>
          </w:tcPr>
          <w:p w14:paraId="6041178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C3112A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41A469E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B7EA9D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02CB9220" w14:textId="77777777" w:rsidTr="00F861CE">
        <w:trPr>
          <w:trHeight w:val="276"/>
        </w:trPr>
        <w:tc>
          <w:tcPr>
            <w:tcW w:w="993" w:type="dxa"/>
            <w:shd w:val="clear" w:color="auto" w:fill="auto"/>
            <w:noWrap/>
            <w:vAlign w:val="center"/>
            <w:hideMark/>
          </w:tcPr>
          <w:p w14:paraId="1AC6D9A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59992A0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63EDE4C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QuotaRinnovabile</w:t>
            </w:r>
          </w:p>
        </w:tc>
        <w:tc>
          <w:tcPr>
            <w:tcW w:w="993" w:type="dxa"/>
            <w:shd w:val="clear" w:color="auto" w:fill="auto"/>
            <w:noWrap/>
            <w:vAlign w:val="center"/>
            <w:hideMark/>
          </w:tcPr>
          <w:p w14:paraId="386F3DE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EA7827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1B43FE9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A8BDDE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65DA5147" w14:textId="77777777" w:rsidTr="00F861CE">
        <w:trPr>
          <w:trHeight w:val="276"/>
        </w:trPr>
        <w:tc>
          <w:tcPr>
            <w:tcW w:w="993" w:type="dxa"/>
            <w:shd w:val="clear" w:color="auto" w:fill="auto"/>
            <w:noWrap/>
            <w:vAlign w:val="center"/>
            <w:hideMark/>
          </w:tcPr>
          <w:p w14:paraId="56B18E7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74B472C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49A5436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EPWnren</w:t>
            </w:r>
          </w:p>
        </w:tc>
        <w:tc>
          <w:tcPr>
            <w:tcW w:w="993" w:type="dxa"/>
            <w:shd w:val="clear" w:color="auto" w:fill="auto"/>
            <w:noWrap/>
            <w:vAlign w:val="center"/>
            <w:hideMark/>
          </w:tcPr>
          <w:p w14:paraId="6418400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15C41E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1B59F99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5C8DD2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4AA3A509" w14:textId="77777777" w:rsidTr="00F861CE">
        <w:trPr>
          <w:trHeight w:val="276"/>
        </w:trPr>
        <w:tc>
          <w:tcPr>
            <w:tcW w:w="993" w:type="dxa"/>
            <w:shd w:val="clear" w:color="auto" w:fill="auto"/>
            <w:noWrap/>
            <w:vAlign w:val="center"/>
            <w:hideMark/>
          </w:tcPr>
          <w:p w14:paraId="036CFEA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077197F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2BE0D0E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EPWren</w:t>
            </w:r>
          </w:p>
        </w:tc>
        <w:tc>
          <w:tcPr>
            <w:tcW w:w="993" w:type="dxa"/>
            <w:shd w:val="clear" w:color="auto" w:fill="auto"/>
            <w:noWrap/>
            <w:vAlign w:val="center"/>
            <w:hideMark/>
          </w:tcPr>
          <w:p w14:paraId="6ABA06E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DA7AA7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2443ED0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CE7FB6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DCFE423" w14:textId="77777777" w:rsidTr="00F861CE">
        <w:trPr>
          <w:trHeight w:val="276"/>
        </w:trPr>
        <w:tc>
          <w:tcPr>
            <w:tcW w:w="993" w:type="dxa"/>
            <w:shd w:val="clear" w:color="auto" w:fill="auto"/>
            <w:noWrap/>
            <w:vAlign w:val="center"/>
            <w:hideMark/>
          </w:tcPr>
          <w:p w14:paraId="02FF1A3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0F9DA8E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2E65F94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EPWtot</w:t>
            </w:r>
          </w:p>
        </w:tc>
        <w:tc>
          <w:tcPr>
            <w:tcW w:w="993" w:type="dxa"/>
            <w:shd w:val="clear" w:color="auto" w:fill="auto"/>
            <w:noWrap/>
            <w:vAlign w:val="center"/>
            <w:hideMark/>
          </w:tcPr>
          <w:p w14:paraId="19198C6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42B792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12D36FB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47168D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2231A21" w14:textId="77777777" w:rsidTr="00F861CE">
        <w:trPr>
          <w:trHeight w:val="276"/>
        </w:trPr>
        <w:tc>
          <w:tcPr>
            <w:tcW w:w="993" w:type="dxa"/>
            <w:shd w:val="clear" w:color="auto" w:fill="auto"/>
            <w:noWrap/>
            <w:vAlign w:val="center"/>
            <w:hideMark/>
          </w:tcPr>
          <w:p w14:paraId="4B6FD8F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1CE4970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088228E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EfficienzaGlobaleStagionaleEstiva</w:t>
            </w:r>
          </w:p>
        </w:tc>
        <w:tc>
          <w:tcPr>
            <w:tcW w:w="993" w:type="dxa"/>
            <w:shd w:val="clear" w:color="auto" w:fill="auto"/>
            <w:noWrap/>
            <w:vAlign w:val="center"/>
            <w:hideMark/>
          </w:tcPr>
          <w:p w14:paraId="0468057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5A5FD5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6BF405E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B9299C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A440152" w14:textId="77777777" w:rsidTr="00F861CE">
        <w:trPr>
          <w:trHeight w:val="276"/>
        </w:trPr>
        <w:tc>
          <w:tcPr>
            <w:tcW w:w="993" w:type="dxa"/>
            <w:shd w:val="clear" w:color="auto" w:fill="auto"/>
            <w:noWrap/>
            <w:vAlign w:val="center"/>
            <w:hideMark/>
          </w:tcPr>
          <w:p w14:paraId="67AE107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1BBBADE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0A0C5C7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QuotaRinnovabileH</w:t>
            </w:r>
          </w:p>
        </w:tc>
        <w:tc>
          <w:tcPr>
            <w:tcW w:w="993" w:type="dxa"/>
            <w:shd w:val="clear" w:color="auto" w:fill="auto"/>
            <w:noWrap/>
            <w:vAlign w:val="center"/>
            <w:hideMark/>
          </w:tcPr>
          <w:p w14:paraId="1744861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AD81A8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F7EC3E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D2D348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B090668" w14:textId="77777777" w:rsidTr="00F861CE">
        <w:trPr>
          <w:trHeight w:val="276"/>
        </w:trPr>
        <w:tc>
          <w:tcPr>
            <w:tcW w:w="993" w:type="dxa"/>
            <w:shd w:val="clear" w:color="auto" w:fill="auto"/>
            <w:noWrap/>
            <w:vAlign w:val="center"/>
            <w:hideMark/>
          </w:tcPr>
          <w:p w14:paraId="3DF3731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3F92299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65518A1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EPCnren</w:t>
            </w:r>
          </w:p>
        </w:tc>
        <w:tc>
          <w:tcPr>
            <w:tcW w:w="993" w:type="dxa"/>
            <w:shd w:val="clear" w:color="auto" w:fill="auto"/>
            <w:noWrap/>
            <w:vAlign w:val="center"/>
            <w:hideMark/>
          </w:tcPr>
          <w:p w14:paraId="042AD20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9C8D35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2860F7F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B168C1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4470650D" w14:textId="77777777" w:rsidTr="00F861CE">
        <w:trPr>
          <w:trHeight w:val="276"/>
        </w:trPr>
        <w:tc>
          <w:tcPr>
            <w:tcW w:w="993" w:type="dxa"/>
            <w:shd w:val="clear" w:color="auto" w:fill="auto"/>
            <w:noWrap/>
            <w:vAlign w:val="center"/>
            <w:hideMark/>
          </w:tcPr>
          <w:p w14:paraId="4447722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03F3797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2E86C92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EPWren</w:t>
            </w:r>
          </w:p>
        </w:tc>
        <w:tc>
          <w:tcPr>
            <w:tcW w:w="993" w:type="dxa"/>
            <w:shd w:val="clear" w:color="auto" w:fill="auto"/>
            <w:noWrap/>
            <w:vAlign w:val="center"/>
            <w:hideMark/>
          </w:tcPr>
          <w:p w14:paraId="03DED21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62F047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24CC0F7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37A433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4C0B199" w14:textId="77777777" w:rsidTr="00F861CE">
        <w:trPr>
          <w:trHeight w:val="276"/>
        </w:trPr>
        <w:tc>
          <w:tcPr>
            <w:tcW w:w="993" w:type="dxa"/>
            <w:shd w:val="clear" w:color="auto" w:fill="auto"/>
            <w:noWrap/>
            <w:vAlign w:val="center"/>
            <w:hideMark/>
          </w:tcPr>
          <w:p w14:paraId="26E16AA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30C66F9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47B3367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EPWtot</w:t>
            </w:r>
          </w:p>
        </w:tc>
        <w:tc>
          <w:tcPr>
            <w:tcW w:w="993" w:type="dxa"/>
            <w:shd w:val="clear" w:color="auto" w:fill="auto"/>
            <w:noWrap/>
            <w:vAlign w:val="center"/>
            <w:hideMark/>
          </w:tcPr>
          <w:p w14:paraId="413E3C5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B9CC04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178916E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140246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2DA9AE5D" w14:textId="77777777" w:rsidTr="00F861CE">
        <w:trPr>
          <w:trHeight w:val="276"/>
        </w:trPr>
        <w:tc>
          <w:tcPr>
            <w:tcW w:w="993" w:type="dxa"/>
            <w:shd w:val="clear" w:color="auto" w:fill="auto"/>
            <w:noWrap/>
            <w:vAlign w:val="center"/>
            <w:hideMark/>
          </w:tcPr>
          <w:p w14:paraId="3F6A06E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6198E7A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41FD197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EfficienzaGlobaleStagionaleACS</w:t>
            </w:r>
          </w:p>
        </w:tc>
        <w:tc>
          <w:tcPr>
            <w:tcW w:w="993" w:type="dxa"/>
            <w:shd w:val="clear" w:color="auto" w:fill="auto"/>
            <w:noWrap/>
            <w:vAlign w:val="center"/>
            <w:hideMark/>
          </w:tcPr>
          <w:p w14:paraId="25C6AB7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1ADE2A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16DC1CD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54C5D7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36F0FFFE" w14:textId="77777777" w:rsidTr="00F861CE">
        <w:trPr>
          <w:trHeight w:val="276"/>
        </w:trPr>
        <w:tc>
          <w:tcPr>
            <w:tcW w:w="993" w:type="dxa"/>
            <w:shd w:val="clear" w:color="auto" w:fill="auto"/>
            <w:noWrap/>
            <w:vAlign w:val="center"/>
            <w:hideMark/>
          </w:tcPr>
          <w:p w14:paraId="6192F85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5E4E9B5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08AA421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QuotaRinnovabileACS</w:t>
            </w:r>
          </w:p>
        </w:tc>
        <w:tc>
          <w:tcPr>
            <w:tcW w:w="993" w:type="dxa"/>
            <w:shd w:val="clear" w:color="auto" w:fill="auto"/>
            <w:noWrap/>
            <w:vAlign w:val="center"/>
            <w:hideMark/>
          </w:tcPr>
          <w:p w14:paraId="06B6D61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F3EC58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162CC23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E232FE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446D26B9" w14:textId="77777777" w:rsidTr="00F861CE">
        <w:trPr>
          <w:trHeight w:val="276"/>
        </w:trPr>
        <w:tc>
          <w:tcPr>
            <w:tcW w:w="993" w:type="dxa"/>
            <w:shd w:val="clear" w:color="auto" w:fill="auto"/>
            <w:noWrap/>
            <w:vAlign w:val="center"/>
            <w:hideMark/>
          </w:tcPr>
          <w:p w14:paraId="569975A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5843ABA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371E49D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EPGLnren</w:t>
            </w:r>
          </w:p>
        </w:tc>
        <w:tc>
          <w:tcPr>
            <w:tcW w:w="993" w:type="dxa"/>
            <w:shd w:val="clear" w:color="auto" w:fill="auto"/>
            <w:noWrap/>
            <w:vAlign w:val="center"/>
            <w:hideMark/>
          </w:tcPr>
          <w:p w14:paraId="200495B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AEFDBE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ED3172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32B6FC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559E2151" w14:textId="77777777" w:rsidTr="00F861CE">
        <w:trPr>
          <w:trHeight w:val="276"/>
        </w:trPr>
        <w:tc>
          <w:tcPr>
            <w:tcW w:w="993" w:type="dxa"/>
            <w:shd w:val="clear" w:color="auto" w:fill="auto"/>
            <w:noWrap/>
            <w:vAlign w:val="center"/>
            <w:hideMark/>
          </w:tcPr>
          <w:p w14:paraId="2A736ED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296FC33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3FA1B72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EPGLren</w:t>
            </w:r>
          </w:p>
        </w:tc>
        <w:tc>
          <w:tcPr>
            <w:tcW w:w="993" w:type="dxa"/>
            <w:shd w:val="clear" w:color="auto" w:fill="auto"/>
            <w:noWrap/>
            <w:vAlign w:val="center"/>
            <w:hideMark/>
          </w:tcPr>
          <w:p w14:paraId="39FD262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FAD296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7119B3E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2175ED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632D7C18" w14:textId="77777777" w:rsidTr="00F861CE">
        <w:trPr>
          <w:trHeight w:val="276"/>
        </w:trPr>
        <w:tc>
          <w:tcPr>
            <w:tcW w:w="993" w:type="dxa"/>
            <w:shd w:val="clear" w:color="auto" w:fill="auto"/>
            <w:noWrap/>
            <w:vAlign w:val="center"/>
            <w:hideMark/>
          </w:tcPr>
          <w:p w14:paraId="2E70F7A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3ED94FE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31DB3E6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EPGLtot</w:t>
            </w:r>
          </w:p>
        </w:tc>
        <w:tc>
          <w:tcPr>
            <w:tcW w:w="993" w:type="dxa"/>
            <w:shd w:val="clear" w:color="auto" w:fill="auto"/>
            <w:noWrap/>
            <w:vAlign w:val="center"/>
            <w:hideMark/>
          </w:tcPr>
          <w:p w14:paraId="42F5444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648B88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3EDCB68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452AFC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9E8FEF4" w14:textId="77777777" w:rsidTr="00F861CE">
        <w:trPr>
          <w:trHeight w:val="276"/>
        </w:trPr>
        <w:tc>
          <w:tcPr>
            <w:tcW w:w="993" w:type="dxa"/>
            <w:shd w:val="clear" w:color="auto" w:fill="auto"/>
            <w:noWrap/>
            <w:vAlign w:val="center"/>
            <w:hideMark/>
          </w:tcPr>
          <w:p w14:paraId="62FE7DA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5827872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7F79877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QuotaRinnovabileGL</w:t>
            </w:r>
          </w:p>
        </w:tc>
        <w:tc>
          <w:tcPr>
            <w:tcW w:w="993" w:type="dxa"/>
            <w:shd w:val="clear" w:color="auto" w:fill="auto"/>
            <w:noWrap/>
            <w:vAlign w:val="center"/>
            <w:hideMark/>
          </w:tcPr>
          <w:p w14:paraId="744EA9F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8DB120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574F009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CD6723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64D58BBD" w14:textId="77777777" w:rsidTr="00F861CE">
        <w:trPr>
          <w:trHeight w:val="276"/>
        </w:trPr>
        <w:tc>
          <w:tcPr>
            <w:tcW w:w="993" w:type="dxa"/>
            <w:shd w:val="clear" w:color="auto" w:fill="auto"/>
            <w:noWrap/>
            <w:vAlign w:val="center"/>
            <w:hideMark/>
          </w:tcPr>
          <w:p w14:paraId="1A898EF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2A3F4A2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590D075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Ht</w:t>
            </w:r>
          </w:p>
        </w:tc>
        <w:tc>
          <w:tcPr>
            <w:tcW w:w="993" w:type="dxa"/>
            <w:shd w:val="clear" w:color="auto" w:fill="auto"/>
            <w:noWrap/>
            <w:vAlign w:val="center"/>
            <w:hideMark/>
          </w:tcPr>
          <w:p w14:paraId="63DEBB5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2C6D22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5079D7B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D54AF4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07879FCD" w14:textId="77777777" w:rsidTr="00F861CE">
        <w:trPr>
          <w:trHeight w:val="276"/>
        </w:trPr>
        <w:tc>
          <w:tcPr>
            <w:tcW w:w="993" w:type="dxa"/>
            <w:shd w:val="clear" w:color="auto" w:fill="auto"/>
            <w:noWrap/>
            <w:vAlign w:val="center"/>
            <w:hideMark/>
          </w:tcPr>
          <w:p w14:paraId="6F5EB43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1F33902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182EAFD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IndicatorePrestazione</w:t>
            </w:r>
          </w:p>
        </w:tc>
        <w:tc>
          <w:tcPr>
            <w:tcW w:w="993" w:type="dxa"/>
            <w:shd w:val="clear" w:color="auto" w:fill="auto"/>
            <w:noWrap/>
            <w:vAlign w:val="center"/>
            <w:hideMark/>
          </w:tcPr>
          <w:p w14:paraId="521CAC5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10D3CC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63E1AC0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392886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955C80A" w14:textId="77777777" w:rsidTr="00F861CE">
        <w:trPr>
          <w:trHeight w:val="276"/>
        </w:trPr>
        <w:tc>
          <w:tcPr>
            <w:tcW w:w="993" w:type="dxa"/>
            <w:shd w:val="clear" w:color="auto" w:fill="auto"/>
            <w:noWrap/>
            <w:vAlign w:val="center"/>
            <w:hideMark/>
          </w:tcPr>
          <w:p w14:paraId="790A40C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1964132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2F4042A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ConsumoAnnuoElettrico</w:t>
            </w:r>
          </w:p>
        </w:tc>
        <w:tc>
          <w:tcPr>
            <w:tcW w:w="993" w:type="dxa"/>
            <w:shd w:val="clear" w:color="auto" w:fill="auto"/>
            <w:noWrap/>
            <w:vAlign w:val="center"/>
            <w:hideMark/>
          </w:tcPr>
          <w:p w14:paraId="4F498E9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3F0A1E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518013B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980B2B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5D531140" w14:textId="77777777" w:rsidTr="00F861CE">
        <w:trPr>
          <w:trHeight w:val="276"/>
        </w:trPr>
        <w:tc>
          <w:tcPr>
            <w:tcW w:w="993" w:type="dxa"/>
            <w:shd w:val="clear" w:color="auto" w:fill="auto"/>
            <w:noWrap/>
            <w:vAlign w:val="center"/>
            <w:hideMark/>
          </w:tcPr>
          <w:p w14:paraId="0AE7F72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0000A27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3365F4F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ConsumoAnnuoMetano</w:t>
            </w:r>
          </w:p>
        </w:tc>
        <w:tc>
          <w:tcPr>
            <w:tcW w:w="993" w:type="dxa"/>
            <w:shd w:val="clear" w:color="auto" w:fill="auto"/>
            <w:noWrap/>
            <w:vAlign w:val="center"/>
            <w:hideMark/>
          </w:tcPr>
          <w:p w14:paraId="69738EF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141265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B69052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6F703A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3E050E58" w14:textId="77777777" w:rsidTr="00F861CE">
        <w:trPr>
          <w:trHeight w:val="276"/>
        </w:trPr>
        <w:tc>
          <w:tcPr>
            <w:tcW w:w="993" w:type="dxa"/>
            <w:shd w:val="clear" w:color="auto" w:fill="auto"/>
            <w:noWrap/>
            <w:vAlign w:val="center"/>
            <w:hideMark/>
          </w:tcPr>
          <w:p w14:paraId="56C9B55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133DC1F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4345E20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ConsumoAnnuoGPL</w:t>
            </w:r>
          </w:p>
        </w:tc>
        <w:tc>
          <w:tcPr>
            <w:tcW w:w="993" w:type="dxa"/>
            <w:shd w:val="clear" w:color="auto" w:fill="auto"/>
            <w:noWrap/>
            <w:vAlign w:val="center"/>
            <w:hideMark/>
          </w:tcPr>
          <w:p w14:paraId="6AFD68E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6AE6CD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3C93395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70CB83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33E15914" w14:textId="77777777" w:rsidTr="00F861CE">
        <w:trPr>
          <w:trHeight w:val="276"/>
        </w:trPr>
        <w:tc>
          <w:tcPr>
            <w:tcW w:w="993" w:type="dxa"/>
            <w:shd w:val="clear" w:color="auto" w:fill="auto"/>
            <w:noWrap/>
            <w:vAlign w:val="center"/>
            <w:hideMark/>
          </w:tcPr>
          <w:p w14:paraId="63042E7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w:t>
            </w:r>
          </w:p>
        </w:tc>
        <w:tc>
          <w:tcPr>
            <w:tcW w:w="1683" w:type="dxa"/>
            <w:shd w:val="clear" w:color="auto" w:fill="auto"/>
            <w:noWrap/>
            <w:vAlign w:val="center"/>
            <w:hideMark/>
          </w:tcPr>
          <w:p w14:paraId="3278808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FabbricatoDatiEnergetici</w:t>
            </w:r>
          </w:p>
        </w:tc>
        <w:tc>
          <w:tcPr>
            <w:tcW w:w="1860" w:type="dxa"/>
            <w:shd w:val="clear" w:color="auto" w:fill="auto"/>
            <w:noWrap/>
            <w:vAlign w:val="center"/>
            <w:hideMark/>
          </w:tcPr>
          <w:p w14:paraId="53E76BF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ConsumoAnnuoIdrico</w:t>
            </w:r>
          </w:p>
        </w:tc>
        <w:tc>
          <w:tcPr>
            <w:tcW w:w="993" w:type="dxa"/>
            <w:shd w:val="clear" w:color="auto" w:fill="auto"/>
            <w:noWrap/>
            <w:vAlign w:val="center"/>
            <w:hideMark/>
          </w:tcPr>
          <w:p w14:paraId="7025FA6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C03740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2B86A56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78351A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71EACB78" w14:textId="77777777" w:rsidTr="00F861CE">
        <w:trPr>
          <w:trHeight w:val="480"/>
        </w:trPr>
        <w:tc>
          <w:tcPr>
            <w:tcW w:w="993" w:type="dxa"/>
            <w:shd w:val="clear" w:color="000000" w:fill="D0CECE"/>
            <w:noWrap/>
            <w:vAlign w:val="center"/>
            <w:hideMark/>
          </w:tcPr>
          <w:p w14:paraId="6723181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3543" w:type="dxa"/>
            <w:gridSpan w:val="2"/>
            <w:shd w:val="clear" w:color="000000" w:fill="D0CECE"/>
            <w:noWrap/>
            <w:vAlign w:val="center"/>
            <w:hideMark/>
          </w:tcPr>
          <w:p w14:paraId="485F798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Spazio</w:t>
            </w:r>
          </w:p>
        </w:tc>
        <w:tc>
          <w:tcPr>
            <w:tcW w:w="993" w:type="dxa"/>
            <w:shd w:val="clear" w:color="000000" w:fill="D0CECE"/>
            <w:noWrap/>
            <w:vAlign w:val="center"/>
            <w:hideMark/>
          </w:tcPr>
          <w:p w14:paraId="11C5133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000000" w:fill="D0CECE"/>
            <w:noWrap/>
            <w:vAlign w:val="center"/>
            <w:hideMark/>
          </w:tcPr>
          <w:p w14:paraId="507F1E8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000000" w:fill="D0CECE"/>
            <w:noWrap/>
            <w:vAlign w:val="center"/>
            <w:hideMark/>
          </w:tcPr>
          <w:p w14:paraId="37C2794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000000" w:fill="D0CECE"/>
            <w:noWrap/>
            <w:vAlign w:val="center"/>
            <w:hideMark/>
          </w:tcPr>
          <w:p w14:paraId="3AB2A18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611AD235" w14:textId="77777777" w:rsidTr="00F861CE">
        <w:trPr>
          <w:trHeight w:val="300"/>
        </w:trPr>
        <w:tc>
          <w:tcPr>
            <w:tcW w:w="993" w:type="dxa"/>
            <w:shd w:val="clear" w:color="auto" w:fill="auto"/>
            <w:noWrap/>
            <w:vAlign w:val="center"/>
            <w:hideMark/>
          </w:tcPr>
          <w:p w14:paraId="578CB33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Spazio</w:t>
            </w:r>
          </w:p>
        </w:tc>
        <w:tc>
          <w:tcPr>
            <w:tcW w:w="1683" w:type="dxa"/>
            <w:shd w:val="clear" w:color="auto" w:fill="auto"/>
            <w:noWrap/>
            <w:vAlign w:val="center"/>
            <w:hideMark/>
          </w:tcPr>
          <w:p w14:paraId="4BC4A2F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SpazioDatiQualitativi</w:t>
            </w:r>
          </w:p>
        </w:tc>
        <w:tc>
          <w:tcPr>
            <w:tcW w:w="1860" w:type="dxa"/>
            <w:shd w:val="clear" w:color="auto" w:fill="auto"/>
            <w:noWrap/>
            <w:vAlign w:val="center"/>
            <w:hideMark/>
          </w:tcPr>
          <w:p w14:paraId="51ADCBD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SuperficieUso</w:t>
            </w:r>
          </w:p>
        </w:tc>
        <w:tc>
          <w:tcPr>
            <w:tcW w:w="993" w:type="dxa"/>
            <w:shd w:val="clear" w:color="auto" w:fill="auto"/>
            <w:noWrap/>
            <w:vAlign w:val="center"/>
            <w:hideMark/>
          </w:tcPr>
          <w:p w14:paraId="137170E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2048B6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363FD0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DEFBC6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087CB800" w14:textId="77777777" w:rsidTr="00F861CE">
        <w:trPr>
          <w:trHeight w:val="300"/>
        </w:trPr>
        <w:tc>
          <w:tcPr>
            <w:tcW w:w="993" w:type="dxa"/>
            <w:shd w:val="clear" w:color="auto" w:fill="auto"/>
            <w:noWrap/>
            <w:vAlign w:val="center"/>
            <w:hideMark/>
          </w:tcPr>
          <w:p w14:paraId="5CFF2B4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Spazio</w:t>
            </w:r>
          </w:p>
        </w:tc>
        <w:tc>
          <w:tcPr>
            <w:tcW w:w="1683" w:type="dxa"/>
            <w:shd w:val="clear" w:color="auto" w:fill="auto"/>
            <w:noWrap/>
            <w:vAlign w:val="center"/>
            <w:hideMark/>
          </w:tcPr>
          <w:p w14:paraId="442D550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SpazioDatiQualitativi</w:t>
            </w:r>
          </w:p>
        </w:tc>
        <w:tc>
          <w:tcPr>
            <w:tcW w:w="1860" w:type="dxa"/>
            <w:shd w:val="clear" w:color="auto" w:fill="auto"/>
            <w:noWrap/>
            <w:vAlign w:val="center"/>
            <w:hideMark/>
          </w:tcPr>
          <w:p w14:paraId="1A23095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AccessibilitaDisabili</w:t>
            </w:r>
          </w:p>
        </w:tc>
        <w:tc>
          <w:tcPr>
            <w:tcW w:w="993" w:type="dxa"/>
            <w:shd w:val="clear" w:color="auto" w:fill="auto"/>
            <w:noWrap/>
            <w:vAlign w:val="center"/>
            <w:hideMark/>
          </w:tcPr>
          <w:p w14:paraId="4D2B143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8B4781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E702E4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0AD03F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7300C083" w14:textId="77777777" w:rsidTr="00F861CE">
        <w:trPr>
          <w:trHeight w:val="480"/>
        </w:trPr>
        <w:tc>
          <w:tcPr>
            <w:tcW w:w="993" w:type="dxa"/>
            <w:shd w:val="clear" w:color="000000" w:fill="D0CECE"/>
            <w:noWrap/>
            <w:vAlign w:val="center"/>
            <w:hideMark/>
          </w:tcPr>
          <w:p w14:paraId="33AB991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3543" w:type="dxa"/>
            <w:gridSpan w:val="2"/>
            <w:shd w:val="clear" w:color="000000" w:fill="D0CECE"/>
            <w:noWrap/>
            <w:vAlign w:val="center"/>
            <w:hideMark/>
          </w:tcPr>
          <w:p w14:paraId="591DCCF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Impianto</w:t>
            </w:r>
          </w:p>
        </w:tc>
        <w:tc>
          <w:tcPr>
            <w:tcW w:w="993" w:type="dxa"/>
            <w:shd w:val="clear" w:color="000000" w:fill="D0CECE"/>
            <w:noWrap/>
            <w:vAlign w:val="center"/>
            <w:hideMark/>
          </w:tcPr>
          <w:p w14:paraId="674CA5E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000000" w:fill="D0CECE"/>
            <w:noWrap/>
            <w:vAlign w:val="center"/>
            <w:hideMark/>
          </w:tcPr>
          <w:p w14:paraId="0285C82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000000" w:fill="D0CECE"/>
            <w:noWrap/>
            <w:vAlign w:val="center"/>
            <w:hideMark/>
          </w:tcPr>
          <w:p w14:paraId="615BE78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000000" w:fill="D0CECE"/>
            <w:noWrap/>
            <w:vAlign w:val="center"/>
            <w:hideMark/>
          </w:tcPr>
          <w:p w14:paraId="1DCD960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548B7144" w14:textId="77777777" w:rsidTr="00F861CE">
        <w:trPr>
          <w:trHeight w:val="300"/>
        </w:trPr>
        <w:tc>
          <w:tcPr>
            <w:tcW w:w="993" w:type="dxa"/>
            <w:shd w:val="clear" w:color="auto" w:fill="auto"/>
            <w:noWrap/>
            <w:vAlign w:val="center"/>
            <w:hideMark/>
          </w:tcPr>
          <w:p w14:paraId="7EE6501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w:t>
            </w:r>
          </w:p>
        </w:tc>
        <w:tc>
          <w:tcPr>
            <w:tcW w:w="1683" w:type="dxa"/>
            <w:shd w:val="clear" w:color="auto" w:fill="auto"/>
            <w:noWrap/>
            <w:vAlign w:val="center"/>
            <w:hideMark/>
          </w:tcPr>
          <w:p w14:paraId="649C190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ImpiantoDatiQualitativi</w:t>
            </w:r>
          </w:p>
        </w:tc>
        <w:tc>
          <w:tcPr>
            <w:tcW w:w="1860" w:type="dxa"/>
            <w:shd w:val="clear" w:color="auto" w:fill="auto"/>
            <w:noWrap/>
            <w:vAlign w:val="center"/>
            <w:hideMark/>
          </w:tcPr>
          <w:p w14:paraId="5378760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w:t>
            </w:r>
          </w:p>
        </w:tc>
        <w:tc>
          <w:tcPr>
            <w:tcW w:w="993" w:type="dxa"/>
            <w:shd w:val="clear" w:color="auto" w:fill="auto"/>
            <w:noWrap/>
            <w:vAlign w:val="center"/>
            <w:hideMark/>
          </w:tcPr>
          <w:p w14:paraId="4F54167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7EF017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57170B9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A247AE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3E966672" w14:textId="77777777" w:rsidTr="00F861CE">
        <w:trPr>
          <w:trHeight w:val="300"/>
        </w:trPr>
        <w:tc>
          <w:tcPr>
            <w:tcW w:w="993" w:type="dxa"/>
            <w:shd w:val="clear" w:color="auto" w:fill="auto"/>
            <w:noWrap/>
            <w:vAlign w:val="center"/>
            <w:hideMark/>
          </w:tcPr>
          <w:p w14:paraId="048521E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w:t>
            </w:r>
          </w:p>
        </w:tc>
        <w:tc>
          <w:tcPr>
            <w:tcW w:w="1683" w:type="dxa"/>
            <w:shd w:val="clear" w:color="auto" w:fill="auto"/>
            <w:noWrap/>
            <w:vAlign w:val="center"/>
            <w:hideMark/>
          </w:tcPr>
          <w:p w14:paraId="0271AF5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ImpiantoDatiQualitativi</w:t>
            </w:r>
          </w:p>
        </w:tc>
        <w:tc>
          <w:tcPr>
            <w:tcW w:w="1860" w:type="dxa"/>
            <w:shd w:val="clear" w:color="auto" w:fill="auto"/>
            <w:noWrap/>
            <w:vAlign w:val="center"/>
            <w:hideMark/>
          </w:tcPr>
          <w:p w14:paraId="5E5FBCE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FonteEnergia</w:t>
            </w:r>
          </w:p>
        </w:tc>
        <w:tc>
          <w:tcPr>
            <w:tcW w:w="993" w:type="dxa"/>
            <w:shd w:val="clear" w:color="auto" w:fill="auto"/>
            <w:noWrap/>
            <w:vAlign w:val="center"/>
            <w:hideMark/>
          </w:tcPr>
          <w:p w14:paraId="19DF854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F09A41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1FE95E1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6CAD69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C9ECFAA" w14:textId="77777777" w:rsidTr="00F861CE">
        <w:trPr>
          <w:trHeight w:val="300"/>
        </w:trPr>
        <w:tc>
          <w:tcPr>
            <w:tcW w:w="993" w:type="dxa"/>
            <w:shd w:val="clear" w:color="auto" w:fill="auto"/>
            <w:noWrap/>
            <w:vAlign w:val="center"/>
            <w:hideMark/>
          </w:tcPr>
          <w:p w14:paraId="2AE5013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w:t>
            </w:r>
          </w:p>
        </w:tc>
        <w:tc>
          <w:tcPr>
            <w:tcW w:w="1683" w:type="dxa"/>
            <w:shd w:val="clear" w:color="auto" w:fill="auto"/>
            <w:noWrap/>
            <w:vAlign w:val="center"/>
            <w:hideMark/>
          </w:tcPr>
          <w:p w14:paraId="2E6CD16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ImpiantoDatiMeccanico</w:t>
            </w:r>
          </w:p>
        </w:tc>
        <w:tc>
          <w:tcPr>
            <w:tcW w:w="1860" w:type="dxa"/>
            <w:shd w:val="clear" w:color="auto" w:fill="auto"/>
            <w:noWrap/>
            <w:vAlign w:val="center"/>
            <w:hideMark/>
          </w:tcPr>
          <w:p w14:paraId="1FAB4E1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FluidoTermovettore</w:t>
            </w:r>
          </w:p>
        </w:tc>
        <w:tc>
          <w:tcPr>
            <w:tcW w:w="993" w:type="dxa"/>
            <w:shd w:val="clear" w:color="auto" w:fill="auto"/>
            <w:noWrap/>
            <w:vAlign w:val="center"/>
            <w:hideMark/>
          </w:tcPr>
          <w:p w14:paraId="09E0909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718CE5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DB0003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4055BC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C031991" w14:textId="77777777" w:rsidTr="00F861CE">
        <w:trPr>
          <w:trHeight w:val="300"/>
        </w:trPr>
        <w:tc>
          <w:tcPr>
            <w:tcW w:w="993" w:type="dxa"/>
            <w:shd w:val="clear" w:color="auto" w:fill="auto"/>
            <w:noWrap/>
            <w:vAlign w:val="center"/>
            <w:hideMark/>
          </w:tcPr>
          <w:p w14:paraId="1391759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w:t>
            </w:r>
          </w:p>
        </w:tc>
        <w:tc>
          <w:tcPr>
            <w:tcW w:w="1683" w:type="dxa"/>
            <w:shd w:val="clear" w:color="auto" w:fill="auto"/>
            <w:noWrap/>
            <w:vAlign w:val="center"/>
            <w:hideMark/>
          </w:tcPr>
          <w:p w14:paraId="4E58EA9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ImpiantoDatiMeccanico</w:t>
            </w:r>
          </w:p>
        </w:tc>
        <w:tc>
          <w:tcPr>
            <w:tcW w:w="1860" w:type="dxa"/>
            <w:shd w:val="clear" w:color="auto" w:fill="auto"/>
            <w:noWrap/>
            <w:vAlign w:val="center"/>
            <w:hideMark/>
          </w:tcPr>
          <w:p w14:paraId="442D4AD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PressioneDisponibile</w:t>
            </w:r>
          </w:p>
        </w:tc>
        <w:tc>
          <w:tcPr>
            <w:tcW w:w="993" w:type="dxa"/>
            <w:shd w:val="clear" w:color="auto" w:fill="auto"/>
            <w:noWrap/>
            <w:vAlign w:val="center"/>
            <w:hideMark/>
          </w:tcPr>
          <w:p w14:paraId="189C469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E4BC7D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C3E98E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87C1A2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666FF2C8" w14:textId="77777777" w:rsidTr="00F861CE">
        <w:trPr>
          <w:trHeight w:val="300"/>
        </w:trPr>
        <w:tc>
          <w:tcPr>
            <w:tcW w:w="993" w:type="dxa"/>
            <w:shd w:val="clear" w:color="auto" w:fill="auto"/>
            <w:noWrap/>
            <w:vAlign w:val="center"/>
            <w:hideMark/>
          </w:tcPr>
          <w:p w14:paraId="3DF87E4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w:t>
            </w:r>
          </w:p>
        </w:tc>
        <w:tc>
          <w:tcPr>
            <w:tcW w:w="1683" w:type="dxa"/>
            <w:shd w:val="clear" w:color="auto" w:fill="auto"/>
            <w:noWrap/>
            <w:vAlign w:val="center"/>
            <w:hideMark/>
          </w:tcPr>
          <w:p w14:paraId="0111694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ImpiantoDatiMecca</w:t>
            </w:r>
            <w:r w:rsidRPr="00F861CE">
              <w:rPr>
                <w:rFonts w:eastAsia="Times New Roman" w:cs="Calibri"/>
                <w:color w:val="000000"/>
                <w:sz w:val="16"/>
                <w:szCs w:val="16"/>
                <w:lang w:eastAsia="it-IT"/>
              </w:rPr>
              <w:lastRenderedPageBreak/>
              <w:t>nico</w:t>
            </w:r>
          </w:p>
        </w:tc>
        <w:tc>
          <w:tcPr>
            <w:tcW w:w="1860" w:type="dxa"/>
            <w:shd w:val="clear" w:color="auto" w:fill="auto"/>
            <w:noWrap/>
            <w:vAlign w:val="center"/>
            <w:hideMark/>
          </w:tcPr>
          <w:p w14:paraId="13FF6E9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lastRenderedPageBreak/>
              <w:t>PressioneMinima</w:t>
            </w:r>
          </w:p>
        </w:tc>
        <w:tc>
          <w:tcPr>
            <w:tcW w:w="993" w:type="dxa"/>
            <w:shd w:val="clear" w:color="auto" w:fill="auto"/>
            <w:noWrap/>
            <w:vAlign w:val="center"/>
            <w:hideMark/>
          </w:tcPr>
          <w:p w14:paraId="4942E62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6856F0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6802434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39DCCB4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48459C33" w14:textId="77777777" w:rsidTr="00F861CE">
        <w:trPr>
          <w:trHeight w:val="300"/>
        </w:trPr>
        <w:tc>
          <w:tcPr>
            <w:tcW w:w="993" w:type="dxa"/>
            <w:shd w:val="clear" w:color="auto" w:fill="auto"/>
            <w:noWrap/>
            <w:vAlign w:val="center"/>
            <w:hideMark/>
          </w:tcPr>
          <w:p w14:paraId="6FC1CA2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w:t>
            </w:r>
          </w:p>
        </w:tc>
        <w:tc>
          <w:tcPr>
            <w:tcW w:w="1683" w:type="dxa"/>
            <w:shd w:val="clear" w:color="auto" w:fill="auto"/>
            <w:noWrap/>
            <w:vAlign w:val="center"/>
            <w:hideMark/>
          </w:tcPr>
          <w:p w14:paraId="78744E4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ImpiantoDatiMeccanico</w:t>
            </w:r>
          </w:p>
        </w:tc>
        <w:tc>
          <w:tcPr>
            <w:tcW w:w="1860" w:type="dxa"/>
            <w:shd w:val="clear" w:color="auto" w:fill="auto"/>
            <w:noWrap/>
            <w:vAlign w:val="center"/>
            <w:hideMark/>
          </w:tcPr>
          <w:p w14:paraId="20EB97B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PotenzaNominale_HVAC</w:t>
            </w:r>
          </w:p>
        </w:tc>
        <w:tc>
          <w:tcPr>
            <w:tcW w:w="993" w:type="dxa"/>
            <w:shd w:val="clear" w:color="auto" w:fill="auto"/>
            <w:noWrap/>
            <w:vAlign w:val="center"/>
            <w:hideMark/>
          </w:tcPr>
          <w:p w14:paraId="0927271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E12486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E70B57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4ED8CF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92E57ED" w14:textId="77777777" w:rsidTr="00F861CE">
        <w:trPr>
          <w:trHeight w:val="300"/>
        </w:trPr>
        <w:tc>
          <w:tcPr>
            <w:tcW w:w="993" w:type="dxa"/>
            <w:shd w:val="clear" w:color="auto" w:fill="auto"/>
            <w:noWrap/>
            <w:vAlign w:val="center"/>
            <w:hideMark/>
          </w:tcPr>
          <w:p w14:paraId="31861A6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w:t>
            </w:r>
          </w:p>
        </w:tc>
        <w:tc>
          <w:tcPr>
            <w:tcW w:w="1683" w:type="dxa"/>
            <w:shd w:val="clear" w:color="auto" w:fill="auto"/>
            <w:noWrap/>
            <w:vAlign w:val="center"/>
            <w:hideMark/>
          </w:tcPr>
          <w:p w14:paraId="00AFE55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ImpiantoDatiMeccanico</w:t>
            </w:r>
          </w:p>
        </w:tc>
        <w:tc>
          <w:tcPr>
            <w:tcW w:w="1860" w:type="dxa"/>
            <w:shd w:val="clear" w:color="auto" w:fill="auto"/>
            <w:noWrap/>
            <w:vAlign w:val="center"/>
            <w:hideMark/>
          </w:tcPr>
          <w:p w14:paraId="76FF1BF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PortataNominale</w:t>
            </w:r>
          </w:p>
        </w:tc>
        <w:tc>
          <w:tcPr>
            <w:tcW w:w="993" w:type="dxa"/>
            <w:shd w:val="clear" w:color="auto" w:fill="auto"/>
            <w:noWrap/>
            <w:vAlign w:val="center"/>
            <w:hideMark/>
          </w:tcPr>
          <w:p w14:paraId="33E0C44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0D5917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2C3A16E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B8DC79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8863B8E" w14:textId="77777777" w:rsidTr="00F861CE">
        <w:trPr>
          <w:trHeight w:val="300"/>
        </w:trPr>
        <w:tc>
          <w:tcPr>
            <w:tcW w:w="993" w:type="dxa"/>
            <w:shd w:val="clear" w:color="auto" w:fill="auto"/>
            <w:noWrap/>
            <w:vAlign w:val="center"/>
            <w:hideMark/>
          </w:tcPr>
          <w:p w14:paraId="21EFECC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w:t>
            </w:r>
          </w:p>
        </w:tc>
        <w:tc>
          <w:tcPr>
            <w:tcW w:w="1683" w:type="dxa"/>
            <w:shd w:val="clear" w:color="auto" w:fill="auto"/>
            <w:noWrap/>
            <w:vAlign w:val="center"/>
            <w:hideMark/>
          </w:tcPr>
          <w:p w14:paraId="0C5C35D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ImpiantoDatiMeccanico</w:t>
            </w:r>
          </w:p>
        </w:tc>
        <w:tc>
          <w:tcPr>
            <w:tcW w:w="1860" w:type="dxa"/>
            <w:shd w:val="clear" w:color="auto" w:fill="auto"/>
            <w:noWrap/>
            <w:vAlign w:val="center"/>
            <w:hideMark/>
          </w:tcPr>
          <w:p w14:paraId="48892F0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TipoClimInverno</w:t>
            </w:r>
          </w:p>
        </w:tc>
        <w:tc>
          <w:tcPr>
            <w:tcW w:w="993" w:type="dxa"/>
            <w:shd w:val="clear" w:color="auto" w:fill="auto"/>
            <w:noWrap/>
            <w:vAlign w:val="center"/>
            <w:hideMark/>
          </w:tcPr>
          <w:p w14:paraId="51DDD77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69ED0D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5BF545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813BEA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39CF40B8" w14:textId="77777777" w:rsidTr="00F861CE">
        <w:trPr>
          <w:trHeight w:val="300"/>
        </w:trPr>
        <w:tc>
          <w:tcPr>
            <w:tcW w:w="993" w:type="dxa"/>
            <w:shd w:val="clear" w:color="auto" w:fill="auto"/>
            <w:noWrap/>
            <w:vAlign w:val="center"/>
            <w:hideMark/>
          </w:tcPr>
          <w:p w14:paraId="70A7681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w:t>
            </w:r>
          </w:p>
        </w:tc>
        <w:tc>
          <w:tcPr>
            <w:tcW w:w="1683" w:type="dxa"/>
            <w:shd w:val="clear" w:color="auto" w:fill="auto"/>
            <w:noWrap/>
            <w:vAlign w:val="center"/>
            <w:hideMark/>
          </w:tcPr>
          <w:p w14:paraId="6151FCD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ImpiantoDatiMeccanico</w:t>
            </w:r>
          </w:p>
        </w:tc>
        <w:tc>
          <w:tcPr>
            <w:tcW w:w="1860" w:type="dxa"/>
            <w:shd w:val="clear" w:color="auto" w:fill="auto"/>
            <w:noWrap/>
            <w:vAlign w:val="center"/>
            <w:hideMark/>
          </w:tcPr>
          <w:p w14:paraId="215DE24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TipoClimEstate</w:t>
            </w:r>
          </w:p>
        </w:tc>
        <w:tc>
          <w:tcPr>
            <w:tcW w:w="993" w:type="dxa"/>
            <w:shd w:val="clear" w:color="auto" w:fill="auto"/>
            <w:noWrap/>
            <w:vAlign w:val="center"/>
            <w:hideMark/>
          </w:tcPr>
          <w:p w14:paraId="29BEA8A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258762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66BA1A3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C8DDFC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04F823E2" w14:textId="77777777" w:rsidTr="00F861CE">
        <w:trPr>
          <w:trHeight w:val="300"/>
        </w:trPr>
        <w:tc>
          <w:tcPr>
            <w:tcW w:w="993" w:type="dxa"/>
            <w:shd w:val="clear" w:color="auto" w:fill="auto"/>
            <w:noWrap/>
            <w:vAlign w:val="center"/>
            <w:hideMark/>
          </w:tcPr>
          <w:p w14:paraId="5EF2A1B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w:t>
            </w:r>
          </w:p>
        </w:tc>
        <w:tc>
          <w:tcPr>
            <w:tcW w:w="1683" w:type="dxa"/>
            <w:shd w:val="clear" w:color="auto" w:fill="auto"/>
            <w:noWrap/>
            <w:vAlign w:val="center"/>
            <w:hideMark/>
          </w:tcPr>
          <w:p w14:paraId="1D33DA2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ImpiantoDatiElettrico</w:t>
            </w:r>
          </w:p>
        </w:tc>
        <w:tc>
          <w:tcPr>
            <w:tcW w:w="1860" w:type="dxa"/>
            <w:shd w:val="clear" w:color="auto" w:fill="auto"/>
            <w:noWrap/>
            <w:vAlign w:val="center"/>
            <w:hideMark/>
          </w:tcPr>
          <w:p w14:paraId="6943F13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PotenzaNominale_ELE</w:t>
            </w:r>
          </w:p>
        </w:tc>
        <w:tc>
          <w:tcPr>
            <w:tcW w:w="993" w:type="dxa"/>
            <w:shd w:val="clear" w:color="auto" w:fill="auto"/>
            <w:noWrap/>
            <w:vAlign w:val="center"/>
            <w:hideMark/>
          </w:tcPr>
          <w:p w14:paraId="6E8A956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592DEB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E762EB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16EC5EA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2F66CEF" w14:textId="77777777" w:rsidTr="00F861CE">
        <w:trPr>
          <w:trHeight w:val="300"/>
        </w:trPr>
        <w:tc>
          <w:tcPr>
            <w:tcW w:w="993" w:type="dxa"/>
            <w:shd w:val="clear" w:color="auto" w:fill="auto"/>
            <w:noWrap/>
            <w:vAlign w:val="center"/>
            <w:hideMark/>
          </w:tcPr>
          <w:p w14:paraId="3E85483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w:t>
            </w:r>
          </w:p>
        </w:tc>
        <w:tc>
          <w:tcPr>
            <w:tcW w:w="1683" w:type="dxa"/>
            <w:shd w:val="clear" w:color="auto" w:fill="auto"/>
            <w:noWrap/>
            <w:vAlign w:val="center"/>
            <w:hideMark/>
          </w:tcPr>
          <w:p w14:paraId="1A2FC81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ImpiantoDatiElettrico</w:t>
            </w:r>
          </w:p>
        </w:tc>
        <w:tc>
          <w:tcPr>
            <w:tcW w:w="1860" w:type="dxa"/>
            <w:shd w:val="clear" w:color="auto" w:fill="auto"/>
            <w:noWrap/>
            <w:vAlign w:val="center"/>
            <w:hideMark/>
          </w:tcPr>
          <w:p w14:paraId="361BBBA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TensioneNominale</w:t>
            </w:r>
          </w:p>
        </w:tc>
        <w:tc>
          <w:tcPr>
            <w:tcW w:w="993" w:type="dxa"/>
            <w:shd w:val="clear" w:color="auto" w:fill="auto"/>
            <w:noWrap/>
            <w:vAlign w:val="center"/>
            <w:hideMark/>
          </w:tcPr>
          <w:p w14:paraId="60F9B57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6B3E6A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1EA5877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F4B9DE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4853D130" w14:textId="77777777" w:rsidTr="00F861CE">
        <w:trPr>
          <w:trHeight w:val="300"/>
        </w:trPr>
        <w:tc>
          <w:tcPr>
            <w:tcW w:w="993" w:type="dxa"/>
            <w:shd w:val="clear" w:color="auto" w:fill="auto"/>
            <w:noWrap/>
            <w:vAlign w:val="center"/>
            <w:hideMark/>
          </w:tcPr>
          <w:p w14:paraId="62BDCC8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w:t>
            </w:r>
          </w:p>
        </w:tc>
        <w:tc>
          <w:tcPr>
            <w:tcW w:w="1683" w:type="dxa"/>
            <w:shd w:val="clear" w:color="auto" w:fill="auto"/>
            <w:noWrap/>
            <w:vAlign w:val="center"/>
            <w:hideMark/>
          </w:tcPr>
          <w:p w14:paraId="265BA69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ImpiantoDatiIdrotermico</w:t>
            </w:r>
          </w:p>
        </w:tc>
        <w:tc>
          <w:tcPr>
            <w:tcW w:w="1860" w:type="dxa"/>
            <w:shd w:val="clear" w:color="auto" w:fill="auto"/>
            <w:noWrap/>
            <w:vAlign w:val="center"/>
            <w:hideMark/>
          </w:tcPr>
          <w:p w14:paraId="2511CE8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TipoProduzioneACS</w:t>
            </w:r>
          </w:p>
        </w:tc>
        <w:tc>
          <w:tcPr>
            <w:tcW w:w="993" w:type="dxa"/>
            <w:shd w:val="clear" w:color="auto" w:fill="auto"/>
            <w:noWrap/>
            <w:vAlign w:val="center"/>
            <w:hideMark/>
          </w:tcPr>
          <w:p w14:paraId="372C362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62669B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AB2220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1ED0B8F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654859C3" w14:textId="77777777" w:rsidTr="00F861CE">
        <w:trPr>
          <w:trHeight w:val="480"/>
        </w:trPr>
        <w:tc>
          <w:tcPr>
            <w:tcW w:w="993" w:type="dxa"/>
            <w:shd w:val="clear" w:color="000000" w:fill="BFBFBF"/>
            <w:noWrap/>
            <w:vAlign w:val="center"/>
            <w:hideMark/>
          </w:tcPr>
          <w:p w14:paraId="528CFDE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3543" w:type="dxa"/>
            <w:gridSpan w:val="2"/>
            <w:shd w:val="clear" w:color="000000" w:fill="BFBFBF"/>
            <w:noWrap/>
            <w:vAlign w:val="center"/>
            <w:hideMark/>
          </w:tcPr>
          <w:p w14:paraId="05F523C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Elemento</w:t>
            </w:r>
          </w:p>
        </w:tc>
        <w:tc>
          <w:tcPr>
            <w:tcW w:w="993" w:type="dxa"/>
            <w:shd w:val="clear" w:color="000000" w:fill="BFBFBF"/>
            <w:noWrap/>
            <w:vAlign w:val="center"/>
            <w:hideMark/>
          </w:tcPr>
          <w:p w14:paraId="2869ED6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000000" w:fill="BFBFBF"/>
            <w:noWrap/>
            <w:vAlign w:val="center"/>
            <w:hideMark/>
          </w:tcPr>
          <w:p w14:paraId="02C60C3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000000" w:fill="BFBFBF"/>
            <w:noWrap/>
            <w:vAlign w:val="center"/>
            <w:hideMark/>
          </w:tcPr>
          <w:p w14:paraId="02CEAA5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000000" w:fill="BFBFBF"/>
            <w:noWrap/>
            <w:vAlign w:val="center"/>
            <w:hideMark/>
          </w:tcPr>
          <w:p w14:paraId="4D698CB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3ECF0DC1" w14:textId="77777777" w:rsidTr="00F861CE">
        <w:trPr>
          <w:trHeight w:val="300"/>
        </w:trPr>
        <w:tc>
          <w:tcPr>
            <w:tcW w:w="993" w:type="dxa"/>
            <w:shd w:val="clear" w:color="auto" w:fill="auto"/>
            <w:noWrap/>
            <w:vAlign w:val="center"/>
            <w:hideMark/>
          </w:tcPr>
          <w:p w14:paraId="23A867C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IfcCovering</w:t>
            </w:r>
          </w:p>
        </w:tc>
        <w:tc>
          <w:tcPr>
            <w:tcW w:w="1683" w:type="dxa"/>
            <w:shd w:val="clear" w:color="auto" w:fill="auto"/>
            <w:noWrap/>
            <w:vAlign w:val="center"/>
            <w:hideMark/>
          </w:tcPr>
          <w:p w14:paraId="0EA12FC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58B1D46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392D823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1E8CD20"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B11FBF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BFD486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B70B23B" w14:textId="77777777" w:rsidTr="00F861CE">
        <w:trPr>
          <w:trHeight w:val="300"/>
        </w:trPr>
        <w:tc>
          <w:tcPr>
            <w:tcW w:w="993" w:type="dxa"/>
            <w:shd w:val="clear" w:color="auto" w:fill="auto"/>
            <w:noWrap/>
            <w:vAlign w:val="center"/>
            <w:hideMark/>
          </w:tcPr>
          <w:p w14:paraId="284F6E7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IfcCovering</w:t>
            </w:r>
          </w:p>
        </w:tc>
        <w:tc>
          <w:tcPr>
            <w:tcW w:w="1683" w:type="dxa"/>
            <w:shd w:val="clear" w:color="auto" w:fill="auto"/>
            <w:noWrap/>
            <w:vAlign w:val="center"/>
            <w:hideMark/>
          </w:tcPr>
          <w:p w14:paraId="0A4DC4C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64825E8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787069C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B960AB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6262D8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1AE6BF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9BAAC4A" w14:textId="77777777" w:rsidTr="00F861CE">
        <w:trPr>
          <w:trHeight w:val="300"/>
        </w:trPr>
        <w:tc>
          <w:tcPr>
            <w:tcW w:w="993" w:type="dxa"/>
            <w:shd w:val="clear" w:color="auto" w:fill="auto"/>
            <w:noWrap/>
            <w:vAlign w:val="center"/>
            <w:hideMark/>
          </w:tcPr>
          <w:p w14:paraId="1D72508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IfcCovering</w:t>
            </w:r>
          </w:p>
        </w:tc>
        <w:tc>
          <w:tcPr>
            <w:tcW w:w="1683" w:type="dxa"/>
            <w:shd w:val="clear" w:color="auto" w:fill="auto"/>
            <w:noWrap/>
            <w:vAlign w:val="center"/>
            <w:hideMark/>
          </w:tcPr>
          <w:p w14:paraId="4589509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FE5BE7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6BC8E6F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551AF1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9B67D2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8ED7BFE"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EBCB428" w14:textId="77777777" w:rsidTr="00F861CE">
        <w:trPr>
          <w:trHeight w:val="300"/>
        </w:trPr>
        <w:tc>
          <w:tcPr>
            <w:tcW w:w="993" w:type="dxa"/>
            <w:shd w:val="clear" w:color="auto" w:fill="auto"/>
            <w:noWrap/>
            <w:vAlign w:val="center"/>
            <w:hideMark/>
          </w:tcPr>
          <w:p w14:paraId="09709E1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IfcCovering</w:t>
            </w:r>
          </w:p>
        </w:tc>
        <w:tc>
          <w:tcPr>
            <w:tcW w:w="1683" w:type="dxa"/>
            <w:shd w:val="clear" w:color="auto" w:fill="auto"/>
            <w:noWrap/>
            <w:vAlign w:val="center"/>
            <w:hideMark/>
          </w:tcPr>
          <w:p w14:paraId="406E11C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9ADD4D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7CCA2C9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31E894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586625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F7821FD"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4A0FFA7" w14:textId="77777777" w:rsidTr="00F861CE">
        <w:trPr>
          <w:trHeight w:val="300"/>
        </w:trPr>
        <w:tc>
          <w:tcPr>
            <w:tcW w:w="993" w:type="dxa"/>
            <w:shd w:val="clear" w:color="auto" w:fill="auto"/>
            <w:noWrap/>
            <w:vAlign w:val="center"/>
            <w:hideMark/>
          </w:tcPr>
          <w:p w14:paraId="28586D2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IfcCovering</w:t>
            </w:r>
          </w:p>
        </w:tc>
        <w:tc>
          <w:tcPr>
            <w:tcW w:w="1683" w:type="dxa"/>
            <w:shd w:val="clear" w:color="auto" w:fill="auto"/>
            <w:noWrap/>
            <w:vAlign w:val="center"/>
            <w:hideMark/>
          </w:tcPr>
          <w:p w14:paraId="6360262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AA41D0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AnomaliaGeometrica</w:t>
            </w:r>
          </w:p>
        </w:tc>
        <w:tc>
          <w:tcPr>
            <w:tcW w:w="993" w:type="dxa"/>
            <w:shd w:val="clear" w:color="auto" w:fill="auto"/>
            <w:noWrap/>
            <w:vAlign w:val="center"/>
            <w:hideMark/>
          </w:tcPr>
          <w:p w14:paraId="04FA693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5A41EF5"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4444FA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BB0B1C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F0DE65F" w14:textId="77777777" w:rsidTr="00F861CE">
        <w:trPr>
          <w:trHeight w:val="300"/>
        </w:trPr>
        <w:tc>
          <w:tcPr>
            <w:tcW w:w="993" w:type="dxa"/>
            <w:shd w:val="clear" w:color="auto" w:fill="auto"/>
            <w:noWrap/>
            <w:vAlign w:val="center"/>
            <w:hideMark/>
          </w:tcPr>
          <w:p w14:paraId="4F7C73C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IfcCovering</w:t>
            </w:r>
          </w:p>
        </w:tc>
        <w:tc>
          <w:tcPr>
            <w:tcW w:w="1683" w:type="dxa"/>
            <w:shd w:val="clear" w:color="auto" w:fill="auto"/>
            <w:noWrap/>
            <w:vAlign w:val="center"/>
            <w:hideMark/>
          </w:tcPr>
          <w:p w14:paraId="74723F0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DE9EAE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AnomaliaMaterica</w:t>
            </w:r>
          </w:p>
        </w:tc>
        <w:tc>
          <w:tcPr>
            <w:tcW w:w="993" w:type="dxa"/>
            <w:shd w:val="clear" w:color="auto" w:fill="auto"/>
            <w:noWrap/>
            <w:vAlign w:val="center"/>
            <w:hideMark/>
          </w:tcPr>
          <w:p w14:paraId="71E592A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F372E37"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2F4B40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0ABEF7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81A71DB" w14:textId="77777777" w:rsidTr="00F861CE">
        <w:trPr>
          <w:trHeight w:val="300"/>
        </w:trPr>
        <w:tc>
          <w:tcPr>
            <w:tcW w:w="993" w:type="dxa"/>
            <w:shd w:val="clear" w:color="auto" w:fill="auto"/>
            <w:noWrap/>
            <w:vAlign w:val="center"/>
            <w:hideMark/>
          </w:tcPr>
          <w:p w14:paraId="434B8AF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IfcCovering</w:t>
            </w:r>
          </w:p>
        </w:tc>
        <w:tc>
          <w:tcPr>
            <w:tcW w:w="1683" w:type="dxa"/>
            <w:shd w:val="clear" w:color="auto" w:fill="auto"/>
            <w:noWrap/>
            <w:vAlign w:val="center"/>
            <w:hideMark/>
          </w:tcPr>
          <w:p w14:paraId="441E6E3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E76D09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0F2D8CA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1788015"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6D69B0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206C0A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6AC6D76" w14:textId="77777777" w:rsidTr="00F861CE">
        <w:trPr>
          <w:trHeight w:val="300"/>
        </w:trPr>
        <w:tc>
          <w:tcPr>
            <w:tcW w:w="993" w:type="dxa"/>
            <w:shd w:val="clear" w:color="auto" w:fill="auto"/>
            <w:noWrap/>
            <w:vAlign w:val="center"/>
            <w:hideMark/>
          </w:tcPr>
          <w:p w14:paraId="598EC39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IfcCovering</w:t>
            </w:r>
          </w:p>
        </w:tc>
        <w:tc>
          <w:tcPr>
            <w:tcW w:w="1683" w:type="dxa"/>
            <w:shd w:val="clear" w:color="auto" w:fill="auto"/>
            <w:noWrap/>
            <w:vAlign w:val="center"/>
            <w:hideMark/>
          </w:tcPr>
          <w:p w14:paraId="54F13F7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ElementoDatiAntincendio</w:t>
            </w:r>
          </w:p>
        </w:tc>
        <w:tc>
          <w:tcPr>
            <w:tcW w:w="1860" w:type="dxa"/>
            <w:shd w:val="clear" w:color="auto" w:fill="auto"/>
            <w:noWrap/>
            <w:vAlign w:val="center"/>
            <w:hideMark/>
          </w:tcPr>
          <w:p w14:paraId="461C44A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Combustibile</w:t>
            </w:r>
          </w:p>
        </w:tc>
        <w:tc>
          <w:tcPr>
            <w:tcW w:w="993" w:type="dxa"/>
            <w:shd w:val="clear" w:color="auto" w:fill="auto"/>
            <w:noWrap/>
            <w:vAlign w:val="center"/>
            <w:hideMark/>
          </w:tcPr>
          <w:p w14:paraId="458333C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5673DF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4C0847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18A7C139"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06B4C1D" w14:textId="77777777" w:rsidTr="00F861CE">
        <w:trPr>
          <w:trHeight w:val="300"/>
        </w:trPr>
        <w:tc>
          <w:tcPr>
            <w:tcW w:w="993" w:type="dxa"/>
            <w:shd w:val="clear" w:color="auto" w:fill="auto"/>
            <w:noWrap/>
            <w:vAlign w:val="center"/>
            <w:hideMark/>
          </w:tcPr>
          <w:p w14:paraId="4FF04C3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IfcCovering</w:t>
            </w:r>
          </w:p>
        </w:tc>
        <w:tc>
          <w:tcPr>
            <w:tcW w:w="1683" w:type="dxa"/>
            <w:shd w:val="clear" w:color="auto" w:fill="auto"/>
            <w:noWrap/>
            <w:vAlign w:val="center"/>
            <w:hideMark/>
          </w:tcPr>
          <w:p w14:paraId="50A7C53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ElementoDatiEnergetici</w:t>
            </w:r>
          </w:p>
        </w:tc>
        <w:tc>
          <w:tcPr>
            <w:tcW w:w="1860" w:type="dxa"/>
            <w:shd w:val="clear" w:color="auto" w:fill="auto"/>
            <w:noWrap/>
            <w:vAlign w:val="center"/>
            <w:hideMark/>
          </w:tcPr>
          <w:p w14:paraId="4F46ECB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TrasmittanzaTermica</w:t>
            </w:r>
          </w:p>
        </w:tc>
        <w:tc>
          <w:tcPr>
            <w:tcW w:w="993" w:type="dxa"/>
            <w:shd w:val="clear" w:color="auto" w:fill="auto"/>
            <w:noWrap/>
            <w:vAlign w:val="center"/>
            <w:hideMark/>
          </w:tcPr>
          <w:p w14:paraId="6EF4C2E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EE5491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D31F44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074805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777ACE3" w14:textId="77777777" w:rsidTr="00F861CE">
        <w:trPr>
          <w:trHeight w:val="300"/>
        </w:trPr>
        <w:tc>
          <w:tcPr>
            <w:tcW w:w="993" w:type="dxa"/>
            <w:shd w:val="clear" w:color="auto" w:fill="auto"/>
            <w:noWrap/>
            <w:vAlign w:val="center"/>
            <w:hideMark/>
          </w:tcPr>
          <w:p w14:paraId="7F53C03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IfcCovering</w:t>
            </w:r>
          </w:p>
        </w:tc>
        <w:tc>
          <w:tcPr>
            <w:tcW w:w="1683" w:type="dxa"/>
            <w:shd w:val="clear" w:color="auto" w:fill="auto"/>
            <w:noWrap/>
            <w:vAlign w:val="center"/>
            <w:hideMark/>
          </w:tcPr>
          <w:p w14:paraId="4B01CE7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ElementoDatiEnergetici</w:t>
            </w:r>
          </w:p>
        </w:tc>
        <w:tc>
          <w:tcPr>
            <w:tcW w:w="1860" w:type="dxa"/>
            <w:shd w:val="clear" w:color="auto" w:fill="auto"/>
            <w:noWrap/>
            <w:vAlign w:val="center"/>
            <w:hideMark/>
          </w:tcPr>
          <w:p w14:paraId="1F5B852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ResistenzaTermica</w:t>
            </w:r>
          </w:p>
        </w:tc>
        <w:tc>
          <w:tcPr>
            <w:tcW w:w="993" w:type="dxa"/>
            <w:shd w:val="clear" w:color="auto" w:fill="auto"/>
            <w:noWrap/>
            <w:vAlign w:val="center"/>
            <w:hideMark/>
          </w:tcPr>
          <w:p w14:paraId="1510DB2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2B5204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39A4BA0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7F80B39E"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97FAB78" w14:textId="77777777" w:rsidTr="00F861CE">
        <w:trPr>
          <w:trHeight w:val="300"/>
        </w:trPr>
        <w:tc>
          <w:tcPr>
            <w:tcW w:w="993" w:type="dxa"/>
            <w:shd w:val="clear" w:color="auto" w:fill="auto"/>
            <w:noWrap/>
            <w:vAlign w:val="center"/>
            <w:hideMark/>
          </w:tcPr>
          <w:p w14:paraId="153036F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IfcCovering</w:t>
            </w:r>
          </w:p>
        </w:tc>
        <w:tc>
          <w:tcPr>
            <w:tcW w:w="1683" w:type="dxa"/>
            <w:shd w:val="clear" w:color="auto" w:fill="auto"/>
            <w:noWrap/>
            <w:vAlign w:val="center"/>
            <w:hideMark/>
          </w:tcPr>
          <w:p w14:paraId="75B8710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3FD5CDB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08420F7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9593414"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E2FE54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E7B412A"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742D734" w14:textId="77777777" w:rsidTr="00F861CE">
        <w:trPr>
          <w:trHeight w:val="300"/>
        </w:trPr>
        <w:tc>
          <w:tcPr>
            <w:tcW w:w="993" w:type="dxa"/>
            <w:shd w:val="clear" w:color="auto" w:fill="auto"/>
            <w:noWrap/>
            <w:vAlign w:val="center"/>
            <w:hideMark/>
          </w:tcPr>
          <w:p w14:paraId="41E1F1C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IfcCovering</w:t>
            </w:r>
          </w:p>
        </w:tc>
        <w:tc>
          <w:tcPr>
            <w:tcW w:w="1683" w:type="dxa"/>
            <w:shd w:val="clear" w:color="auto" w:fill="auto"/>
            <w:noWrap/>
            <w:vAlign w:val="center"/>
            <w:hideMark/>
          </w:tcPr>
          <w:p w14:paraId="14067C8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57E3F0D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5E9BC2A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8881468"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7839E0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F52D1AE"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E18127C" w14:textId="77777777" w:rsidTr="00F861CE">
        <w:trPr>
          <w:trHeight w:val="300"/>
        </w:trPr>
        <w:tc>
          <w:tcPr>
            <w:tcW w:w="993" w:type="dxa"/>
            <w:shd w:val="clear" w:color="auto" w:fill="auto"/>
            <w:noWrap/>
            <w:vAlign w:val="center"/>
            <w:hideMark/>
          </w:tcPr>
          <w:p w14:paraId="1A46BB5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268CA23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7C38BE2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27E3964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10970A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2343D8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928D24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346C157" w14:textId="77777777" w:rsidTr="00F861CE">
        <w:trPr>
          <w:trHeight w:val="300"/>
        </w:trPr>
        <w:tc>
          <w:tcPr>
            <w:tcW w:w="993" w:type="dxa"/>
            <w:shd w:val="clear" w:color="auto" w:fill="auto"/>
            <w:noWrap/>
            <w:vAlign w:val="center"/>
            <w:hideMark/>
          </w:tcPr>
          <w:p w14:paraId="5C8A025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35881DD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1EDAC5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Portante</w:t>
            </w:r>
          </w:p>
        </w:tc>
        <w:tc>
          <w:tcPr>
            <w:tcW w:w="993" w:type="dxa"/>
            <w:shd w:val="clear" w:color="auto" w:fill="auto"/>
            <w:noWrap/>
            <w:vAlign w:val="center"/>
            <w:hideMark/>
          </w:tcPr>
          <w:p w14:paraId="55F8E99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925D584"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B7D015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5AA59E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94885FB" w14:textId="77777777" w:rsidTr="00F861CE">
        <w:trPr>
          <w:trHeight w:val="300"/>
        </w:trPr>
        <w:tc>
          <w:tcPr>
            <w:tcW w:w="993" w:type="dxa"/>
            <w:shd w:val="clear" w:color="auto" w:fill="auto"/>
            <w:noWrap/>
            <w:vAlign w:val="center"/>
            <w:hideMark/>
          </w:tcPr>
          <w:p w14:paraId="0C73EDB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5673476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1F87A7B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3239FB2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5643784"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0B2BFF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47A0CC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7545B0D" w14:textId="77777777" w:rsidTr="00F861CE">
        <w:trPr>
          <w:trHeight w:val="276"/>
        </w:trPr>
        <w:tc>
          <w:tcPr>
            <w:tcW w:w="993" w:type="dxa"/>
            <w:shd w:val="clear" w:color="auto" w:fill="auto"/>
            <w:noWrap/>
            <w:vAlign w:val="center"/>
            <w:hideMark/>
          </w:tcPr>
          <w:p w14:paraId="4E48D2A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5AC68D7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E2EC41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3324508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3317BF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6C6EA74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C1406C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9E3E7B0" w14:textId="77777777" w:rsidTr="00F861CE">
        <w:trPr>
          <w:trHeight w:val="276"/>
        </w:trPr>
        <w:tc>
          <w:tcPr>
            <w:tcW w:w="993" w:type="dxa"/>
            <w:shd w:val="clear" w:color="auto" w:fill="auto"/>
            <w:noWrap/>
            <w:vAlign w:val="center"/>
            <w:hideMark/>
          </w:tcPr>
          <w:p w14:paraId="5A35F76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636244E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BF9204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2F5790D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D5C748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6EEF328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971B2C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8407DCE" w14:textId="77777777" w:rsidTr="00F861CE">
        <w:trPr>
          <w:trHeight w:val="276"/>
        </w:trPr>
        <w:tc>
          <w:tcPr>
            <w:tcW w:w="993" w:type="dxa"/>
            <w:shd w:val="clear" w:color="auto" w:fill="auto"/>
            <w:noWrap/>
            <w:vAlign w:val="center"/>
            <w:hideMark/>
          </w:tcPr>
          <w:p w14:paraId="473C26A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69A394B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38DAF6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AnomaliaGeometrica</w:t>
            </w:r>
          </w:p>
        </w:tc>
        <w:tc>
          <w:tcPr>
            <w:tcW w:w="993" w:type="dxa"/>
            <w:shd w:val="clear" w:color="auto" w:fill="auto"/>
            <w:noWrap/>
            <w:vAlign w:val="center"/>
            <w:hideMark/>
          </w:tcPr>
          <w:p w14:paraId="2D8E408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54F6E6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134AADE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2FE138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F9D62FE" w14:textId="77777777" w:rsidTr="00F861CE">
        <w:trPr>
          <w:trHeight w:val="276"/>
        </w:trPr>
        <w:tc>
          <w:tcPr>
            <w:tcW w:w="993" w:type="dxa"/>
            <w:shd w:val="clear" w:color="auto" w:fill="auto"/>
            <w:noWrap/>
            <w:vAlign w:val="center"/>
            <w:hideMark/>
          </w:tcPr>
          <w:p w14:paraId="3D273E8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259669B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1662F69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AnomaliaVolumetrica</w:t>
            </w:r>
          </w:p>
        </w:tc>
        <w:tc>
          <w:tcPr>
            <w:tcW w:w="993" w:type="dxa"/>
            <w:shd w:val="clear" w:color="auto" w:fill="auto"/>
            <w:noWrap/>
            <w:vAlign w:val="center"/>
            <w:hideMark/>
          </w:tcPr>
          <w:p w14:paraId="6D9BAA0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7D74D0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69B1CD2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517DD9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C62FC29" w14:textId="77777777" w:rsidTr="00F861CE">
        <w:trPr>
          <w:trHeight w:val="276"/>
        </w:trPr>
        <w:tc>
          <w:tcPr>
            <w:tcW w:w="993" w:type="dxa"/>
            <w:shd w:val="clear" w:color="auto" w:fill="auto"/>
            <w:noWrap/>
            <w:vAlign w:val="center"/>
            <w:hideMark/>
          </w:tcPr>
          <w:p w14:paraId="33EB826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6CF6012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4982D2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AnomaliaMaterica</w:t>
            </w:r>
          </w:p>
        </w:tc>
        <w:tc>
          <w:tcPr>
            <w:tcW w:w="993" w:type="dxa"/>
            <w:shd w:val="clear" w:color="auto" w:fill="auto"/>
            <w:noWrap/>
            <w:vAlign w:val="center"/>
            <w:hideMark/>
          </w:tcPr>
          <w:p w14:paraId="4D0943A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7753BA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677D60C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FF6DC0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EEC6411" w14:textId="77777777" w:rsidTr="00F861CE">
        <w:trPr>
          <w:trHeight w:val="276"/>
        </w:trPr>
        <w:tc>
          <w:tcPr>
            <w:tcW w:w="993" w:type="dxa"/>
            <w:shd w:val="clear" w:color="auto" w:fill="auto"/>
            <w:noWrap/>
            <w:vAlign w:val="center"/>
            <w:hideMark/>
          </w:tcPr>
          <w:p w14:paraId="0C709D0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5744806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9FF33C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4E7342B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6D47C3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10AE3A3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6FC7A4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164D6EA" w14:textId="77777777" w:rsidTr="00F861CE">
        <w:trPr>
          <w:trHeight w:val="276"/>
        </w:trPr>
        <w:tc>
          <w:tcPr>
            <w:tcW w:w="993" w:type="dxa"/>
            <w:shd w:val="clear" w:color="auto" w:fill="auto"/>
            <w:noWrap/>
            <w:vAlign w:val="center"/>
            <w:hideMark/>
          </w:tcPr>
          <w:p w14:paraId="6DC7AB5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2004967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6B0D7B9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w:t>
            </w:r>
          </w:p>
        </w:tc>
        <w:tc>
          <w:tcPr>
            <w:tcW w:w="993" w:type="dxa"/>
            <w:shd w:val="clear" w:color="auto" w:fill="auto"/>
            <w:noWrap/>
            <w:vAlign w:val="center"/>
            <w:hideMark/>
          </w:tcPr>
          <w:p w14:paraId="7F4B55A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822B79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36E9414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D79B6C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8C57ECB" w14:textId="77777777" w:rsidTr="00F861CE">
        <w:trPr>
          <w:trHeight w:val="276"/>
        </w:trPr>
        <w:tc>
          <w:tcPr>
            <w:tcW w:w="993" w:type="dxa"/>
            <w:shd w:val="clear" w:color="auto" w:fill="auto"/>
            <w:noWrap/>
            <w:vAlign w:val="center"/>
            <w:hideMark/>
          </w:tcPr>
          <w:p w14:paraId="0495AFD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7D86B27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3379CC1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CodiceCampione</w:t>
            </w:r>
          </w:p>
        </w:tc>
        <w:tc>
          <w:tcPr>
            <w:tcW w:w="993" w:type="dxa"/>
            <w:shd w:val="clear" w:color="auto" w:fill="auto"/>
            <w:noWrap/>
            <w:vAlign w:val="center"/>
            <w:hideMark/>
          </w:tcPr>
          <w:p w14:paraId="629732D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D8673E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0A19C3F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1980443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99FF3D2" w14:textId="77777777" w:rsidTr="00F861CE">
        <w:trPr>
          <w:trHeight w:val="276"/>
        </w:trPr>
        <w:tc>
          <w:tcPr>
            <w:tcW w:w="993" w:type="dxa"/>
            <w:shd w:val="clear" w:color="auto" w:fill="auto"/>
            <w:noWrap/>
            <w:vAlign w:val="center"/>
            <w:hideMark/>
          </w:tcPr>
          <w:p w14:paraId="7B9E0DE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7988672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00EA365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ResistenzaCompressione</w:t>
            </w:r>
          </w:p>
        </w:tc>
        <w:tc>
          <w:tcPr>
            <w:tcW w:w="993" w:type="dxa"/>
            <w:shd w:val="clear" w:color="auto" w:fill="auto"/>
            <w:noWrap/>
            <w:vAlign w:val="center"/>
            <w:hideMark/>
          </w:tcPr>
          <w:p w14:paraId="34333BC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C887C5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0B17B69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7C3B26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9335485" w14:textId="77777777" w:rsidTr="00F861CE">
        <w:trPr>
          <w:trHeight w:val="276"/>
        </w:trPr>
        <w:tc>
          <w:tcPr>
            <w:tcW w:w="993" w:type="dxa"/>
            <w:shd w:val="clear" w:color="auto" w:fill="auto"/>
            <w:noWrap/>
            <w:vAlign w:val="center"/>
            <w:hideMark/>
          </w:tcPr>
          <w:p w14:paraId="28598BA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0E505FE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3C7AE56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ResistenzaTrazione</w:t>
            </w:r>
          </w:p>
        </w:tc>
        <w:tc>
          <w:tcPr>
            <w:tcW w:w="993" w:type="dxa"/>
            <w:shd w:val="clear" w:color="auto" w:fill="auto"/>
            <w:noWrap/>
            <w:vAlign w:val="center"/>
            <w:hideMark/>
          </w:tcPr>
          <w:p w14:paraId="51BFC4D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4EF96F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367E7AC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D3945B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5C0654B" w14:textId="77777777" w:rsidTr="00F861CE">
        <w:trPr>
          <w:trHeight w:val="276"/>
        </w:trPr>
        <w:tc>
          <w:tcPr>
            <w:tcW w:w="993" w:type="dxa"/>
            <w:shd w:val="clear" w:color="auto" w:fill="auto"/>
            <w:noWrap/>
            <w:vAlign w:val="center"/>
            <w:hideMark/>
          </w:tcPr>
          <w:p w14:paraId="113E352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1A89F3E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ElementoDatiEner</w:t>
            </w:r>
            <w:r w:rsidRPr="00F861CE">
              <w:rPr>
                <w:rFonts w:eastAsia="Times New Roman" w:cs="Calibri"/>
                <w:color w:val="000000"/>
                <w:sz w:val="16"/>
                <w:szCs w:val="16"/>
                <w:lang w:eastAsia="it-IT"/>
              </w:rPr>
              <w:lastRenderedPageBreak/>
              <w:t>getici</w:t>
            </w:r>
          </w:p>
        </w:tc>
        <w:tc>
          <w:tcPr>
            <w:tcW w:w="1860" w:type="dxa"/>
            <w:shd w:val="clear" w:color="auto" w:fill="auto"/>
            <w:noWrap/>
            <w:vAlign w:val="center"/>
            <w:hideMark/>
          </w:tcPr>
          <w:p w14:paraId="395EE3D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lastRenderedPageBreak/>
              <w:t>TrasmittanzaTermica</w:t>
            </w:r>
          </w:p>
        </w:tc>
        <w:tc>
          <w:tcPr>
            <w:tcW w:w="993" w:type="dxa"/>
            <w:shd w:val="clear" w:color="auto" w:fill="auto"/>
            <w:noWrap/>
            <w:vAlign w:val="center"/>
            <w:hideMark/>
          </w:tcPr>
          <w:p w14:paraId="0857CA2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AF24D1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2C8399C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FAE88B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DBCE732" w14:textId="77777777" w:rsidTr="00F861CE">
        <w:trPr>
          <w:trHeight w:val="276"/>
        </w:trPr>
        <w:tc>
          <w:tcPr>
            <w:tcW w:w="993" w:type="dxa"/>
            <w:shd w:val="clear" w:color="auto" w:fill="auto"/>
            <w:noWrap/>
            <w:vAlign w:val="center"/>
            <w:hideMark/>
          </w:tcPr>
          <w:p w14:paraId="70FAD5A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61E30E4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ElementoDatiEnergetici</w:t>
            </w:r>
          </w:p>
        </w:tc>
        <w:tc>
          <w:tcPr>
            <w:tcW w:w="1860" w:type="dxa"/>
            <w:shd w:val="clear" w:color="auto" w:fill="auto"/>
            <w:noWrap/>
            <w:vAlign w:val="center"/>
            <w:hideMark/>
          </w:tcPr>
          <w:p w14:paraId="5EA6C26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ResistenzaTermica</w:t>
            </w:r>
          </w:p>
        </w:tc>
        <w:tc>
          <w:tcPr>
            <w:tcW w:w="993" w:type="dxa"/>
            <w:shd w:val="clear" w:color="auto" w:fill="auto"/>
            <w:noWrap/>
            <w:vAlign w:val="center"/>
            <w:hideMark/>
          </w:tcPr>
          <w:p w14:paraId="3E7DE89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F51325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6904F7A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7E9D25B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3CE5FAA" w14:textId="77777777" w:rsidTr="00F861CE">
        <w:trPr>
          <w:trHeight w:val="276"/>
        </w:trPr>
        <w:tc>
          <w:tcPr>
            <w:tcW w:w="993" w:type="dxa"/>
            <w:shd w:val="clear" w:color="auto" w:fill="auto"/>
            <w:noWrap/>
            <w:vAlign w:val="center"/>
            <w:hideMark/>
          </w:tcPr>
          <w:p w14:paraId="02FE63F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744E163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72B6C56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68C0ACC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2B23C51"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AC0D55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2C4D28D"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86C5DB7" w14:textId="77777777" w:rsidTr="00F861CE">
        <w:trPr>
          <w:trHeight w:val="276"/>
        </w:trPr>
        <w:tc>
          <w:tcPr>
            <w:tcW w:w="993" w:type="dxa"/>
            <w:shd w:val="clear" w:color="auto" w:fill="auto"/>
            <w:noWrap/>
            <w:vAlign w:val="center"/>
            <w:hideMark/>
          </w:tcPr>
          <w:p w14:paraId="0F38BA9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IfcSlab</w:t>
            </w:r>
          </w:p>
        </w:tc>
        <w:tc>
          <w:tcPr>
            <w:tcW w:w="1683" w:type="dxa"/>
            <w:shd w:val="clear" w:color="auto" w:fill="auto"/>
            <w:noWrap/>
            <w:vAlign w:val="center"/>
            <w:hideMark/>
          </w:tcPr>
          <w:p w14:paraId="0E5A6DA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3E2C4CE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448EC8C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4B86C9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22B3DA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FE8936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A413C98" w14:textId="77777777" w:rsidTr="00F861CE">
        <w:trPr>
          <w:trHeight w:val="276"/>
        </w:trPr>
        <w:tc>
          <w:tcPr>
            <w:tcW w:w="993" w:type="dxa"/>
            <w:shd w:val="clear" w:color="auto" w:fill="auto"/>
            <w:noWrap/>
            <w:vAlign w:val="center"/>
            <w:hideMark/>
          </w:tcPr>
          <w:p w14:paraId="00541A6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IfcCurtainWall</w:t>
            </w:r>
          </w:p>
        </w:tc>
        <w:tc>
          <w:tcPr>
            <w:tcW w:w="1683" w:type="dxa"/>
            <w:shd w:val="clear" w:color="auto" w:fill="auto"/>
            <w:noWrap/>
            <w:vAlign w:val="center"/>
            <w:hideMark/>
          </w:tcPr>
          <w:p w14:paraId="3585FB5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7007561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647E049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183386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218751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F50650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5FF09B4" w14:textId="77777777" w:rsidTr="00F861CE">
        <w:trPr>
          <w:trHeight w:val="276"/>
        </w:trPr>
        <w:tc>
          <w:tcPr>
            <w:tcW w:w="993" w:type="dxa"/>
            <w:shd w:val="clear" w:color="auto" w:fill="auto"/>
            <w:noWrap/>
            <w:vAlign w:val="center"/>
            <w:hideMark/>
          </w:tcPr>
          <w:p w14:paraId="33BE9F1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IfcCurtainWall</w:t>
            </w:r>
          </w:p>
        </w:tc>
        <w:tc>
          <w:tcPr>
            <w:tcW w:w="1683" w:type="dxa"/>
            <w:shd w:val="clear" w:color="auto" w:fill="auto"/>
            <w:noWrap/>
            <w:vAlign w:val="center"/>
            <w:hideMark/>
          </w:tcPr>
          <w:p w14:paraId="32EAD3C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5CC6F7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3EDDC63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D0AABB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D6A3CA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FA4F2A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FA677DB" w14:textId="77777777" w:rsidTr="00F861CE">
        <w:trPr>
          <w:trHeight w:val="276"/>
        </w:trPr>
        <w:tc>
          <w:tcPr>
            <w:tcW w:w="993" w:type="dxa"/>
            <w:shd w:val="clear" w:color="auto" w:fill="auto"/>
            <w:noWrap/>
            <w:vAlign w:val="center"/>
            <w:hideMark/>
          </w:tcPr>
          <w:p w14:paraId="4424080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IfcCurtainWall</w:t>
            </w:r>
          </w:p>
        </w:tc>
        <w:tc>
          <w:tcPr>
            <w:tcW w:w="1683" w:type="dxa"/>
            <w:shd w:val="clear" w:color="auto" w:fill="auto"/>
            <w:noWrap/>
            <w:vAlign w:val="center"/>
            <w:hideMark/>
          </w:tcPr>
          <w:p w14:paraId="35557D0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BAAC9D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520D20F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CB61C2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16343D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82E34A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652965F" w14:textId="77777777" w:rsidTr="00F861CE">
        <w:trPr>
          <w:trHeight w:val="276"/>
        </w:trPr>
        <w:tc>
          <w:tcPr>
            <w:tcW w:w="993" w:type="dxa"/>
            <w:shd w:val="clear" w:color="auto" w:fill="auto"/>
            <w:noWrap/>
            <w:vAlign w:val="center"/>
            <w:hideMark/>
          </w:tcPr>
          <w:p w14:paraId="4050E53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IfcCurtainWall</w:t>
            </w:r>
          </w:p>
        </w:tc>
        <w:tc>
          <w:tcPr>
            <w:tcW w:w="1683" w:type="dxa"/>
            <w:shd w:val="clear" w:color="auto" w:fill="auto"/>
            <w:noWrap/>
            <w:vAlign w:val="center"/>
            <w:hideMark/>
          </w:tcPr>
          <w:p w14:paraId="7A75AAC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F2622B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450E686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4C8DBF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38AA64D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BEAB5E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BCE002D" w14:textId="77777777" w:rsidTr="00F861CE">
        <w:trPr>
          <w:trHeight w:val="276"/>
        </w:trPr>
        <w:tc>
          <w:tcPr>
            <w:tcW w:w="993" w:type="dxa"/>
            <w:shd w:val="clear" w:color="auto" w:fill="auto"/>
            <w:noWrap/>
            <w:vAlign w:val="center"/>
            <w:hideMark/>
          </w:tcPr>
          <w:p w14:paraId="595FA0C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IfcCurtainWall</w:t>
            </w:r>
          </w:p>
        </w:tc>
        <w:tc>
          <w:tcPr>
            <w:tcW w:w="1683" w:type="dxa"/>
            <w:shd w:val="clear" w:color="auto" w:fill="auto"/>
            <w:noWrap/>
            <w:vAlign w:val="center"/>
            <w:hideMark/>
          </w:tcPr>
          <w:p w14:paraId="44A83CF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538034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AnomaliaGeometrica</w:t>
            </w:r>
          </w:p>
        </w:tc>
        <w:tc>
          <w:tcPr>
            <w:tcW w:w="993" w:type="dxa"/>
            <w:shd w:val="clear" w:color="auto" w:fill="auto"/>
            <w:noWrap/>
            <w:vAlign w:val="center"/>
            <w:hideMark/>
          </w:tcPr>
          <w:p w14:paraId="50E1DCE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3E499A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73E69E2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14E819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DFC1495" w14:textId="77777777" w:rsidTr="00F861CE">
        <w:trPr>
          <w:trHeight w:val="276"/>
        </w:trPr>
        <w:tc>
          <w:tcPr>
            <w:tcW w:w="993" w:type="dxa"/>
            <w:shd w:val="clear" w:color="auto" w:fill="auto"/>
            <w:noWrap/>
            <w:vAlign w:val="center"/>
            <w:hideMark/>
          </w:tcPr>
          <w:p w14:paraId="58E9B07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IfcCurtainWall</w:t>
            </w:r>
          </w:p>
        </w:tc>
        <w:tc>
          <w:tcPr>
            <w:tcW w:w="1683" w:type="dxa"/>
            <w:shd w:val="clear" w:color="auto" w:fill="auto"/>
            <w:noWrap/>
            <w:vAlign w:val="center"/>
            <w:hideMark/>
          </w:tcPr>
          <w:p w14:paraId="1823914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7895F0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AnomaliaMaterica</w:t>
            </w:r>
          </w:p>
        </w:tc>
        <w:tc>
          <w:tcPr>
            <w:tcW w:w="993" w:type="dxa"/>
            <w:shd w:val="clear" w:color="auto" w:fill="auto"/>
            <w:noWrap/>
            <w:vAlign w:val="center"/>
            <w:hideMark/>
          </w:tcPr>
          <w:p w14:paraId="5C0EA02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821C1A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020E9E8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5E359E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F9E313E" w14:textId="77777777" w:rsidTr="00F861CE">
        <w:trPr>
          <w:trHeight w:val="276"/>
        </w:trPr>
        <w:tc>
          <w:tcPr>
            <w:tcW w:w="993" w:type="dxa"/>
            <w:shd w:val="clear" w:color="auto" w:fill="auto"/>
            <w:noWrap/>
            <w:vAlign w:val="center"/>
            <w:hideMark/>
          </w:tcPr>
          <w:p w14:paraId="4AAE950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IfcCurtainWall</w:t>
            </w:r>
          </w:p>
        </w:tc>
        <w:tc>
          <w:tcPr>
            <w:tcW w:w="1683" w:type="dxa"/>
            <w:shd w:val="clear" w:color="auto" w:fill="auto"/>
            <w:noWrap/>
            <w:vAlign w:val="center"/>
            <w:hideMark/>
          </w:tcPr>
          <w:p w14:paraId="2697F04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DEAB41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200C4C7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2DF721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2127A60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91A438D"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15AFB52" w14:textId="77777777" w:rsidTr="00F861CE">
        <w:trPr>
          <w:trHeight w:val="276"/>
        </w:trPr>
        <w:tc>
          <w:tcPr>
            <w:tcW w:w="993" w:type="dxa"/>
            <w:shd w:val="clear" w:color="auto" w:fill="auto"/>
            <w:noWrap/>
            <w:vAlign w:val="center"/>
            <w:hideMark/>
          </w:tcPr>
          <w:p w14:paraId="02D3FA2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IfcCurtainWall</w:t>
            </w:r>
          </w:p>
        </w:tc>
        <w:tc>
          <w:tcPr>
            <w:tcW w:w="1683" w:type="dxa"/>
            <w:shd w:val="clear" w:color="auto" w:fill="auto"/>
            <w:noWrap/>
            <w:vAlign w:val="center"/>
            <w:hideMark/>
          </w:tcPr>
          <w:p w14:paraId="192F9F5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ElementoDatiEnergetici</w:t>
            </w:r>
          </w:p>
        </w:tc>
        <w:tc>
          <w:tcPr>
            <w:tcW w:w="1860" w:type="dxa"/>
            <w:shd w:val="clear" w:color="auto" w:fill="auto"/>
            <w:noWrap/>
            <w:vAlign w:val="center"/>
            <w:hideMark/>
          </w:tcPr>
          <w:p w14:paraId="53001D1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TrasmittanzaTermica</w:t>
            </w:r>
          </w:p>
        </w:tc>
        <w:tc>
          <w:tcPr>
            <w:tcW w:w="993" w:type="dxa"/>
            <w:shd w:val="clear" w:color="auto" w:fill="auto"/>
            <w:noWrap/>
            <w:vAlign w:val="center"/>
            <w:hideMark/>
          </w:tcPr>
          <w:p w14:paraId="4669592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28DAD1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2036449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CF22AA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D154161" w14:textId="77777777" w:rsidTr="00F861CE">
        <w:trPr>
          <w:trHeight w:val="276"/>
        </w:trPr>
        <w:tc>
          <w:tcPr>
            <w:tcW w:w="993" w:type="dxa"/>
            <w:shd w:val="clear" w:color="auto" w:fill="auto"/>
            <w:noWrap/>
            <w:vAlign w:val="center"/>
            <w:hideMark/>
          </w:tcPr>
          <w:p w14:paraId="2A684A8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IfcCurtainWall</w:t>
            </w:r>
          </w:p>
        </w:tc>
        <w:tc>
          <w:tcPr>
            <w:tcW w:w="1683" w:type="dxa"/>
            <w:shd w:val="clear" w:color="auto" w:fill="auto"/>
            <w:noWrap/>
            <w:vAlign w:val="center"/>
            <w:hideMark/>
          </w:tcPr>
          <w:p w14:paraId="7E004A2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ElementoDatiEnergetici</w:t>
            </w:r>
          </w:p>
        </w:tc>
        <w:tc>
          <w:tcPr>
            <w:tcW w:w="1860" w:type="dxa"/>
            <w:shd w:val="clear" w:color="auto" w:fill="auto"/>
            <w:noWrap/>
            <w:vAlign w:val="center"/>
            <w:hideMark/>
          </w:tcPr>
          <w:p w14:paraId="6C289E1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ResistenzaTermica</w:t>
            </w:r>
          </w:p>
        </w:tc>
        <w:tc>
          <w:tcPr>
            <w:tcW w:w="993" w:type="dxa"/>
            <w:shd w:val="clear" w:color="auto" w:fill="auto"/>
            <w:noWrap/>
            <w:vAlign w:val="center"/>
            <w:hideMark/>
          </w:tcPr>
          <w:p w14:paraId="6D45CAE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9868F3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2A31BFF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19F7340"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0E53E6B" w14:textId="77777777" w:rsidTr="00F861CE">
        <w:trPr>
          <w:trHeight w:val="276"/>
        </w:trPr>
        <w:tc>
          <w:tcPr>
            <w:tcW w:w="993" w:type="dxa"/>
            <w:shd w:val="clear" w:color="auto" w:fill="auto"/>
            <w:noWrap/>
            <w:vAlign w:val="center"/>
            <w:hideMark/>
          </w:tcPr>
          <w:p w14:paraId="637A0BF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IfcCurtainWall</w:t>
            </w:r>
          </w:p>
        </w:tc>
        <w:tc>
          <w:tcPr>
            <w:tcW w:w="1683" w:type="dxa"/>
            <w:shd w:val="clear" w:color="auto" w:fill="auto"/>
            <w:noWrap/>
            <w:vAlign w:val="center"/>
            <w:hideMark/>
          </w:tcPr>
          <w:p w14:paraId="5C2ADC8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735AE4E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010D800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DF4CF2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3BCD44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E279DF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C173B4F" w14:textId="77777777" w:rsidTr="00F861CE">
        <w:trPr>
          <w:trHeight w:val="276"/>
        </w:trPr>
        <w:tc>
          <w:tcPr>
            <w:tcW w:w="993" w:type="dxa"/>
            <w:shd w:val="clear" w:color="auto" w:fill="auto"/>
            <w:noWrap/>
            <w:vAlign w:val="center"/>
            <w:hideMark/>
          </w:tcPr>
          <w:p w14:paraId="75984F3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IfcCurtainWall</w:t>
            </w:r>
          </w:p>
        </w:tc>
        <w:tc>
          <w:tcPr>
            <w:tcW w:w="1683" w:type="dxa"/>
            <w:shd w:val="clear" w:color="auto" w:fill="auto"/>
            <w:noWrap/>
            <w:vAlign w:val="center"/>
            <w:hideMark/>
          </w:tcPr>
          <w:p w14:paraId="6F248BC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68128A7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2A579E6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E638ED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C6C5A6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3D5CC9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CE8EC8E" w14:textId="77777777" w:rsidTr="00F861CE">
        <w:trPr>
          <w:trHeight w:val="276"/>
        </w:trPr>
        <w:tc>
          <w:tcPr>
            <w:tcW w:w="993" w:type="dxa"/>
            <w:shd w:val="clear" w:color="auto" w:fill="auto"/>
            <w:noWrap/>
            <w:vAlign w:val="center"/>
            <w:hideMark/>
          </w:tcPr>
          <w:p w14:paraId="524B403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IfcDoor</w:t>
            </w:r>
          </w:p>
        </w:tc>
        <w:tc>
          <w:tcPr>
            <w:tcW w:w="1683" w:type="dxa"/>
            <w:shd w:val="clear" w:color="auto" w:fill="auto"/>
            <w:noWrap/>
            <w:vAlign w:val="center"/>
            <w:hideMark/>
          </w:tcPr>
          <w:p w14:paraId="2BEB0A7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72FE6A6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2545AB9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CD4B185"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6AB2A3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F7F2CD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E34BCF9" w14:textId="77777777" w:rsidTr="00F861CE">
        <w:trPr>
          <w:trHeight w:val="276"/>
        </w:trPr>
        <w:tc>
          <w:tcPr>
            <w:tcW w:w="993" w:type="dxa"/>
            <w:shd w:val="clear" w:color="auto" w:fill="auto"/>
            <w:noWrap/>
            <w:vAlign w:val="center"/>
            <w:hideMark/>
          </w:tcPr>
          <w:p w14:paraId="0EC7EE8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IfcDoor</w:t>
            </w:r>
          </w:p>
        </w:tc>
        <w:tc>
          <w:tcPr>
            <w:tcW w:w="1683" w:type="dxa"/>
            <w:shd w:val="clear" w:color="auto" w:fill="auto"/>
            <w:noWrap/>
            <w:vAlign w:val="center"/>
            <w:hideMark/>
          </w:tcPr>
          <w:p w14:paraId="2715D2D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B470F6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AccessibilitaDisabili</w:t>
            </w:r>
          </w:p>
        </w:tc>
        <w:tc>
          <w:tcPr>
            <w:tcW w:w="993" w:type="dxa"/>
            <w:shd w:val="clear" w:color="auto" w:fill="auto"/>
            <w:noWrap/>
            <w:vAlign w:val="center"/>
            <w:hideMark/>
          </w:tcPr>
          <w:p w14:paraId="40268ED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243100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1CA6CF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DC29E0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55F39BC6" w14:textId="77777777" w:rsidTr="00F861CE">
        <w:trPr>
          <w:trHeight w:val="276"/>
        </w:trPr>
        <w:tc>
          <w:tcPr>
            <w:tcW w:w="993" w:type="dxa"/>
            <w:shd w:val="clear" w:color="auto" w:fill="auto"/>
            <w:noWrap/>
            <w:vAlign w:val="center"/>
            <w:hideMark/>
          </w:tcPr>
          <w:p w14:paraId="08426BC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IfcDoor</w:t>
            </w:r>
          </w:p>
        </w:tc>
        <w:tc>
          <w:tcPr>
            <w:tcW w:w="1683" w:type="dxa"/>
            <w:shd w:val="clear" w:color="auto" w:fill="auto"/>
            <w:noWrap/>
            <w:vAlign w:val="center"/>
            <w:hideMark/>
          </w:tcPr>
          <w:p w14:paraId="772EA56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38BA1D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2ECD0EC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BBC8EF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BC51C5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3DD903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4F0D779" w14:textId="77777777" w:rsidTr="00F861CE">
        <w:trPr>
          <w:trHeight w:val="276"/>
        </w:trPr>
        <w:tc>
          <w:tcPr>
            <w:tcW w:w="993" w:type="dxa"/>
            <w:shd w:val="clear" w:color="auto" w:fill="auto"/>
            <w:noWrap/>
            <w:vAlign w:val="center"/>
            <w:hideMark/>
          </w:tcPr>
          <w:p w14:paraId="7DABE16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IfcDoor</w:t>
            </w:r>
          </w:p>
        </w:tc>
        <w:tc>
          <w:tcPr>
            <w:tcW w:w="1683" w:type="dxa"/>
            <w:shd w:val="clear" w:color="auto" w:fill="auto"/>
            <w:noWrap/>
            <w:vAlign w:val="center"/>
            <w:hideMark/>
          </w:tcPr>
          <w:p w14:paraId="45F4256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24AF42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50851D9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DCCDDC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76516C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C2790F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C9BCB79" w14:textId="77777777" w:rsidTr="00F861CE">
        <w:trPr>
          <w:trHeight w:val="276"/>
        </w:trPr>
        <w:tc>
          <w:tcPr>
            <w:tcW w:w="993" w:type="dxa"/>
            <w:shd w:val="clear" w:color="auto" w:fill="auto"/>
            <w:noWrap/>
            <w:vAlign w:val="center"/>
            <w:hideMark/>
          </w:tcPr>
          <w:p w14:paraId="5687404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IfcDoor</w:t>
            </w:r>
          </w:p>
        </w:tc>
        <w:tc>
          <w:tcPr>
            <w:tcW w:w="1683" w:type="dxa"/>
            <w:shd w:val="clear" w:color="auto" w:fill="auto"/>
            <w:noWrap/>
            <w:vAlign w:val="center"/>
            <w:hideMark/>
          </w:tcPr>
          <w:p w14:paraId="1DBADA3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452165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7C3007C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9A861DF"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BBF818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CD9DA62"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79EC736" w14:textId="77777777" w:rsidTr="00F861CE">
        <w:trPr>
          <w:trHeight w:val="276"/>
        </w:trPr>
        <w:tc>
          <w:tcPr>
            <w:tcW w:w="993" w:type="dxa"/>
            <w:shd w:val="clear" w:color="auto" w:fill="auto"/>
            <w:noWrap/>
            <w:vAlign w:val="center"/>
            <w:hideMark/>
          </w:tcPr>
          <w:p w14:paraId="7FD9D41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IfcDoor</w:t>
            </w:r>
          </w:p>
        </w:tc>
        <w:tc>
          <w:tcPr>
            <w:tcW w:w="1683" w:type="dxa"/>
            <w:shd w:val="clear" w:color="auto" w:fill="auto"/>
            <w:noWrap/>
            <w:vAlign w:val="center"/>
            <w:hideMark/>
          </w:tcPr>
          <w:p w14:paraId="62AB8A2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ElementoDatiAntincendio</w:t>
            </w:r>
          </w:p>
        </w:tc>
        <w:tc>
          <w:tcPr>
            <w:tcW w:w="1860" w:type="dxa"/>
            <w:shd w:val="clear" w:color="auto" w:fill="auto"/>
            <w:noWrap/>
            <w:vAlign w:val="center"/>
            <w:hideMark/>
          </w:tcPr>
          <w:p w14:paraId="69DF820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Combustibile</w:t>
            </w:r>
          </w:p>
        </w:tc>
        <w:tc>
          <w:tcPr>
            <w:tcW w:w="993" w:type="dxa"/>
            <w:shd w:val="clear" w:color="auto" w:fill="auto"/>
            <w:noWrap/>
            <w:vAlign w:val="center"/>
            <w:hideMark/>
          </w:tcPr>
          <w:p w14:paraId="3E8C6FE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CACF80F"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2B531D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C44D4A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D05FBB3" w14:textId="77777777" w:rsidTr="00F861CE">
        <w:trPr>
          <w:trHeight w:val="276"/>
        </w:trPr>
        <w:tc>
          <w:tcPr>
            <w:tcW w:w="993" w:type="dxa"/>
            <w:shd w:val="clear" w:color="auto" w:fill="auto"/>
            <w:noWrap/>
            <w:vAlign w:val="center"/>
            <w:hideMark/>
          </w:tcPr>
          <w:p w14:paraId="214D4A8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IfcDoor</w:t>
            </w:r>
          </w:p>
        </w:tc>
        <w:tc>
          <w:tcPr>
            <w:tcW w:w="1683" w:type="dxa"/>
            <w:shd w:val="clear" w:color="auto" w:fill="auto"/>
            <w:noWrap/>
            <w:vAlign w:val="center"/>
            <w:hideMark/>
          </w:tcPr>
          <w:p w14:paraId="2D318DF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ElementoDatiAntincendio</w:t>
            </w:r>
          </w:p>
        </w:tc>
        <w:tc>
          <w:tcPr>
            <w:tcW w:w="1860" w:type="dxa"/>
            <w:shd w:val="clear" w:color="auto" w:fill="auto"/>
            <w:noWrap/>
            <w:vAlign w:val="center"/>
            <w:hideMark/>
          </w:tcPr>
          <w:p w14:paraId="611F090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UscitaEmergenza</w:t>
            </w:r>
          </w:p>
        </w:tc>
        <w:tc>
          <w:tcPr>
            <w:tcW w:w="993" w:type="dxa"/>
            <w:shd w:val="clear" w:color="auto" w:fill="auto"/>
            <w:noWrap/>
            <w:vAlign w:val="center"/>
            <w:hideMark/>
          </w:tcPr>
          <w:p w14:paraId="7EAB21E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64036C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882D31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DE95F9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696DF516" w14:textId="77777777" w:rsidTr="00F861CE">
        <w:trPr>
          <w:trHeight w:val="276"/>
        </w:trPr>
        <w:tc>
          <w:tcPr>
            <w:tcW w:w="993" w:type="dxa"/>
            <w:shd w:val="clear" w:color="auto" w:fill="auto"/>
            <w:noWrap/>
            <w:vAlign w:val="center"/>
            <w:hideMark/>
          </w:tcPr>
          <w:p w14:paraId="6995F0F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IfcDoor</w:t>
            </w:r>
          </w:p>
        </w:tc>
        <w:tc>
          <w:tcPr>
            <w:tcW w:w="1683" w:type="dxa"/>
            <w:shd w:val="clear" w:color="auto" w:fill="auto"/>
            <w:noWrap/>
            <w:vAlign w:val="center"/>
            <w:hideMark/>
          </w:tcPr>
          <w:p w14:paraId="384B40E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ElementoDatiEnergetici</w:t>
            </w:r>
          </w:p>
        </w:tc>
        <w:tc>
          <w:tcPr>
            <w:tcW w:w="1860" w:type="dxa"/>
            <w:shd w:val="clear" w:color="auto" w:fill="auto"/>
            <w:noWrap/>
            <w:vAlign w:val="center"/>
            <w:hideMark/>
          </w:tcPr>
          <w:p w14:paraId="3A06993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TrasmittanzaTermica</w:t>
            </w:r>
          </w:p>
        </w:tc>
        <w:tc>
          <w:tcPr>
            <w:tcW w:w="993" w:type="dxa"/>
            <w:shd w:val="clear" w:color="auto" w:fill="auto"/>
            <w:noWrap/>
            <w:vAlign w:val="center"/>
            <w:hideMark/>
          </w:tcPr>
          <w:p w14:paraId="2A30BA0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A5CAF3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40BA148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3DB1CF6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AF98ED9" w14:textId="77777777" w:rsidTr="00F861CE">
        <w:trPr>
          <w:trHeight w:val="276"/>
        </w:trPr>
        <w:tc>
          <w:tcPr>
            <w:tcW w:w="993" w:type="dxa"/>
            <w:shd w:val="clear" w:color="auto" w:fill="auto"/>
            <w:noWrap/>
            <w:vAlign w:val="center"/>
            <w:hideMark/>
          </w:tcPr>
          <w:p w14:paraId="3A602AF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IfcDoor</w:t>
            </w:r>
          </w:p>
        </w:tc>
        <w:tc>
          <w:tcPr>
            <w:tcW w:w="1683" w:type="dxa"/>
            <w:shd w:val="clear" w:color="auto" w:fill="auto"/>
            <w:noWrap/>
            <w:vAlign w:val="center"/>
            <w:hideMark/>
          </w:tcPr>
          <w:p w14:paraId="165CA3F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ElementoDatiEnergetici</w:t>
            </w:r>
          </w:p>
        </w:tc>
        <w:tc>
          <w:tcPr>
            <w:tcW w:w="1860" w:type="dxa"/>
            <w:shd w:val="clear" w:color="auto" w:fill="auto"/>
            <w:noWrap/>
            <w:vAlign w:val="center"/>
            <w:hideMark/>
          </w:tcPr>
          <w:p w14:paraId="7B0A0B1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ResistenzaTermica</w:t>
            </w:r>
          </w:p>
        </w:tc>
        <w:tc>
          <w:tcPr>
            <w:tcW w:w="993" w:type="dxa"/>
            <w:shd w:val="clear" w:color="auto" w:fill="auto"/>
            <w:noWrap/>
            <w:vAlign w:val="center"/>
            <w:hideMark/>
          </w:tcPr>
          <w:p w14:paraId="4B58A0E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221FAF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0CA593E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728956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64312D8" w14:textId="77777777" w:rsidTr="00F861CE">
        <w:trPr>
          <w:trHeight w:val="276"/>
        </w:trPr>
        <w:tc>
          <w:tcPr>
            <w:tcW w:w="993" w:type="dxa"/>
            <w:shd w:val="clear" w:color="auto" w:fill="auto"/>
            <w:noWrap/>
            <w:vAlign w:val="center"/>
            <w:hideMark/>
          </w:tcPr>
          <w:p w14:paraId="52EA1EA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IfcDoor</w:t>
            </w:r>
          </w:p>
        </w:tc>
        <w:tc>
          <w:tcPr>
            <w:tcW w:w="1683" w:type="dxa"/>
            <w:shd w:val="clear" w:color="auto" w:fill="auto"/>
            <w:noWrap/>
            <w:vAlign w:val="center"/>
            <w:hideMark/>
          </w:tcPr>
          <w:p w14:paraId="7AA5F3C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4B87269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1ADF3E8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16F71B5"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B69CEF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536E6D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090A4EB" w14:textId="77777777" w:rsidTr="00F861CE">
        <w:trPr>
          <w:trHeight w:val="276"/>
        </w:trPr>
        <w:tc>
          <w:tcPr>
            <w:tcW w:w="993" w:type="dxa"/>
            <w:shd w:val="clear" w:color="auto" w:fill="auto"/>
            <w:noWrap/>
            <w:vAlign w:val="center"/>
            <w:hideMark/>
          </w:tcPr>
          <w:p w14:paraId="0636E24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IfcDoor</w:t>
            </w:r>
          </w:p>
        </w:tc>
        <w:tc>
          <w:tcPr>
            <w:tcW w:w="1683" w:type="dxa"/>
            <w:shd w:val="clear" w:color="auto" w:fill="auto"/>
            <w:noWrap/>
            <w:vAlign w:val="center"/>
            <w:hideMark/>
          </w:tcPr>
          <w:p w14:paraId="02931B4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60894A3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0DF0929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133C82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A9337B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CCD71BA"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7CBE4D5" w14:textId="77777777" w:rsidTr="00F861CE">
        <w:trPr>
          <w:trHeight w:val="276"/>
        </w:trPr>
        <w:tc>
          <w:tcPr>
            <w:tcW w:w="993" w:type="dxa"/>
            <w:shd w:val="clear" w:color="auto" w:fill="auto"/>
            <w:noWrap/>
            <w:vAlign w:val="center"/>
            <w:hideMark/>
          </w:tcPr>
          <w:p w14:paraId="181395A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425FF53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764E190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2D227B7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EE7ED0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27D337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82BEA6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B898AD1" w14:textId="77777777" w:rsidTr="00F861CE">
        <w:trPr>
          <w:trHeight w:val="276"/>
        </w:trPr>
        <w:tc>
          <w:tcPr>
            <w:tcW w:w="993" w:type="dxa"/>
            <w:shd w:val="clear" w:color="auto" w:fill="auto"/>
            <w:noWrap/>
            <w:vAlign w:val="center"/>
            <w:hideMark/>
          </w:tcPr>
          <w:p w14:paraId="5416857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7F09ED2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ADBFEB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24C7443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B91B3E0"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FAE587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E83A62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C2544E1" w14:textId="77777777" w:rsidTr="00F861CE">
        <w:trPr>
          <w:trHeight w:val="276"/>
        </w:trPr>
        <w:tc>
          <w:tcPr>
            <w:tcW w:w="993" w:type="dxa"/>
            <w:shd w:val="clear" w:color="auto" w:fill="auto"/>
            <w:noWrap/>
            <w:vAlign w:val="center"/>
            <w:hideMark/>
          </w:tcPr>
          <w:p w14:paraId="169F68A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7C7F1B9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3528E4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01282D2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D590D5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C61396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8E389A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442DA39" w14:textId="77777777" w:rsidTr="00F861CE">
        <w:trPr>
          <w:trHeight w:val="276"/>
        </w:trPr>
        <w:tc>
          <w:tcPr>
            <w:tcW w:w="993" w:type="dxa"/>
            <w:shd w:val="clear" w:color="auto" w:fill="auto"/>
            <w:noWrap/>
            <w:vAlign w:val="center"/>
            <w:hideMark/>
          </w:tcPr>
          <w:p w14:paraId="6CD04AD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0DD3477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D69465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4ABD6F7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069467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41C0820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149B8CA"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221F382" w14:textId="77777777" w:rsidTr="00F861CE">
        <w:trPr>
          <w:trHeight w:val="276"/>
        </w:trPr>
        <w:tc>
          <w:tcPr>
            <w:tcW w:w="993" w:type="dxa"/>
            <w:shd w:val="clear" w:color="auto" w:fill="auto"/>
            <w:noWrap/>
            <w:vAlign w:val="center"/>
            <w:hideMark/>
          </w:tcPr>
          <w:p w14:paraId="23BAA96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4B02A9F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03E593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AnomaliaGeometrica</w:t>
            </w:r>
          </w:p>
        </w:tc>
        <w:tc>
          <w:tcPr>
            <w:tcW w:w="993" w:type="dxa"/>
            <w:shd w:val="clear" w:color="auto" w:fill="auto"/>
            <w:noWrap/>
            <w:vAlign w:val="center"/>
            <w:hideMark/>
          </w:tcPr>
          <w:p w14:paraId="32F27F6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C0F8BF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1B7A010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286A2D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151C15B" w14:textId="77777777" w:rsidTr="00F861CE">
        <w:trPr>
          <w:trHeight w:val="276"/>
        </w:trPr>
        <w:tc>
          <w:tcPr>
            <w:tcW w:w="993" w:type="dxa"/>
            <w:shd w:val="clear" w:color="auto" w:fill="auto"/>
            <w:noWrap/>
            <w:vAlign w:val="center"/>
            <w:hideMark/>
          </w:tcPr>
          <w:p w14:paraId="1B87C78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42FE3EE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EC06BA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AnomaliaVolumetrica</w:t>
            </w:r>
          </w:p>
        </w:tc>
        <w:tc>
          <w:tcPr>
            <w:tcW w:w="993" w:type="dxa"/>
            <w:shd w:val="clear" w:color="auto" w:fill="auto"/>
            <w:noWrap/>
            <w:vAlign w:val="center"/>
            <w:hideMark/>
          </w:tcPr>
          <w:p w14:paraId="26EFAF6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429D1C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636259D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F1DB26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E7EDE90" w14:textId="77777777" w:rsidTr="00F861CE">
        <w:trPr>
          <w:trHeight w:val="276"/>
        </w:trPr>
        <w:tc>
          <w:tcPr>
            <w:tcW w:w="993" w:type="dxa"/>
            <w:shd w:val="clear" w:color="auto" w:fill="auto"/>
            <w:noWrap/>
            <w:vAlign w:val="center"/>
            <w:hideMark/>
          </w:tcPr>
          <w:p w14:paraId="787392C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04D2CA8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5AFE4E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AnomaliaMaterica</w:t>
            </w:r>
          </w:p>
        </w:tc>
        <w:tc>
          <w:tcPr>
            <w:tcW w:w="993" w:type="dxa"/>
            <w:shd w:val="clear" w:color="auto" w:fill="auto"/>
            <w:noWrap/>
            <w:vAlign w:val="center"/>
            <w:hideMark/>
          </w:tcPr>
          <w:p w14:paraId="67EE09B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1F6FB4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6B13D30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293786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5DD3AE0" w14:textId="77777777" w:rsidTr="00F861CE">
        <w:trPr>
          <w:trHeight w:val="276"/>
        </w:trPr>
        <w:tc>
          <w:tcPr>
            <w:tcW w:w="993" w:type="dxa"/>
            <w:shd w:val="clear" w:color="auto" w:fill="auto"/>
            <w:noWrap/>
            <w:vAlign w:val="center"/>
            <w:hideMark/>
          </w:tcPr>
          <w:p w14:paraId="042CF76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4C1B1F8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794547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2079CA8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B5A65D7"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601E50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1BC74E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5F1CB48" w14:textId="77777777" w:rsidTr="00F861CE">
        <w:trPr>
          <w:trHeight w:val="276"/>
        </w:trPr>
        <w:tc>
          <w:tcPr>
            <w:tcW w:w="993" w:type="dxa"/>
            <w:shd w:val="clear" w:color="auto" w:fill="auto"/>
            <w:noWrap/>
            <w:vAlign w:val="center"/>
            <w:hideMark/>
          </w:tcPr>
          <w:p w14:paraId="23287A5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62EB3D9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75A5C03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w:t>
            </w:r>
          </w:p>
        </w:tc>
        <w:tc>
          <w:tcPr>
            <w:tcW w:w="993" w:type="dxa"/>
            <w:shd w:val="clear" w:color="auto" w:fill="auto"/>
            <w:noWrap/>
            <w:vAlign w:val="center"/>
            <w:hideMark/>
          </w:tcPr>
          <w:p w14:paraId="72CBBDF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D43B1B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906164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7992206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2F064C1" w14:textId="77777777" w:rsidTr="00F861CE">
        <w:trPr>
          <w:trHeight w:val="276"/>
        </w:trPr>
        <w:tc>
          <w:tcPr>
            <w:tcW w:w="993" w:type="dxa"/>
            <w:shd w:val="clear" w:color="auto" w:fill="auto"/>
            <w:noWrap/>
            <w:vAlign w:val="center"/>
            <w:hideMark/>
          </w:tcPr>
          <w:p w14:paraId="58108E7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0E35D76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4294528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CodiceCampione</w:t>
            </w:r>
          </w:p>
        </w:tc>
        <w:tc>
          <w:tcPr>
            <w:tcW w:w="993" w:type="dxa"/>
            <w:shd w:val="clear" w:color="auto" w:fill="auto"/>
            <w:noWrap/>
            <w:vAlign w:val="center"/>
            <w:hideMark/>
          </w:tcPr>
          <w:p w14:paraId="4F2F821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C9DFC1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03DD4C3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BC07FB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01BABC1" w14:textId="77777777" w:rsidTr="00F861CE">
        <w:trPr>
          <w:trHeight w:val="276"/>
        </w:trPr>
        <w:tc>
          <w:tcPr>
            <w:tcW w:w="993" w:type="dxa"/>
            <w:shd w:val="clear" w:color="auto" w:fill="auto"/>
            <w:noWrap/>
            <w:vAlign w:val="center"/>
            <w:hideMark/>
          </w:tcPr>
          <w:p w14:paraId="5B55E85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lastRenderedPageBreak/>
              <w:t>IfcRoof</w:t>
            </w:r>
          </w:p>
        </w:tc>
        <w:tc>
          <w:tcPr>
            <w:tcW w:w="1683" w:type="dxa"/>
            <w:shd w:val="clear" w:color="auto" w:fill="auto"/>
            <w:noWrap/>
            <w:vAlign w:val="center"/>
            <w:hideMark/>
          </w:tcPr>
          <w:p w14:paraId="09BF8CE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148E54D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ResistenzaCompressione</w:t>
            </w:r>
          </w:p>
        </w:tc>
        <w:tc>
          <w:tcPr>
            <w:tcW w:w="993" w:type="dxa"/>
            <w:shd w:val="clear" w:color="auto" w:fill="auto"/>
            <w:noWrap/>
            <w:vAlign w:val="center"/>
            <w:hideMark/>
          </w:tcPr>
          <w:p w14:paraId="33596F6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914B91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B0C561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34F311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285996D" w14:textId="77777777" w:rsidTr="00F861CE">
        <w:trPr>
          <w:trHeight w:val="276"/>
        </w:trPr>
        <w:tc>
          <w:tcPr>
            <w:tcW w:w="993" w:type="dxa"/>
            <w:shd w:val="clear" w:color="auto" w:fill="auto"/>
            <w:noWrap/>
            <w:vAlign w:val="center"/>
            <w:hideMark/>
          </w:tcPr>
          <w:p w14:paraId="3098E7E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7504514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41AE963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ResistenzaTrazione</w:t>
            </w:r>
          </w:p>
        </w:tc>
        <w:tc>
          <w:tcPr>
            <w:tcW w:w="993" w:type="dxa"/>
            <w:shd w:val="clear" w:color="auto" w:fill="auto"/>
            <w:noWrap/>
            <w:vAlign w:val="center"/>
            <w:hideMark/>
          </w:tcPr>
          <w:p w14:paraId="61C48C4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C46354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3C774C3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7B4EA19"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A349B2B" w14:textId="77777777" w:rsidTr="00F861CE">
        <w:trPr>
          <w:trHeight w:val="276"/>
        </w:trPr>
        <w:tc>
          <w:tcPr>
            <w:tcW w:w="993" w:type="dxa"/>
            <w:shd w:val="clear" w:color="auto" w:fill="auto"/>
            <w:noWrap/>
            <w:vAlign w:val="center"/>
            <w:hideMark/>
          </w:tcPr>
          <w:p w14:paraId="5A5BA3F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08AF265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ElementoDatiAntincendio</w:t>
            </w:r>
          </w:p>
        </w:tc>
        <w:tc>
          <w:tcPr>
            <w:tcW w:w="1860" w:type="dxa"/>
            <w:shd w:val="clear" w:color="auto" w:fill="auto"/>
            <w:noWrap/>
            <w:vAlign w:val="center"/>
            <w:hideMark/>
          </w:tcPr>
          <w:p w14:paraId="425F752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Combustibile</w:t>
            </w:r>
          </w:p>
        </w:tc>
        <w:tc>
          <w:tcPr>
            <w:tcW w:w="993" w:type="dxa"/>
            <w:shd w:val="clear" w:color="auto" w:fill="auto"/>
            <w:noWrap/>
            <w:vAlign w:val="center"/>
            <w:hideMark/>
          </w:tcPr>
          <w:p w14:paraId="631E624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FAD73C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C40147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15D7A9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5FA5801" w14:textId="77777777" w:rsidTr="00F861CE">
        <w:trPr>
          <w:trHeight w:val="276"/>
        </w:trPr>
        <w:tc>
          <w:tcPr>
            <w:tcW w:w="993" w:type="dxa"/>
            <w:shd w:val="clear" w:color="auto" w:fill="auto"/>
            <w:noWrap/>
            <w:vAlign w:val="center"/>
            <w:hideMark/>
          </w:tcPr>
          <w:p w14:paraId="6F318FD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5B6744E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ElementoDatiAntincendio</w:t>
            </w:r>
          </w:p>
        </w:tc>
        <w:tc>
          <w:tcPr>
            <w:tcW w:w="1860" w:type="dxa"/>
            <w:shd w:val="clear" w:color="auto" w:fill="auto"/>
            <w:noWrap/>
            <w:vAlign w:val="center"/>
            <w:hideMark/>
          </w:tcPr>
          <w:p w14:paraId="23CB350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ClassePropagazioneFiamma</w:t>
            </w:r>
          </w:p>
        </w:tc>
        <w:tc>
          <w:tcPr>
            <w:tcW w:w="993" w:type="dxa"/>
            <w:shd w:val="clear" w:color="auto" w:fill="auto"/>
            <w:noWrap/>
            <w:vAlign w:val="center"/>
            <w:hideMark/>
          </w:tcPr>
          <w:p w14:paraId="45BEF31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9816CA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05317F8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6F667D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D3AFE4B" w14:textId="77777777" w:rsidTr="00F861CE">
        <w:trPr>
          <w:trHeight w:val="276"/>
        </w:trPr>
        <w:tc>
          <w:tcPr>
            <w:tcW w:w="993" w:type="dxa"/>
            <w:shd w:val="clear" w:color="auto" w:fill="auto"/>
            <w:noWrap/>
            <w:vAlign w:val="center"/>
            <w:hideMark/>
          </w:tcPr>
          <w:p w14:paraId="300F015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4AB364C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ElementoDatiAntincendio</w:t>
            </w:r>
          </w:p>
        </w:tc>
        <w:tc>
          <w:tcPr>
            <w:tcW w:w="1860" w:type="dxa"/>
            <w:shd w:val="clear" w:color="auto" w:fill="auto"/>
            <w:noWrap/>
            <w:vAlign w:val="center"/>
            <w:hideMark/>
          </w:tcPr>
          <w:p w14:paraId="5F2E485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REI</w:t>
            </w:r>
          </w:p>
        </w:tc>
        <w:tc>
          <w:tcPr>
            <w:tcW w:w="993" w:type="dxa"/>
            <w:shd w:val="clear" w:color="auto" w:fill="auto"/>
            <w:noWrap/>
            <w:vAlign w:val="center"/>
            <w:hideMark/>
          </w:tcPr>
          <w:p w14:paraId="0D9AED5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B90802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191CFB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1DB182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6808E05" w14:textId="77777777" w:rsidTr="00F861CE">
        <w:trPr>
          <w:trHeight w:val="276"/>
        </w:trPr>
        <w:tc>
          <w:tcPr>
            <w:tcW w:w="993" w:type="dxa"/>
            <w:shd w:val="clear" w:color="auto" w:fill="auto"/>
            <w:noWrap/>
            <w:vAlign w:val="center"/>
            <w:hideMark/>
          </w:tcPr>
          <w:p w14:paraId="7B3A407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04C7D81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ElementoDatiEnergetici</w:t>
            </w:r>
          </w:p>
        </w:tc>
        <w:tc>
          <w:tcPr>
            <w:tcW w:w="1860" w:type="dxa"/>
            <w:shd w:val="clear" w:color="auto" w:fill="auto"/>
            <w:noWrap/>
            <w:vAlign w:val="center"/>
            <w:hideMark/>
          </w:tcPr>
          <w:p w14:paraId="01B8DEE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TrasmittanzaTermica</w:t>
            </w:r>
          </w:p>
        </w:tc>
        <w:tc>
          <w:tcPr>
            <w:tcW w:w="993" w:type="dxa"/>
            <w:shd w:val="clear" w:color="auto" w:fill="auto"/>
            <w:noWrap/>
            <w:vAlign w:val="center"/>
            <w:hideMark/>
          </w:tcPr>
          <w:p w14:paraId="2C4C8F9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02CC8B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211C8B1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F11BCB0"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C4B04B6" w14:textId="77777777" w:rsidTr="00F861CE">
        <w:trPr>
          <w:trHeight w:val="276"/>
        </w:trPr>
        <w:tc>
          <w:tcPr>
            <w:tcW w:w="993" w:type="dxa"/>
            <w:shd w:val="clear" w:color="auto" w:fill="auto"/>
            <w:noWrap/>
            <w:vAlign w:val="center"/>
            <w:hideMark/>
          </w:tcPr>
          <w:p w14:paraId="4CD526B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283C011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ElementoDatiEnergetici</w:t>
            </w:r>
          </w:p>
        </w:tc>
        <w:tc>
          <w:tcPr>
            <w:tcW w:w="1860" w:type="dxa"/>
            <w:shd w:val="clear" w:color="auto" w:fill="auto"/>
            <w:noWrap/>
            <w:vAlign w:val="center"/>
            <w:hideMark/>
          </w:tcPr>
          <w:p w14:paraId="2102C6C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ResistenzaTermica</w:t>
            </w:r>
          </w:p>
        </w:tc>
        <w:tc>
          <w:tcPr>
            <w:tcW w:w="993" w:type="dxa"/>
            <w:shd w:val="clear" w:color="auto" w:fill="auto"/>
            <w:noWrap/>
            <w:vAlign w:val="center"/>
            <w:hideMark/>
          </w:tcPr>
          <w:p w14:paraId="029121C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4C8B1F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25F59A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EFFF44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9516041" w14:textId="77777777" w:rsidTr="00F861CE">
        <w:trPr>
          <w:trHeight w:val="276"/>
        </w:trPr>
        <w:tc>
          <w:tcPr>
            <w:tcW w:w="993" w:type="dxa"/>
            <w:shd w:val="clear" w:color="auto" w:fill="auto"/>
            <w:noWrap/>
            <w:vAlign w:val="center"/>
            <w:hideMark/>
          </w:tcPr>
          <w:p w14:paraId="7500877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3058E54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5D60859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5AF1156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DCE97F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9A985A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77908BE"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DE1D9AF" w14:textId="77777777" w:rsidTr="00F861CE">
        <w:trPr>
          <w:trHeight w:val="276"/>
        </w:trPr>
        <w:tc>
          <w:tcPr>
            <w:tcW w:w="993" w:type="dxa"/>
            <w:shd w:val="clear" w:color="auto" w:fill="auto"/>
            <w:noWrap/>
            <w:vAlign w:val="center"/>
            <w:hideMark/>
          </w:tcPr>
          <w:p w14:paraId="31E6616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IfcRoof</w:t>
            </w:r>
          </w:p>
        </w:tc>
        <w:tc>
          <w:tcPr>
            <w:tcW w:w="1683" w:type="dxa"/>
            <w:shd w:val="clear" w:color="auto" w:fill="auto"/>
            <w:noWrap/>
            <w:vAlign w:val="center"/>
            <w:hideMark/>
          </w:tcPr>
          <w:p w14:paraId="6E3454D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68A75F1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77F8155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35709C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D1F4EF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524551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9967065" w14:textId="77777777" w:rsidTr="00F861CE">
        <w:trPr>
          <w:trHeight w:val="276"/>
        </w:trPr>
        <w:tc>
          <w:tcPr>
            <w:tcW w:w="993" w:type="dxa"/>
            <w:shd w:val="clear" w:color="auto" w:fill="auto"/>
            <w:noWrap/>
            <w:vAlign w:val="center"/>
            <w:hideMark/>
          </w:tcPr>
          <w:p w14:paraId="2C68BF3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IfcWindow</w:t>
            </w:r>
          </w:p>
        </w:tc>
        <w:tc>
          <w:tcPr>
            <w:tcW w:w="1683" w:type="dxa"/>
            <w:shd w:val="clear" w:color="auto" w:fill="auto"/>
            <w:noWrap/>
            <w:vAlign w:val="center"/>
            <w:hideMark/>
          </w:tcPr>
          <w:p w14:paraId="497C034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3597CA3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1B36462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C2DFE4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B81389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76505A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0F4371F" w14:textId="77777777" w:rsidTr="00F861CE">
        <w:trPr>
          <w:trHeight w:val="276"/>
        </w:trPr>
        <w:tc>
          <w:tcPr>
            <w:tcW w:w="993" w:type="dxa"/>
            <w:shd w:val="clear" w:color="auto" w:fill="auto"/>
            <w:noWrap/>
            <w:vAlign w:val="center"/>
            <w:hideMark/>
          </w:tcPr>
          <w:p w14:paraId="2B62AA4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IfcWindow</w:t>
            </w:r>
          </w:p>
        </w:tc>
        <w:tc>
          <w:tcPr>
            <w:tcW w:w="1683" w:type="dxa"/>
            <w:shd w:val="clear" w:color="auto" w:fill="auto"/>
            <w:noWrap/>
            <w:vAlign w:val="center"/>
            <w:hideMark/>
          </w:tcPr>
          <w:p w14:paraId="032B72F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4E602F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770B742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D74BBA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250300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94ED95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22BED58" w14:textId="77777777" w:rsidTr="00F861CE">
        <w:trPr>
          <w:trHeight w:val="276"/>
        </w:trPr>
        <w:tc>
          <w:tcPr>
            <w:tcW w:w="993" w:type="dxa"/>
            <w:shd w:val="clear" w:color="auto" w:fill="auto"/>
            <w:noWrap/>
            <w:vAlign w:val="center"/>
            <w:hideMark/>
          </w:tcPr>
          <w:p w14:paraId="03F35E4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IfcWindow</w:t>
            </w:r>
          </w:p>
        </w:tc>
        <w:tc>
          <w:tcPr>
            <w:tcW w:w="1683" w:type="dxa"/>
            <w:shd w:val="clear" w:color="auto" w:fill="auto"/>
            <w:noWrap/>
            <w:vAlign w:val="center"/>
            <w:hideMark/>
          </w:tcPr>
          <w:p w14:paraId="2A75991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C7F27D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3528B2E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563561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EEB00A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18850560"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82D03DB" w14:textId="77777777" w:rsidTr="00F861CE">
        <w:trPr>
          <w:trHeight w:val="276"/>
        </w:trPr>
        <w:tc>
          <w:tcPr>
            <w:tcW w:w="993" w:type="dxa"/>
            <w:shd w:val="clear" w:color="auto" w:fill="auto"/>
            <w:noWrap/>
            <w:vAlign w:val="center"/>
            <w:hideMark/>
          </w:tcPr>
          <w:p w14:paraId="2A3D2F0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IfcWindow</w:t>
            </w:r>
          </w:p>
        </w:tc>
        <w:tc>
          <w:tcPr>
            <w:tcW w:w="1683" w:type="dxa"/>
            <w:shd w:val="clear" w:color="auto" w:fill="auto"/>
            <w:noWrap/>
            <w:vAlign w:val="center"/>
            <w:hideMark/>
          </w:tcPr>
          <w:p w14:paraId="0841BBC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CCE209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6AC4B2B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70823D8"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E53CC6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FD4F7A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DA86A61" w14:textId="77777777" w:rsidTr="00F861CE">
        <w:trPr>
          <w:trHeight w:val="276"/>
        </w:trPr>
        <w:tc>
          <w:tcPr>
            <w:tcW w:w="993" w:type="dxa"/>
            <w:shd w:val="clear" w:color="auto" w:fill="auto"/>
            <w:noWrap/>
            <w:vAlign w:val="center"/>
            <w:hideMark/>
          </w:tcPr>
          <w:p w14:paraId="41F9A1A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IfcWindow</w:t>
            </w:r>
          </w:p>
        </w:tc>
        <w:tc>
          <w:tcPr>
            <w:tcW w:w="1683" w:type="dxa"/>
            <w:shd w:val="clear" w:color="auto" w:fill="auto"/>
            <w:noWrap/>
            <w:vAlign w:val="center"/>
            <w:hideMark/>
          </w:tcPr>
          <w:p w14:paraId="20BB6D3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15ABAB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AnomaliaMaterica</w:t>
            </w:r>
          </w:p>
        </w:tc>
        <w:tc>
          <w:tcPr>
            <w:tcW w:w="993" w:type="dxa"/>
            <w:shd w:val="clear" w:color="auto" w:fill="auto"/>
            <w:noWrap/>
            <w:vAlign w:val="center"/>
            <w:hideMark/>
          </w:tcPr>
          <w:p w14:paraId="20BACEF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9A369B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D1B9F5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7BBE0B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5CAE6EF" w14:textId="77777777" w:rsidTr="00F861CE">
        <w:trPr>
          <w:trHeight w:val="276"/>
        </w:trPr>
        <w:tc>
          <w:tcPr>
            <w:tcW w:w="993" w:type="dxa"/>
            <w:shd w:val="clear" w:color="auto" w:fill="auto"/>
            <w:noWrap/>
            <w:vAlign w:val="center"/>
            <w:hideMark/>
          </w:tcPr>
          <w:p w14:paraId="0105D0E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IfcWindow</w:t>
            </w:r>
          </w:p>
        </w:tc>
        <w:tc>
          <w:tcPr>
            <w:tcW w:w="1683" w:type="dxa"/>
            <w:shd w:val="clear" w:color="auto" w:fill="auto"/>
            <w:noWrap/>
            <w:vAlign w:val="center"/>
            <w:hideMark/>
          </w:tcPr>
          <w:p w14:paraId="572CC4B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6B83E8F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3E8E19E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C84DDF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044B3F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6B8ACD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C8AD68E" w14:textId="77777777" w:rsidTr="00F861CE">
        <w:trPr>
          <w:trHeight w:val="276"/>
        </w:trPr>
        <w:tc>
          <w:tcPr>
            <w:tcW w:w="993" w:type="dxa"/>
            <w:shd w:val="clear" w:color="auto" w:fill="auto"/>
            <w:noWrap/>
            <w:vAlign w:val="center"/>
            <w:hideMark/>
          </w:tcPr>
          <w:p w14:paraId="240A0ED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IfcWindow</w:t>
            </w:r>
          </w:p>
        </w:tc>
        <w:tc>
          <w:tcPr>
            <w:tcW w:w="1683" w:type="dxa"/>
            <w:shd w:val="clear" w:color="auto" w:fill="auto"/>
            <w:noWrap/>
            <w:vAlign w:val="center"/>
            <w:hideMark/>
          </w:tcPr>
          <w:p w14:paraId="30E8AB9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ElementoDatiAntincendio</w:t>
            </w:r>
          </w:p>
        </w:tc>
        <w:tc>
          <w:tcPr>
            <w:tcW w:w="1860" w:type="dxa"/>
            <w:shd w:val="clear" w:color="auto" w:fill="auto"/>
            <w:noWrap/>
            <w:vAlign w:val="center"/>
            <w:hideMark/>
          </w:tcPr>
          <w:p w14:paraId="690BBD5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Combustibile</w:t>
            </w:r>
          </w:p>
        </w:tc>
        <w:tc>
          <w:tcPr>
            <w:tcW w:w="993" w:type="dxa"/>
            <w:shd w:val="clear" w:color="auto" w:fill="auto"/>
            <w:noWrap/>
            <w:vAlign w:val="center"/>
            <w:hideMark/>
          </w:tcPr>
          <w:p w14:paraId="026C55C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1238797"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B156C9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FF3F1AA"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7B86259" w14:textId="77777777" w:rsidTr="00F861CE">
        <w:trPr>
          <w:trHeight w:val="276"/>
        </w:trPr>
        <w:tc>
          <w:tcPr>
            <w:tcW w:w="993" w:type="dxa"/>
            <w:shd w:val="clear" w:color="auto" w:fill="auto"/>
            <w:noWrap/>
            <w:vAlign w:val="center"/>
            <w:hideMark/>
          </w:tcPr>
          <w:p w14:paraId="2555F09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IfcWindow</w:t>
            </w:r>
          </w:p>
        </w:tc>
        <w:tc>
          <w:tcPr>
            <w:tcW w:w="1683" w:type="dxa"/>
            <w:shd w:val="clear" w:color="auto" w:fill="auto"/>
            <w:noWrap/>
            <w:vAlign w:val="center"/>
            <w:hideMark/>
          </w:tcPr>
          <w:p w14:paraId="6CFB6CA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ElementoDatiAntincendio</w:t>
            </w:r>
          </w:p>
        </w:tc>
        <w:tc>
          <w:tcPr>
            <w:tcW w:w="1860" w:type="dxa"/>
            <w:shd w:val="clear" w:color="auto" w:fill="auto"/>
            <w:noWrap/>
            <w:vAlign w:val="center"/>
            <w:hideMark/>
          </w:tcPr>
          <w:p w14:paraId="04842B6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UscitaEmergenza</w:t>
            </w:r>
          </w:p>
        </w:tc>
        <w:tc>
          <w:tcPr>
            <w:tcW w:w="993" w:type="dxa"/>
            <w:shd w:val="clear" w:color="auto" w:fill="auto"/>
            <w:noWrap/>
            <w:vAlign w:val="center"/>
            <w:hideMark/>
          </w:tcPr>
          <w:p w14:paraId="5D827F5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25AF8ED"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70C864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687EDB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50C81216" w14:textId="77777777" w:rsidTr="00F861CE">
        <w:trPr>
          <w:trHeight w:val="276"/>
        </w:trPr>
        <w:tc>
          <w:tcPr>
            <w:tcW w:w="993" w:type="dxa"/>
            <w:shd w:val="clear" w:color="auto" w:fill="auto"/>
            <w:noWrap/>
            <w:vAlign w:val="center"/>
            <w:hideMark/>
          </w:tcPr>
          <w:p w14:paraId="07A1BF6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IfcWindow</w:t>
            </w:r>
          </w:p>
        </w:tc>
        <w:tc>
          <w:tcPr>
            <w:tcW w:w="1683" w:type="dxa"/>
            <w:shd w:val="clear" w:color="auto" w:fill="auto"/>
            <w:noWrap/>
            <w:vAlign w:val="center"/>
            <w:hideMark/>
          </w:tcPr>
          <w:p w14:paraId="6337DE4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ElementoDatiEnergetici</w:t>
            </w:r>
          </w:p>
        </w:tc>
        <w:tc>
          <w:tcPr>
            <w:tcW w:w="1860" w:type="dxa"/>
            <w:shd w:val="clear" w:color="auto" w:fill="auto"/>
            <w:noWrap/>
            <w:vAlign w:val="center"/>
            <w:hideMark/>
          </w:tcPr>
          <w:p w14:paraId="7157352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TrasmittanzaTermica</w:t>
            </w:r>
          </w:p>
        </w:tc>
        <w:tc>
          <w:tcPr>
            <w:tcW w:w="993" w:type="dxa"/>
            <w:shd w:val="clear" w:color="auto" w:fill="auto"/>
            <w:noWrap/>
            <w:vAlign w:val="center"/>
            <w:hideMark/>
          </w:tcPr>
          <w:p w14:paraId="399F714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4C8EB7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1AFECD3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3C13704D"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DFF1152" w14:textId="77777777" w:rsidTr="00F861CE">
        <w:trPr>
          <w:trHeight w:val="276"/>
        </w:trPr>
        <w:tc>
          <w:tcPr>
            <w:tcW w:w="993" w:type="dxa"/>
            <w:shd w:val="clear" w:color="auto" w:fill="auto"/>
            <w:noWrap/>
            <w:vAlign w:val="center"/>
            <w:hideMark/>
          </w:tcPr>
          <w:p w14:paraId="266AC73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IfcWindow</w:t>
            </w:r>
          </w:p>
        </w:tc>
        <w:tc>
          <w:tcPr>
            <w:tcW w:w="1683" w:type="dxa"/>
            <w:shd w:val="clear" w:color="auto" w:fill="auto"/>
            <w:noWrap/>
            <w:vAlign w:val="center"/>
            <w:hideMark/>
          </w:tcPr>
          <w:p w14:paraId="696927B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ElementoDatiEnergetici</w:t>
            </w:r>
          </w:p>
        </w:tc>
        <w:tc>
          <w:tcPr>
            <w:tcW w:w="1860" w:type="dxa"/>
            <w:shd w:val="clear" w:color="auto" w:fill="auto"/>
            <w:noWrap/>
            <w:vAlign w:val="center"/>
            <w:hideMark/>
          </w:tcPr>
          <w:p w14:paraId="0224EA0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ResistenzaTermica</w:t>
            </w:r>
          </w:p>
        </w:tc>
        <w:tc>
          <w:tcPr>
            <w:tcW w:w="993" w:type="dxa"/>
            <w:shd w:val="clear" w:color="auto" w:fill="auto"/>
            <w:noWrap/>
            <w:vAlign w:val="center"/>
            <w:hideMark/>
          </w:tcPr>
          <w:p w14:paraId="5D31D20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B5309B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1BA8CB0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3580EC89"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030CCB1" w14:textId="77777777" w:rsidTr="00F861CE">
        <w:trPr>
          <w:trHeight w:val="276"/>
        </w:trPr>
        <w:tc>
          <w:tcPr>
            <w:tcW w:w="993" w:type="dxa"/>
            <w:shd w:val="clear" w:color="auto" w:fill="auto"/>
            <w:noWrap/>
            <w:vAlign w:val="center"/>
            <w:hideMark/>
          </w:tcPr>
          <w:p w14:paraId="2D48508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IfcWindow</w:t>
            </w:r>
          </w:p>
        </w:tc>
        <w:tc>
          <w:tcPr>
            <w:tcW w:w="1683" w:type="dxa"/>
            <w:shd w:val="clear" w:color="auto" w:fill="auto"/>
            <w:noWrap/>
            <w:vAlign w:val="center"/>
            <w:hideMark/>
          </w:tcPr>
          <w:p w14:paraId="4A47224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25FB4E6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34FB468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6CE11C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A8C932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DF5F7D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75CE40B" w14:textId="77777777" w:rsidTr="00F861CE">
        <w:trPr>
          <w:trHeight w:val="276"/>
        </w:trPr>
        <w:tc>
          <w:tcPr>
            <w:tcW w:w="993" w:type="dxa"/>
            <w:shd w:val="clear" w:color="auto" w:fill="auto"/>
            <w:noWrap/>
            <w:vAlign w:val="center"/>
            <w:hideMark/>
          </w:tcPr>
          <w:p w14:paraId="5B296BE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IfcWindow</w:t>
            </w:r>
          </w:p>
        </w:tc>
        <w:tc>
          <w:tcPr>
            <w:tcW w:w="1683" w:type="dxa"/>
            <w:shd w:val="clear" w:color="auto" w:fill="auto"/>
            <w:noWrap/>
            <w:vAlign w:val="center"/>
            <w:hideMark/>
          </w:tcPr>
          <w:p w14:paraId="5F1C7ED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6339D6D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3CF4CC4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64E9505"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FB79BA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1DA863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BE26134" w14:textId="77777777" w:rsidTr="00F861CE">
        <w:trPr>
          <w:trHeight w:val="276"/>
        </w:trPr>
        <w:tc>
          <w:tcPr>
            <w:tcW w:w="993" w:type="dxa"/>
            <w:shd w:val="clear" w:color="auto" w:fill="auto"/>
            <w:noWrap/>
            <w:vAlign w:val="center"/>
            <w:hideMark/>
          </w:tcPr>
          <w:p w14:paraId="21A56CF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6250FF1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5856EF4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1A2602B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F42AF0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C4147C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F6B8BE2"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62D9CE5" w14:textId="77777777" w:rsidTr="00F861CE">
        <w:trPr>
          <w:trHeight w:val="276"/>
        </w:trPr>
        <w:tc>
          <w:tcPr>
            <w:tcW w:w="993" w:type="dxa"/>
            <w:shd w:val="clear" w:color="auto" w:fill="auto"/>
            <w:noWrap/>
            <w:vAlign w:val="center"/>
            <w:hideMark/>
          </w:tcPr>
          <w:p w14:paraId="06B7C45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52F4C74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138EB29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Portante</w:t>
            </w:r>
          </w:p>
        </w:tc>
        <w:tc>
          <w:tcPr>
            <w:tcW w:w="993" w:type="dxa"/>
            <w:shd w:val="clear" w:color="auto" w:fill="auto"/>
            <w:noWrap/>
            <w:vAlign w:val="center"/>
            <w:hideMark/>
          </w:tcPr>
          <w:p w14:paraId="6464ECC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EDC0CB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AE0CFC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D90C6F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E4F7EF1" w14:textId="77777777" w:rsidTr="00F861CE">
        <w:trPr>
          <w:trHeight w:val="276"/>
        </w:trPr>
        <w:tc>
          <w:tcPr>
            <w:tcW w:w="993" w:type="dxa"/>
            <w:shd w:val="clear" w:color="auto" w:fill="auto"/>
            <w:noWrap/>
            <w:vAlign w:val="center"/>
            <w:hideMark/>
          </w:tcPr>
          <w:p w14:paraId="1EE8A24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5DA67A9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6BB172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6273200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59FD074"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F0CE94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D5E1B6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69A9FCD" w14:textId="77777777" w:rsidTr="00F861CE">
        <w:trPr>
          <w:trHeight w:val="276"/>
        </w:trPr>
        <w:tc>
          <w:tcPr>
            <w:tcW w:w="993" w:type="dxa"/>
            <w:shd w:val="clear" w:color="auto" w:fill="auto"/>
            <w:noWrap/>
            <w:vAlign w:val="center"/>
            <w:hideMark/>
          </w:tcPr>
          <w:p w14:paraId="6AC5A2B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3B00250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F99D37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1B52461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E587DC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63DD504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3C5E3EC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DA7810E" w14:textId="77777777" w:rsidTr="00F861CE">
        <w:trPr>
          <w:trHeight w:val="276"/>
        </w:trPr>
        <w:tc>
          <w:tcPr>
            <w:tcW w:w="993" w:type="dxa"/>
            <w:shd w:val="clear" w:color="auto" w:fill="auto"/>
            <w:noWrap/>
            <w:vAlign w:val="center"/>
            <w:hideMark/>
          </w:tcPr>
          <w:p w14:paraId="74F1309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63E22F1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735EA4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6A68E2C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4D1EA5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4185FA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61A6529"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9B08521" w14:textId="77777777" w:rsidTr="00F861CE">
        <w:trPr>
          <w:trHeight w:val="276"/>
        </w:trPr>
        <w:tc>
          <w:tcPr>
            <w:tcW w:w="993" w:type="dxa"/>
            <w:shd w:val="clear" w:color="auto" w:fill="auto"/>
            <w:noWrap/>
            <w:vAlign w:val="center"/>
            <w:hideMark/>
          </w:tcPr>
          <w:p w14:paraId="5E0EC18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7723A19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CFB5BF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AnomaliaGeometrica</w:t>
            </w:r>
          </w:p>
        </w:tc>
        <w:tc>
          <w:tcPr>
            <w:tcW w:w="993" w:type="dxa"/>
            <w:shd w:val="clear" w:color="auto" w:fill="auto"/>
            <w:noWrap/>
            <w:vAlign w:val="center"/>
            <w:hideMark/>
          </w:tcPr>
          <w:p w14:paraId="42034C5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395C33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36EBB4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A1318E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4F29081" w14:textId="77777777" w:rsidTr="00F861CE">
        <w:trPr>
          <w:trHeight w:val="276"/>
        </w:trPr>
        <w:tc>
          <w:tcPr>
            <w:tcW w:w="993" w:type="dxa"/>
            <w:shd w:val="clear" w:color="auto" w:fill="auto"/>
            <w:noWrap/>
            <w:vAlign w:val="center"/>
            <w:hideMark/>
          </w:tcPr>
          <w:p w14:paraId="13F02A0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7F88ABE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938801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AnomaliaVolumetrica</w:t>
            </w:r>
          </w:p>
        </w:tc>
        <w:tc>
          <w:tcPr>
            <w:tcW w:w="993" w:type="dxa"/>
            <w:shd w:val="clear" w:color="auto" w:fill="auto"/>
            <w:noWrap/>
            <w:vAlign w:val="center"/>
            <w:hideMark/>
          </w:tcPr>
          <w:p w14:paraId="47968F8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60C149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87EBEB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1668469"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174AE35" w14:textId="77777777" w:rsidTr="00F861CE">
        <w:trPr>
          <w:trHeight w:val="276"/>
        </w:trPr>
        <w:tc>
          <w:tcPr>
            <w:tcW w:w="993" w:type="dxa"/>
            <w:shd w:val="clear" w:color="auto" w:fill="auto"/>
            <w:noWrap/>
            <w:vAlign w:val="center"/>
            <w:hideMark/>
          </w:tcPr>
          <w:p w14:paraId="389E6EF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3113EC3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645A0F2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AnomaliaMaterica</w:t>
            </w:r>
          </w:p>
        </w:tc>
        <w:tc>
          <w:tcPr>
            <w:tcW w:w="993" w:type="dxa"/>
            <w:shd w:val="clear" w:color="auto" w:fill="auto"/>
            <w:noWrap/>
            <w:vAlign w:val="center"/>
            <w:hideMark/>
          </w:tcPr>
          <w:p w14:paraId="6E048A8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F43802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B988F5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6C0E742"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6CC69C6" w14:textId="77777777" w:rsidTr="00F861CE">
        <w:trPr>
          <w:trHeight w:val="276"/>
        </w:trPr>
        <w:tc>
          <w:tcPr>
            <w:tcW w:w="993" w:type="dxa"/>
            <w:shd w:val="clear" w:color="auto" w:fill="auto"/>
            <w:noWrap/>
            <w:vAlign w:val="center"/>
            <w:hideMark/>
          </w:tcPr>
          <w:p w14:paraId="244C224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17CC2E4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F171E0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04E79EA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4BF2C2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50E0E8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74FADD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E136E12" w14:textId="77777777" w:rsidTr="00F861CE">
        <w:trPr>
          <w:trHeight w:val="276"/>
        </w:trPr>
        <w:tc>
          <w:tcPr>
            <w:tcW w:w="993" w:type="dxa"/>
            <w:shd w:val="clear" w:color="auto" w:fill="auto"/>
            <w:noWrap/>
            <w:vAlign w:val="center"/>
            <w:hideMark/>
          </w:tcPr>
          <w:p w14:paraId="6B02768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588A936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5744C4D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w:t>
            </w:r>
          </w:p>
        </w:tc>
        <w:tc>
          <w:tcPr>
            <w:tcW w:w="993" w:type="dxa"/>
            <w:shd w:val="clear" w:color="auto" w:fill="auto"/>
            <w:noWrap/>
            <w:vAlign w:val="center"/>
            <w:hideMark/>
          </w:tcPr>
          <w:p w14:paraId="043FFBF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5B3063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6002DFC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9507132"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C58971C" w14:textId="77777777" w:rsidTr="00F861CE">
        <w:trPr>
          <w:trHeight w:val="276"/>
        </w:trPr>
        <w:tc>
          <w:tcPr>
            <w:tcW w:w="993" w:type="dxa"/>
            <w:shd w:val="clear" w:color="auto" w:fill="auto"/>
            <w:noWrap/>
            <w:vAlign w:val="center"/>
            <w:hideMark/>
          </w:tcPr>
          <w:p w14:paraId="5A72796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74A7A46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5E5BE52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CodiceCampione</w:t>
            </w:r>
          </w:p>
        </w:tc>
        <w:tc>
          <w:tcPr>
            <w:tcW w:w="993" w:type="dxa"/>
            <w:shd w:val="clear" w:color="auto" w:fill="auto"/>
            <w:noWrap/>
            <w:vAlign w:val="center"/>
            <w:hideMark/>
          </w:tcPr>
          <w:p w14:paraId="0672F73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383B27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6E62F1E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4E7D162"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01CF958" w14:textId="77777777" w:rsidTr="00F861CE">
        <w:trPr>
          <w:trHeight w:val="276"/>
        </w:trPr>
        <w:tc>
          <w:tcPr>
            <w:tcW w:w="993" w:type="dxa"/>
            <w:shd w:val="clear" w:color="auto" w:fill="auto"/>
            <w:noWrap/>
            <w:vAlign w:val="center"/>
            <w:hideMark/>
          </w:tcPr>
          <w:p w14:paraId="5DA9E65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59F650E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598B6C3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ResistenzaCompressione</w:t>
            </w:r>
          </w:p>
        </w:tc>
        <w:tc>
          <w:tcPr>
            <w:tcW w:w="993" w:type="dxa"/>
            <w:shd w:val="clear" w:color="auto" w:fill="auto"/>
            <w:noWrap/>
            <w:vAlign w:val="center"/>
            <w:hideMark/>
          </w:tcPr>
          <w:p w14:paraId="54C344D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2348AD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14BEACA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71F1462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4C25935" w14:textId="77777777" w:rsidTr="00F861CE">
        <w:trPr>
          <w:trHeight w:val="276"/>
        </w:trPr>
        <w:tc>
          <w:tcPr>
            <w:tcW w:w="993" w:type="dxa"/>
            <w:shd w:val="clear" w:color="auto" w:fill="auto"/>
            <w:noWrap/>
            <w:vAlign w:val="center"/>
            <w:hideMark/>
          </w:tcPr>
          <w:p w14:paraId="0296813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62E798B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69DB2CE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ResistenzaTrazione</w:t>
            </w:r>
          </w:p>
        </w:tc>
        <w:tc>
          <w:tcPr>
            <w:tcW w:w="993" w:type="dxa"/>
            <w:shd w:val="clear" w:color="auto" w:fill="auto"/>
            <w:noWrap/>
            <w:vAlign w:val="center"/>
            <w:hideMark/>
          </w:tcPr>
          <w:p w14:paraId="18568B2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B2482C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2BAB81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034CDA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5D57832" w14:textId="77777777" w:rsidTr="00F861CE">
        <w:trPr>
          <w:trHeight w:val="276"/>
        </w:trPr>
        <w:tc>
          <w:tcPr>
            <w:tcW w:w="993" w:type="dxa"/>
            <w:shd w:val="clear" w:color="auto" w:fill="auto"/>
            <w:noWrap/>
            <w:vAlign w:val="center"/>
            <w:hideMark/>
          </w:tcPr>
          <w:p w14:paraId="0EE5226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0766266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ElementoDatiEnergetici</w:t>
            </w:r>
          </w:p>
        </w:tc>
        <w:tc>
          <w:tcPr>
            <w:tcW w:w="1860" w:type="dxa"/>
            <w:shd w:val="clear" w:color="auto" w:fill="auto"/>
            <w:noWrap/>
            <w:vAlign w:val="center"/>
            <w:hideMark/>
          </w:tcPr>
          <w:p w14:paraId="74DB4A5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TrasmittanzaTermica</w:t>
            </w:r>
          </w:p>
        </w:tc>
        <w:tc>
          <w:tcPr>
            <w:tcW w:w="993" w:type="dxa"/>
            <w:shd w:val="clear" w:color="auto" w:fill="auto"/>
            <w:noWrap/>
            <w:vAlign w:val="center"/>
            <w:hideMark/>
          </w:tcPr>
          <w:p w14:paraId="1BBF525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5C73EC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17C1453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C88594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D953625" w14:textId="77777777" w:rsidTr="00F861CE">
        <w:trPr>
          <w:trHeight w:val="276"/>
        </w:trPr>
        <w:tc>
          <w:tcPr>
            <w:tcW w:w="993" w:type="dxa"/>
            <w:shd w:val="clear" w:color="auto" w:fill="auto"/>
            <w:noWrap/>
            <w:vAlign w:val="center"/>
            <w:hideMark/>
          </w:tcPr>
          <w:p w14:paraId="2970DE9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lastRenderedPageBreak/>
              <w:t>IfcWall</w:t>
            </w:r>
          </w:p>
        </w:tc>
        <w:tc>
          <w:tcPr>
            <w:tcW w:w="1683" w:type="dxa"/>
            <w:shd w:val="clear" w:color="auto" w:fill="auto"/>
            <w:noWrap/>
            <w:vAlign w:val="center"/>
            <w:hideMark/>
          </w:tcPr>
          <w:p w14:paraId="6A19460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ElementoDatiEnergetici</w:t>
            </w:r>
          </w:p>
        </w:tc>
        <w:tc>
          <w:tcPr>
            <w:tcW w:w="1860" w:type="dxa"/>
            <w:shd w:val="clear" w:color="auto" w:fill="auto"/>
            <w:noWrap/>
            <w:vAlign w:val="center"/>
            <w:hideMark/>
          </w:tcPr>
          <w:p w14:paraId="66A0C40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ResistenzaTermica</w:t>
            </w:r>
          </w:p>
        </w:tc>
        <w:tc>
          <w:tcPr>
            <w:tcW w:w="993" w:type="dxa"/>
            <w:shd w:val="clear" w:color="auto" w:fill="auto"/>
            <w:noWrap/>
            <w:vAlign w:val="center"/>
            <w:hideMark/>
          </w:tcPr>
          <w:p w14:paraId="408D049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CF578E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02C3FA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C9224A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5CB155F" w14:textId="77777777" w:rsidTr="00F861CE">
        <w:trPr>
          <w:trHeight w:val="276"/>
        </w:trPr>
        <w:tc>
          <w:tcPr>
            <w:tcW w:w="993" w:type="dxa"/>
            <w:shd w:val="clear" w:color="auto" w:fill="auto"/>
            <w:noWrap/>
            <w:vAlign w:val="center"/>
            <w:hideMark/>
          </w:tcPr>
          <w:p w14:paraId="204AFFB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783FB90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3FAA6DA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083D825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ABE72A3"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740BD0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9A1231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0A3D491" w14:textId="77777777" w:rsidTr="00F861CE">
        <w:trPr>
          <w:trHeight w:val="276"/>
        </w:trPr>
        <w:tc>
          <w:tcPr>
            <w:tcW w:w="993" w:type="dxa"/>
            <w:shd w:val="clear" w:color="auto" w:fill="auto"/>
            <w:noWrap/>
            <w:vAlign w:val="center"/>
            <w:hideMark/>
          </w:tcPr>
          <w:p w14:paraId="1AFFC15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IfcWall</w:t>
            </w:r>
          </w:p>
        </w:tc>
        <w:tc>
          <w:tcPr>
            <w:tcW w:w="1683" w:type="dxa"/>
            <w:shd w:val="clear" w:color="auto" w:fill="auto"/>
            <w:noWrap/>
            <w:vAlign w:val="center"/>
            <w:hideMark/>
          </w:tcPr>
          <w:p w14:paraId="60A8182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2BB3F7F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323DCB5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7AE1941"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D0B8DE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F4EE49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EF230FC" w14:textId="77777777" w:rsidTr="00F861CE">
        <w:trPr>
          <w:trHeight w:val="276"/>
        </w:trPr>
        <w:tc>
          <w:tcPr>
            <w:tcW w:w="993" w:type="dxa"/>
            <w:shd w:val="clear" w:color="auto" w:fill="auto"/>
            <w:noWrap/>
            <w:vAlign w:val="center"/>
            <w:hideMark/>
          </w:tcPr>
          <w:p w14:paraId="781E673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IfcRamp</w:t>
            </w:r>
          </w:p>
        </w:tc>
        <w:tc>
          <w:tcPr>
            <w:tcW w:w="1683" w:type="dxa"/>
            <w:shd w:val="clear" w:color="auto" w:fill="auto"/>
            <w:noWrap/>
            <w:vAlign w:val="center"/>
            <w:hideMark/>
          </w:tcPr>
          <w:p w14:paraId="416A66B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29F3947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009330C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9C25DA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0901EC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3F9530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8509A49" w14:textId="77777777" w:rsidTr="00F861CE">
        <w:trPr>
          <w:trHeight w:val="276"/>
        </w:trPr>
        <w:tc>
          <w:tcPr>
            <w:tcW w:w="993" w:type="dxa"/>
            <w:shd w:val="clear" w:color="auto" w:fill="auto"/>
            <w:noWrap/>
            <w:vAlign w:val="center"/>
            <w:hideMark/>
          </w:tcPr>
          <w:p w14:paraId="4C4DE6A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IfcRamp</w:t>
            </w:r>
          </w:p>
        </w:tc>
        <w:tc>
          <w:tcPr>
            <w:tcW w:w="1683" w:type="dxa"/>
            <w:shd w:val="clear" w:color="auto" w:fill="auto"/>
            <w:noWrap/>
            <w:vAlign w:val="center"/>
            <w:hideMark/>
          </w:tcPr>
          <w:p w14:paraId="6396437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16A84D2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AccessibilitaDisabili</w:t>
            </w:r>
          </w:p>
        </w:tc>
        <w:tc>
          <w:tcPr>
            <w:tcW w:w="993" w:type="dxa"/>
            <w:shd w:val="clear" w:color="auto" w:fill="auto"/>
            <w:noWrap/>
            <w:vAlign w:val="center"/>
            <w:hideMark/>
          </w:tcPr>
          <w:p w14:paraId="51A3DDB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67D1FC1"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937EF0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1D9B70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669846CA" w14:textId="77777777" w:rsidTr="00F861CE">
        <w:trPr>
          <w:trHeight w:val="276"/>
        </w:trPr>
        <w:tc>
          <w:tcPr>
            <w:tcW w:w="993" w:type="dxa"/>
            <w:shd w:val="clear" w:color="auto" w:fill="auto"/>
            <w:noWrap/>
            <w:vAlign w:val="center"/>
            <w:hideMark/>
          </w:tcPr>
          <w:p w14:paraId="373BA23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IfcRamp</w:t>
            </w:r>
          </w:p>
        </w:tc>
        <w:tc>
          <w:tcPr>
            <w:tcW w:w="1683" w:type="dxa"/>
            <w:shd w:val="clear" w:color="auto" w:fill="auto"/>
            <w:noWrap/>
            <w:vAlign w:val="center"/>
            <w:hideMark/>
          </w:tcPr>
          <w:p w14:paraId="05CAB43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C71014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264A72A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11C7E08"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D1BAFD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A353752"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0E4360D" w14:textId="77777777" w:rsidTr="00F861CE">
        <w:trPr>
          <w:trHeight w:val="276"/>
        </w:trPr>
        <w:tc>
          <w:tcPr>
            <w:tcW w:w="993" w:type="dxa"/>
            <w:shd w:val="clear" w:color="auto" w:fill="auto"/>
            <w:noWrap/>
            <w:vAlign w:val="center"/>
            <w:hideMark/>
          </w:tcPr>
          <w:p w14:paraId="7AE092E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IfcRamp</w:t>
            </w:r>
          </w:p>
        </w:tc>
        <w:tc>
          <w:tcPr>
            <w:tcW w:w="1683" w:type="dxa"/>
            <w:shd w:val="clear" w:color="auto" w:fill="auto"/>
            <w:noWrap/>
            <w:vAlign w:val="center"/>
            <w:hideMark/>
          </w:tcPr>
          <w:p w14:paraId="14710B8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FD4F37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378D14D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A664D0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01A70C1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086DD4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5B05DFB" w14:textId="77777777" w:rsidTr="00F861CE">
        <w:trPr>
          <w:trHeight w:val="276"/>
        </w:trPr>
        <w:tc>
          <w:tcPr>
            <w:tcW w:w="993" w:type="dxa"/>
            <w:shd w:val="clear" w:color="auto" w:fill="auto"/>
            <w:noWrap/>
            <w:vAlign w:val="center"/>
            <w:hideMark/>
          </w:tcPr>
          <w:p w14:paraId="5DFA71B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IfcRamp</w:t>
            </w:r>
          </w:p>
        </w:tc>
        <w:tc>
          <w:tcPr>
            <w:tcW w:w="1683" w:type="dxa"/>
            <w:shd w:val="clear" w:color="auto" w:fill="auto"/>
            <w:noWrap/>
            <w:vAlign w:val="center"/>
            <w:hideMark/>
          </w:tcPr>
          <w:p w14:paraId="6BE954A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162002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57ABF44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AC78FE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4E9572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6C16E4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406C1BC" w14:textId="77777777" w:rsidTr="00F861CE">
        <w:trPr>
          <w:trHeight w:val="276"/>
        </w:trPr>
        <w:tc>
          <w:tcPr>
            <w:tcW w:w="993" w:type="dxa"/>
            <w:shd w:val="clear" w:color="auto" w:fill="auto"/>
            <w:noWrap/>
            <w:vAlign w:val="center"/>
            <w:hideMark/>
          </w:tcPr>
          <w:p w14:paraId="2A1224E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IfcRamp</w:t>
            </w:r>
          </w:p>
        </w:tc>
        <w:tc>
          <w:tcPr>
            <w:tcW w:w="1683" w:type="dxa"/>
            <w:shd w:val="clear" w:color="auto" w:fill="auto"/>
            <w:noWrap/>
            <w:vAlign w:val="center"/>
            <w:hideMark/>
          </w:tcPr>
          <w:p w14:paraId="151E66A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A55832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AnomaliaVolumetrica</w:t>
            </w:r>
          </w:p>
        </w:tc>
        <w:tc>
          <w:tcPr>
            <w:tcW w:w="993" w:type="dxa"/>
            <w:shd w:val="clear" w:color="auto" w:fill="auto"/>
            <w:noWrap/>
            <w:vAlign w:val="center"/>
            <w:hideMark/>
          </w:tcPr>
          <w:p w14:paraId="4D95C25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54C720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0BF066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B6670E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040F757" w14:textId="77777777" w:rsidTr="00F861CE">
        <w:trPr>
          <w:trHeight w:val="276"/>
        </w:trPr>
        <w:tc>
          <w:tcPr>
            <w:tcW w:w="993" w:type="dxa"/>
            <w:shd w:val="clear" w:color="auto" w:fill="auto"/>
            <w:noWrap/>
            <w:vAlign w:val="center"/>
            <w:hideMark/>
          </w:tcPr>
          <w:p w14:paraId="5243256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IfcRamp</w:t>
            </w:r>
          </w:p>
        </w:tc>
        <w:tc>
          <w:tcPr>
            <w:tcW w:w="1683" w:type="dxa"/>
            <w:shd w:val="clear" w:color="auto" w:fill="auto"/>
            <w:noWrap/>
            <w:vAlign w:val="center"/>
            <w:hideMark/>
          </w:tcPr>
          <w:p w14:paraId="74FE038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FD9631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AnomaliaMaterica</w:t>
            </w:r>
          </w:p>
        </w:tc>
        <w:tc>
          <w:tcPr>
            <w:tcW w:w="993" w:type="dxa"/>
            <w:shd w:val="clear" w:color="auto" w:fill="auto"/>
            <w:noWrap/>
            <w:vAlign w:val="center"/>
            <w:hideMark/>
          </w:tcPr>
          <w:p w14:paraId="61BAA97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103303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25D717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5D7BB80"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FE9836C" w14:textId="77777777" w:rsidTr="00F861CE">
        <w:trPr>
          <w:trHeight w:val="276"/>
        </w:trPr>
        <w:tc>
          <w:tcPr>
            <w:tcW w:w="993" w:type="dxa"/>
            <w:shd w:val="clear" w:color="auto" w:fill="auto"/>
            <w:noWrap/>
            <w:vAlign w:val="center"/>
            <w:hideMark/>
          </w:tcPr>
          <w:p w14:paraId="675DAD4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IfcRamp</w:t>
            </w:r>
          </w:p>
        </w:tc>
        <w:tc>
          <w:tcPr>
            <w:tcW w:w="1683" w:type="dxa"/>
            <w:shd w:val="clear" w:color="auto" w:fill="auto"/>
            <w:noWrap/>
            <w:vAlign w:val="center"/>
            <w:hideMark/>
          </w:tcPr>
          <w:p w14:paraId="0FCD737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7D404B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7BC66BF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6291AD5"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1F71C1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FFD9FD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3A6F03D" w14:textId="77777777" w:rsidTr="00F861CE">
        <w:trPr>
          <w:trHeight w:val="276"/>
        </w:trPr>
        <w:tc>
          <w:tcPr>
            <w:tcW w:w="993" w:type="dxa"/>
            <w:shd w:val="clear" w:color="auto" w:fill="auto"/>
            <w:noWrap/>
            <w:vAlign w:val="center"/>
            <w:hideMark/>
          </w:tcPr>
          <w:p w14:paraId="2C63A64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IfcRamp</w:t>
            </w:r>
          </w:p>
        </w:tc>
        <w:tc>
          <w:tcPr>
            <w:tcW w:w="1683" w:type="dxa"/>
            <w:shd w:val="clear" w:color="auto" w:fill="auto"/>
            <w:noWrap/>
            <w:vAlign w:val="center"/>
            <w:hideMark/>
          </w:tcPr>
          <w:p w14:paraId="05EF5FD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ElementoDatiAntincendio</w:t>
            </w:r>
          </w:p>
        </w:tc>
        <w:tc>
          <w:tcPr>
            <w:tcW w:w="1860" w:type="dxa"/>
            <w:shd w:val="clear" w:color="auto" w:fill="auto"/>
            <w:noWrap/>
            <w:vAlign w:val="center"/>
            <w:hideMark/>
          </w:tcPr>
          <w:p w14:paraId="4B3C97B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UscitaEmergenza</w:t>
            </w:r>
          </w:p>
        </w:tc>
        <w:tc>
          <w:tcPr>
            <w:tcW w:w="993" w:type="dxa"/>
            <w:shd w:val="clear" w:color="auto" w:fill="auto"/>
            <w:noWrap/>
            <w:vAlign w:val="center"/>
            <w:hideMark/>
          </w:tcPr>
          <w:p w14:paraId="6E9534C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D1776D5"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836CBF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93C26B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2A3354B3" w14:textId="77777777" w:rsidTr="00F861CE">
        <w:trPr>
          <w:trHeight w:val="276"/>
        </w:trPr>
        <w:tc>
          <w:tcPr>
            <w:tcW w:w="993" w:type="dxa"/>
            <w:shd w:val="clear" w:color="auto" w:fill="auto"/>
            <w:noWrap/>
            <w:vAlign w:val="center"/>
            <w:hideMark/>
          </w:tcPr>
          <w:p w14:paraId="365B03E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IfcRamp</w:t>
            </w:r>
          </w:p>
        </w:tc>
        <w:tc>
          <w:tcPr>
            <w:tcW w:w="1683" w:type="dxa"/>
            <w:shd w:val="clear" w:color="auto" w:fill="auto"/>
            <w:noWrap/>
            <w:vAlign w:val="center"/>
            <w:hideMark/>
          </w:tcPr>
          <w:p w14:paraId="5CB1105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0FCD345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4E5D0FA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32E0F52"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90EA99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28CAF7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C9A126D" w14:textId="77777777" w:rsidTr="00F861CE">
        <w:trPr>
          <w:trHeight w:val="288"/>
        </w:trPr>
        <w:tc>
          <w:tcPr>
            <w:tcW w:w="993" w:type="dxa"/>
            <w:shd w:val="clear" w:color="auto" w:fill="auto"/>
            <w:noWrap/>
            <w:vAlign w:val="center"/>
            <w:hideMark/>
          </w:tcPr>
          <w:p w14:paraId="0E4517E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IfcRamp</w:t>
            </w:r>
          </w:p>
        </w:tc>
        <w:tc>
          <w:tcPr>
            <w:tcW w:w="1683" w:type="dxa"/>
            <w:shd w:val="clear" w:color="auto" w:fill="auto"/>
            <w:noWrap/>
            <w:vAlign w:val="center"/>
            <w:hideMark/>
          </w:tcPr>
          <w:p w14:paraId="0BB3516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7946139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106A4C6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9026023" w14:textId="77777777" w:rsidR="00F861CE" w:rsidRPr="00F861CE" w:rsidRDefault="00F861CE" w:rsidP="00F861CE">
            <w:pPr>
              <w:jc w:val="left"/>
              <w:rPr>
                <w:rFonts w:eastAsia="Times New Roman" w:cs="Calibri"/>
                <w:color w:val="000000"/>
                <w:sz w:val="16"/>
                <w:szCs w:val="16"/>
                <w:lang w:eastAsia="it-IT"/>
              </w:rPr>
            </w:pPr>
            <w:r w:rsidRPr="00F861CE">
              <w:rPr>
                <w:rFonts w:eastAsia="Times New Roman" w:cs="Calibri"/>
                <w:color w:val="000000"/>
                <w:sz w:val="16"/>
                <w:szCs w:val="16"/>
                <w:lang w:eastAsia="it-IT"/>
              </w:rPr>
              <w:t> </w:t>
            </w:r>
          </w:p>
        </w:tc>
        <w:tc>
          <w:tcPr>
            <w:tcW w:w="1417" w:type="dxa"/>
            <w:shd w:val="clear" w:color="auto" w:fill="auto"/>
            <w:noWrap/>
            <w:vAlign w:val="center"/>
            <w:hideMark/>
          </w:tcPr>
          <w:p w14:paraId="4B2F128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7E7A46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128C3207" w14:textId="77777777" w:rsidTr="00F861CE">
        <w:trPr>
          <w:trHeight w:val="276"/>
        </w:trPr>
        <w:tc>
          <w:tcPr>
            <w:tcW w:w="993" w:type="dxa"/>
            <w:shd w:val="clear" w:color="auto" w:fill="auto"/>
            <w:noWrap/>
            <w:vAlign w:val="center"/>
            <w:hideMark/>
          </w:tcPr>
          <w:p w14:paraId="7DC1BCB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0C7249A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1781092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4C48E37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34A9B28"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02F01F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66BD9B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E6CD0F9" w14:textId="77777777" w:rsidTr="00F861CE">
        <w:trPr>
          <w:trHeight w:val="276"/>
        </w:trPr>
        <w:tc>
          <w:tcPr>
            <w:tcW w:w="993" w:type="dxa"/>
            <w:shd w:val="clear" w:color="auto" w:fill="auto"/>
            <w:noWrap/>
            <w:vAlign w:val="center"/>
            <w:hideMark/>
          </w:tcPr>
          <w:p w14:paraId="2767F1A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59AEC64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0FA2CA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AccessibilitaDisabili</w:t>
            </w:r>
          </w:p>
        </w:tc>
        <w:tc>
          <w:tcPr>
            <w:tcW w:w="993" w:type="dxa"/>
            <w:shd w:val="clear" w:color="auto" w:fill="auto"/>
            <w:noWrap/>
            <w:vAlign w:val="center"/>
            <w:hideMark/>
          </w:tcPr>
          <w:p w14:paraId="388FAA6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A882F6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58FF01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DFA827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1CEFC107" w14:textId="77777777" w:rsidTr="00F861CE">
        <w:trPr>
          <w:trHeight w:val="276"/>
        </w:trPr>
        <w:tc>
          <w:tcPr>
            <w:tcW w:w="993" w:type="dxa"/>
            <w:shd w:val="clear" w:color="auto" w:fill="auto"/>
            <w:noWrap/>
            <w:vAlign w:val="center"/>
            <w:hideMark/>
          </w:tcPr>
          <w:p w14:paraId="0F99B8F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1759099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DD27C8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1EFF9B7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EFAD61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7F4890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B3A76E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FAC8EBE" w14:textId="77777777" w:rsidTr="00F861CE">
        <w:trPr>
          <w:trHeight w:val="276"/>
        </w:trPr>
        <w:tc>
          <w:tcPr>
            <w:tcW w:w="993" w:type="dxa"/>
            <w:shd w:val="clear" w:color="auto" w:fill="auto"/>
            <w:noWrap/>
            <w:vAlign w:val="center"/>
            <w:hideMark/>
          </w:tcPr>
          <w:p w14:paraId="34CCE5D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339B0B3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E0A95E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57256CA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1C5085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0EDD159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2923FF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DEFDC01" w14:textId="77777777" w:rsidTr="00F861CE">
        <w:trPr>
          <w:trHeight w:val="276"/>
        </w:trPr>
        <w:tc>
          <w:tcPr>
            <w:tcW w:w="993" w:type="dxa"/>
            <w:shd w:val="clear" w:color="auto" w:fill="auto"/>
            <w:noWrap/>
            <w:vAlign w:val="center"/>
            <w:hideMark/>
          </w:tcPr>
          <w:p w14:paraId="29ECE8B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00A8783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A18B79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0148CF8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14DB2D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CD31C0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9E62A4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306EB82" w14:textId="77777777" w:rsidTr="00F861CE">
        <w:trPr>
          <w:trHeight w:val="276"/>
        </w:trPr>
        <w:tc>
          <w:tcPr>
            <w:tcW w:w="993" w:type="dxa"/>
            <w:shd w:val="clear" w:color="auto" w:fill="auto"/>
            <w:noWrap/>
            <w:vAlign w:val="center"/>
            <w:hideMark/>
          </w:tcPr>
          <w:p w14:paraId="15D7C46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1196FD3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687DC1C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AnomaliaVolumetrica</w:t>
            </w:r>
          </w:p>
        </w:tc>
        <w:tc>
          <w:tcPr>
            <w:tcW w:w="993" w:type="dxa"/>
            <w:shd w:val="clear" w:color="auto" w:fill="auto"/>
            <w:noWrap/>
            <w:vAlign w:val="center"/>
            <w:hideMark/>
          </w:tcPr>
          <w:p w14:paraId="3B7F1CF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6865838"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AF309D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8CCC74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79F89C1" w14:textId="77777777" w:rsidTr="00F861CE">
        <w:trPr>
          <w:trHeight w:val="276"/>
        </w:trPr>
        <w:tc>
          <w:tcPr>
            <w:tcW w:w="993" w:type="dxa"/>
            <w:shd w:val="clear" w:color="auto" w:fill="auto"/>
            <w:noWrap/>
            <w:vAlign w:val="center"/>
            <w:hideMark/>
          </w:tcPr>
          <w:p w14:paraId="3B858A7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0D1E69A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62C700E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AnomaliaMaterica</w:t>
            </w:r>
          </w:p>
        </w:tc>
        <w:tc>
          <w:tcPr>
            <w:tcW w:w="993" w:type="dxa"/>
            <w:shd w:val="clear" w:color="auto" w:fill="auto"/>
            <w:noWrap/>
            <w:vAlign w:val="center"/>
            <w:hideMark/>
          </w:tcPr>
          <w:p w14:paraId="077A9FB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64D3A3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BBF45E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3EA1E7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B9250D8" w14:textId="77777777" w:rsidTr="00F861CE">
        <w:trPr>
          <w:trHeight w:val="276"/>
        </w:trPr>
        <w:tc>
          <w:tcPr>
            <w:tcW w:w="993" w:type="dxa"/>
            <w:shd w:val="clear" w:color="auto" w:fill="auto"/>
            <w:noWrap/>
            <w:vAlign w:val="center"/>
            <w:hideMark/>
          </w:tcPr>
          <w:p w14:paraId="1E7498B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7A146C8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C93E65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50F837C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D7F97B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2ED297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F5BB09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3A2BD82" w14:textId="77777777" w:rsidTr="00F861CE">
        <w:trPr>
          <w:trHeight w:val="276"/>
        </w:trPr>
        <w:tc>
          <w:tcPr>
            <w:tcW w:w="993" w:type="dxa"/>
            <w:shd w:val="clear" w:color="auto" w:fill="auto"/>
            <w:noWrap/>
            <w:vAlign w:val="center"/>
            <w:hideMark/>
          </w:tcPr>
          <w:p w14:paraId="173463F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4FEB80A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18B3478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w:t>
            </w:r>
          </w:p>
        </w:tc>
        <w:tc>
          <w:tcPr>
            <w:tcW w:w="993" w:type="dxa"/>
            <w:shd w:val="clear" w:color="auto" w:fill="auto"/>
            <w:noWrap/>
            <w:vAlign w:val="center"/>
            <w:hideMark/>
          </w:tcPr>
          <w:p w14:paraId="30CCF7F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2518F5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4DF55A9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8A240F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5850755" w14:textId="77777777" w:rsidTr="00F861CE">
        <w:trPr>
          <w:trHeight w:val="276"/>
        </w:trPr>
        <w:tc>
          <w:tcPr>
            <w:tcW w:w="993" w:type="dxa"/>
            <w:shd w:val="clear" w:color="auto" w:fill="auto"/>
            <w:noWrap/>
            <w:vAlign w:val="center"/>
            <w:hideMark/>
          </w:tcPr>
          <w:p w14:paraId="754D218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2B0B46A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6AA33B9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CodiceCampione</w:t>
            </w:r>
          </w:p>
        </w:tc>
        <w:tc>
          <w:tcPr>
            <w:tcW w:w="993" w:type="dxa"/>
            <w:shd w:val="clear" w:color="auto" w:fill="auto"/>
            <w:noWrap/>
            <w:vAlign w:val="center"/>
            <w:hideMark/>
          </w:tcPr>
          <w:p w14:paraId="133189B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E7CE90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490395B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992885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CEF04FB" w14:textId="77777777" w:rsidTr="00F861CE">
        <w:trPr>
          <w:trHeight w:val="276"/>
        </w:trPr>
        <w:tc>
          <w:tcPr>
            <w:tcW w:w="993" w:type="dxa"/>
            <w:shd w:val="clear" w:color="auto" w:fill="auto"/>
            <w:noWrap/>
            <w:vAlign w:val="center"/>
            <w:hideMark/>
          </w:tcPr>
          <w:p w14:paraId="0B773BA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7837F4D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15B8DC6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ResistenzaCompressione</w:t>
            </w:r>
          </w:p>
        </w:tc>
        <w:tc>
          <w:tcPr>
            <w:tcW w:w="993" w:type="dxa"/>
            <w:shd w:val="clear" w:color="auto" w:fill="auto"/>
            <w:noWrap/>
            <w:vAlign w:val="center"/>
            <w:hideMark/>
          </w:tcPr>
          <w:p w14:paraId="6FEB743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6D743C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B50917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CEA8B4E"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BFD10FB" w14:textId="77777777" w:rsidTr="00F861CE">
        <w:trPr>
          <w:trHeight w:val="276"/>
        </w:trPr>
        <w:tc>
          <w:tcPr>
            <w:tcW w:w="993" w:type="dxa"/>
            <w:shd w:val="clear" w:color="auto" w:fill="auto"/>
            <w:noWrap/>
            <w:vAlign w:val="center"/>
            <w:hideMark/>
          </w:tcPr>
          <w:p w14:paraId="689EDC4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3174D05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6969061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ResistenzaTrazione</w:t>
            </w:r>
          </w:p>
        </w:tc>
        <w:tc>
          <w:tcPr>
            <w:tcW w:w="993" w:type="dxa"/>
            <w:shd w:val="clear" w:color="auto" w:fill="auto"/>
            <w:noWrap/>
            <w:vAlign w:val="center"/>
            <w:hideMark/>
          </w:tcPr>
          <w:p w14:paraId="7D1CCAC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49BDCE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A76752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D78BD2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858B04D" w14:textId="77777777" w:rsidTr="00F861CE">
        <w:trPr>
          <w:trHeight w:val="276"/>
        </w:trPr>
        <w:tc>
          <w:tcPr>
            <w:tcW w:w="993" w:type="dxa"/>
            <w:shd w:val="clear" w:color="auto" w:fill="auto"/>
            <w:noWrap/>
            <w:vAlign w:val="center"/>
            <w:hideMark/>
          </w:tcPr>
          <w:p w14:paraId="06812D2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24AECF7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ElementoDatiAntincendio</w:t>
            </w:r>
          </w:p>
        </w:tc>
        <w:tc>
          <w:tcPr>
            <w:tcW w:w="1860" w:type="dxa"/>
            <w:shd w:val="clear" w:color="auto" w:fill="auto"/>
            <w:noWrap/>
            <w:vAlign w:val="center"/>
            <w:hideMark/>
          </w:tcPr>
          <w:p w14:paraId="615A0A4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Combustibile</w:t>
            </w:r>
          </w:p>
        </w:tc>
        <w:tc>
          <w:tcPr>
            <w:tcW w:w="993" w:type="dxa"/>
            <w:shd w:val="clear" w:color="auto" w:fill="auto"/>
            <w:noWrap/>
            <w:vAlign w:val="center"/>
            <w:hideMark/>
          </w:tcPr>
          <w:p w14:paraId="564A38C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870764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D76F2D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74EE29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E99E886" w14:textId="77777777" w:rsidTr="00F861CE">
        <w:trPr>
          <w:trHeight w:val="276"/>
        </w:trPr>
        <w:tc>
          <w:tcPr>
            <w:tcW w:w="993" w:type="dxa"/>
            <w:shd w:val="clear" w:color="auto" w:fill="auto"/>
            <w:noWrap/>
            <w:vAlign w:val="center"/>
            <w:hideMark/>
          </w:tcPr>
          <w:p w14:paraId="1D7038D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754152C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ElementoDatiAntincendio</w:t>
            </w:r>
          </w:p>
        </w:tc>
        <w:tc>
          <w:tcPr>
            <w:tcW w:w="1860" w:type="dxa"/>
            <w:shd w:val="clear" w:color="auto" w:fill="auto"/>
            <w:noWrap/>
            <w:vAlign w:val="center"/>
            <w:hideMark/>
          </w:tcPr>
          <w:p w14:paraId="6612028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UscitaEmergenza</w:t>
            </w:r>
          </w:p>
        </w:tc>
        <w:tc>
          <w:tcPr>
            <w:tcW w:w="993" w:type="dxa"/>
            <w:shd w:val="clear" w:color="auto" w:fill="auto"/>
            <w:noWrap/>
            <w:vAlign w:val="center"/>
            <w:hideMark/>
          </w:tcPr>
          <w:p w14:paraId="5BF895B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A956E8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1BEA025" w14:textId="77777777" w:rsidR="00F861CE" w:rsidRPr="00F861CE" w:rsidRDefault="00F861CE" w:rsidP="00F861CE">
            <w:pPr>
              <w:jc w:val="left"/>
              <w:rPr>
                <w:rFonts w:eastAsia="Times New Roman" w:cs="Calibri"/>
                <w:color w:val="000000"/>
                <w:sz w:val="16"/>
                <w:szCs w:val="16"/>
                <w:lang w:eastAsia="it-IT"/>
              </w:rPr>
            </w:pPr>
            <w:r w:rsidRPr="00F861CE">
              <w:rPr>
                <w:rFonts w:eastAsia="Times New Roman" w:cs="Calibri"/>
                <w:color w:val="000000"/>
                <w:sz w:val="16"/>
                <w:szCs w:val="16"/>
                <w:lang w:eastAsia="it-IT"/>
              </w:rPr>
              <w:t> </w:t>
            </w:r>
          </w:p>
        </w:tc>
        <w:tc>
          <w:tcPr>
            <w:tcW w:w="1276" w:type="dxa"/>
            <w:shd w:val="clear" w:color="auto" w:fill="auto"/>
            <w:noWrap/>
            <w:vAlign w:val="center"/>
            <w:hideMark/>
          </w:tcPr>
          <w:p w14:paraId="0912502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7BA6D971" w14:textId="77777777" w:rsidTr="00F861CE">
        <w:trPr>
          <w:trHeight w:val="276"/>
        </w:trPr>
        <w:tc>
          <w:tcPr>
            <w:tcW w:w="993" w:type="dxa"/>
            <w:shd w:val="clear" w:color="auto" w:fill="auto"/>
            <w:noWrap/>
            <w:vAlign w:val="center"/>
            <w:hideMark/>
          </w:tcPr>
          <w:p w14:paraId="117A2CE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171A129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5E47290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6AFE5D7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B541431"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39768C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29A7C80"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AFC0018" w14:textId="77777777" w:rsidTr="00F861CE">
        <w:trPr>
          <w:trHeight w:val="276"/>
        </w:trPr>
        <w:tc>
          <w:tcPr>
            <w:tcW w:w="993" w:type="dxa"/>
            <w:shd w:val="clear" w:color="auto" w:fill="auto"/>
            <w:noWrap/>
            <w:vAlign w:val="center"/>
            <w:hideMark/>
          </w:tcPr>
          <w:p w14:paraId="4AF0C4E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IfcStair</w:t>
            </w:r>
          </w:p>
        </w:tc>
        <w:tc>
          <w:tcPr>
            <w:tcW w:w="1683" w:type="dxa"/>
            <w:shd w:val="clear" w:color="auto" w:fill="auto"/>
            <w:noWrap/>
            <w:vAlign w:val="center"/>
            <w:hideMark/>
          </w:tcPr>
          <w:p w14:paraId="11BFB93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0330B21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7E2D110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1F2BF8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8AAF01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0C89B5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D63B8E2" w14:textId="77777777" w:rsidTr="00F861CE">
        <w:trPr>
          <w:trHeight w:val="276"/>
        </w:trPr>
        <w:tc>
          <w:tcPr>
            <w:tcW w:w="993" w:type="dxa"/>
            <w:shd w:val="clear" w:color="auto" w:fill="auto"/>
            <w:noWrap/>
            <w:vAlign w:val="center"/>
            <w:hideMark/>
          </w:tcPr>
          <w:p w14:paraId="709C67F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IfcBeam</w:t>
            </w:r>
          </w:p>
        </w:tc>
        <w:tc>
          <w:tcPr>
            <w:tcW w:w="1683" w:type="dxa"/>
            <w:shd w:val="clear" w:color="auto" w:fill="auto"/>
            <w:noWrap/>
            <w:vAlign w:val="center"/>
            <w:hideMark/>
          </w:tcPr>
          <w:p w14:paraId="3B4E5BD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4826BFA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1192E3A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B35294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17E7DC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CAC69C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A566A8E" w14:textId="77777777" w:rsidTr="00F861CE">
        <w:trPr>
          <w:trHeight w:val="276"/>
        </w:trPr>
        <w:tc>
          <w:tcPr>
            <w:tcW w:w="993" w:type="dxa"/>
            <w:shd w:val="clear" w:color="auto" w:fill="auto"/>
            <w:noWrap/>
            <w:vAlign w:val="center"/>
            <w:hideMark/>
          </w:tcPr>
          <w:p w14:paraId="75B8A70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IfcBeam</w:t>
            </w:r>
          </w:p>
        </w:tc>
        <w:tc>
          <w:tcPr>
            <w:tcW w:w="1683" w:type="dxa"/>
            <w:shd w:val="clear" w:color="auto" w:fill="auto"/>
            <w:noWrap/>
            <w:vAlign w:val="center"/>
            <w:hideMark/>
          </w:tcPr>
          <w:p w14:paraId="47EC3A7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C8BC45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Portante</w:t>
            </w:r>
          </w:p>
        </w:tc>
        <w:tc>
          <w:tcPr>
            <w:tcW w:w="993" w:type="dxa"/>
            <w:shd w:val="clear" w:color="auto" w:fill="auto"/>
            <w:noWrap/>
            <w:vAlign w:val="center"/>
            <w:hideMark/>
          </w:tcPr>
          <w:p w14:paraId="28F91B8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7A1A131"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EB1D9E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80030A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F7DE9E8" w14:textId="77777777" w:rsidTr="00F861CE">
        <w:trPr>
          <w:trHeight w:val="276"/>
        </w:trPr>
        <w:tc>
          <w:tcPr>
            <w:tcW w:w="993" w:type="dxa"/>
            <w:shd w:val="clear" w:color="auto" w:fill="auto"/>
            <w:noWrap/>
            <w:vAlign w:val="center"/>
            <w:hideMark/>
          </w:tcPr>
          <w:p w14:paraId="004289C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IfcBeam</w:t>
            </w:r>
          </w:p>
        </w:tc>
        <w:tc>
          <w:tcPr>
            <w:tcW w:w="1683" w:type="dxa"/>
            <w:shd w:val="clear" w:color="auto" w:fill="auto"/>
            <w:noWrap/>
            <w:vAlign w:val="center"/>
            <w:hideMark/>
          </w:tcPr>
          <w:p w14:paraId="13AD4A8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A0FDFD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4E0B7DC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9E40CC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CCB534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F46F050"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CFF9FF2" w14:textId="77777777" w:rsidTr="00F861CE">
        <w:trPr>
          <w:trHeight w:val="276"/>
        </w:trPr>
        <w:tc>
          <w:tcPr>
            <w:tcW w:w="993" w:type="dxa"/>
            <w:shd w:val="clear" w:color="auto" w:fill="auto"/>
            <w:noWrap/>
            <w:vAlign w:val="center"/>
            <w:hideMark/>
          </w:tcPr>
          <w:p w14:paraId="0C832FA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IfcBeam</w:t>
            </w:r>
          </w:p>
        </w:tc>
        <w:tc>
          <w:tcPr>
            <w:tcW w:w="1683" w:type="dxa"/>
            <w:shd w:val="clear" w:color="auto" w:fill="auto"/>
            <w:noWrap/>
            <w:vAlign w:val="center"/>
            <w:hideMark/>
          </w:tcPr>
          <w:p w14:paraId="1FC76F9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10F97A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0E394E7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784D81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4E61E907" w14:textId="77777777" w:rsidR="00F861CE" w:rsidRPr="00F861CE" w:rsidRDefault="00F861CE" w:rsidP="00F861CE">
            <w:pPr>
              <w:jc w:val="left"/>
              <w:rPr>
                <w:rFonts w:eastAsia="Times New Roman" w:cs="Calibri"/>
                <w:color w:val="000000"/>
                <w:sz w:val="16"/>
                <w:szCs w:val="16"/>
                <w:lang w:eastAsia="it-IT"/>
              </w:rPr>
            </w:pPr>
            <w:r w:rsidRPr="00F861CE">
              <w:rPr>
                <w:rFonts w:eastAsia="Times New Roman" w:cs="Calibri"/>
                <w:color w:val="000000"/>
                <w:sz w:val="16"/>
                <w:szCs w:val="16"/>
                <w:lang w:eastAsia="it-IT"/>
              </w:rPr>
              <w:t> </w:t>
            </w:r>
          </w:p>
        </w:tc>
        <w:tc>
          <w:tcPr>
            <w:tcW w:w="1276" w:type="dxa"/>
            <w:shd w:val="clear" w:color="auto" w:fill="auto"/>
            <w:noWrap/>
            <w:vAlign w:val="center"/>
            <w:hideMark/>
          </w:tcPr>
          <w:p w14:paraId="1D359E1E" w14:textId="77777777" w:rsidR="00F861CE" w:rsidRPr="00F861CE" w:rsidRDefault="00F861CE" w:rsidP="00F861CE">
            <w:pPr>
              <w:jc w:val="left"/>
              <w:rPr>
                <w:rFonts w:eastAsia="Times New Roman" w:cs="Calibri"/>
                <w:color w:val="000000"/>
                <w:sz w:val="16"/>
                <w:szCs w:val="16"/>
                <w:lang w:eastAsia="it-IT"/>
              </w:rPr>
            </w:pPr>
          </w:p>
        </w:tc>
      </w:tr>
      <w:tr w:rsidR="00F861CE" w:rsidRPr="00F861CE" w14:paraId="200219C0" w14:textId="77777777" w:rsidTr="00F861CE">
        <w:trPr>
          <w:trHeight w:val="276"/>
        </w:trPr>
        <w:tc>
          <w:tcPr>
            <w:tcW w:w="993" w:type="dxa"/>
            <w:shd w:val="clear" w:color="auto" w:fill="auto"/>
            <w:noWrap/>
            <w:vAlign w:val="center"/>
            <w:hideMark/>
          </w:tcPr>
          <w:p w14:paraId="65A7BF7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IfcBeam</w:t>
            </w:r>
          </w:p>
        </w:tc>
        <w:tc>
          <w:tcPr>
            <w:tcW w:w="1683" w:type="dxa"/>
            <w:shd w:val="clear" w:color="auto" w:fill="auto"/>
            <w:noWrap/>
            <w:vAlign w:val="center"/>
            <w:hideMark/>
          </w:tcPr>
          <w:p w14:paraId="6F69D73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A71D9F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0CC34D6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B7DCB4D"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3ED231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B68D6B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68114E9" w14:textId="77777777" w:rsidTr="00F861CE">
        <w:trPr>
          <w:trHeight w:val="276"/>
        </w:trPr>
        <w:tc>
          <w:tcPr>
            <w:tcW w:w="993" w:type="dxa"/>
            <w:shd w:val="clear" w:color="auto" w:fill="auto"/>
            <w:noWrap/>
            <w:vAlign w:val="center"/>
            <w:hideMark/>
          </w:tcPr>
          <w:p w14:paraId="0BA2AA7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IfcBeam</w:t>
            </w:r>
          </w:p>
        </w:tc>
        <w:tc>
          <w:tcPr>
            <w:tcW w:w="1683" w:type="dxa"/>
            <w:shd w:val="clear" w:color="auto" w:fill="auto"/>
            <w:noWrap/>
            <w:vAlign w:val="center"/>
            <w:hideMark/>
          </w:tcPr>
          <w:p w14:paraId="7A72C7F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06EFB3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AnomaliaGeometrica</w:t>
            </w:r>
          </w:p>
        </w:tc>
        <w:tc>
          <w:tcPr>
            <w:tcW w:w="993" w:type="dxa"/>
            <w:shd w:val="clear" w:color="auto" w:fill="auto"/>
            <w:noWrap/>
            <w:vAlign w:val="center"/>
            <w:hideMark/>
          </w:tcPr>
          <w:p w14:paraId="5CA76F5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E66ABE8"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3DD943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68BA68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B2AD475" w14:textId="77777777" w:rsidTr="00F861CE">
        <w:trPr>
          <w:trHeight w:val="276"/>
        </w:trPr>
        <w:tc>
          <w:tcPr>
            <w:tcW w:w="993" w:type="dxa"/>
            <w:shd w:val="clear" w:color="auto" w:fill="auto"/>
            <w:noWrap/>
            <w:vAlign w:val="center"/>
            <w:hideMark/>
          </w:tcPr>
          <w:p w14:paraId="510C167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lastRenderedPageBreak/>
              <w:t>IfcBeam</w:t>
            </w:r>
          </w:p>
        </w:tc>
        <w:tc>
          <w:tcPr>
            <w:tcW w:w="1683" w:type="dxa"/>
            <w:shd w:val="clear" w:color="auto" w:fill="auto"/>
            <w:noWrap/>
            <w:vAlign w:val="center"/>
            <w:hideMark/>
          </w:tcPr>
          <w:p w14:paraId="57C7D6A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883DB8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AnomaliaVolumetrica</w:t>
            </w:r>
          </w:p>
        </w:tc>
        <w:tc>
          <w:tcPr>
            <w:tcW w:w="993" w:type="dxa"/>
            <w:shd w:val="clear" w:color="auto" w:fill="auto"/>
            <w:noWrap/>
            <w:vAlign w:val="center"/>
            <w:hideMark/>
          </w:tcPr>
          <w:p w14:paraId="6589AFB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E27125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BF76E0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E457F2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185DEEA" w14:textId="77777777" w:rsidTr="00F861CE">
        <w:trPr>
          <w:trHeight w:val="276"/>
        </w:trPr>
        <w:tc>
          <w:tcPr>
            <w:tcW w:w="993" w:type="dxa"/>
            <w:shd w:val="clear" w:color="auto" w:fill="auto"/>
            <w:noWrap/>
            <w:vAlign w:val="center"/>
            <w:hideMark/>
          </w:tcPr>
          <w:p w14:paraId="55253A3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IfcBeam</w:t>
            </w:r>
          </w:p>
        </w:tc>
        <w:tc>
          <w:tcPr>
            <w:tcW w:w="1683" w:type="dxa"/>
            <w:shd w:val="clear" w:color="auto" w:fill="auto"/>
            <w:noWrap/>
            <w:vAlign w:val="center"/>
            <w:hideMark/>
          </w:tcPr>
          <w:p w14:paraId="1036FBD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8673E5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AnomaliaMaterica</w:t>
            </w:r>
          </w:p>
        </w:tc>
        <w:tc>
          <w:tcPr>
            <w:tcW w:w="993" w:type="dxa"/>
            <w:shd w:val="clear" w:color="auto" w:fill="auto"/>
            <w:noWrap/>
            <w:vAlign w:val="center"/>
            <w:hideMark/>
          </w:tcPr>
          <w:p w14:paraId="1BD073E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6FAC034"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CAC649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C9B6BD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6BBD79B" w14:textId="77777777" w:rsidTr="00F861CE">
        <w:trPr>
          <w:trHeight w:val="276"/>
        </w:trPr>
        <w:tc>
          <w:tcPr>
            <w:tcW w:w="993" w:type="dxa"/>
            <w:shd w:val="clear" w:color="auto" w:fill="auto"/>
            <w:noWrap/>
            <w:vAlign w:val="center"/>
            <w:hideMark/>
          </w:tcPr>
          <w:p w14:paraId="37C5AAE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IfcBeam</w:t>
            </w:r>
          </w:p>
        </w:tc>
        <w:tc>
          <w:tcPr>
            <w:tcW w:w="1683" w:type="dxa"/>
            <w:shd w:val="clear" w:color="auto" w:fill="auto"/>
            <w:noWrap/>
            <w:vAlign w:val="center"/>
            <w:hideMark/>
          </w:tcPr>
          <w:p w14:paraId="353AF99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2854E1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3F11084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B77F37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3C434B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926F61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6F7D74C" w14:textId="77777777" w:rsidTr="00F861CE">
        <w:trPr>
          <w:trHeight w:val="276"/>
        </w:trPr>
        <w:tc>
          <w:tcPr>
            <w:tcW w:w="993" w:type="dxa"/>
            <w:shd w:val="clear" w:color="auto" w:fill="auto"/>
            <w:noWrap/>
            <w:vAlign w:val="center"/>
            <w:hideMark/>
          </w:tcPr>
          <w:p w14:paraId="3F4B037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IfcBeam</w:t>
            </w:r>
          </w:p>
        </w:tc>
        <w:tc>
          <w:tcPr>
            <w:tcW w:w="1683" w:type="dxa"/>
            <w:shd w:val="clear" w:color="auto" w:fill="auto"/>
            <w:noWrap/>
            <w:vAlign w:val="center"/>
            <w:hideMark/>
          </w:tcPr>
          <w:p w14:paraId="3BD0C1E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52AA797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w:t>
            </w:r>
          </w:p>
        </w:tc>
        <w:tc>
          <w:tcPr>
            <w:tcW w:w="993" w:type="dxa"/>
            <w:shd w:val="clear" w:color="auto" w:fill="auto"/>
            <w:noWrap/>
            <w:vAlign w:val="center"/>
            <w:hideMark/>
          </w:tcPr>
          <w:p w14:paraId="7102312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C239E9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D8824B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AF5E8F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7D71AA5" w14:textId="77777777" w:rsidTr="00F861CE">
        <w:trPr>
          <w:trHeight w:val="276"/>
        </w:trPr>
        <w:tc>
          <w:tcPr>
            <w:tcW w:w="993" w:type="dxa"/>
            <w:shd w:val="clear" w:color="auto" w:fill="auto"/>
            <w:noWrap/>
            <w:vAlign w:val="center"/>
            <w:hideMark/>
          </w:tcPr>
          <w:p w14:paraId="1D0B710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IfcBeam</w:t>
            </w:r>
          </w:p>
        </w:tc>
        <w:tc>
          <w:tcPr>
            <w:tcW w:w="1683" w:type="dxa"/>
            <w:shd w:val="clear" w:color="auto" w:fill="auto"/>
            <w:noWrap/>
            <w:vAlign w:val="center"/>
            <w:hideMark/>
          </w:tcPr>
          <w:p w14:paraId="5AFBDB1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0B11722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CodiceCampione</w:t>
            </w:r>
          </w:p>
        </w:tc>
        <w:tc>
          <w:tcPr>
            <w:tcW w:w="993" w:type="dxa"/>
            <w:shd w:val="clear" w:color="auto" w:fill="auto"/>
            <w:noWrap/>
            <w:vAlign w:val="center"/>
            <w:hideMark/>
          </w:tcPr>
          <w:p w14:paraId="3755FA3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86E0AD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30A1DC2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C87911E"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81049E2" w14:textId="77777777" w:rsidTr="00F861CE">
        <w:trPr>
          <w:trHeight w:val="276"/>
        </w:trPr>
        <w:tc>
          <w:tcPr>
            <w:tcW w:w="993" w:type="dxa"/>
            <w:shd w:val="clear" w:color="auto" w:fill="auto"/>
            <w:noWrap/>
            <w:vAlign w:val="center"/>
            <w:hideMark/>
          </w:tcPr>
          <w:p w14:paraId="6225F14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IfcBeam</w:t>
            </w:r>
          </w:p>
        </w:tc>
        <w:tc>
          <w:tcPr>
            <w:tcW w:w="1683" w:type="dxa"/>
            <w:shd w:val="clear" w:color="auto" w:fill="auto"/>
            <w:noWrap/>
            <w:vAlign w:val="center"/>
            <w:hideMark/>
          </w:tcPr>
          <w:p w14:paraId="64A4FEC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28CE68D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ResistenzaCompressione</w:t>
            </w:r>
          </w:p>
        </w:tc>
        <w:tc>
          <w:tcPr>
            <w:tcW w:w="993" w:type="dxa"/>
            <w:shd w:val="clear" w:color="auto" w:fill="auto"/>
            <w:noWrap/>
            <w:vAlign w:val="center"/>
            <w:hideMark/>
          </w:tcPr>
          <w:p w14:paraId="1199C0F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28BFBE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F4A92C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AEE6E7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9B1BEAD" w14:textId="77777777" w:rsidTr="00F861CE">
        <w:trPr>
          <w:trHeight w:val="276"/>
        </w:trPr>
        <w:tc>
          <w:tcPr>
            <w:tcW w:w="993" w:type="dxa"/>
            <w:shd w:val="clear" w:color="auto" w:fill="auto"/>
            <w:noWrap/>
            <w:vAlign w:val="center"/>
            <w:hideMark/>
          </w:tcPr>
          <w:p w14:paraId="63EF329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IfcBeam</w:t>
            </w:r>
          </w:p>
        </w:tc>
        <w:tc>
          <w:tcPr>
            <w:tcW w:w="1683" w:type="dxa"/>
            <w:shd w:val="clear" w:color="auto" w:fill="auto"/>
            <w:noWrap/>
            <w:vAlign w:val="center"/>
            <w:hideMark/>
          </w:tcPr>
          <w:p w14:paraId="6A750D1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27833E3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ResistenzaTrazione</w:t>
            </w:r>
          </w:p>
        </w:tc>
        <w:tc>
          <w:tcPr>
            <w:tcW w:w="993" w:type="dxa"/>
            <w:shd w:val="clear" w:color="auto" w:fill="auto"/>
            <w:noWrap/>
            <w:vAlign w:val="center"/>
            <w:hideMark/>
          </w:tcPr>
          <w:p w14:paraId="70F5785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415ED8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28464B1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BBC165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3633AEE" w14:textId="77777777" w:rsidTr="00F861CE">
        <w:trPr>
          <w:trHeight w:val="276"/>
        </w:trPr>
        <w:tc>
          <w:tcPr>
            <w:tcW w:w="993" w:type="dxa"/>
            <w:shd w:val="clear" w:color="auto" w:fill="auto"/>
            <w:noWrap/>
            <w:vAlign w:val="center"/>
            <w:hideMark/>
          </w:tcPr>
          <w:p w14:paraId="62ECE01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IfcBeam</w:t>
            </w:r>
          </w:p>
        </w:tc>
        <w:tc>
          <w:tcPr>
            <w:tcW w:w="1683" w:type="dxa"/>
            <w:shd w:val="clear" w:color="auto" w:fill="auto"/>
            <w:noWrap/>
            <w:vAlign w:val="center"/>
            <w:hideMark/>
          </w:tcPr>
          <w:p w14:paraId="345DCC1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ElementoDatiAntincendio</w:t>
            </w:r>
          </w:p>
        </w:tc>
        <w:tc>
          <w:tcPr>
            <w:tcW w:w="1860" w:type="dxa"/>
            <w:shd w:val="clear" w:color="auto" w:fill="auto"/>
            <w:noWrap/>
            <w:vAlign w:val="center"/>
            <w:hideMark/>
          </w:tcPr>
          <w:p w14:paraId="0D6C54B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Combustibile</w:t>
            </w:r>
          </w:p>
        </w:tc>
        <w:tc>
          <w:tcPr>
            <w:tcW w:w="993" w:type="dxa"/>
            <w:shd w:val="clear" w:color="auto" w:fill="auto"/>
            <w:noWrap/>
            <w:vAlign w:val="center"/>
            <w:hideMark/>
          </w:tcPr>
          <w:p w14:paraId="0FFBDF8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CBC1EF4"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7FC64B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8B06D70"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E41C1B9" w14:textId="77777777" w:rsidTr="00F861CE">
        <w:trPr>
          <w:trHeight w:val="276"/>
        </w:trPr>
        <w:tc>
          <w:tcPr>
            <w:tcW w:w="993" w:type="dxa"/>
            <w:shd w:val="clear" w:color="auto" w:fill="auto"/>
            <w:noWrap/>
            <w:vAlign w:val="center"/>
            <w:hideMark/>
          </w:tcPr>
          <w:p w14:paraId="10D87CC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IfcBeam</w:t>
            </w:r>
          </w:p>
        </w:tc>
        <w:tc>
          <w:tcPr>
            <w:tcW w:w="1683" w:type="dxa"/>
            <w:shd w:val="clear" w:color="auto" w:fill="auto"/>
            <w:noWrap/>
            <w:vAlign w:val="center"/>
            <w:hideMark/>
          </w:tcPr>
          <w:p w14:paraId="5C36A5B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37815B9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78A47DF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9811DB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95E875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A7B10D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87B5DE9" w14:textId="77777777" w:rsidTr="00F861CE">
        <w:trPr>
          <w:trHeight w:val="276"/>
        </w:trPr>
        <w:tc>
          <w:tcPr>
            <w:tcW w:w="993" w:type="dxa"/>
            <w:shd w:val="clear" w:color="auto" w:fill="auto"/>
            <w:noWrap/>
            <w:vAlign w:val="center"/>
            <w:hideMark/>
          </w:tcPr>
          <w:p w14:paraId="6BB1CA3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IfcBeam</w:t>
            </w:r>
          </w:p>
        </w:tc>
        <w:tc>
          <w:tcPr>
            <w:tcW w:w="1683" w:type="dxa"/>
            <w:shd w:val="clear" w:color="auto" w:fill="auto"/>
            <w:noWrap/>
            <w:vAlign w:val="center"/>
            <w:hideMark/>
          </w:tcPr>
          <w:p w14:paraId="1EA6C0E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7E42FE3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6B1F427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945E251"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908067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3ED7A5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79C8EDA" w14:textId="77777777" w:rsidTr="00F861CE">
        <w:trPr>
          <w:trHeight w:val="276"/>
        </w:trPr>
        <w:tc>
          <w:tcPr>
            <w:tcW w:w="993" w:type="dxa"/>
            <w:shd w:val="clear" w:color="auto" w:fill="auto"/>
            <w:noWrap/>
            <w:vAlign w:val="center"/>
            <w:hideMark/>
          </w:tcPr>
          <w:p w14:paraId="7FCE623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IfcPlate</w:t>
            </w:r>
          </w:p>
        </w:tc>
        <w:tc>
          <w:tcPr>
            <w:tcW w:w="1683" w:type="dxa"/>
            <w:shd w:val="clear" w:color="auto" w:fill="auto"/>
            <w:noWrap/>
            <w:vAlign w:val="center"/>
            <w:hideMark/>
          </w:tcPr>
          <w:p w14:paraId="2B9C0A5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1C45846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31F4F9E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E23B2E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A9383F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83B579A"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D862C04" w14:textId="77777777" w:rsidTr="00F861CE">
        <w:trPr>
          <w:trHeight w:val="276"/>
        </w:trPr>
        <w:tc>
          <w:tcPr>
            <w:tcW w:w="993" w:type="dxa"/>
            <w:shd w:val="clear" w:color="auto" w:fill="auto"/>
            <w:noWrap/>
            <w:vAlign w:val="center"/>
            <w:hideMark/>
          </w:tcPr>
          <w:p w14:paraId="5C212E3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IfcPlate</w:t>
            </w:r>
          </w:p>
        </w:tc>
        <w:tc>
          <w:tcPr>
            <w:tcW w:w="1683" w:type="dxa"/>
            <w:shd w:val="clear" w:color="auto" w:fill="auto"/>
            <w:noWrap/>
            <w:vAlign w:val="center"/>
            <w:hideMark/>
          </w:tcPr>
          <w:p w14:paraId="7FF6D8D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BE94FF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Portante</w:t>
            </w:r>
          </w:p>
        </w:tc>
        <w:tc>
          <w:tcPr>
            <w:tcW w:w="993" w:type="dxa"/>
            <w:shd w:val="clear" w:color="auto" w:fill="auto"/>
            <w:noWrap/>
            <w:vAlign w:val="center"/>
            <w:hideMark/>
          </w:tcPr>
          <w:p w14:paraId="00ACFEC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7B63E62"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583EA4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0BF7F5E"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58AFE03" w14:textId="77777777" w:rsidTr="00F861CE">
        <w:trPr>
          <w:trHeight w:val="276"/>
        </w:trPr>
        <w:tc>
          <w:tcPr>
            <w:tcW w:w="993" w:type="dxa"/>
            <w:shd w:val="clear" w:color="auto" w:fill="auto"/>
            <w:noWrap/>
            <w:vAlign w:val="center"/>
            <w:hideMark/>
          </w:tcPr>
          <w:p w14:paraId="0F535A6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IfcPlate</w:t>
            </w:r>
          </w:p>
        </w:tc>
        <w:tc>
          <w:tcPr>
            <w:tcW w:w="1683" w:type="dxa"/>
            <w:shd w:val="clear" w:color="auto" w:fill="auto"/>
            <w:noWrap/>
            <w:vAlign w:val="center"/>
            <w:hideMark/>
          </w:tcPr>
          <w:p w14:paraId="0BBF660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8B8E64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7866977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2CE9FF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BDC268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7BF6B79"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27463DA" w14:textId="77777777" w:rsidTr="00F861CE">
        <w:trPr>
          <w:trHeight w:val="276"/>
        </w:trPr>
        <w:tc>
          <w:tcPr>
            <w:tcW w:w="993" w:type="dxa"/>
            <w:shd w:val="clear" w:color="auto" w:fill="auto"/>
            <w:noWrap/>
            <w:vAlign w:val="center"/>
            <w:hideMark/>
          </w:tcPr>
          <w:p w14:paraId="303F990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IfcPlate</w:t>
            </w:r>
          </w:p>
        </w:tc>
        <w:tc>
          <w:tcPr>
            <w:tcW w:w="1683" w:type="dxa"/>
            <w:shd w:val="clear" w:color="auto" w:fill="auto"/>
            <w:noWrap/>
            <w:vAlign w:val="center"/>
            <w:hideMark/>
          </w:tcPr>
          <w:p w14:paraId="12DD5BA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11220E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3F846AA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5FD29E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6C3CEEC3" w14:textId="77777777" w:rsidR="00F861CE" w:rsidRPr="00F861CE" w:rsidRDefault="00F861CE" w:rsidP="00F861CE">
            <w:pPr>
              <w:jc w:val="left"/>
              <w:rPr>
                <w:rFonts w:eastAsia="Times New Roman" w:cs="Calibri"/>
                <w:color w:val="000000"/>
                <w:sz w:val="16"/>
                <w:szCs w:val="16"/>
                <w:lang w:eastAsia="it-IT"/>
              </w:rPr>
            </w:pPr>
            <w:r w:rsidRPr="00F861CE">
              <w:rPr>
                <w:rFonts w:eastAsia="Times New Roman" w:cs="Calibri"/>
                <w:color w:val="000000"/>
                <w:sz w:val="16"/>
                <w:szCs w:val="16"/>
                <w:lang w:eastAsia="it-IT"/>
              </w:rPr>
              <w:t> </w:t>
            </w:r>
          </w:p>
        </w:tc>
        <w:tc>
          <w:tcPr>
            <w:tcW w:w="1276" w:type="dxa"/>
            <w:shd w:val="clear" w:color="auto" w:fill="auto"/>
            <w:noWrap/>
            <w:vAlign w:val="center"/>
            <w:hideMark/>
          </w:tcPr>
          <w:p w14:paraId="78A08DFF" w14:textId="77777777" w:rsidR="00F861CE" w:rsidRPr="00F861CE" w:rsidRDefault="00F861CE" w:rsidP="00F861CE">
            <w:pPr>
              <w:jc w:val="left"/>
              <w:rPr>
                <w:rFonts w:eastAsia="Times New Roman" w:cs="Calibri"/>
                <w:color w:val="000000"/>
                <w:sz w:val="16"/>
                <w:szCs w:val="16"/>
                <w:lang w:eastAsia="it-IT"/>
              </w:rPr>
            </w:pPr>
          </w:p>
        </w:tc>
      </w:tr>
      <w:tr w:rsidR="00F861CE" w:rsidRPr="00F861CE" w14:paraId="73618FE8" w14:textId="77777777" w:rsidTr="00F861CE">
        <w:trPr>
          <w:trHeight w:val="276"/>
        </w:trPr>
        <w:tc>
          <w:tcPr>
            <w:tcW w:w="993" w:type="dxa"/>
            <w:shd w:val="clear" w:color="auto" w:fill="auto"/>
            <w:noWrap/>
            <w:vAlign w:val="center"/>
            <w:hideMark/>
          </w:tcPr>
          <w:p w14:paraId="0627718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IfcPlate</w:t>
            </w:r>
          </w:p>
        </w:tc>
        <w:tc>
          <w:tcPr>
            <w:tcW w:w="1683" w:type="dxa"/>
            <w:shd w:val="clear" w:color="auto" w:fill="auto"/>
            <w:noWrap/>
            <w:vAlign w:val="center"/>
            <w:hideMark/>
          </w:tcPr>
          <w:p w14:paraId="323BC90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A9CAC4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2788D36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7226963"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E31CE7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7C95F8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3FD03DA" w14:textId="77777777" w:rsidTr="00F861CE">
        <w:trPr>
          <w:trHeight w:val="276"/>
        </w:trPr>
        <w:tc>
          <w:tcPr>
            <w:tcW w:w="993" w:type="dxa"/>
            <w:shd w:val="clear" w:color="auto" w:fill="auto"/>
            <w:noWrap/>
            <w:vAlign w:val="center"/>
            <w:hideMark/>
          </w:tcPr>
          <w:p w14:paraId="00DAB26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IfcPlate</w:t>
            </w:r>
          </w:p>
        </w:tc>
        <w:tc>
          <w:tcPr>
            <w:tcW w:w="1683" w:type="dxa"/>
            <w:shd w:val="clear" w:color="auto" w:fill="auto"/>
            <w:noWrap/>
            <w:vAlign w:val="center"/>
            <w:hideMark/>
          </w:tcPr>
          <w:p w14:paraId="60FA6A9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1D7E88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5300D89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281E642"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C6B54C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CA1531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8C67F72" w14:textId="77777777" w:rsidTr="00F861CE">
        <w:trPr>
          <w:trHeight w:val="276"/>
        </w:trPr>
        <w:tc>
          <w:tcPr>
            <w:tcW w:w="993" w:type="dxa"/>
            <w:shd w:val="clear" w:color="auto" w:fill="auto"/>
            <w:noWrap/>
            <w:vAlign w:val="center"/>
            <w:hideMark/>
          </w:tcPr>
          <w:p w14:paraId="5C89970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IfcPlate</w:t>
            </w:r>
          </w:p>
        </w:tc>
        <w:tc>
          <w:tcPr>
            <w:tcW w:w="1683" w:type="dxa"/>
            <w:shd w:val="clear" w:color="auto" w:fill="auto"/>
            <w:noWrap/>
            <w:vAlign w:val="center"/>
            <w:hideMark/>
          </w:tcPr>
          <w:p w14:paraId="25733F9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515BFE4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ResistenzaCompressione</w:t>
            </w:r>
          </w:p>
        </w:tc>
        <w:tc>
          <w:tcPr>
            <w:tcW w:w="993" w:type="dxa"/>
            <w:shd w:val="clear" w:color="auto" w:fill="auto"/>
            <w:noWrap/>
            <w:vAlign w:val="center"/>
            <w:hideMark/>
          </w:tcPr>
          <w:p w14:paraId="5136523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BFBF35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BB2829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A494AC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B88E770" w14:textId="77777777" w:rsidTr="00F861CE">
        <w:trPr>
          <w:trHeight w:val="276"/>
        </w:trPr>
        <w:tc>
          <w:tcPr>
            <w:tcW w:w="993" w:type="dxa"/>
            <w:shd w:val="clear" w:color="auto" w:fill="auto"/>
            <w:noWrap/>
            <w:vAlign w:val="center"/>
            <w:hideMark/>
          </w:tcPr>
          <w:p w14:paraId="3214195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IfcPlate</w:t>
            </w:r>
          </w:p>
        </w:tc>
        <w:tc>
          <w:tcPr>
            <w:tcW w:w="1683" w:type="dxa"/>
            <w:shd w:val="clear" w:color="auto" w:fill="auto"/>
            <w:noWrap/>
            <w:vAlign w:val="center"/>
            <w:hideMark/>
          </w:tcPr>
          <w:p w14:paraId="481E2D0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48B12A8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ResistenzaTrazione</w:t>
            </w:r>
          </w:p>
        </w:tc>
        <w:tc>
          <w:tcPr>
            <w:tcW w:w="993" w:type="dxa"/>
            <w:shd w:val="clear" w:color="auto" w:fill="auto"/>
            <w:noWrap/>
            <w:vAlign w:val="center"/>
            <w:hideMark/>
          </w:tcPr>
          <w:p w14:paraId="4FB9222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C5F48D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3E796B4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315EF4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444DE29" w14:textId="77777777" w:rsidTr="00F861CE">
        <w:trPr>
          <w:trHeight w:val="276"/>
        </w:trPr>
        <w:tc>
          <w:tcPr>
            <w:tcW w:w="993" w:type="dxa"/>
            <w:shd w:val="clear" w:color="auto" w:fill="auto"/>
            <w:noWrap/>
            <w:vAlign w:val="center"/>
            <w:hideMark/>
          </w:tcPr>
          <w:p w14:paraId="1E235E1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IfcPlate</w:t>
            </w:r>
          </w:p>
        </w:tc>
        <w:tc>
          <w:tcPr>
            <w:tcW w:w="1683" w:type="dxa"/>
            <w:shd w:val="clear" w:color="auto" w:fill="auto"/>
            <w:noWrap/>
            <w:vAlign w:val="center"/>
            <w:hideMark/>
          </w:tcPr>
          <w:p w14:paraId="4DDDB79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4DD8821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060326E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1F7A257"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41BAF3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51D68A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26B256E" w14:textId="77777777" w:rsidTr="00F861CE">
        <w:trPr>
          <w:trHeight w:val="276"/>
        </w:trPr>
        <w:tc>
          <w:tcPr>
            <w:tcW w:w="993" w:type="dxa"/>
            <w:shd w:val="clear" w:color="auto" w:fill="auto"/>
            <w:noWrap/>
            <w:vAlign w:val="center"/>
            <w:hideMark/>
          </w:tcPr>
          <w:p w14:paraId="310B784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IfcPlate</w:t>
            </w:r>
          </w:p>
        </w:tc>
        <w:tc>
          <w:tcPr>
            <w:tcW w:w="1683" w:type="dxa"/>
            <w:shd w:val="clear" w:color="auto" w:fill="auto"/>
            <w:noWrap/>
            <w:vAlign w:val="center"/>
            <w:hideMark/>
          </w:tcPr>
          <w:p w14:paraId="2012FEA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13C0675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57488B0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50A8E5F"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1048B8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669C30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4097157" w14:textId="77777777" w:rsidTr="00F861CE">
        <w:trPr>
          <w:trHeight w:val="276"/>
        </w:trPr>
        <w:tc>
          <w:tcPr>
            <w:tcW w:w="993" w:type="dxa"/>
            <w:shd w:val="clear" w:color="auto" w:fill="auto"/>
            <w:noWrap/>
            <w:vAlign w:val="center"/>
            <w:hideMark/>
          </w:tcPr>
          <w:p w14:paraId="3387B08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IfcColumn</w:t>
            </w:r>
          </w:p>
        </w:tc>
        <w:tc>
          <w:tcPr>
            <w:tcW w:w="1683" w:type="dxa"/>
            <w:shd w:val="clear" w:color="auto" w:fill="auto"/>
            <w:noWrap/>
            <w:vAlign w:val="center"/>
            <w:hideMark/>
          </w:tcPr>
          <w:p w14:paraId="778CBE8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6D77234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0E92396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AB03A8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5C2CD7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D507E4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AE8DE30" w14:textId="77777777" w:rsidTr="00F861CE">
        <w:trPr>
          <w:trHeight w:val="276"/>
        </w:trPr>
        <w:tc>
          <w:tcPr>
            <w:tcW w:w="993" w:type="dxa"/>
            <w:shd w:val="clear" w:color="auto" w:fill="auto"/>
            <w:noWrap/>
            <w:vAlign w:val="center"/>
            <w:hideMark/>
          </w:tcPr>
          <w:p w14:paraId="194DE0A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IfcColumn</w:t>
            </w:r>
          </w:p>
        </w:tc>
        <w:tc>
          <w:tcPr>
            <w:tcW w:w="1683" w:type="dxa"/>
            <w:shd w:val="clear" w:color="auto" w:fill="auto"/>
            <w:noWrap/>
            <w:vAlign w:val="center"/>
            <w:hideMark/>
          </w:tcPr>
          <w:p w14:paraId="5BAF925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98F397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Portante</w:t>
            </w:r>
          </w:p>
        </w:tc>
        <w:tc>
          <w:tcPr>
            <w:tcW w:w="993" w:type="dxa"/>
            <w:shd w:val="clear" w:color="auto" w:fill="auto"/>
            <w:noWrap/>
            <w:vAlign w:val="center"/>
            <w:hideMark/>
          </w:tcPr>
          <w:p w14:paraId="069BE30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561F6FD"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A4D012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7322CAE"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9558ECF" w14:textId="77777777" w:rsidTr="00F861CE">
        <w:trPr>
          <w:trHeight w:val="276"/>
        </w:trPr>
        <w:tc>
          <w:tcPr>
            <w:tcW w:w="993" w:type="dxa"/>
            <w:shd w:val="clear" w:color="auto" w:fill="auto"/>
            <w:noWrap/>
            <w:vAlign w:val="center"/>
            <w:hideMark/>
          </w:tcPr>
          <w:p w14:paraId="72A09C2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IfcColumn</w:t>
            </w:r>
          </w:p>
        </w:tc>
        <w:tc>
          <w:tcPr>
            <w:tcW w:w="1683" w:type="dxa"/>
            <w:shd w:val="clear" w:color="auto" w:fill="auto"/>
            <w:noWrap/>
            <w:vAlign w:val="center"/>
            <w:hideMark/>
          </w:tcPr>
          <w:p w14:paraId="169326F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649837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6D44D0C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40B5C9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2EC843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6983C7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C2FD068" w14:textId="77777777" w:rsidTr="00F861CE">
        <w:trPr>
          <w:trHeight w:val="276"/>
        </w:trPr>
        <w:tc>
          <w:tcPr>
            <w:tcW w:w="993" w:type="dxa"/>
            <w:shd w:val="clear" w:color="auto" w:fill="auto"/>
            <w:noWrap/>
            <w:vAlign w:val="center"/>
            <w:hideMark/>
          </w:tcPr>
          <w:p w14:paraId="0254574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IfcColumn</w:t>
            </w:r>
          </w:p>
        </w:tc>
        <w:tc>
          <w:tcPr>
            <w:tcW w:w="1683" w:type="dxa"/>
            <w:shd w:val="clear" w:color="auto" w:fill="auto"/>
            <w:noWrap/>
            <w:vAlign w:val="center"/>
            <w:hideMark/>
          </w:tcPr>
          <w:p w14:paraId="78A5A5A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5D09D2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2F290B6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4A63C8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086D4BB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3FF175A"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784AC11" w14:textId="77777777" w:rsidTr="00F861CE">
        <w:trPr>
          <w:trHeight w:val="276"/>
        </w:trPr>
        <w:tc>
          <w:tcPr>
            <w:tcW w:w="993" w:type="dxa"/>
            <w:shd w:val="clear" w:color="auto" w:fill="auto"/>
            <w:noWrap/>
            <w:vAlign w:val="center"/>
            <w:hideMark/>
          </w:tcPr>
          <w:p w14:paraId="615AF12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IfcColumn</w:t>
            </w:r>
          </w:p>
        </w:tc>
        <w:tc>
          <w:tcPr>
            <w:tcW w:w="1683" w:type="dxa"/>
            <w:shd w:val="clear" w:color="auto" w:fill="auto"/>
            <w:noWrap/>
            <w:vAlign w:val="center"/>
            <w:hideMark/>
          </w:tcPr>
          <w:p w14:paraId="78E2816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48ACED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7C2CFA9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4959A4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A4CEE6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46310B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18420AD" w14:textId="77777777" w:rsidTr="00F861CE">
        <w:trPr>
          <w:trHeight w:val="276"/>
        </w:trPr>
        <w:tc>
          <w:tcPr>
            <w:tcW w:w="993" w:type="dxa"/>
            <w:shd w:val="clear" w:color="auto" w:fill="auto"/>
            <w:noWrap/>
            <w:vAlign w:val="center"/>
            <w:hideMark/>
          </w:tcPr>
          <w:p w14:paraId="37CA10D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IfcColumn</w:t>
            </w:r>
          </w:p>
        </w:tc>
        <w:tc>
          <w:tcPr>
            <w:tcW w:w="1683" w:type="dxa"/>
            <w:shd w:val="clear" w:color="auto" w:fill="auto"/>
            <w:noWrap/>
            <w:vAlign w:val="center"/>
            <w:hideMark/>
          </w:tcPr>
          <w:p w14:paraId="5DF5144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1E187BA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AnomaliaGeometrica</w:t>
            </w:r>
          </w:p>
        </w:tc>
        <w:tc>
          <w:tcPr>
            <w:tcW w:w="993" w:type="dxa"/>
            <w:shd w:val="clear" w:color="auto" w:fill="auto"/>
            <w:noWrap/>
            <w:vAlign w:val="center"/>
            <w:hideMark/>
          </w:tcPr>
          <w:p w14:paraId="2C4D946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7433D9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99E7B3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FEA7B2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0B85444" w14:textId="77777777" w:rsidTr="00F861CE">
        <w:trPr>
          <w:trHeight w:val="276"/>
        </w:trPr>
        <w:tc>
          <w:tcPr>
            <w:tcW w:w="993" w:type="dxa"/>
            <w:shd w:val="clear" w:color="auto" w:fill="auto"/>
            <w:noWrap/>
            <w:vAlign w:val="center"/>
            <w:hideMark/>
          </w:tcPr>
          <w:p w14:paraId="64E6509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IfcColumn</w:t>
            </w:r>
          </w:p>
        </w:tc>
        <w:tc>
          <w:tcPr>
            <w:tcW w:w="1683" w:type="dxa"/>
            <w:shd w:val="clear" w:color="auto" w:fill="auto"/>
            <w:noWrap/>
            <w:vAlign w:val="center"/>
            <w:hideMark/>
          </w:tcPr>
          <w:p w14:paraId="72AE45C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2B7175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AnomaliaVolumetrica</w:t>
            </w:r>
          </w:p>
        </w:tc>
        <w:tc>
          <w:tcPr>
            <w:tcW w:w="993" w:type="dxa"/>
            <w:shd w:val="clear" w:color="auto" w:fill="auto"/>
            <w:noWrap/>
            <w:vAlign w:val="center"/>
            <w:hideMark/>
          </w:tcPr>
          <w:p w14:paraId="6506515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E6C864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468005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4E1424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26E4CCE" w14:textId="77777777" w:rsidTr="00F861CE">
        <w:trPr>
          <w:trHeight w:val="276"/>
        </w:trPr>
        <w:tc>
          <w:tcPr>
            <w:tcW w:w="993" w:type="dxa"/>
            <w:shd w:val="clear" w:color="auto" w:fill="auto"/>
            <w:noWrap/>
            <w:vAlign w:val="center"/>
            <w:hideMark/>
          </w:tcPr>
          <w:p w14:paraId="4A85909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IfcColumn</w:t>
            </w:r>
          </w:p>
        </w:tc>
        <w:tc>
          <w:tcPr>
            <w:tcW w:w="1683" w:type="dxa"/>
            <w:shd w:val="clear" w:color="auto" w:fill="auto"/>
            <w:noWrap/>
            <w:vAlign w:val="center"/>
            <w:hideMark/>
          </w:tcPr>
          <w:p w14:paraId="0107D8A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510420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AnomaliaMaterica</w:t>
            </w:r>
          </w:p>
        </w:tc>
        <w:tc>
          <w:tcPr>
            <w:tcW w:w="993" w:type="dxa"/>
            <w:shd w:val="clear" w:color="auto" w:fill="auto"/>
            <w:noWrap/>
            <w:vAlign w:val="center"/>
            <w:hideMark/>
          </w:tcPr>
          <w:p w14:paraId="7BC311C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58E5DA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1AB4A5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350162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866A95B" w14:textId="77777777" w:rsidTr="00F861CE">
        <w:trPr>
          <w:trHeight w:val="276"/>
        </w:trPr>
        <w:tc>
          <w:tcPr>
            <w:tcW w:w="993" w:type="dxa"/>
            <w:shd w:val="clear" w:color="auto" w:fill="auto"/>
            <w:noWrap/>
            <w:vAlign w:val="center"/>
            <w:hideMark/>
          </w:tcPr>
          <w:p w14:paraId="2C8539A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IfcColumn</w:t>
            </w:r>
          </w:p>
        </w:tc>
        <w:tc>
          <w:tcPr>
            <w:tcW w:w="1683" w:type="dxa"/>
            <w:shd w:val="clear" w:color="auto" w:fill="auto"/>
            <w:noWrap/>
            <w:vAlign w:val="center"/>
            <w:hideMark/>
          </w:tcPr>
          <w:p w14:paraId="0E00913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6CF6F2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1EE8F1C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99056B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15C0BF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342E562"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9E80D7F" w14:textId="77777777" w:rsidTr="00F861CE">
        <w:trPr>
          <w:trHeight w:val="276"/>
        </w:trPr>
        <w:tc>
          <w:tcPr>
            <w:tcW w:w="993" w:type="dxa"/>
            <w:shd w:val="clear" w:color="auto" w:fill="auto"/>
            <w:noWrap/>
            <w:vAlign w:val="center"/>
            <w:hideMark/>
          </w:tcPr>
          <w:p w14:paraId="757BF03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IfcColumn</w:t>
            </w:r>
          </w:p>
        </w:tc>
        <w:tc>
          <w:tcPr>
            <w:tcW w:w="1683" w:type="dxa"/>
            <w:shd w:val="clear" w:color="auto" w:fill="auto"/>
            <w:noWrap/>
            <w:vAlign w:val="center"/>
            <w:hideMark/>
          </w:tcPr>
          <w:p w14:paraId="2EBB0D8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5902B9A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w:t>
            </w:r>
          </w:p>
        </w:tc>
        <w:tc>
          <w:tcPr>
            <w:tcW w:w="993" w:type="dxa"/>
            <w:shd w:val="clear" w:color="auto" w:fill="auto"/>
            <w:noWrap/>
            <w:vAlign w:val="center"/>
            <w:hideMark/>
          </w:tcPr>
          <w:p w14:paraId="58990BB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2625ED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12DD3A4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C112C9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5159E6C" w14:textId="77777777" w:rsidTr="00F861CE">
        <w:trPr>
          <w:trHeight w:val="276"/>
        </w:trPr>
        <w:tc>
          <w:tcPr>
            <w:tcW w:w="993" w:type="dxa"/>
            <w:shd w:val="clear" w:color="auto" w:fill="auto"/>
            <w:noWrap/>
            <w:vAlign w:val="center"/>
            <w:hideMark/>
          </w:tcPr>
          <w:p w14:paraId="665A91E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IfcColumn</w:t>
            </w:r>
          </w:p>
        </w:tc>
        <w:tc>
          <w:tcPr>
            <w:tcW w:w="1683" w:type="dxa"/>
            <w:shd w:val="clear" w:color="auto" w:fill="auto"/>
            <w:noWrap/>
            <w:vAlign w:val="center"/>
            <w:hideMark/>
          </w:tcPr>
          <w:p w14:paraId="3B9C6A2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7AA0C06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CodiceCampione</w:t>
            </w:r>
          </w:p>
        </w:tc>
        <w:tc>
          <w:tcPr>
            <w:tcW w:w="993" w:type="dxa"/>
            <w:shd w:val="clear" w:color="auto" w:fill="auto"/>
            <w:noWrap/>
            <w:vAlign w:val="center"/>
            <w:hideMark/>
          </w:tcPr>
          <w:p w14:paraId="0401A9F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EE19F3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40A646A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5F0E1D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3B0B0E2" w14:textId="77777777" w:rsidTr="00F861CE">
        <w:trPr>
          <w:trHeight w:val="276"/>
        </w:trPr>
        <w:tc>
          <w:tcPr>
            <w:tcW w:w="993" w:type="dxa"/>
            <w:shd w:val="clear" w:color="auto" w:fill="auto"/>
            <w:noWrap/>
            <w:vAlign w:val="center"/>
            <w:hideMark/>
          </w:tcPr>
          <w:p w14:paraId="696B657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IfcColumn</w:t>
            </w:r>
          </w:p>
        </w:tc>
        <w:tc>
          <w:tcPr>
            <w:tcW w:w="1683" w:type="dxa"/>
            <w:shd w:val="clear" w:color="auto" w:fill="auto"/>
            <w:noWrap/>
            <w:vAlign w:val="center"/>
            <w:hideMark/>
          </w:tcPr>
          <w:p w14:paraId="58210E2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0727D7C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ResistenzaCompressione</w:t>
            </w:r>
          </w:p>
        </w:tc>
        <w:tc>
          <w:tcPr>
            <w:tcW w:w="993" w:type="dxa"/>
            <w:shd w:val="clear" w:color="auto" w:fill="auto"/>
            <w:noWrap/>
            <w:vAlign w:val="center"/>
            <w:hideMark/>
          </w:tcPr>
          <w:p w14:paraId="1E8E250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E2EF2F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A2C499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100F3D5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914DB2D" w14:textId="77777777" w:rsidTr="00F861CE">
        <w:trPr>
          <w:trHeight w:val="276"/>
        </w:trPr>
        <w:tc>
          <w:tcPr>
            <w:tcW w:w="993" w:type="dxa"/>
            <w:shd w:val="clear" w:color="auto" w:fill="auto"/>
            <w:noWrap/>
            <w:vAlign w:val="center"/>
            <w:hideMark/>
          </w:tcPr>
          <w:p w14:paraId="1C7EA12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IfcColumn</w:t>
            </w:r>
          </w:p>
        </w:tc>
        <w:tc>
          <w:tcPr>
            <w:tcW w:w="1683" w:type="dxa"/>
            <w:shd w:val="clear" w:color="auto" w:fill="auto"/>
            <w:noWrap/>
            <w:vAlign w:val="center"/>
            <w:hideMark/>
          </w:tcPr>
          <w:p w14:paraId="40F805F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060AB20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ResistenzaTrazione</w:t>
            </w:r>
          </w:p>
        </w:tc>
        <w:tc>
          <w:tcPr>
            <w:tcW w:w="993" w:type="dxa"/>
            <w:shd w:val="clear" w:color="auto" w:fill="auto"/>
            <w:noWrap/>
            <w:vAlign w:val="center"/>
            <w:hideMark/>
          </w:tcPr>
          <w:p w14:paraId="635D48D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CC0D2E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C66A2A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879F0B9"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0B099E0" w14:textId="77777777" w:rsidTr="00F861CE">
        <w:trPr>
          <w:trHeight w:val="276"/>
        </w:trPr>
        <w:tc>
          <w:tcPr>
            <w:tcW w:w="993" w:type="dxa"/>
            <w:shd w:val="clear" w:color="auto" w:fill="auto"/>
            <w:noWrap/>
            <w:vAlign w:val="center"/>
            <w:hideMark/>
          </w:tcPr>
          <w:p w14:paraId="20290B6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IfcColumn</w:t>
            </w:r>
          </w:p>
        </w:tc>
        <w:tc>
          <w:tcPr>
            <w:tcW w:w="1683" w:type="dxa"/>
            <w:shd w:val="clear" w:color="auto" w:fill="auto"/>
            <w:noWrap/>
            <w:vAlign w:val="center"/>
            <w:hideMark/>
          </w:tcPr>
          <w:p w14:paraId="61A6BE1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54D74C2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6290444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3997EFD"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2A9862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C8C62A0"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03F4D80" w14:textId="77777777" w:rsidTr="00F861CE">
        <w:trPr>
          <w:trHeight w:val="276"/>
        </w:trPr>
        <w:tc>
          <w:tcPr>
            <w:tcW w:w="993" w:type="dxa"/>
            <w:shd w:val="clear" w:color="auto" w:fill="auto"/>
            <w:noWrap/>
            <w:vAlign w:val="center"/>
            <w:hideMark/>
          </w:tcPr>
          <w:p w14:paraId="020BE2B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IfcColumn</w:t>
            </w:r>
          </w:p>
        </w:tc>
        <w:tc>
          <w:tcPr>
            <w:tcW w:w="1683" w:type="dxa"/>
            <w:shd w:val="clear" w:color="auto" w:fill="auto"/>
            <w:noWrap/>
            <w:vAlign w:val="center"/>
            <w:hideMark/>
          </w:tcPr>
          <w:p w14:paraId="1D04829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51135A2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6E75DBC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A7D9D83"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0108F3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6532F0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F1F6158" w14:textId="77777777" w:rsidTr="00F861CE">
        <w:trPr>
          <w:trHeight w:val="276"/>
        </w:trPr>
        <w:tc>
          <w:tcPr>
            <w:tcW w:w="993" w:type="dxa"/>
            <w:shd w:val="clear" w:color="auto" w:fill="auto"/>
            <w:noWrap/>
            <w:vAlign w:val="center"/>
            <w:hideMark/>
          </w:tcPr>
          <w:p w14:paraId="678CEC9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IfcRailing</w:t>
            </w:r>
          </w:p>
        </w:tc>
        <w:tc>
          <w:tcPr>
            <w:tcW w:w="1683" w:type="dxa"/>
            <w:shd w:val="clear" w:color="auto" w:fill="auto"/>
            <w:noWrap/>
            <w:vAlign w:val="center"/>
            <w:hideMark/>
          </w:tcPr>
          <w:p w14:paraId="245DB41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39D1DBE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42EECE3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E69F9E2"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2A42E2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F8AE92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1F00CC8" w14:textId="77777777" w:rsidTr="00F861CE">
        <w:trPr>
          <w:trHeight w:val="276"/>
        </w:trPr>
        <w:tc>
          <w:tcPr>
            <w:tcW w:w="993" w:type="dxa"/>
            <w:shd w:val="clear" w:color="auto" w:fill="auto"/>
            <w:noWrap/>
            <w:vAlign w:val="center"/>
            <w:hideMark/>
          </w:tcPr>
          <w:p w14:paraId="51E6678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lastRenderedPageBreak/>
              <w:t>IfcRailing</w:t>
            </w:r>
          </w:p>
        </w:tc>
        <w:tc>
          <w:tcPr>
            <w:tcW w:w="1683" w:type="dxa"/>
            <w:shd w:val="clear" w:color="auto" w:fill="auto"/>
            <w:noWrap/>
            <w:vAlign w:val="center"/>
            <w:hideMark/>
          </w:tcPr>
          <w:p w14:paraId="0F1F6C5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38CBA9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08E03E4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DC10AF3"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1CDBCC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CCF25F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556939D" w14:textId="77777777" w:rsidTr="00F861CE">
        <w:trPr>
          <w:trHeight w:val="276"/>
        </w:trPr>
        <w:tc>
          <w:tcPr>
            <w:tcW w:w="993" w:type="dxa"/>
            <w:shd w:val="clear" w:color="auto" w:fill="auto"/>
            <w:noWrap/>
            <w:vAlign w:val="center"/>
            <w:hideMark/>
          </w:tcPr>
          <w:p w14:paraId="01273A4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IfcRailing</w:t>
            </w:r>
          </w:p>
        </w:tc>
        <w:tc>
          <w:tcPr>
            <w:tcW w:w="1683" w:type="dxa"/>
            <w:shd w:val="clear" w:color="auto" w:fill="auto"/>
            <w:noWrap/>
            <w:vAlign w:val="center"/>
            <w:hideMark/>
          </w:tcPr>
          <w:p w14:paraId="58F2DB8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7DBC26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44BE976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EC23EA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CEB55E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B4B5DB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11C92C9" w14:textId="77777777" w:rsidTr="00F861CE">
        <w:trPr>
          <w:trHeight w:val="276"/>
        </w:trPr>
        <w:tc>
          <w:tcPr>
            <w:tcW w:w="993" w:type="dxa"/>
            <w:shd w:val="clear" w:color="auto" w:fill="auto"/>
            <w:noWrap/>
            <w:vAlign w:val="center"/>
            <w:hideMark/>
          </w:tcPr>
          <w:p w14:paraId="0569C3F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IfcRailing</w:t>
            </w:r>
          </w:p>
        </w:tc>
        <w:tc>
          <w:tcPr>
            <w:tcW w:w="1683" w:type="dxa"/>
            <w:shd w:val="clear" w:color="auto" w:fill="auto"/>
            <w:noWrap/>
            <w:vAlign w:val="center"/>
            <w:hideMark/>
          </w:tcPr>
          <w:p w14:paraId="459034C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845596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2784D86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E6FDD63"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48CE83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CB6851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4BB07A9" w14:textId="77777777" w:rsidTr="00F861CE">
        <w:trPr>
          <w:trHeight w:val="276"/>
        </w:trPr>
        <w:tc>
          <w:tcPr>
            <w:tcW w:w="993" w:type="dxa"/>
            <w:shd w:val="clear" w:color="auto" w:fill="auto"/>
            <w:noWrap/>
            <w:vAlign w:val="center"/>
            <w:hideMark/>
          </w:tcPr>
          <w:p w14:paraId="4037CAD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IfcRailing</w:t>
            </w:r>
          </w:p>
        </w:tc>
        <w:tc>
          <w:tcPr>
            <w:tcW w:w="1683" w:type="dxa"/>
            <w:shd w:val="clear" w:color="auto" w:fill="auto"/>
            <w:noWrap/>
            <w:vAlign w:val="center"/>
            <w:hideMark/>
          </w:tcPr>
          <w:p w14:paraId="376C645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451DCD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AnomaliaGeometrica</w:t>
            </w:r>
          </w:p>
        </w:tc>
        <w:tc>
          <w:tcPr>
            <w:tcW w:w="993" w:type="dxa"/>
            <w:shd w:val="clear" w:color="auto" w:fill="auto"/>
            <w:noWrap/>
            <w:vAlign w:val="center"/>
            <w:hideMark/>
          </w:tcPr>
          <w:p w14:paraId="63929E7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AD52993"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EA89BA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56953A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0EBF8C7" w14:textId="77777777" w:rsidTr="00F861CE">
        <w:trPr>
          <w:trHeight w:val="276"/>
        </w:trPr>
        <w:tc>
          <w:tcPr>
            <w:tcW w:w="993" w:type="dxa"/>
            <w:shd w:val="clear" w:color="auto" w:fill="auto"/>
            <w:noWrap/>
            <w:vAlign w:val="center"/>
            <w:hideMark/>
          </w:tcPr>
          <w:p w14:paraId="162197A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IfcRailing</w:t>
            </w:r>
          </w:p>
        </w:tc>
        <w:tc>
          <w:tcPr>
            <w:tcW w:w="1683" w:type="dxa"/>
            <w:shd w:val="clear" w:color="auto" w:fill="auto"/>
            <w:noWrap/>
            <w:vAlign w:val="center"/>
            <w:hideMark/>
          </w:tcPr>
          <w:p w14:paraId="21C33FB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A70918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AnomaliaVolumetrica</w:t>
            </w:r>
          </w:p>
        </w:tc>
        <w:tc>
          <w:tcPr>
            <w:tcW w:w="993" w:type="dxa"/>
            <w:shd w:val="clear" w:color="auto" w:fill="auto"/>
            <w:noWrap/>
            <w:vAlign w:val="center"/>
            <w:hideMark/>
          </w:tcPr>
          <w:p w14:paraId="2B8C6C9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52DE62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CE3E44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DB842E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2748F1E" w14:textId="77777777" w:rsidTr="00F861CE">
        <w:trPr>
          <w:trHeight w:val="276"/>
        </w:trPr>
        <w:tc>
          <w:tcPr>
            <w:tcW w:w="993" w:type="dxa"/>
            <w:shd w:val="clear" w:color="auto" w:fill="auto"/>
            <w:noWrap/>
            <w:vAlign w:val="center"/>
            <w:hideMark/>
          </w:tcPr>
          <w:p w14:paraId="37B3C81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IfcRailing</w:t>
            </w:r>
          </w:p>
        </w:tc>
        <w:tc>
          <w:tcPr>
            <w:tcW w:w="1683" w:type="dxa"/>
            <w:shd w:val="clear" w:color="auto" w:fill="auto"/>
            <w:noWrap/>
            <w:vAlign w:val="center"/>
            <w:hideMark/>
          </w:tcPr>
          <w:p w14:paraId="0710772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1DB891C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AnomaliaMaterica</w:t>
            </w:r>
          </w:p>
        </w:tc>
        <w:tc>
          <w:tcPr>
            <w:tcW w:w="993" w:type="dxa"/>
            <w:shd w:val="clear" w:color="auto" w:fill="auto"/>
            <w:noWrap/>
            <w:vAlign w:val="center"/>
            <w:hideMark/>
          </w:tcPr>
          <w:p w14:paraId="4CBD3B0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28DB304"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1195A8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4B297C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40E7CE6" w14:textId="77777777" w:rsidTr="00F861CE">
        <w:trPr>
          <w:trHeight w:val="276"/>
        </w:trPr>
        <w:tc>
          <w:tcPr>
            <w:tcW w:w="993" w:type="dxa"/>
            <w:shd w:val="clear" w:color="auto" w:fill="auto"/>
            <w:noWrap/>
            <w:vAlign w:val="center"/>
            <w:hideMark/>
          </w:tcPr>
          <w:p w14:paraId="7CA3611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IfcRailing</w:t>
            </w:r>
          </w:p>
        </w:tc>
        <w:tc>
          <w:tcPr>
            <w:tcW w:w="1683" w:type="dxa"/>
            <w:shd w:val="clear" w:color="auto" w:fill="auto"/>
            <w:noWrap/>
            <w:vAlign w:val="center"/>
            <w:hideMark/>
          </w:tcPr>
          <w:p w14:paraId="22D09E7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85C702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4D4887F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2945D0D"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0C2AB8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73AC11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F2A34C2" w14:textId="77777777" w:rsidTr="00F861CE">
        <w:trPr>
          <w:trHeight w:val="276"/>
        </w:trPr>
        <w:tc>
          <w:tcPr>
            <w:tcW w:w="993" w:type="dxa"/>
            <w:shd w:val="clear" w:color="auto" w:fill="auto"/>
            <w:noWrap/>
            <w:vAlign w:val="center"/>
            <w:hideMark/>
          </w:tcPr>
          <w:p w14:paraId="6ADA72D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IfcRailing</w:t>
            </w:r>
          </w:p>
        </w:tc>
        <w:tc>
          <w:tcPr>
            <w:tcW w:w="1683" w:type="dxa"/>
            <w:shd w:val="clear" w:color="auto" w:fill="auto"/>
            <w:noWrap/>
            <w:vAlign w:val="center"/>
            <w:hideMark/>
          </w:tcPr>
          <w:p w14:paraId="5973D87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4C439ED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5931DA5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89186C7"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1EC7E5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8B6FD8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D8A4E07" w14:textId="77777777" w:rsidTr="00F861CE">
        <w:trPr>
          <w:trHeight w:val="276"/>
        </w:trPr>
        <w:tc>
          <w:tcPr>
            <w:tcW w:w="993" w:type="dxa"/>
            <w:shd w:val="clear" w:color="auto" w:fill="auto"/>
            <w:noWrap/>
            <w:vAlign w:val="center"/>
            <w:hideMark/>
          </w:tcPr>
          <w:p w14:paraId="1136E03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IfcRailing</w:t>
            </w:r>
          </w:p>
        </w:tc>
        <w:tc>
          <w:tcPr>
            <w:tcW w:w="1683" w:type="dxa"/>
            <w:shd w:val="clear" w:color="auto" w:fill="auto"/>
            <w:noWrap/>
            <w:vAlign w:val="center"/>
            <w:hideMark/>
          </w:tcPr>
          <w:p w14:paraId="0143E9C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256B7A2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273A6A1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703ADC3"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32DC7A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E52120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F361323" w14:textId="77777777" w:rsidTr="00F861CE">
        <w:trPr>
          <w:trHeight w:val="276"/>
        </w:trPr>
        <w:tc>
          <w:tcPr>
            <w:tcW w:w="993" w:type="dxa"/>
            <w:shd w:val="clear" w:color="auto" w:fill="auto"/>
            <w:noWrap/>
            <w:vAlign w:val="center"/>
            <w:hideMark/>
          </w:tcPr>
          <w:p w14:paraId="2DE03CA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IfcReinforcingBar</w:t>
            </w:r>
          </w:p>
        </w:tc>
        <w:tc>
          <w:tcPr>
            <w:tcW w:w="1683" w:type="dxa"/>
            <w:shd w:val="clear" w:color="auto" w:fill="auto"/>
            <w:noWrap/>
            <w:vAlign w:val="center"/>
            <w:hideMark/>
          </w:tcPr>
          <w:p w14:paraId="0E84CCC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17AFF76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54B23A5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474662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080DF5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B058E6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85223BB" w14:textId="77777777" w:rsidTr="00F861CE">
        <w:trPr>
          <w:trHeight w:val="276"/>
        </w:trPr>
        <w:tc>
          <w:tcPr>
            <w:tcW w:w="993" w:type="dxa"/>
            <w:shd w:val="clear" w:color="auto" w:fill="auto"/>
            <w:noWrap/>
            <w:vAlign w:val="center"/>
            <w:hideMark/>
          </w:tcPr>
          <w:p w14:paraId="3889054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IfcReinforcingBar</w:t>
            </w:r>
          </w:p>
        </w:tc>
        <w:tc>
          <w:tcPr>
            <w:tcW w:w="1683" w:type="dxa"/>
            <w:shd w:val="clear" w:color="auto" w:fill="auto"/>
            <w:noWrap/>
            <w:vAlign w:val="center"/>
            <w:hideMark/>
          </w:tcPr>
          <w:p w14:paraId="7B9B326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BEA790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Portante</w:t>
            </w:r>
          </w:p>
        </w:tc>
        <w:tc>
          <w:tcPr>
            <w:tcW w:w="993" w:type="dxa"/>
            <w:shd w:val="clear" w:color="auto" w:fill="auto"/>
            <w:noWrap/>
            <w:vAlign w:val="center"/>
            <w:hideMark/>
          </w:tcPr>
          <w:p w14:paraId="3D32F8D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781E38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D031A3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B12B90D"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68840B9" w14:textId="77777777" w:rsidTr="00F861CE">
        <w:trPr>
          <w:trHeight w:val="276"/>
        </w:trPr>
        <w:tc>
          <w:tcPr>
            <w:tcW w:w="993" w:type="dxa"/>
            <w:shd w:val="clear" w:color="auto" w:fill="auto"/>
            <w:noWrap/>
            <w:vAlign w:val="center"/>
            <w:hideMark/>
          </w:tcPr>
          <w:p w14:paraId="2231881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IfcReinforcingBar</w:t>
            </w:r>
          </w:p>
        </w:tc>
        <w:tc>
          <w:tcPr>
            <w:tcW w:w="1683" w:type="dxa"/>
            <w:shd w:val="clear" w:color="auto" w:fill="auto"/>
            <w:noWrap/>
            <w:vAlign w:val="center"/>
            <w:hideMark/>
          </w:tcPr>
          <w:p w14:paraId="613E94F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8E509C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45B475B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7152C0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4246B8A6" w14:textId="77777777" w:rsidR="00F861CE" w:rsidRPr="00F861CE" w:rsidRDefault="00F861CE" w:rsidP="00F861CE">
            <w:pPr>
              <w:jc w:val="left"/>
              <w:rPr>
                <w:rFonts w:eastAsia="Times New Roman" w:cs="Calibri"/>
                <w:color w:val="000000"/>
                <w:sz w:val="16"/>
                <w:szCs w:val="16"/>
                <w:lang w:eastAsia="it-IT"/>
              </w:rPr>
            </w:pPr>
            <w:r w:rsidRPr="00F861CE">
              <w:rPr>
                <w:rFonts w:eastAsia="Times New Roman" w:cs="Calibri"/>
                <w:color w:val="000000"/>
                <w:sz w:val="16"/>
                <w:szCs w:val="16"/>
                <w:lang w:eastAsia="it-IT"/>
              </w:rPr>
              <w:t> </w:t>
            </w:r>
          </w:p>
        </w:tc>
        <w:tc>
          <w:tcPr>
            <w:tcW w:w="1276" w:type="dxa"/>
            <w:shd w:val="clear" w:color="auto" w:fill="auto"/>
            <w:noWrap/>
            <w:vAlign w:val="center"/>
            <w:hideMark/>
          </w:tcPr>
          <w:p w14:paraId="2E26834F" w14:textId="77777777" w:rsidR="00F861CE" w:rsidRPr="00F861CE" w:rsidRDefault="00F861CE" w:rsidP="00F861CE">
            <w:pPr>
              <w:jc w:val="left"/>
              <w:rPr>
                <w:rFonts w:eastAsia="Times New Roman" w:cs="Calibri"/>
                <w:color w:val="000000"/>
                <w:sz w:val="16"/>
                <w:szCs w:val="16"/>
                <w:lang w:eastAsia="it-IT"/>
              </w:rPr>
            </w:pPr>
          </w:p>
        </w:tc>
      </w:tr>
      <w:tr w:rsidR="00F861CE" w:rsidRPr="00F861CE" w14:paraId="5A78C9FD" w14:textId="77777777" w:rsidTr="00F861CE">
        <w:trPr>
          <w:trHeight w:val="276"/>
        </w:trPr>
        <w:tc>
          <w:tcPr>
            <w:tcW w:w="993" w:type="dxa"/>
            <w:shd w:val="clear" w:color="auto" w:fill="auto"/>
            <w:noWrap/>
            <w:vAlign w:val="center"/>
            <w:hideMark/>
          </w:tcPr>
          <w:p w14:paraId="0427B69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IfcReinforcingBar</w:t>
            </w:r>
          </w:p>
        </w:tc>
        <w:tc>
          <w:tcPr>
            <w:tcW w:w="1683" w:type="dxa"/>
            <w:shd w:val="clear" w:color="auto" w:fill="auto"/>
            <w:noWrap/>
            <w:vAlign w:val="center"/>
            <w:hideMark/>
          </w:tcPr>
          <w:p w14:paraId="0293F62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157EED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2572ADC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B81D64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F06157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771F96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116C702" w14:textId="77777777" w:rsidTr="00F861CE">
        <w:trPr>
          <w:trHeight w:val="276"/>
        </w:trPr>
        <w:tc>
          <w:tcPr>
            <w:tcW w:w="993" w:type="dxa"/>
            <w:shd w:val="clear" w:color="auto" w:fill="auto"/>
            <w:noWrap/>
            <w:vAlign w:val="center"/>
            <w:hideMark/>
          </w:tcPr>
          <w:p w14:paraId="66E9E14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IfcReinforcingBar</w:t>
            </w:r>
          </w:p>
        </w:tc>
        <w:tc>
          <w:tcPr>
            <w:tcW w:w="1683" w:type="dxa"/>
            <w:shd w:val="clear" w:color="auto" w:fill="auto"/>
            <w:noWrap/>
            <w:vAlign w:val="center"/>
            <w:hideMark/>
          </w:tcPr>
          <w:p w14:paraId="3573352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1FCA2DD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AnomaliaMaterica</w:t>
            </w:r>
          </w:p>
        </w:tc>
        <w:tc>
          <w:tcPr>
            <w:tcW w:w="993" w:type="dxa"/>
            <w:shd w:val="clear" w:color="auto" w:fill="auto"/>
            <w:noWrap/>
            <w:vAlign w:val="center"/>
            <w:hideMark/>
          </w:tcPr>
          <w:p w14:paraId="2A4E99A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4698D1D"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057452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F05158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34C045D" w14:textId="77777777" w:rsidTr="00F861CE">
        <w:trPr>
          <w:trHeight w:val="276"/>
        </w:trPr>
        <w:tc>
          <w:tcPr>
            <w:tcW w:w="993" w:type="dxa"/>
            <w:shd w:val="clear" w:color="auto" w:fill="auto"/>
            <w:noWrap/>
            <w:vAlign w:val="center"/>
            <w:hideMark/>
          </w:tcPr>
          <w:p w14:paraId="11DD9B7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IfcReinforcingBar</w:t>
            </w:r>
          </w:p>
        </w:tc>
        <w:tc>
          <w:tcPr>
            <w:tcW w:w="1683" w:type="dxa"/>
            <w:shd w:val="clear" w:color="auto" w:fill="auto"/>
            <w:noWrap/>
            <w:vAlign w:val="center"/>
            <w:hideMark/>
          </w:tcPr>
          <w:p w14:paraId="7DA1713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580BD5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26ECB0B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144047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96D2F7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CC2ABF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3BB776D" w14:textId="77777777" w:rsidTr="00F861CE">
        <w:trPr>
          <w:trHeight w:val="276"/>
        </w:trPr>
        <w:tc>
          <w:tcPr>
            <w:tcW w:w="993" w:type="dxa"/>
            <w:shd w:val="clear" w:color="auto" w:fill="auto"/>
            <w:noWrap/>
            <w:vAlign w:val="center"/>
            <w:hideMark/>
          </w:tcPr>
          <w:p w14:paraId="6650314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IfcReinforcingBar</w:t>
            </w:r>
          </w:p>
        </w:tc>
        <w:tc>
          <w:tcPr>
            <w:tcW w:w="1683" w:type="dxa"/>
            <w:shd w:val="clear" w:color="auto" w:fill="auto"/>
            <w:noWrap/>
            <w:vAlign w:val="center"/>
            <w:hideMark/>
          </w:tcPr>
          <w:p w14:paraId="2D7EAA2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6F51CF8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3093BE4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EF72E84"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BC0427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9C19D4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1DBBEB8" w14:textId="77777777" w:rsidTr="00F861CE">
        <w:trPr>
          <w:trHeight w:val="276"/>
        </w:trPr>
        <w:tc>
          <w:tcPr>
            <w:tcW w:w="993" w:type="dxa"/>
            <w:shd w:val="clear" w:color="auto" w:fill="auto"/>
            <w:noWrap/>
            <w:vAlign w:val="center"/>
            <w:hideMark/>
          </w:tcPr>
          <w:p w14:paraId="19E140C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IfcReinforcingBar</w:t>
            </w:r>
          </w:p>
        </w:tc>
        <w:tc>
          <w:tcPr>
            <w:tcW w:w="1683" w:type="dxa"/>
            <w:shd w:val="clear" w:color="auto" w:fill="auto"/>
            <w:noWrap/>
            <w:vAlign w:val="center"/>
            <w:hideMark/>
          </w:tcPr>
          <w:p w14:paraId="717EE44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2C07D39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434D9F2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3DE62D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582D89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7BC678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1ADBEC1" w14:textId="77777777" w:rsidTr="00F861CE">
        <w:trPr>
          <w:trHeight w:val="276"/>
        </w:trPr>
        <w:tc>
          <w:tcPr>
            <w:tcW w:w="993" w:type="dxa"/>
            <w:shd w:val="clear" w:color="auto" w:fill="auto"/>
            <w:noWrap/>
            <w:vAlign w:val="center"/>
            <w:hideMark/>
          </w:tcPr>
          <w:p w14:paraId="5630602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IfcReinforcingMesh</w:t>
            </w:r>
          </w:p>
        </w:tc>
        <w:tc>
          <w:tcPr>
            <w:tcW w:w="1683" w:type="dxa"/>
            <w:shd w:val="clear" w:color="auto" w:fill="auto"/>
            <w:noWrap/>
            <w:vAlign w:val="center"/>
            <w:hideMark/>
          </w:tcPr>
          <w:p w14:paraId="18E6753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5C2AA04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6A53CEE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C368C6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3B6172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BA2052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CF668AE" w14:textId="77777777" w:rsidTr="00F861CE">
        <w:trPr>
          <w:trHeight w:val="276"/>
        </w:trPr>
        <w:tc>
          <w:tcPr>
            <w:tcW w:w="993" w:type="dxa"/>
            <w:shd w:val="clear" w:color="auto" w:fill="auto"/>
            <w:noWrap/>
            <w:vAlign w:val="center"/>
            <w:hideMark/>
          </w:tcPr>
          <w:p w14:paraId="117BD46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IfcReinforcingMesh</w:t>
            </w:r>
          </w:p>
        </w:tc>
        <w:tc>
          <w:tcPr>
            <w:tcW w:w="1683" w:type="dxa"/>
            <w:shd w:val="clear" w:color="auto" w:fill="auto"/>
            <w:noWrap/>
            <w:vAlign w:val="center"/>
            <w:hideMark/>
          </w:tcPr>
          <w:p w14:paraId="5690F2B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11BB911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Portante</w:t>
            </w:r>
          </w:p>
        </w:tc>
        <w:tc>
          <w:tcPr>
            <w:tcW w:w="993" w:type="dxa"/>
            <w:shd w:val="clear" w:color="auto" w:fill="auto"/>
            <w:noWrap/>
            <w:vAlign w:val="center"/>
            <w:hideMark/>
          </w:tcPr>
          <w:p w14:paraId="63BA3E4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AF40D98"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FBA7E5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08D049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EC6512F" w14:textId="77777777" w:rsidTr="00F861CE">
        <w:trPr>
          <w:trHeight w:val="276"/>
        </w:trPr>
        <w:tc>
          <w:tcPr>
            <w:tcW w:w="993" w:type="dxa"/>
            <w:shd w:val="clear" w:color="auto" w:fill="auto"/>
            <w:noWrap/>
            <w:vAlign w:val="center"/>
            <w:hideMark/>
          </w:tcPr>
          <w:p w14:paraId="041AA1C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IfcReinforcingMesh</w:t>
            </w:r>
          </w:p>
        </w:tc>
        <w:tc>
          <w:tcPr>
            <w:tcW w:w="1683" w:type="dxa"/>
            <w:shd w:val="clear" w:color="auto" w:fill="auto"/>
            <w:noWrap/>
            <w:vAlign w:val="center"/>
            <w:hideMark/>
          </w:tcPr>
          <w:p w14:paraId="0CBDC6A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6779FF2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4E3F68B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1A2237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7437F31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1755EE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EE8D4AA" w14:textId="77777777" w:rsidTr="00F861CE">
        <w:trPr>
          <w:trHeight w:val="276"/>
        </w:trPr>
        <w:tc>
          <w:tcPr>
            <w:tcW w:w="993" w:type="dxa"/>
            <w:shd w:val="clear" w:color="auto" w:fill="auto"/>
            <w:noWrap/>
            <w:vAlign w:val="center"/>
            <w:hideMark/>
          </w:tcPr>
          <w:p w14:paraId="0925315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IfcReinforcingMesh</w:t>
            </w:r>
          </w:p>
        </w:tc>
        <w:tc>
          <w:tcPr>
            <w:tcW w:w="1683" w:type="dxa"/>
            <w:shd w:val="clear" w:color="auto" w:fill="auto"/>
            <w:noWrap/>
            <w:vAlign w:val="center"/>
            <w:hideMark/>
          </w:tcPr>
          <w:p w14:paraId="72E1E7E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F8BB12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0D185D1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AB91EF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AE5C61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BEE456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2E1B67A" w14:textId="77777777" w:rsidTr="00F861CE">
        <w:trPr>
          <w:trHeight w:val="276"/>
        </w:trPr>
        <w:tc>
          <w:tcPr>
            <w:tcW w:w="993" w:type="dxa"/>
            <w:shd w:val="clear" w:color="auto" w:fill="auto"/>
            <w:noWrap/>
            <w:vAlign w:val="center"/>
            <w:hideMark/>
          </w:tcPr>
          <w:p w14:paraId="15332E3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IfcReinforcingMesh</w:t>
            </w:r>
          </w:p>
        </w:tc>
        <w:tc>
          <w:tcPr>
            <w:tcW w:w="1683" w:type="dxa"/>
            <w:shd w:val="clear" w:color="auto" w:fill="auto"/>
            <w:noWrap/>
            <w:vAlign w:val="center"/>
            <w:hideMark/>
          </w:tcPr>
          <w:p w14:paraId="6781A1A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322F55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AnomaliaMaterica</w:t>
            </w:r>
          </w:p>
        </w:tc>
        <w:tc>
          <w:tcPr>
            <w:tcW w:w="993" w:type="dxa"/>
            <w:shd w:val="clear" w:color="auto" w:fill="auto"/>
            <w:noWrap/>
            <w:vAlign w:val="center"/>
            <w:hideMark/>
          </w:tcPr>
          <w:p w14:paraId="1F2B89A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44CFDE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8B6254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EC190E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599AA3D" w14:textId="77777777" w:rsidTr="00F861CE">
        <w:trPr>
          <w:trHeight w:val="276"/>
        </w:trPr>
        <w:tc>
          <w:tcPr>
            <w:tcW w:w="993" w:type="dxa"/>
            <w:shd w:val="clear" w:color="auto" w:fill="auto"/>
            <w:noWrap/>
            <w:vAlign w:val="center"/>
            <w:hideMark/>
          </w:tcPr>
          <w:p w14:paraId="0822533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IfcReinforcingMesh</w:t>
            </w:r>
          </w:p>
        </w:tc>
        <w:tc>
          <w:tcPr>
            <w:tcW w:w="1683" w:type="dxa"/>
            <w:shd w:val="clear" w:color="auto" w:fill="auto"/>
            <w:noWrap/>
            <w:vAlign w:val="center"/>
            <w:hideMark/>
          </w:tcPr>
          <w:p w14:paraId="27DE55B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178B424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547B17E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150DEE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683D93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B30437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3DADEA3" w14:textId="77777777" w:rsidTr="00F861CE">
        <w:trPr>
          <w:trHeight w:val="276"/>
        </w:trPr>
        <w:tc>
          <w:tcPr>
            <w:tcW w:w="993" w:type="dxa"/>
            <w:shd w:val="clear" w:color="auto" w:fill="auto"/>
            <w:noWrap/>
            <w:vAlign w:val="center"/>
            <w:hideMark/>
          </w:tcPr>
          <w:p w14:paraId="6324B70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IfcReinforcingMesh</w:t>
            </w:r>
          </w:p>
        </w:tc>
        <w:tc>
          <w:tcPr>
            <w:tcW w:w="1683" w:type="dxa"/>
            <w:shd w:val="clear" w:color="auto" w:fill="auto"/>
            <w:noWrap/>
            <w:vAlign w:val="center"/>
            <w:hideMark/>
          </w:tcPr>
          <w:p w14:paraId="128DA13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5E6DA9F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301F634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F301A6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372583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4AFB5B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56E22C7" w14:textId="77777777" w:rsidTr="00F861CE">
        <w:trPr>
          <w:trHeight w:val="276"/>
        </w:trPr>
        <w:tc>
          <w:tcPr>
            <w:tcW w:w="993" w:type="dxa"/>
            <w:shd w:val="clear" w:color="auto" w:fill="auto"/>
            <w:noWrap/>
            <w:vAlign w:val="center"/>
            <w:hideMark/>
          </w:tcPr>
          <w:p w14:paraId="1E9BCCB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IfcReinforcingMesh</w:t>
            </w:r>
          </w:p>
        </w:tc>
        <w:tc>
          <w:tcPr>
            <w:tcW w:w="1683" w:type="dxa"/>
            <w:shd w:val="clear" w:color="auto" w:fill="auto"/>
            <w:noWrap/>
            <w:vAlign w:val="center"/>
            <w:hideMark/>
          </w:tcPr>
          <w:p w14:paraId="5A083BA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08E4521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3A2E754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35609B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6BFCB6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6EA4BE2"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3E9D37B" w14:textId="77777777" w:rsidTr="00F861CE">
        <w:trPr>
          <w:trHeight w:val="276"/>
        </w:trPr>
        <w:tc>
          <w:tcPr>
            <w:tcW w:w="993" w:type="dxa"/>
            <w:shd w:val="clear" w:color="auto" w:fill="auto"/>
            <w:noWrap/>
            <w:vAlign w:val="center"/>
            <w:hideMark/>
          </w:tcPr>
          <w:p w14:paraId="3D38E19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IfcTendon</w:t>
            </w:r>
          </w:p>
        </w:tc>
        <w:tc>
          <w:tcPr>
            <w:tcW w:w="1683" w:type="dxa"/>
            <w:shd w:val="clear" w:color="auto" w:fill="auto"/>
            <w:noWrap/>
            <w:vAlign w:val="center"/>
            <w:hideMark/>
          </w:tcPr>
          <w:p w14:paraId="4A32572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08459CE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71A2075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FFF7262"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5D4103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37ED62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39FB604" w14:textId="77777777" w:rsidTr="00F861CE">
        <w:trPr>
          <w:trHeight w:val="276"/>
        </w:trPr>
        <w:tc>
          <w:tcPr>
            <w:tcW w:w="993" w:type="dxa"/>
            <w:shd w:val="clear" w:color="auto" w:fill="auto"/>
            <w:noWrap/>
            <w:vAlign w:val="center"/>
            <w:hideMark/>
          </w:tcPr>
          <w:p w14:paraId="4C62FC8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IfcTendon</w:t>
            </w:r>
          </w:p>
        </w:tc>
        <w:tc>
          <w:tcPr>
            <w:tcW w:w="1683" w:type="dxa"/>
            <w:shd w:val="clear" w:color="auto" w:fill="auto"/>
            <w:noWrap/>
            <w:vAlign w:val="center"/>
            <w:hideMark/>
          </w:tcPr>
          <w:p w14:paraId="0C7FE2D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12E841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Portante</w:t>
            </w:r>
          </w:p>
        </w:tc>
        <w:tc>
          <w:tcPr>
            <w:tcW w:w="993" w:type="dxa"/>
            <w:shd w:val="clear" w:color="auto" w:fill="auto"/>
            <w:noWrap/>
            <w:vAlign w:val="center"/>
            <w:hideMark/>
          </w:tcPr>
          <w:p w14:paraId="108D1C8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08B274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56F95C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4D1E73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B3F3B0B" w14:textId="77777777" w:rsidTr="00F861CE">
        <w:trPr>
          <w:trHeight w:val="276"/>
        </w:trPr>
        <w:tc>
          <w:tcPr>
            <w:tcW w:w="993" w:type="dxa"/>
            <w:shd w:val="clear" w:color="auto" w:fill="auto"/>
            <w:noWrap/>
            <w:vAlign w:val="center"/>
            <w:hideMark/>
          </w:tcPr>
          <w:p w14:paraId="0116A88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IfcTendon</w:t>
            </w:r>
          </w:p>
        </w:tc>
        <w:tc>
          <w:tcPr>
            <w:tcW w:w="1683" w:type="dxa"/>
            <w:shd w:val="clear" w:color="auto" w:fill="auto"/>
            <w:noWrap/>
            <w:vAlign w:val="center"/>
            <w:hideMark/>
          </w:tcPr>
          <w:p w14:paraId="5D4BD3D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10A39D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405AD46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792B28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1D7D9B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0C7C78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C3F03AC" w14:textId="77777777" w:rsidTr="00F861CE">
        <w:trPr>
          <w:trHeight w:val="276"/>
        </w:trPr>
        <w:tc>
          <w:tcPr>
            <w:tcW w:w="993" w:type="dxa"/>
            <w:shd w:val="clear" w:color="auto" w:fill="auto"/>
            <w:noWrap/>
            <w:vAlign w:val="center"/>
            <w:hideMark/>
          </w:tcPr>
          <w:p w14:paraId="73C9187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IfcTendon</w:t>
            </w:r>
          </w:p>
        </w:tc>
        <w:tc>
          <w:tcPr>
            <w:tcW w:w="1683" w:type="dxa"/>
            <w:shd w:val="clear" w:color="auto" w:fill="auto"/>
            <w:noWrap/>
            <w:vAlign w:val="center"/>
            <w:hideMark/>
          </w:tcPr>
          <w:p w14:paraId="04BD919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786EC0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0E1A904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C1DE0D1"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146706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6537F1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C7AB2B1" w14:textId="77777777" w:rsidTr="00F861CE">
        <w:trPr>
          <w:trHeight w:val="276"/>
        </w:trPr>
        <w:tc>
          <w:tcPr>
            <w:tcW w:w="993" w:type="dxa"/>
            <w:shd w:val="clear" w:color="auto" w:fill="auto"/>
            <w:noWrap/>
            <w:vAlign w:val="center"/>
            <w:hideMark/>
          </w:tcPr>
          <w:p w14:paraId="787CBC6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IfcTendon</w:t>
            </w:r>
          </w:p>
        </w:tc>
        <w:tc>
          <w:tcPr>
            <w:tcW w:w="1683" w:type="dxa"/>
            <w:shd w:val="clear" w:color="auto" w:fill="auto"/>
            <w:noWrap/>
            <w:vAlign w:val="center"/>
            <w:hideMark/>
          </w:tcPr>
          <w:p w14:paraId="6455340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3B9E4C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7D89B5B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70E675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E9F06F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5DAF87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FC6FDBC" w14:textId="77777777" w:rsidTr="00F861CE">
        <w:trPr>
          <w:trHeight w:val="276"/>
        </w:trPr>
        <w:tc>
          <w:tcPr>
            <w:tcW w:w="993" w:type="dxa"/>
            <w:shd w:val="clear" w:color="auto" w:fill="auto"/>
            <w:noWrap/>
            <w:vAlign w:val="center"/>
            <w:hideMark/>
          </w:tcPr>
          <w:p w14:paraId="2A25F26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IfcTendon</w:t>
            </w:r>
          </w:p>
        </w:tc>
        <w:tc>
          <w:tcPr>
            <w:tcW w:w="1683" w:type="dxa"/>
            <w:shd w:val="clear" w:color="auto" w:fill="auto"/>
            <w:noWrap/>
            <w:vAlign w:val="center"/>
            <w:hideMark/>
          </w:tcPr>
          <w:p w14:paraId="0CD0A1C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3AD9F7C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57043E0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8CC621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3DCEEF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DC954C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193B477" w14:textId="77777777" w:rsidTr="00F861CE">
        <w:trPr>
          <w:trHeight w:val="276"/>
        </w:trPr>
        <w:tc>
          <w:tcPr>
            <w:tcW w:w="993" w:type="dxa"/>
            <w:shd w:val="clear" w:color="auto" w:fill="auto"/>
            <w:noWrap/>
            <w:vAlign w:val="center"/>
            <w:hideMark/>
          </w:tcPr>
          <w:p w14:paraId="4000F72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IfcTendon</w:t>
            </w:r>
          </w:p>
        </w:tc>
        <w:tc>
          <w:tcPr>
            <w:tcW w:w="1683" w:type="dxa"/>
            <w:shd w:val="clear" w:color="auto" w:fill="auto"/>
            <w:noWrap/>
            <w:vAlign w:val="center"/>
            <w:hideMark/>
          </w:tcPr>
          <w:p w14:paraId="001675B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78AE286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4C5098C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B0151DF"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CAEBA7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6345AF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E9D2708" w14:textId="77777777" w:rsidTr="00F861CE">
        <w:trPr>
          <w:trHeight w:val="276"/>
        </w:trPr>
        <w:tc>
          <w:tcPr>
            <w:tcW w:w="993" w:type="dxa"/>
            <w:shd w:val="clear" w:color="auto" w:fill="auto"/>
            <w:noWrap/>
            <w:vAlign w:val="center"/>
            <w:hideMark/>
          </w:tcPr>
          <w:p w14:paraId="5A7F0C2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IfcFooting</w:t>
            </w:r>
          </w:p>
        </w:tc>
        <w:tc>
          <w:tcPr>
            <w:tcW w:w="1683" w:type="dxa"/>
            <w:shd w:val="clear" w:color="auto" w:fill="auto"/>
            <w:noWrap/>
            <w:vAlign w:val="center"/>
            <w:hideMark/>
          </w:tcPr>
          <w:p w14:paraId="5702F71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27CEC21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41F7D84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C31B872"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A7DC94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69F76C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C008F13" w14:textId="77777777" w:rsidTr="00F861CE">
        <w:trPr>
          <w:trHeight w:val="276"/>
        </w:trPr>
        <w:tc>
          <w:tcPr>
            <w:tcW w:w="993" w:type="dxa"/>
            <w:shd w:val="clear" w:color="auto" w:fill="auto"/>
            <w:noWrap/>
            <w:vAlign w:val="center"/>
            <w:hideMark/>
          </w:tcPr>
          <w:p w14:paraId="1DEF3D3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IfcFooting</w:t>
            </w:r>
          </w:p>
        </w:tc>
        <w:tc>
          <w:tcPr>
            <w:tcW w:w="1683" w:type="dxa"/>
            <w:shd w:val="clear" w:color="auto" w:fill="auto"/>
            <w:noWrap/>
            <w:vAlign w:val="center"/>
            <w:hideMark/>
          </w:tcPr>
          <w:p w14:paraId="7E0C429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76486D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Portante</w:t>
            </w:r>
          </w:p>
        </w:tc>
        <w:tc>
          <w:tcPr>
            <w:tcW w:w="993" w:type="dxa"/>
            <w:shd w:val="clear" w:color="auto" w:fill="auto"/>
            <w:noWrap/>
            <w:vAlign w:val="center"/>
            <w:hideMark/>
          </w:tcPr>
          <w:p w14:paraId="2696694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351D44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54ABCC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F3915A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3C8CA7B" w14:textId="77777777" w:rsidTr="00F861CE">
        <w:trPr>
          <w:trHeight w:val="276"/>
        </w:trPr>
        <w:tc>
          <w:tcPr>
            <w:tcW w:w="993" w:type="dxa"/>
            <w:shd w:val="clear" w:color="auto" w:fill="auto"/>
            <w:noWrap/>
            <w:vAlign w:val="center"/>
            <w:hideMark/>
          </w:tcPr>
          <w:p w14:paraId="0C7D727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IfcFooting</w:t>
            </w:r>
          </w:p>
        </w:tc>
        <w:tc>
          <w:tcPr>
            <w:tcW w:w="1683" w:type="dxa"/>
            <w:shd w:val="clear" w:color="auto" w:fill="auto"/>
            <w:noWrap/>
            <w:vAlign w:val="center"/>
            <w:hideMark/>
          </w:tcPr>
          <w:p w14:paraId="439E142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27807D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71D19D9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198A06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274F29F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30A0E0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EC858B3" w14:textId="77777777" w:rsidTr="00F861CE">
        <w:trPr>
          <w:trHeight w:val="276"/>
        </w:trPr>
        <w:tc>
          <w:tcPr>
            <w:tcW w:w="993" w:type="dxa"/>
            <w:shd w:val="clear" w:color="auto" w:fill="auto"/>
            <w:noWrap/>
            <w:vAlign w:val="center"/>
            <w:hideMark/>
          </w:tcPr>
          <w:p w14:paraId="590CA36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IfcFooting</w:t>
            </w:r>
          </w:p>
        </w:tc>
        <w:tc>
          <w:tcPr>
            <w:tcW w:w="1683" w:type="dxa"/>
            <w:shd w:val="clear" w:color="auto" w:fill="auto"/>
            <w:noWrap/>
            <w:vAlign w:val="center"/>
            <w:hideMark/>
          </w:tcPr>
          <w:p w14:paraId="54E594A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684127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13C57CF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A57840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A7166F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B8740A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1644996" w14:textId="77777777" w:rsidTr="00F861CE">
        <w:trPr>
          <w:trHeight w:val="276"/>
        </w:trPr>
        <w:tc>
          <w:tcPr>
            <w:tcW w:w="993" w:type="dxa"/>
            <w:shd w:val="clear" w:color="auto" w:fill="auto"/>
            <w:noWrap/>
            <w:vAlign w:val="center"/>
            <w:hideMark/>
          </w:tcPr>
          <w:p w14:paraId="16FFCBE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lastRenderedPageBreak/>
              <w:t>IfcFooting</w:t>
            </w:r>
          </w:p>
        </w:tc>
        <w:tc>
          <w:tcPr>
            <w:tcW w:w="1683" w:type="dxa"/>
            <w:shd w:val="clear" w:color="auto" w:fill="auto"/>
            <w:noWrap/>
            <w:vAlign w:val="center"/>
            <w:hideMark/>
          </w:tcPr>
          <w:p w14:paraId="6E3E46F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6634663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AnomaliaVolumetrica</w:t>
            </w:r>
          </w:p>
        </w:tc>
        <w:tc>
          <w:tcPr>
            <w:tcW w:w="993" w:type="dxa"/>
            <w:shd w:val="clear" w:color="auto" w:fill="auto"/>
            <w:noWrap/>
            <w:vAlign w:val="center"/>
            <w:hideMark/>
          </w:tcPr>
          <w:p w14:paraId="03421DB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A7B48E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6A99C9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3E849C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30C003C" w14:textId="77777777" w:rsidTr="00F861CE">
        <w:trPr>
          <w:trHeight w:val="276"/>
        </w:trPr>
        <w:tc>
          <w:tcPr>
            <w:tcW w:w="993" w:type="dxa"/>
            <w:shd w:val="clear" w:color="auto" w:fill="auto"/>
            <w:noWrap/>
            <w:vAlign w:val="center"/>
            <w:hideMark/>
          </w:tcPr>
          <w:p w14:paraId="2F67F2F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IfcFooting</w:t>
            </w:r>
          </w:p>
        </w:tc>
        <w:tc>
          <w:tcPr>
            <w:tcW w:w="1683" w:type="dxa"/>
            <w:shd w:val="clear" w:color="auto" w:fill="auto"/>
            <w:noWrap/>
            <w:vAlign w:val="center"/>
            <w:hideMark/>
          </w:tcPr>
          <w:p w14:paraId="41E0776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B51481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AnomaliaMaterica</w:t>
            </w:r>
          </w:p>
        </w:tc>
        <w:tc>
          <w:tcPr>
            <w:tcW w:w="993" w:type="dxa"/>
            <w:shd w:val="clear" w:color="auto" w:fill="auto"/>
            <w:noWrap/>
            <w:vAlign w:val="center"/>
            <w:hideMark/>
          </w:tcPr>
          <w:p w14:paraId="5847717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7D9F87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01ECE1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8D4494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78942A6" w14:textId="77777777" w:rsidTr="00F861CE">
        <w:trPr>
          <w:trHeight w:val="276"/>
        </w:trPr>
        <w:tc>
          <w:tcPr>
            <w:tcW w:w="993" w:type="dxa"/>
            <w:shd w:val="clear" w:color="auto" w:fill="auto"/>
            <w:noWrap/>
            <w:vAlign w:val="center"/>
            <w:hideMark/>
          </w:tcPr>
          <w:p w14:paraId="0E71D6A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IfcFooting</w:t>
            </w:r>
          </w:p>
        </w:tc>
        <w:tc>
          <w:tcPr>
            <w:tcW w:w="1683" w:type="dxa"/>
            <w:shd w:val="clear" w:color="auto" w:fill="auto"/>
            <w:noWrap/>
            <w:vAlign w:val="center"/>
            <w:hideMark/>
          </w:tcPr>
          <w:p w14:paraId="4044FB9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173D24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4356B72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0BCFFF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DB4E52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FC6C53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0D9E565" w14:textId="77777777" w:rsidTr="00F861CE">
        <w:trPr>
          <w:trHeight w:val="276"/>
        </w:trPr>
        <w:tc>
          <w:tcPr>
            <w:tcW w:w="993" w:type="dxa"/>
            <w:shd w:val="clear" w:color="auto" w:fill="auto"/>
            <w:noWrap/>
            <w:vAlign w:val="center"/>
            <w:hideMark/>
          </w:tcPr>
          <w:p w14:paraId="77CEA87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IfcFooting</w:t>
            </w:r>
          </w:p>
        </w:tc>
        <w:tc>
          <w:tcPr>
            <w:tcW w:w="1683" w:type="dxa"/>
            <w:shd w:val="clear" w:color="auto" w:fill="auto"/>
            <w:noWrap/>
            <w:vAlign w:val="center"/>
            <w:hideMark/>
          </w:tcPr>
          <w:p w14:paraId="4E21554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6FD1C82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w:t>
            </w:r>
          </w:p>
        </w:tc>
        <w:tc>
          <w:tcPr>
            <w:tcW w:w="993" w:type="dxa"/>
            <w:shd w:val="clear" w:color="auto" w:fill="auto"/>
            <w:noWrap/>
            <w:vAlign w:val="center"/>
            <w:hideMark/>
          </w:tcPr>
          <w:p w14:paraId="5DF7886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C39DA4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277820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DC31A6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ECA96E5" w14:textId="77777777" w:rsidTr="00F861CE">
        <w:trPr>
          <w:trHeight w:val="276"/>
        </w:trPr>
        <w:tc>
          <w:tcPr>
            <w:tcW w:w="993" w:type="dxa"/>
            <w:shd w:val="clear" w:color="auto" w:fill="auto"/>
            <w:noWrap/>
            <w:vAlign w:val="center"/>
            <w:hideMark/>
          </w:tcPr>
          <w:p w14:paraId="5242420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IfcFooting</w:t>
            </w:r>
          </w:p>
        </w:tc>
        <w:tc>
          <w:tcPr>
            <w:tcW w:w="1683" w:type="dxa"/>
            <w:shd w:val="clear" w:color="auto" w:fill="auto"/>
            <w:noWrap/>
            <w:vAlign w:val="center"/>
            <w:hideMark/>
          </w:tcPr>
          <w:p w14:paraId="52ED28A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6F3D0AB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CodiceCampione</w:t>
            </w:r>
          </w:p>
        </w:tc>
        <w:tc>
          <w:tcPr>
            <w:tcW w:w="993" w:type="dxa"/>
            <w:shd w:val="clear" w:color="auto" w:fill="auto"/>
            <w:noWrap/>
            <w:vAlign w:val="center"/>
            <w:hideMark/>
          </w:tcPr>
          <w:p w14:paraId="13D036D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5D3B5F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15F9580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19B278A2"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6E71B23" w14:textId="77777777" w:rsidTr="00F861CE">
        <w:trPr>
          <w:trHeight w:val="276"/>
        </w:trPr>
        <w:tc>
          <w:tcPr>
            <w:tcW w:w="993" w:type="dxa"/>
            <w:shd w:val="clear" w:color="auto" w:fill="auto"/>
            <w:noWrap/>
            <w:vAlign w:val="center"/>
            <w:hideMark/>
          </w:tcPr>
          <w:p w14:paraId="6D0BCA4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IfcFooting</w:t>
            </w:r>
          </w:p>
        </w:tc>
        <w:tc>
          <w:tcPr>
            <w:tcW w:w="1683" w:type="dxa"/>
            <w:shd w:val="clear" w:color="auto" w:fill="auto"/>
            <w:noWrap/>
            <w:vAlign w:val="center"/>
            <w:hideMark/>
          </w:tcPr>
          <w:p w14:paraId="785CB03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16E1B38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ResistenzaCompressione</w:t>
            </w:r>
          </w:p>
        </w:tc>
        <w:tc>
          <w:tcPr>
            <w:tcW w:w="993" w:type="dxa"/>
            <w:shd w:val="clear" w:color="auto" w:fill="auto"/>
            <w:noWrap/>
            <w:vAlign w:val="center"/>
            <w:hideMark/>
          </w:tcPr>
          <w:p w14:paraId="6BB22C9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D66A80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648ED7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6CB78D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5022DDE" w14:textId="77777777" w:rsidTr="00F861CE">
        <w:trPr>
          <w:trHeight w:val="276"/>
        </w:trPr>
        <w:tc>
          <w:tcPr>
            <w:tcW w:w="993" w:type="dxa"/>
            <w:shd w:val="clear" w:color="auto" w:fill="auto"/>
            <w:noWrap/>
            <w:vAlign w:val="center"/>
            <w:hideMark/>
          </w:tcPr>
          <w:p w14:paraId="6B08B11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IfcFooting</w:t>
            </w:r>
          </w:p>
        </w:tc>
        <w:tc>
          <w:tcPr>
            <w:tcW w:w="1683" w:type="dxa"/>
            <w:shd w:val="clear" w:color="auto" w:fill="auto"/>
            <w:noWrap/>
            <w:vAlign w:val="center"/>
            <w:hideMark/>
          </w:tcPr>
          <w:p w14:paraId="477E424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51C17AE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ResistenzaTrazione</w:t>
            </w:r>
          </w:p>
        </w:tc>
        <w:tc>
          <w:tcPr>
            <w:tcW w:w="993" w:type="dxa"/>
            <w:shd w:val="clear" w:color="auto" w:fill="auto"/>
            <w:noWrap/>
            <w:vAlign w:val="center"/>
            <w:hideMark/>
          </w:tcPr>
          <w:p w14:paraId="0695CDD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C06484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80EEAA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4F4E2C3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7F3B187" w14:textId="77777777" w:rsidTr="00F861CE">
        <w:trPr>
          <w:trHeight w:val="276"/>
        </w:trPr>
        <w:tc>
          <w:tcPr>
            <w:tcW w:w="993" w:type="dxa"/>
            <w:shd w:val="clear" w:color="auto" w:fill="auto"/>
            <w:noWrap/>
            <w:vAlign w:val="center"/>
            <w:hideMark/>
          </w:tcPr>
          <w:p w14:paraId="3FA65DD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IfcFooting</w:t>
            </w:r>
          </w:p>
        </w:tc>
        <w:tc>
          <w:tcPr>
            <w:tcW w:w="1683" w:type="dxa"/>
            <w:shd w:val="clear" w:color="auto" w:fill="auto"/>
            <w:noWrap/>
            <w:vAlign w:val="center"/>
            <w:hideMark/>
          </w:tcPr>
          <w:p w14:paraId="6C6BB44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7AF1306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11DB13C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C924E80"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3DA477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7F548B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45046CD" w14:textId="77777777" w:rsidTr="00F861CE">
        <w:trPr>
          <w:trHeight w:val="276"/>
        </w:trPr>
        <w:tc>
          <w:tcPr>
            <w:tcW w:w="993" w:type="dxa"/>
            <w:shd w:val="clear" w:color="auto" w:fill="auto"/>
            <w:noWrap/>
            <w:vAlign w:val="center"/>
            <w:hideMark/>
          </w:tcPr>
          <w:p w14:paraId="5AEE7D7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IfcFooting</w:t>
            </w:r>
          </w:p>
        </w:tc>
        <w:tc>
          <w:tcPr>
            <w:tcW w:w="1683" w:type="dxa"/>
            <w:shd w:val="clear" w:color="auto" w:fill="auto"/>
            <w:noWrap/>
            <w:vAlign w:val="center"/>
            <w:hideMark/>
          </w:tcPr>
          <w:p w14:paraId="0A4FBD4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301C58F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4A8D698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E160E33"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F2B902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546B310"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2532A08" w14:textId="77777777" w:rsidTr="00F861CE">
        <w:trPr>
          <w:trHeight w:val="276"/>
        </w:trPr>
        <w:tc>
          <w:tcPr>
            <w:tcW w:w="993" w:type="dxa"/>
            <w:shd w:val="clear" w:color="auto" w:fill="auto"/>
            <w:noWrap/>
            <w:vAlign w:val="center"/>
            <w:hideMark/>
          </w:tcPr>
          <w:p w14:paraId="76B9061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IfcMember</w:t>
            </w:r>
          </w:p>
        </w:tc>
        <w:tc>
          <w:tcPr>
            <w:tcW w:w="1683" w:type="dxa"/>
            <w:shd w:val="clear" w:color="auto" w:fill="auto"/>
            <w:noWrap/>
            <w:vAlign w:val="center"/>
            <w:hideMark/>
          </w:tcPr>
          <w:p w14:paraId="332B24C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192EB55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2FEFBCA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B24F151"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34A6F1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993B35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7A2D9B7" w14:textId="77777777" w:rsidTr="00F861CE">
        <w:trPr>
          <w:trHeight w:val="276"/>
        </w:trPr>
        <w:tc>
          <w:tcPr>
            <w:tcW w:w="993" w:type="dxa"/>
            <w:shd w:val="clear" w:color="auto" w:fill="auto"/>
            <w:noWrap/>
            <w:vAlign w:val="center"/>
            <w:hideMark/>
          </w:tcPr>
          <w:p w14:paraId="4B80353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IfcMember</w:t>
            </w:r>
          </w:p>
        </w:tc>
        <w:tc>
          <w:tcPr>
            <w:tcW w:w="1683" w:type="dxa"/>
            <w:shd w:val="clear" w:color="auto" w:fill="auto"/>
            <w:noWrap/>
            <w:vAlign w:val="center"/>
            <w:hideMark/>
          </w:tcPr>
          <w:p w14:paraId="1085932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6F6B6E1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Portante</w:t>
            </w:r>
          </w:p>
        </w:tc>
        <w:tc>
          <w:tcPr>
            <w:tcW w:w="993" w:type="dxa"/>
            <w:shd w:val="clear" w:color="auto" w:fill="auto"/>
            <w:noWrap/>
            <w:vAlign w:val="center"/>
            <w:hideMark/>
          </w:tcPr>
          <w:p w14:paraId="076CA07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D558D63"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61DEEB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55C0E7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E247220" w14:textId="77777777" w:rsidTr="00F861CE">
        <w:trPr>
          <w:trHeight w:val="276"/>
        </w:trPr>
        <w:tc>
          <w:tcPr>
            <w:tcW w:w="993" w:type="dxa"/>
            <w:shd w:val="clear" w:color="auto" w:fill="auto"/>
            <w:noWrap/>
            <w:vAlign w:val="center"/>
            <w:hideMark/>
          </w:tcPr>
          <w:p w14:paraId="3D874B6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IfcMember</w:t>
            </w:r>
          </w:p>
        </w:tc>
        <w:tc>
          <w:tcPr>
            <w:tcW w:w="1683" w:type="dxa"/>
            <w:shd w:val="clear" w:color="auto" w:fill="auto"/>
            <w:noWrap/>
            <w:vAlign w:val="center"/>
            <w:hideMark/>
          </w:tcPr>
          <w:p w14:paraId="0A65578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6CDAF7E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2766604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D8805D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0653F91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5E87E33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CA2E9A1" w14:textId="77777777" w:rsidTr="00F861CE">
        <w:trPr>
          <w:trHeight w:val="276"/>
        </w:trPr>
        <w:tc>
          <w:tcPr>
            <w:tcW w:w="993" w:type="dxa"/>
            <w:shd w:val="clear" w:color="auto" w:fill="auto"/>
            <w:noWrap/>
            <w:vAlign w:val="center"/>
            <w:hideMark/>
          </w:tcPr>
          <w:p w14:paraId="773AF17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IfcMember</w:t>
            </w:r>
          </w:p>
        </w:tc>
        <w:tc>
          <w:tcPr>
            <w:tcW w:w="1683" w:type="dxa"/>
            <w:shd w:val="clear" w:color="auto" w:fill="auto"/>
            <w:noWrap/>
            <w:vAlign w:val="center"/>
            <w:hideMark/>
          </w:tcPr>
          <w:p w14:paraId="2B4F4DA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1C62183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7A46EF8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E61200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F16C01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6D38BB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77768BE" w14:textId="77777777" w:rsidTr="00F861CE">
        <w:trPr>
          <w:trHeight w:val="276"/>
        </w:trPr>
        <w:tc>
          <w:tcPr>
            <w:tcW w:w="993" w:type="dxa"/>
            <w:shd w:val="clear" w:color="auto" w:fill="auto"/>
            <w:noWrap/>
            <w:vAlign w:val="center"/>
            <w:hideMark/>
          </w:tcPr>
          <w:p w14:paraId="70E9A7A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IfcMember</w:t>
            </w:r>
          </w:p>
        </w:tc>
        <w:tc>
          <w:tcPr>
            <w:tcW w:w="1683" w:type="dxa"/>
            <w:shd w:val="clear" w:color="auto" w:fill="auto"/>
            <w:noWrap/>
            <w:vAlign w:val="center"/>
            <w:hideMark/>
          </w:tcPr>
          <w:p w14:paraId="4ED13CD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C1793C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3F8C9E9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0ADFA21"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D61789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F5BFFF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20A5C89" w14:textId="77777777" w:rsidTr="00F861CE">
        <w:trPr>
          <w:trHeight w:val="276"/>
        </w:trPr>
        <w:tc>
          <w:tcPr>
            <w:tcW w:w="993" w:type="dxa"/>
            <w:shd w:val="clear" w:color="auto" w:fill="auto"/>
            <w:noWrap/>
            <w:vAlign w:val="center"/>
            <w:hideMark/>
          </w:tcPr>
          <w:p w14:paraId="2AFA1BD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IfcMember</w:t>
            </w:r>
          </w:p>
        </w:tc>
        <w:tc>
          <w:tcPr>
            <w:tcW w:w="1683" w:type="dxa"/>
            <w:shd w:val="clear" w:color="auto" w:fill="auto"/>
            <w:noWrap/>
            <w:vAlign w:val="center"/>
            <w:hideMark/>
          </w:tcPr>
          <w:p w14:paraId="580AC04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2F7F2DF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w:t>
            </w:r>
          </w:p>
        </w:tc>
        <w:tc>
          <w:tcPr>
            <w:tcW w:w="993" w:type="dxa"/>
            <w:shd w:val="clear" w:color="auto" w:fill="auto"/>
            <w:noWrap/>
            <w:vAlign w:val="center"/>
            <w:hideMark/>
          </w:tcPr>
          <w:p w14:paraId="3D137C8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F9E17E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F08856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4F1F9D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0856FCA" w14:textId="77777777" w:rsidTr="00F861CE">
        <w:trPr>
          <w:trHeight w:val="276"/>
        </w:trPr>
        <w:tc>
          <w:tcPr>
            <w:tcW w:w="993" w:type="dxa"/>
            <w:shd w:val="clear" w:color="auto" w:fill="auto"/>
            <w:noWrap/>
            <w:vAlign w:val="center"/>
            <w:hideMark/>
          </w:tcPr>
          <w:p w14:paraId="528CCCC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IfcMember</w:t>
            </w:r>
          </w:p>
        </w:tc>
        <w:tc>
          <w:tcPr>
            <w:tcW w:w="1683" w:type="dxa"/>
            <w:shd w:val="clear" w:color="auto" w:fill="auto"/>
            <w:noWrap/>
            <w:vAlign w:val="center"/>
            <w:hideMark/>
          </w:tcPr>
          <w:p w14:paraId="7E990CC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508B9B8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CodiceCampione</w:t>
            </w:r>
          </w:p>
        </w:tc>
        <w:tc>
          <w:tcPr>
            <w:tcW w:w="993" w:type="dxa"/>
            <w:shd w:val="clear" w:color="auto" w:fill="auto"/>
            <w:noWrap/>
            <w:vAlign w:val="center"/>
            <w:hideMark/>
          </w:tcPr>
          <w:p w14:paraId="16DBAD9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49E6DB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4CE4D23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1623B3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3AAB368" w14:textId="77777777" w:rsidTr="00F861CE">
        <w:trPr>
          <w:trHeight w:val="276"/>
        </w:trPr>
        <w:tc>
          <w:tcPr>
            <w:tcW w:w="993" w:type="dxa"/>
            <w:shd w:val="clear" w:color="auto" w:fill="auto"/>
            <w:noWrap/>
            <w:vAlign w:val="center"/>
            <w:hideMark/>
          </w:tcPr>
          <w:p w14:paraId="0A1E599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IfcMember</w:t>
            </w:r>
          </w:p>
        </w:tc>
        <w:tc>
          <w:tcPr>
            <w:tcW w:w="1683" w:type="dxa"/>
            <w:shd w:val="clear" w:color="auto" w:fill="auto"/>
            <w:noWrap/>
            <w:vAlign w:val="center"/>
            <w:hideMark/>
          </w:tcPr>
          <w:p w14:paraId="495F1C6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60D276B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ResistenzaCompressione</w:t>
            </w:r>
          </w:p>
        </w:tc>
        <w:tc>
          <w:tcPr>
            <w:tcW w:w="993" w:type="dxa"/>
            <w:shd w:val="clear" w:color="auto" w:fill="auto"/>
            <w:noWrap/>
            <w:vAlign w:val="center"/>
            <w:hideMark/>
          </w:tcPr>
          <w:p w14:paraId="05226A3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4505D0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6A0D81C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3378309"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8C3834B" w14:textId="77777777" w:rsidTr="00F861CE">
        <w:trPr>
          <w:trHeight w:val="276"/>
        </w:trPr>
        <w:tc>
          <w:tcPr>
            <w:tcW w:w="993" w:type="dxa"/>
            <w:shd w:val="clear" w:color="auto" w:fill="auto"/>
            <w:noWrap/>
            <w:vAlign w:val="center"/>
            <w:hideMark/>
          </w:tcPr>
          <w:p w14:paraId="66B16D0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IfcMember</w:t>
            </w:r>
          </w:p>
        </w:tc>
        <w:tc>
          <w:tcPr>
            <w:tcW w:w="1683" w:type="dxa"/>
            <w:shd w:val="clear" w:color="auto" w:fill="auto"/>
            <w:noWrap/>
            <w:vAlign w:val="center"/>
            <w:hideMark/>
          </w:tcPr>
          <w:p w14:paraId="3FB093F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742A20B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ResistenzaTrazione</w:t>
            </w:r>
          </w:p>
        </w:tc>
        <w:tc>
          <w:tcPr>
            <w:tcW w:w="993" w:type="dxa"/>
            <w:shd w:val="clear" w:color="auto" w:fill="auto"/>
            <w:noWrap/>
            <w:vAlign w:val="center"/>
            <w:hideMark/>
          </w:tcPr>
          <w:p w14:paraId="0F35AAC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8E4704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0EB4162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DC3BA0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442F55C" w14:textId="77777777" w:rsidTr="00F861CE">
        <w:trPr>
          <w:trHeight w:val="276"/>
        </w:trPr>
        <w:tc>
          <w:tcPr>
            <w:tcW w:w="993" w:type="dxa"/>
            <w:shd w:val="clear" w:color="auto" w:fill="auto"/>
            <w:noWrap/>
            <w:vAlign w:val="center"/>
            <w:hideMark/>
          </w:tcPr>
          <w:p w14:paraId="0F90A04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IfcMember</w:t>
            </w:r>
          </w:p>
        </w:tc>
        <w:tc>
          <w:tcPr>
            <w:tcW w:w="1683" w:type="dxa"/>
            <w:shd w:val="clear" w:color="auto" w:fill="auto"/>
            <w:noWrap/>
            <w:vAlign w:val="center"/>
            <w:hideMark/>
          </w:tcPr>
          <w:p w14:paraId="3A626B7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6CC15E4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514A2CB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5A27CC4"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599309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0E9CBF9"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BEE850A" w14:textId="77777777" w:rsidTr="00F861CE">
        <w:trPr>
          <w:trHeight w:val="276"/>
        </w:trPr>
        <w:tc>
          <w:tcPr>
            <w:tcW w:w="993" w:type="dxa"/>
            <w:shd w:val="clear" w:color="auto" w:fill="auto"/>
            <w:noWrap/>
            <w:vAlign w:val="center"/>
            <w:hideMark/>
          </w:tcPr>
          <w:p w14:paraId="77CBA57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IfcMember</w:t>
            </w:r>
          </w:p>
        </w:tc>
        <w:tc>
          <w:tcPr>
            <w:tcW w:w="1683" w:type="dxa"/>
            <w:shd w:val="clear" w:color="auto" w:fill="auto"/>
            <w:noWrap/>
            <w:vAlign w:val="center"/>
            <w:hideMark/>
          </w:tcPr>
          <w:p w14:paraId="5A976DF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7E619AE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017F8BE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526A83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710C9B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A16134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B581B53" w14:textId="77777777" w:rsidTr="00F861CE">
        <w:trPr>
          <w:trHeight w:val="276"/>
        </w:trPr>
        <w:tc>
          <w:tcPr>
            <w:tcW w:w="993" w:type="dxa"/>
            <w:shd w:val="clear" w:color="auto" w:fill="auto"/>
            <w:noWrap/>
            <w:vAlign w:val="center"/>
            <w:hideMark/>
          </w:tcPr>
          <w:p w14:paraId="7872A49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IfcPile</w:t>
            </w:r>
          </w:p>
        </w:tc>
        <w:tc>
          <w:tcPr>
            <w:tcW w:w="1683" w:type="dxa"/>
            <w:shd w:val="clear" w:color="auto" w:fill="auto"/>
            <w:noWrap/>
            <w:vAlign w:val="center"/>
            <w:hideMark/>
          </w:tcPr>
          <w:p w14:paraId="61210FC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4C67427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306EEFF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AF954F7"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A3D46F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BD87D9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3E97889" w14:textId="77777777" w:rsidTr="00F861CE">
        <w:trPr>
          <w:trHeight w:val="276"/>
        </w:trPr>
        <w:tc>
          <w:tcPr>
            <w:tcW w:w="993" w:type="dxa"/>
            <w:shd w:val="clear" w:color="auto" w:fill="auto"/>
            <w:noWrap/>
            <w:vAlign w:val="center"/>
            <w:hideMark/>
          </w:tcPr>
          <w:p w14:paraId="1E1CFB7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IfcPile</w:t>
            </w:r>
          </w:p>
        </w:tc>
        <w:tc>
          <w:tcPr>
            <w:tcW w:w="1683" w:type="dxa"/>
            <w:shd w:val="clear" w:color="auto" w:fill="auto"/>
            <w:noWrap/>
            <w:vAlign w:val="center"/>
            <w:hideMark/>
          </w:tcPr>
          <w:p w14:paraId="58E80CE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943B96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Portante</w:t>
            </w:r>
          </w:p>
        </w:tc>
        <w:tc>
          <w:tcPr>
            <w:tcW w:w="993" w:type="dxa"/>
            <w:shd w:val="clear" w:color="auto" w:fill="auto"/>
            <w:noWrap/>
            <w:vAlign w:val="center"/>
            <w:hideMark/>
          </w:tcPr>
          <w:p w14:paraId="162BB8A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65870AF"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9E7A70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6FF1C32"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A300A24" w14:textId="77777777" w:rsidTr="00F861CE">
        <w:trPr>
          <w:trHeight w:val="276"/>
        </w:trPr>
        <w:tc>
          <w:tcPr>
            <w:tcW w:w="993" w:type="dxa"/>
            <w:shd w:val="clear" w:color="auto" w:fill="auto"/>
            <w:noWrap/>
            <w:vAlign w:val="center"/>
            <w:hideMark/>
          </w:tcPr>
          <w:p w14:paraId="5EC21FD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IfcPile</w:t>
            </w:r>
          </w:p>
        </w:tc>
        <w:tc>
          <w:tcPr>
            <w:tcW w:w="1683" w:type="dxa"/>
            <w:shd w:val="clear" w:color="auto" w:fill="auto"/>
            <w:noWrap/>
            <w:vAlign w:val="center"/>
            <w:hideMark/>
          </w:tcPr>
          <w:p w14:paraId="584BA57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6917887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46DB2CF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158397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10A0BC1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15C3A2A"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937C414" w14:textId="77777777" w:rsidTr="00F861CE">
        <w:trPr>
          <w:trHeight w:val="276"/>
        </w:trPr>
        <w:tc>
          <w:tcPr>
            <w:tcW w:w="993" w:type="dxa"/>
            <w:shd w:val="clear" w:color="auto" w:fill="auto"/>
            <w:noWrap/>
            <w:vAlign w:val="center"/>
            <w:hideMark/>
          </w:tcPr>
          <w:p w14:paraId="3001D95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IfcPile</w:t>
            </w:r>
          </w:p>
        </w:tc>
        <w:tc>
          <w:tcPr>
            <w:tcW w:w="1683" w:type="dxa"/>
            <w:shd w:val="clear" w:color="auto" w:fill="auto"/>
            <w:noWrap/>
            <w:vAlign w:val="center"/>
            <w:hideMark/>
          </w:tcPr>
          <w:p w14:paraId="51FC219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0A0A9A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3E98DCF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9627250"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0C8147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6C61C4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09801F1" w14:textId="77777777" w:rsidTr="00F861CE">
        <w:trPr>
          <w:trHeight w:val="276"/>
        </w:trPr>
        <w:tc>
          <w:tcPr>
            <w:tcW w:w="993" w:type="dxa"/>
            <w:shd w:val="clear" w:color="auto" w:fill="auto"/>
            <w:noWrap/>
            <w:vAlign w:val="center"/>
            <w:hideMark/>
          </w:tcPr>
          <w:p w14:paraId="1B6A2FE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IfcPile</w:t>
            </w:r>
          </w:p>
        </w:tc>
        <w:tc>
          <w:tcPr>
            <w:tcW w:w="1683" w:type="dxa"/>
            <w:shd w:val="clear" w:color="auto" w:fill="auto"/>
            <w:noWrap/>
            <w:vAlign w:val="center"/>
            <w:hideMark/>
          </w:tcPr>
          <w:p w14:paraId="53BB5A7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58AB35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450EF33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99539F4"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CDD2F9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C77878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9026CD9" w14:textId="77777777" w:rsidTr="00F861CE">
        <w:trPr>
          <w:trHeight w:val="276"/>
        </w:trPr>
        <w:tc>
          <w:tcPr>
            <w:tcW w:w="993" w:type="dxa"/>
            <w:shd w:val="clear" w:color="auto" w:fill="auto"/>
            <w:noWrap/>
            <w:vAlign w:val="center"/>
            <w:hideMark/>
          </w:tcPr>
          <w:p w14:paraId="228F4C9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IfcPile</w:t>
            </w:r>
          </w:p>
        </w:tc>
        <w:tc>
          <w:tcPr>
            <w:tcW w:w="1683" w:type="dxa"/>
            <w:shd w:val="clear" w:color="auto" w:fill="auto"/>
            <w:noWrap/>
            <w:vAlign w:val="center"/>
            <w:hideMark/>
          </w:tcPr>
          <w:p w14:paraId="6E7A5F7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67AC9EC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w:t>
            </w:r>
          </w:p>
        </w:tc>
        <w:tc>
          <w:tcPr>
            <w:tcW w:w="993" w:type="dxa"/>
            <w:shd w:val="clear" w:color="auto" w:fill="auto"/>
            <w:noWrap/>
            <w:vAlign w:val="center"/>
            <w:hideMark/>
          </w:tcPr>
          <w:p w14:paraId="64536C8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F77D1D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62B9C13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B35C63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C31E182" w14:textId="77777777" w:rsidTr="00F861CE">
        <w:trPr>
          <w:trHeight w:val="276"/>
        </w:trPr>
        <w:tc>
          <w:tcPr>
            <w:tcW w:w="993" w:type="dxa"/>
            <w:shd w:val="clear" w:color="auto" w:fill="auto"/>
            <w:noWrap/>
            <w:vAlign w:val="center"/>
            <w:hideMark/>
          </w:tcPr>
          <w:p w14:paraId="5D16892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IfcPile</w:t>
            </w:r>
          </w:p>
        </w:tc>
        <w:tc>
          <w:tcPr>
            <w:tcW w:w="1683" w:type="dxa"/>
            <w:shd w:val="clear" w:color="auto" w:fill="auto"/>
            <w:noWrap/>
            <w:vAlign w:val="center"/>
            <w:hideMark/>
          </w:tcPr>
          <w:p w14:paraId="4497E86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12BC2F8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CodiceCampione</w:t>
            </w:r>
          </w:p>
        </w:tc>
        <w:tc>
          <w:tcPr>
            <w:tcW w:w="993" w:type="dxa"/>
            <w:shd w:val="clear" w:color="auto" w:fill="auto"/>
            <w:noWrap/>
            <w:vAlign w:val="center"/>
            <w:hideMark/>
          </w:tcPr>
          <w:p w14:paraId="5877518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47EECC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444E4E2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B183EE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3D901CC" w14:textId="77777777" w:rsidTr="00F861CE">
        <w:trPr>
          <w:trHeight w:val="276"/>
        </w:trPr>
        <w:tc>
          <w:tcPr>
            <w:tcW w:w="993" w:type="dxa"/>
            <w:shd w:val="clear" w:color="auto" w:fill="auto"/>
            <w:noWrap/>
            <w:vAlign w:val="center"/>
            <w:hideMark/>
          </w:tcPr>
          <w:p w14:paraId="60A51DE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IfcPile</w:t>
            </w:r>
          </w:p>
        </w:tc>
        <w:tc>
          <w:tcPr>
            <w:tcW w:w="1683" w:type="dxa"/>
            <w:shd w:val="clear" w:color="auto" w:fill="auto"/>
            <w:noWrap/>
            <w:vAlign w:val="center"/>
            <w:hideMark/>
          </w:tcPr>
          <w:p w14:paraId="3979136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74EAA3F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ResistenzaCompressione</w:t>
            </w:r>
          </w:p>
        </w:tc>
        <w:tc>
          <w:tcPr>
            <w:tcW w:w="993" w:type="dxa"/>
            <w:shd w:val="clear" w:color="auto" w:fill="auto"/>
            <w:noWrap/>
            <w:vAlign w:val="center"/>
            <w:hideMark/>
          </w:tcPr>
          <w:p w14:paraId="68A05DF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B41D20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72335B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7CD0083D"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643CB45" w14:textId="77777777" w:rsidTr="00F861CE">
        <w:trPr>
          <w:trHeight w:val="276"/>
        </w:trPr>
        <w:tc>
          <w:tcPr>
            <w:tcW w:w="993" w:type="dxa"/>
            <w:shd w:val="clear" w:color="auto" w:fill="auto"/>
            <w:noWrap/>
            <w:vAlign w:val="center"/>
            <w:hideMark/>
          </w:tcPr>
          <w:p w14:paraId="4726CFD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IfcPile</w:t>
            </w:r>
          </w:p>
        </w:tc>
        <w:tc>
          <w:tcPr>
            <w:tcW w:w="1683" w:type="dxa"/>
            <w:shd w:val="clear" w:color="auto" w:fill="auto"/>
            <w:noWrap/>
            <w:vAlign w:val="center"/>
            <w:hideMark/>
          </w:tcPr>
          <w:p w14:paraId="3700580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233EC89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ResistenzaTrazione</w:t>
            </w:r>
          </w:p>
        </w:tc>
        <w:tc>
          <w:tcPr>
            <w:tcW w:w="993" w:type="dxa"/>
            <w:shd w:val="clear" w:color="auto" w:fill="auto"/>
            <w:noWrap/>
            <w:vAlign w:val="center"/>
            <w:hideMark/>
          </w:tcPr>
          <w:p w14:paraId="3AA2D30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385880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04C07D5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6796262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C429C2E" w14:textId="77777777" w:rsidTr="00F861CE">
        <w:trPr>
          <w:trHeight w:val="276"/>
        </w:trPr>
        <w:tc>
          <w:tcPr>
            <w:tcW w:w="993" w:type="dxa"/>
            <w:shd w:val="clear" w:color="auto" w:fill="auto"/>
            <w:noWrap/>
            <w:vAlign w:val="center"/>
            <w:hideMark/>
          </w:tcPr>
          <w:p w14:paraId="71D9C2A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IfcPile</w:t>
            </w:r>
          </w:p>
        </w:tc>
        <w:tc>
          <w:tcPr>
            <w:tcW w:w="1683" w:type="dxa"/>
            <w:shd w:val="clear" w:color="auto" w:fill="auto"/>
            <w:noWrap/>
            <w:vAlign w:val="center"/>
            <w:hideMark/>
          </w:tcPr>
          <w:p w14:paraId="4A0D371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78065C3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270CB06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CD8342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D55F37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5691B2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5336F05" w14:textId="77777777" w:rsidTr="00F861CE">
        <w:trPr>
          <w:trHeight w:val="276"/>
        </w:trPr>
        <w:tc>
          <w:tcPr>
            <w:tcW w:w="993" w:type="dxa"/>
            <w:shd w:val="clear" w:color="auto" w:fill="auto"/>
            <w:noWrap/>
            <w:vAlign w:val="center"/>
            <w:hideMark/>
          </w:tcPr>
          <w:p w14:paraId="726E465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IfcPile</w:t>
            </w:r>
          </w:p>
        </w:tc>
        <w:tc>
          <w:tcPr>
            <w:tcW w:w="1683" w:type="dxa"/>
            <w:shd w:val="clear" w:color="auto" w:fill="auto"/>
            <w:noWrap/>
            <w:vAlign w:val="center"/>
            <w:hideMark/>
          </w:tcPr>
          <w:p w14:paraId="0B8E135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6489857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0AD2064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648197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70639E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4E94CC9"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E4FB2E1" w14:textId="77777777" w:rsidTr="00F861CE">
        <w:trPr>
          <w:trHeight w:val="276"/>
        </w:trPr>
        <w:tc>
          <w:tcPr>
            <w:tcW w:w="993" w:type="dxa"/>
            <w:shd w:val="clear" w:color="auto" w:fill="auto"/>
            <w:noWrap/>
            <w:vAlign w:val="center"/>
            <w:hideMark/>
          </w:tcPr>
          <w:p w14:paraId="3136EEE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IfcFastener</w:t>
            </w:r>
          </w:p>
        </w:tc>
        <w:tc>
          <w:tcPr>
            <w:tcW w:w="1683" w:type="dxa"/>
            <w:shd w:val="clear" w:color="auto" w:fill="auto"/>
            <w:noWrap/>
            <w:vAlign w:val="center"/>
            <w:hideMark/>
          </w:tcPr>
          <w:p w14:paraId="2377F6D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4C44CD8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068C80F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73C58E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12C43B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A2F2949"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E27DDC9" w14:textId="77777777" w:rsidTr="00F861CE">
        <w:trPr>
          <w:trHeight w:val="276"/>
        </w:trPr>
        <w:tc>
          <w:tcPr>
            <w:tcW w:w="993" w:type="dxa"/>
            <w:shd w:val="clear" w:color="auto" w:fill="auto"/>
            <w:noWrap/>
            <w:vAlign w:val="center"/>
            <w:hideMark/>
          </w:tcPr>
          <w:p w14:paraId="328E480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IfcFastener</w:t>
            </w:r>
          </w:p>
        </w:tc>
        <w:tc>
          <w:tcPr>
            <w:tcW w:w="1683" w:type="dxa"/>
            <w:shd w:val="clear" w:color="auto" w:fill="auto"/>
            <w:noWrap/>
            <w:vAlign w:val="center"/>
            <w:hideMark/>
          </w:tcPr>
          <w:p w14:paraId="176D98F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629241E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Portante</w:t>
            </w:r>
          </w:p>
        </w:tc>
        <w:tc>
          <w:tcPr>
            <w:tcW w:w="993" w:type="dxa"/>
            <w:shd w:val="clear" w:color="auto" w:fill="auto"/>
            <w:noWrap/>
            <w:vAlign w:val="center"/>
            <w:hideMark/>
          </w:tcPr>
          <w:p w14:paraId="1FF8072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93725C8"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3B12F7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F77B35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D43B249" w14:textId="77777777" w:rsidTr="00F861CE">
        <w:trPr>
          <w:trHeight w:val="276"/>
        </w:trPr>
        <w:tc>
          <w:tcPr>
            <w:tcW w:w="993" w:type="dxa"/>
            <w:shd w:val="clear" w:color="auto" w:fill="auto"/>
            <w:noWrap/>
            <w:vAlign w:val="center"/>
            <w:hideMark/>
          </w:tcPr>
          <w:p w14:paraId="2A741EF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IfcFastener</w:t>
            </w:r>
          </w:p>
        </w:tc>
        <w:tc>
          <w:tcPr>
            <w:tcW w:w="1683" w:type="dxa"/>
            <w:shd w:val="clear" w:color="auto" w:fill="auto"/>
            <w:noWrap/>
            <w:vAlign w:val="center"/>
            <w:hideMark/>
          </w:tcPr>
          <w:p w14:paraId="43D3E2D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2B2ED8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1550666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8758D5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0BCB34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2366EC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93E0CF5" w14:textId="77777777" w:rsidTr="00F861CE">
        <w:trPr>
          <w:trHeight w:val="276"/>
        </w:trPr>
        <w:tc>
          <w:tcPr>
            <w:tcW w:w="993" w:type="dxa"/>
            <w:shd w:val="clear" w:color="auto" w:fill="auto"/>
            <w:noWrap/>
            <w:vAlign w:val="center"/>
            <w:hideMark/>
          </w:tcPr>
          <w:p w14:paraId="691B81F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IfcFastener</w:t>
            </w:r>
          </w:p>
        </w:tc>
        <w:tc>
          <w:tcPr>
            <w:tcW w:w="1683" w:type="dxa"/>
            <w:shd w:val="clear" w:color="auto" w:fill="auto"/>
            <w:noWrap/>
            <w:vAlign w:val="center"/>
            <w:hideMark/>
          </w:tcPr>
          <w:p w14:paraId="5F56E78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3FE1D3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Tipologia costruttiva</w:t>
            </w:r>
          </w:p>
        </w:tc>
        <w:tc>
          <w:tcPr>
            <w:tcW w:w="993" w:type="dxa"/>
            <w:shd w:val="clear" w:color="auto" w:fill="auto"/>
            <w:noWrap/>
            <w:vAlign w:val="center"/>
            <w:hideMark/>
          </w:tcPr>
          <w:p w14:paraId="66B3664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B686EF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4075CF2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0298C15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28793ED" w14:textId="77777777" w:rsidTr="00F861CE">
        <w:trPr>
          <w:trHeight w:val="276"/>
        </w:trPr>
        <w:tc>
          <w:tcPr>
            <w:tcW w:w="993" w:type="dxa"/>
            <w:shd w:val="clear" w:color="auto" w:fill="auto"/>
            <w:noWrap/>
            <w:vAlign w:val="center"/>
            <w:hideMark/>
          </w:tcPr>
          <w:p w14:paraId="1C83F17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IfcFastener</w:t>
            </w:r>
          </w:p>
        </w:tc>
        <w:tc>
          <w:tcPr>
            <w:tcW w:w="1683" w:type="dxa"/>
            <w:shd w:val="clear" w:color="auto" w:fill="auto"/>
            <w:noWrap/>
            <w:vAlign w:val="center"/>
            <w:hideMark/>
          </w:tcPr>
          <w:p w14:paraId="0CD43B2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4ED17F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56BE04D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2CBEA2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3E3537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3056F3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990C523" w14:textId="77777777" w:rsidTr="00F861CE">
        <w:trPr>
          <w:trHeight w:val="276"/>
        </w:trPr>
        <w:tc>
          <w:tcPr>
            <w:tcW w:w="993" w:type="dxa"/>
            <w:shd w:val="clear" w:color="auto" w:fill="auto"/>
            <w:noWrap/>
            <w:vAlign w:val="center"/>
            <w:hideMark/>
          </w:tcPr>
          <w:p w14:paraId="1642BEF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lastRenderedPageBreak/>
              <w:t>IfcFastener</w:t>
            </w:r>
          </w:p>
        </w:tc>
        <w:tc>
          <w:tcPr>
            <w:tcW w:w="1683" w:type="dxa"/>
            <w:shd w:val="clear" w:color="auto" w:fill="auto"/>
            <w:noWrap/>
            <w:vAlign w:val="center"/>
            <w:hideMark/>
          </w:tcPr>
          <w:p w14:paraId="19A4073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4B5460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AnomaliaMaterica</w:t>
            </w:r>
          </w:p>
        </w:tc>
        <w:tc>
          <w:tcPr>
            <w:tcW w:w="993" w:type="dxa"/>
            <w:shd w:val="clear" w:color="auto" w:fill="auto"/>
            <w:noWrap/>
            <w:vAlign w:val="center"/>
            <w:hideMark/>
          </w:tcPr>
          <w:p w14:paraId="794D841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DD0591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CF79EC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292173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B414B14" w14:textId="77777777" w:rsidTr="00F861CE">
        <w:trPr>
          <w:trHeight w:val="276"/>
        </w:trPr>
        <w:tc>
          <w:tcPr>
            <w:tcW w:w="993" w:type="dxa"/>
            <w:shd w:val="clear" w:color="auto" w:fill="auto"/>
            <w:noWrap/>
            <w:vAlign w:val="center"/>
            <w:hideMark/>
          </w:tcPr>
          <w:p w14:paraId="31E79FB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IfcFastener</w:t>
            </w:r>
          </w:p>
        </w:tc>
        <w:tc>
          <w:tcPr>
            <w:tcW w:w="1683" w:type="dxa"/>
            <w:shd w:val="clear" w:color="auto" w:fill="auto"/>
            <w:noWrap/>
            <w:vAlign w:val="center"/>
            <w:hideMark/>
          </w:tcPr>
          <w:p w14:paraId="1DE7EF3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65D053B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042770D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81FA84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187F8B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85DA2F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7909BFE" w14:textId="77777777" w:rsidTr="00F861CE">
        <w:trPr>
          <w:trHeight w:val="276"/>
        </w:trPr>
        <w:tc>
          <w:tcPr>
            <w:tcW w:w="993" w:type="dxa"/>
            <w:shd w:val="clear" w:color="auto" w:fill="auto"/>
            <w:noWrap/>
            <w:vAlign w:val="center"/>
            <w:hideMark/>
          </w:tcPr>
          <w:p w14:paraId="62E9E8F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IfcFastener</w:t>
            </w:r>
          </w:p>
        </w:tc>
        <w:tc>
          <w:tcPr>
            <w:tcW w:w="1683" w:type="dxa"/>
            <w:shd w:val="clear" w:color="auto" w:fill="auto"/>
            <w:noWrap/>
            <w:vAlign w:val="center"/>
            <w:hideMark/>
          </w:tcPr>
          <w:p w14:paraId="429B86D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63903BD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ResistenzaCompressione</w:t>
            </w:r>
          </w:p>
        </w:tc>
        <w:tc>
          <w:tcPr>
            <w:tcW w:w="993" w:type="dxa"/>
            <w:shd w:val="clear" w:color="auto" w:fill="auto"/>
            <w:noWrap/>
            <w:vAlign w:val="center"/>
            <w:hideMark/>
          </w:tcPr>
          <w:p w14:paraId="2F54BC9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0D3AEA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33DFB5D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85031B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DAED4B6" w14:textId="77777777" w:rsidTr="00F861CE">
        <w:trPr>
          <w:trHeight w:val="276"/>
        </w:trPr>
        <w:tc>
          <w:tcPr>
            <w:tcW w:w="993" w:type="dxa"/>
            <w:shd w:val="clear" w:color="auto" w:fill="auto"/>
            <w:noWrap/>
            <w:vAlign w:val="center"/>
            <w:hideMark/>
          </w:tcPr>
          <w:p w14:paraId="71BD169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IfcFastener</w:t>
            </w:r>
          </w:p>
        </w:tc>
        <w:tc>
          <w:tcPr>
            <w:tcW w:w="1683" w:type="dxa"/>
            <w:shd w:val="clear" w:color="auto" w:fill="auto"/>
            <w:noWrap/>
            <w:vAlign w:val="center"/>
            <w:hideMark/>
          </w:tcPr>
          <w:p w14:paraId="7E17BAD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ElementoDatiIndagini</w:t>
            </w:r>
          </w:p>
        </w:tc>
        <w:tc>
          <w:tcPr>
            <w:tcW w:w="1860" w:type="dxa"/>
            <w:shd w:val="clear" w:color="auto" w:fill="auto"/>
            <w:noWrap/>
            <w:vAlign w:val="center"/>
            <w:hideMark/>
          </w:tcPr>
          <w:p w14:paraId="6F671E1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ResistenzaTrazione</w:t>
            </w:r>
          </w:p>
        </w:tc>
        <w:tc>
          <w:tcPr>
            <w:tcW w:w="993" w:type="dxa"/>
            <w:shd w:val="clear" w:color="auto" w:fill="auto"/>
            <w:noWrap/>
            <w:vAlign w:val="center"/>
            <w:hideMark/>
          </w:tcPr>
          <w:p w14:paraId="61FB73A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6900F1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417" w:type="dxa"/>
            <w:shd w:val="clear" w:color="auto" w:fill="auto"/>
            <w:noWrap/>
            <w:vAlign w:val="center"/>
            <w:hideMark/>
          </w:tcPr>
          <w:p w14:paraId="5FA03EF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219BB65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B65B7F9" w14:textId="77777777" w:rsidTr="00F861CE">
        <w:trPr>
          <w:trHeight w:val="276"/>
        </w:trPr>
        <w:tc>
          <w:tcPr>
            <w:tcW w:w="993" w:type="dxa"/>
            <w:shd w:val="clear" w:color="auto" w:fill="auto"/>
            <w:noWrap/>
            <w:vAlign w:val="center"/>
            <w:hideMark/>
          </w:tcPr>
          <w:p w14:paraId="6723314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IfcFastener</w:t>
            </w:r>
          </w:p>
        </w:tc>
        <w:tc>
          <w:tcPr>
            <w:tcW w:w="1683" w:type="dxa"/>
            <w:shd w:val="clear" w:color="auto" w:fill="auto"/>
            <w:noWrap/>
            <w:vAlign w:val="center"/>
            <w:hideMark/>
          </w:tcPr>
          <w:p w14:paraId="4C26E8B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0BBB29A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2639855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7BE4C9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A8D878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295799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0CE2B19" w14:textId="77777777" w:rsidTr="00F861CE">
        <w:trPr>
          <w:trHeight w:val="276"/>
        </w:trPr>
        <w:tc>
          <w:tcPr>
            <w:tcW w:w="993" w:type="dxa"/>
            <w:shd w:val="clear" w:color="auto" w:fill="auto"/>
            <w:noWrap/>
            <w:vAlign w:val="center"/>
            <w:hideMark/>
          </w:tcPr>
          <w:p w14:paraId="584F8E7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IfcFastener</w:t>
            </w:r>
          </w:p>
        </w:tc>
        <w:tc>
          <w:tcPr>
            <w:tcW w:w="1683" w:type="dxa"/>
            <w:shd w:val="clear" w:color="auto" w:fill="auto"/>
            <w:noWrap/>
            <w:vAlign w:val="center"/>
            <w:hideMark/>
          </w:tcPr>
          <w:p w14:paraId="7F186DB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673648E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2897483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EBB3E33"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04E15E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EAAFD8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5495C10" w14:textId="77777777" w:rsidTr="00F861CE">
        <w:trPr>
          <w:trHeight w:val="276"/>
        </w:trPr>
        <w:tc>
          <w:tcPr>
            <w:tcW w:w="993" w:type="dxa"/>
            <w:shd w:val="clear" w:color="auto" w:fill="auto"/>
            <w:noWrap/>
            <w:vAlign w:val="center"/>
            <w:hideMark/>
          </w:tcPr>
          <w:p w14:paraId="50581F4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IfcDistributionControlElement</w:t>
            </w:r>
          </w:p>
        </w:tc>
        <w:tc>
          <w:tcPr>
            <w:tcW w:w="1683" w:type="dxa"/>
            <w:shd w:val="clear" w:color="auto" w:fill="auto"/>
            <w:noWrap/>
            <w:vAlign w:val="center"/>
            <w:hideMark/>
          </w:tcPr>
          <w:p w14:paraId="5FB474F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28F79B2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3E07A08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5A521F8"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B150E4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1D14B7A"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6E8ED44" w14:textId="77777777" w:rsidTr="00F861CE">
        <w:trPr>
          <w:trHeight w:val="276"/>
        </w:trPr>
        <w:tc>
          <w:tcPr>
            <w:tcW w:w="993" w:type="dxa"/>
            <w:shd w:val="clear" w:color="auto" w:fill="auto"/>
            <w:noWrap/>
            <w:vAlign w:val="center"/>
            <w:hideMark/>
          </w:tcPr>
          <w:p w14:paraId="1A5DBC5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IfcDistributionControlElement</w:t>
            </w:r>
          </w:p>
        </w:tc>
        <w:tc>
          <w:tcPr>
            <w:tcW w:w="1683" w:type="dxa"/>
            <w:shd w:val="clear" w:color="auto" w:fill="auto"/>
            <w:noWrap/>
            <w:vAlign w:val="center"/>
            <w:hideMark/>
          </w:tcPr>
          <w:p w14:paraId="190FFAA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150F9B5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12C7BED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3F1DEB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0FA797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41363C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B0A218B" w14:textId="77777777" w:rsidTr="00F861CE">
        <w:trPr>
          <w:trHeight w:val="276"/>
        </w:trPr>
        <w:tc>
          <w:tcPr>
            <w:tcW w:w="993" w:type="dxa"/>
            <w:shd w:val="clear" w:color="auto" w:fill="auto"/>
            <w:noWrap/>
            <w:vAlign w:val="center"/>
            <w:hideMark/>
          </w:tcPr>
          <w:p w14:paraId="40E3273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IfcDistributionControlElement</w:t>
            </w:r>
          </w:p>
        </w:tc>
        <w:tc>
          <w:tcPr>
            <w:tcW w:w="1683" w:type="dxa"/>
            <w:shd w:val="clear" w:color="auto" w:fill="auto"/>
            <w:noWrap/>
            <w:vAlign w:val="center"/>
            <w:hideMark/>
          </w:tcPr>
          <w:p w14:paraId="656436D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509858A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7F8DDF3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0BA7943"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CCABF1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912386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807FB33" w14:textId="77777777" w:rsidTr="00F861CE">
        <w:trPr>
          <w:trHeight w:val="276"/>
        </w:trPr>
        <w:tc>
          <w:tcPr>
            <w:tcW w:w="993" w:type="dxa"/>
            <w:shd w:val="clear" w:color="auto" w:fill="auto"/>
            <w:noWrap/>
            <w:vAlign w:val="center"/>
            <w:hideMark/>
          </w:tcPr>
          <w:p w14:paraId="3EB59F1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IfcDistributionControlElement</w:t>
            </w:r>
          </w:p>
        </w:tc>
        <w:tc>
          <w:tcPr>
            <w:tcW w:w="1683" w:type="dxa"/>
            <w:shd w:val="clear" w:color="auto" w:fill="auto"/>
            <w:noWrap/>
            <w:vAlign w:val="center"/>
            <w:hideMark/>
          </w:tcPr>
          <w:p w14:paraId="58A648F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7E4B253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23DFB33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7EBA8D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6B901B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284B45D"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BF8D2FE" w14:textId="77777777" w:rsidTr="00F861CE">
        <w:trPr>
          <w:trHeight w:val="276"/>
        </w:trPr>
        <w:tc>
          <w:tcPr>
            <w:tcW w:w="993" w:type="dxa"/>
            <w:shd w:val="clear" w:color="auto" w:fill="auto"/>
            <w:noWrap/>
            <w:vAlign w:val="center"/>
            <w:hideMark/>
          </w:tcPr>
          <w:p w14:paraId="253C9BD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IfcDistributionChamberElement</w:t>
            </w:r>
          </w:p>
        </w:tc>
        <w:tc>
          <w:tcPr>
            <w:tcW w:w="1683" w:type="dxa"/>
            <w:shd w:val="clear" w:color="auto" w:fill="auto"/>
            <w:noWrap/>
            <w:vAlign w:val="center"/>
            <w:hideMark/>
          </w:tcPr>
          <w:p w14:paraId="2133361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44AEBF8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7EF7BB6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0DDFC5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F269B3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71CEE8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4C125D1" w14:textId="77777777" w:rsidTr="00F861CE">
        <w:trPr>
          <w:trHeight w:val="276"/>
        </w:trPr>
        <w:tc>
          <w:tcPr>
            <w:tcW w:w="993" w:type="dxa"/>
            <w:shd w:val="clear" w:color="auto" w:fill="auto"/>
            <w:noWrap/>
            <w:vAlign w:val="center"/>
            <w:hideMark/>
          </w:tcPr>
          <w:p w14:paraId="73C33B7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IfcDistributionChamberElement</w:t>
            </w:r>
          </w:p>
        </w:tc>
        <w:tc>
          <w:tcPr>
            <w:tcW w:w="1683" w:type="dxa"/>
            <w:shd w:val="clear" w:color="auto" w:fill="auto"/>
            <w:noWrap/>
            <w:vAlign w:val="center"/>
            <w:hideMark/>
          </w:tcPr>
          <w:p w14:paraId="23CCC18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12969E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2CD19C0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05BF78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334282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2F67A5D"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A1288C1" w14:textId="77777777" w:rsidTr="00F861CE">
        <w:trPr>
          <w:trHeight w:val="276"/>
        </w:trPr>
        <w:tc>
          <w:tcPr>
            <w:tcW w:w="993" w:type="dxa"/>
            <w:shd w:val="clear" w:color="auto" w:fill="auto"/>
            <w:noWrap/>
            <w:vAlign w:val="center"/>
            <w:hideMark/>
          </w:tcPr>
          <w:p w14:paraId="20D4893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IfcDistributionChamberElement</w:t>
            </w:r>
          </w:p>
        </w:tc>
        <w:tc>
          <w:tcPr>
            <w:tcW w:w="1683" w:type="dxa"/>
            <w:shd w:val="clear" w:color="auto" w:fill="auto"/>
            <w:noWrap/>
            <w:vAlign w:val="center"/>
            <w:hideMark/>
          </w:tcPr>
          <w:p w14:paraId="14A09EA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0F2614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CriticitaRiscontrata</w:t>
            </w:r>
          </w:p>
        </w:tc>
        <w:tc>
          <w:tcPr>
            <w:tcW w:w="993" w:type="dxa"/>
            <w:shd w:val="clear" w:color="auto" w:fill="auto"/>
            <w:noWrap/>
            <w:vAlign w:val="center"/>
            <w:hideMark/>
          </w:tcPr>
          <w:p w14:paraId="1D8BA68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17F937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649AFB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3E818F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7E8EFDC" w14:textId="77777777" w:rsidTr="00F861CE">
        <w:trPr>
          <w:trHeight w:val="276"/>
        </w:trPr>
        <w:tc>
          <w:tcPr>
            <w:tcW w:w="993" w:type="dxa"/>
            <w:shd w:val="clear" w:color="auto" w:fill="auto"/>
            <w:noWrap/>
            <w:vAlign w:val="center"/>
            <w:hideMark/>
          </w:tcPr>
          <w:p w14:paraId="641549D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IfcDistributionChamberElement</w:t>
            </w:r>
          </w:p>
        </w:tc>
        <w:tc>
          <w:tcPr>
            <w:tcW w:w="1683" w:type="dxa"/>
            <w:shd w:val="clear" w:color="auto" w:fill="auto"/>
            <w:noWrap/>
            <w:vAlign w:val="center"/>
            <w:hideMark/>
          </w:tcPr>
          <w:p w14:paraId="1FBE0B3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58C0A4C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717E4CC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554F42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727E92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128DE6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38E6B86" w14:textId="77777777" w:rsidTr="00F861CE">
        <w:trPr>
          <w:trHeight w:val="276"/>
        </w:trPr>
        <w:tc>
          <w:tcPr>
            <w:tcW w:w="993" w:type="dxa"/>
            <w:shd w:val="clear" w:color="auto" w:fill="auto"/>
            <w:noWrap/>
            <w:vAlign w:val="center"/>
            <w:hideMark/>
          </w:tcPr>
          <w:p w14:paraId="2E46879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IfcDistributionChamberElement</w:t>
            </w:r>
          </w:p>
        </w:tc>
        <w:tc>
          <w:tcPr>
            <w:tcW w:w="1683" w:type="dxa"/>
            <w:shd w:val="clear" w:color="auto" w:fill="auto"/>
            <w:noWrap/>
            <w:vAlign w:val="center"/>
            <w:hideMark/>
          </w:tcPr>
          <w:p w14:paraId="62CD70D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7E6DF98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5C09EC8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3C40470"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1EAE6C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BA4FD1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11E7E0F" w14:textId="77777777" w:rsidTr="00F861CE">
        <w:trPr>
          <w:trHeight w:val="288"/>
        </w:trPr>
        <w:tc>
          <w:tcPr>
            <w:tcW w:w="993" w:type="dxa"/>
            <w:shd w:val="clear" w:color="auto" w:fill="auto"/>
            <w:noWrap/>
            <w:vAlign w:val="center"/>
            <w:hideMark/>
          </w:tcPr>
          <w:p w14:paraId="09BF931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IfcDistributionChamberElement</w:t>
            </w:r>
          </w:p>
        </w:tc>
        <w:tc>
          <w:tcPr>
            <w:tcW w:w="1683" w:type="dxa"/>
            <w:shd w:val="clear" w:color="auto" w:fill="auto"/>
            <w:noWrap/>
            <w:vAlign w:val="center"/>
            <w:hideMark/>
          </w:tcPr>
          <w:p w14:paraId="157A1DD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08D8789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7396C90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AAB677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1CAD0A3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56C91B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r w:rsidR="00F861CE" w:rsidRPr="00F861CE" w14:paraId="75682964" w14:textId="77777777" w:rsidTr="00F861CE">
        <w:trPr>
          <w:trHeight w:val="276"/>
        </w:trPr>
        <w:tc>
          <w:tcPr>
            <w:tcW w:w="993" w:type="dxa"/>
            <w:shd w:val="clear" w:color="auto" w:fill="auto"/>
            <w:noWrap/>
            <w:vAlign w:val="center"/>
            <w:hideMark/>
          </w:tcPr>
          <w:p w14:paraId="29D6CCD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IfcEnergyConversionDevice</w:t>
            </w:r>
          </w:p>
        </w:tc>
        <w:tc>
          <w:tcPr>
            <w:tcW w:w="1683" w:type="dxa"/>
            <w:shd w:val="clear" w:color="auto" w:fill="auto"/>
            <w:noWrap/>
            <w:vAlign w:val="center"/>
            <w:hideMark/>
          </w:tcPr>
          <w:p w14:paraId="307DCB5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64EFBED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5C7A562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C486B5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14AB98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ABC507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B528143" w14:textId="77777777" w:rsidTr="00F861CE">
        <w:trPr>
          <w:trHeight w:val="276"/>
        </w:trPr>
        <w:tc>
          <w:tcPr>
            <w:tcW w:w="993" w:type="dxa"/>
            <w:shd w:val="clear" w:color="auto" w:fill="auto"/>
            <w:noWrap/>
            <w:vAlign w:val="center"/>
            <w:hideMark/>
          </w:tcPr>
          <w:p w14:paraId="3808CFB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IfcEnergyConversionDevice</w:t>
            </w:r>
          </w:p>
        </w:tc>
        <w:tc>
          <w:tcPr>
            <w:tcW w:w="1683" w:type="dxa"/>
            <w:shd w:val="clear" w:color="auto" w:fill="auto"/>
            <w:noWrap/>
            <w:vAlign w:val="center"/>
            <w:hideMark/>
          </w:tcPr>
          <w:p w14:paraId="4514CEE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4A53768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7EF7BCE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1163D1D"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D3343B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2B8EC6A"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1D9C83B" w14:textId="77777777" w:rsidTr="00F861CE">
        <w:trPr>
          <w:trHeight w:val="276"/>
        </w:trPr>
        <w:tc>
          <w:tcPr>
            <w:tcW w:w="993" w:type="dxa"/>
            <w:shd w:val="clear" w:color="auto" w:fill="auto"/>
            <w:noWrap/>
            <w:vAlign w:val="center"/>
            <w:hideMark/>
          </w:tcPr>
          <w:p w14:paraId="3735D09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IfcEnergyConversionDevice</w:t>
            </w:r>
          </w:p>
        </w:tc>
        <w:tc>
          <w:tcPr>
            <w:tcW w:w="1683" w:type="dxa"/>
            <w:shd w:val="clear" w:color="auto" w:fill="auto"/>
            <w:noWrap/>
            <w:vAlign w:val="center"/>
            <w:hideMark/>
          </w:tcPr>
          <w:p w14:paraId="2690F8B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22A3657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71787B4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61DD544"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18B6B6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CA3C56D"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09B5FEE" w14:textId="77777777" w:rsidTr="00F861CE">
        <w:trPr>
          <w:trHeight w:val="276"/>
        </w:trPr>
        <w:tc>
          <w:tcPr>
            <w:tcW w:w="993" w:type="dxa"/>
            <w:shd w:val="clear" w:color="auto" w:fill="auto"/>
            <w:noWrap/>
            <w:vAlign w:val="center"/>
            <w:hideMark/>
          </w:tcPr>
          <w:p w14:paraId="5AE34CE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IfcEnergyConversionDevice</w:t>
            </w:r>
          </w:p>
        </w:tc>
        <w:tc>
          <w:tcPr>
            <w:tcW w:w="1683" w:type="dxa"/>
            <w:shd w:val="clear" w:color="auto" w:fill="auto"/>
            <w:noWrap/>
            <w:vAlign w:val="center"/>
            <w:hideMark/>
          </w:tcPr>
          <w:p w14:paraId="5D0A597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711612D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76DEF88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2F08B0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112C33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7D7105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E0681EC" w14:textId="77777777" w:rsidTr="00F861CE">
        <w:trPr>
          <w:trHeight w:val="276"/>
        </w:trPr>
        <w:tc>
          <w:tcPr>
            <w:tcW w:w="993" w:type="dxa"/>
            <w:shd w:val="clear" w:color="auto" w:fill="auto"/>
            <w:noWrap/>
            <w:vAlign w:val="center"/>
            <w:hideMark/>
          </w:tcPr>
          <w:p w14:paraId="43BC046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IfcFlowController</w:t>
            </w:r>
          </w:p>
        </w:tc>
        <w:tc>
          <w:tcPr>
            <w:tcW w:w="1683" w:type="dxa"/>
            <w:shd w:val="clear" w:color="auto" w:fill="auto"/>
            <w:noWrap/>
            <w:vAlign w:val="center"/>
            <w:hideMark/>
          </w:tcPr>
          <w:p w14:paraId="1F00CBB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7C92FF9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2E64503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965703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38FF1D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43C72A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2C70BFB" w14:textId="77777777" w:rsidTr="00F861CE">
        <w:trPr>
          <w:trHeight w:val="276"/>
        </w:trPr>
        <w:tc>
          <w:tcPr>
            <w:tcW w:w="993" w:type="dxa"/>
            <w:shd w:val="clear" w:color="auto" w:fill="auto"/>
            <w:noWrap/>
            <w:vAlign w:val="center"/>
            <w:hideMark/>
          </w:tcPr>
          <w:p w14:paraId="5AB3291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IfcFlowController</w:t>
            </w:r>
          </w:p>
        </w:tc>
        <w:tc>
          <w:tcPr>
            <w:tcW w:w="1683" w:type="dxa"/>
            <w:shd w:val="clear" w:color="auto" w:fill="auto"/>
            <w:noWrap/>
            <w:vAlign w:val="center"/>
            <w:hideMark/>
          </w:tcPr>
          <w:p w14:paraId="263CB9B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2AD713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52DCBBE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9221304"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B407FD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474E020"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BD774D5" w14:textId="77777777" w:rsidTr="00F861CE">
        <w:trPr>
          <w:trHeight w:val="276"/>
        </w:trPr>
        <w:tc>
          <w:tcPr>
            <w:tcW w:w="993" w:type="dxa"/>
            <w:shd w:val="clear" w:color="auto" w:fill="auto"/>
            <w:noWrap/>
            <w:vAlign w:val="center"/>
            <w:hideMark/>
          </w:tcPr>
          <w:p w14:paraId="59238CA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IfcFlowController</w:t>
            </w:r>
          </w:p>
        </w:tc>
        <w:tc>
          <w:tcPr>
            <w:tcW w:w="1683" w:type="dxa"/>
            <w:shd w:val="clear" w:color="auto" w:fill="auto"/>
            <w:noWrap/>
            <w:vAlign w:val="center"/>
            <w:hideMark/>
          </w:tcPr>
          <w:p w14:paraId="43D7AED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445C707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295240D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38E753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B3465A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42D6062"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C79B18A" w14:textId="77777777" w:rsidTr="00F861CE">
        <w:trPr>
          <w:trHeight w:val="276"/>
        </w:trPr>
        <w:tc>
          <w:tcPr>
            <w:tcW w:w="993" w:type="dxa"/>
            <w:shd w:val="clear" w:color="auto" w:fill="auto"/>
            <w:noWrap/>
            <w:vAlign w:val="center"/>
            <w:hideMark/>
          </w:tcPr>
          <w:p w14:paraId="33A9D21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IfcFlowController</w:t>
            </w:r>
          </w:p>
        </w:tc>
        <w:tc>
          <w:tcPr>
            <w:tcW w:w="1683" w:type="dxa"/>
            <w:shd w:val="clear" w:color="auto" w:fill="auto"/>
            <w:noWrap/>
            <w:vAlign w:val="center"/>
            <w:hideMark/>
          </w:tcPr>
          <w:p w14:paraId="14ECA2F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553531A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74BDBB0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DBD4866"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18F3BE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EFA1EBA"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10B5CD4" w14:textId="77777777" w:rsidTr="00F861CE">
        <w:trPr>
          <w:trHeight w:val="276"/>
        </w:trPr>
        <w:tc>
          <w:tcPr>
            <w:tcW w:w="993" w:type="dxa"/>
            <w:shd w:val="clear" w:color="auto" w:fill="auto"/>
            <w:noWrap/>
            <w:vAlign w:val="center"/>
            <w:hideMark/>
          </w:tcPr>
          <w:p w14:paraId="439CF19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IfcFlowFitting</w:t>
            </w:r>
          </w:p>
        </w:tc>
        <w:tc>
          <w:tcPr>
            <w:tcW w:w="1683" w:type="dxa"/>
            <w:shd w:val="clear" w:color="auto" w:fill="auto"/>
            <w:noWrap/>
            <w:vAlign w:val="center"/>
            <w:hideMark/>
          </w:tcPr>
          <w:p w14:paraId="76ED34B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050C9B9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4FBA99F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4B29BCF"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3103BA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0CE2FC4"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F805EB9" w14:textId="77777777" w:rsidTr="00F861CE">
        <w:trPr>
          <w:trHeight w:val="276"/>
        </w:trPr>
        <w:tc>
          <w:tcPr>
            <w:tcW w:w="993" w:type="dxa"/>
            <w:shd w:val="clear" w:color="auto" w:fill="auto"/>
            <w:noWrap/>
            <w:vAlign w:val="center"/>
            <w:hideMark/>
          </w:tcPr>
          <w:p w14:paraId="1BF4F6C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lastRenderedPageBreak/>
              <w:t>IfcFlowFitting</w:t>
            </w:r>
          </w:p>
        </w:tc>
        <w:tc>
          <w:tcPr>
            <w:tcW w:w="1683" w:type="dxa"/>
            <w:shd w:val="clear" w:color="auto" w:fill="auto"/>
            <w:noWrap/>
            <w:vAlign w:val="center"/>
            <w:hideMark/>
          </w:tcPr>
          <w:p w14:paraId="1FABE7E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0EBE72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150E938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B3ED19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3FBCAD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DA0DE6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68BFD54" w14:textId="77777777" w:rsidTr="00F861CE">
        <w:trPr>
          <w:trHeight w:val="276"/>
        </w:trPr>
        <w:tc>
          <w:tcPr>
            <w:tcW w:w="993" w:type="dxa"/>
            <w:shd w:val="clear" w:color="auto" w:fill="auto"/>
            <w:noWrap/>
            <w:vAlign w:val="center"/>
            <w:hideMark/>
          </w:tcPr>
          <w:p w14:paraId="6ABEA21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IfcFlowFitting</w:t>
            </w:r>
          </w:p>
        </w:tc>
        <w:tc>
          <w:tcPr>
            <w:tcW w:w="1683" w:type="dxa"/>
            <w:shd w:val="clear" w:color="auto" w:fill="auto"/>
            <w:noWrap/>
            <w:vAlign w:val="center"/>
            <w:hideMark/>
          </w:tcPr>
          <w:p w14:paraId="2E5E3A9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6FFB20C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10245AC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DBBC6B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7C3DB7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FC7FEEE"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58A4340" w14:textId="77777777" w:rsidTr="00F861CE">
        <w:trPr>
          <w:trHeight w:val="276"/>
        </w:trPr>
        <w:tc>
          <w:tcPr>
            <w:tcW w:w="993" w:type="dxa"/>
            <w:shd w:val="clear" w:color="auto" w:fill="auto"/>
            <w:noWrap/>
            <w:vAlign w:val="center"/>
            <w:hideMark/>
          </w:tcPr>
          <w:p w14:paraId="3382459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IfcFlowFitting</w:t>
            </w:r>
          </w:p>
        </w:tc>
        <w:tc>
          <w:tcPr>
            <w:tcW w:w="1683" w:type="dxa"/>
            <w:shd w:val="clear" w:color="auto" w:fill="auto"/>
            <w:noWrap/>
            <w:vAlign w:val="center"/>
            <w:hideMark/>
          </w:tcPr>
          <w:p w14:paraId="27B3EBE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3C6CB13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30D65CD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AB4C594"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40C82F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F08895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B194E4E" w14:textId="77777777" w:rsidTr="00F861CE">
        <w:trPr>
          <w:trHeight w:val="276"/>
        </w:trPr>
        <w:tc>
          <w:tcPr>
            <w:tcW w:w="993" w:type="dxa"/>
            <w:shd w:val="clear" w:color="auto" w:fill="auto"/>
            <w:noWrap/>
            <w:vAlign w:val="center"/>
            <w:hideMark/>
          </w:tcPr>
          <w:p w14:paraId="4442A3E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IfcFlowMovingDevice </w:t>
            </w:r>
          </w:p>
        </w:tc>
        <w:tc>
          <w:tcPr>
            <w:tcW w:w="1683" w:type="dxa"/>
            <w:shd w:val="clear" w:color="auto" w:fill="auto"/>
            <w:noWrap/>
            <w:vAlign w:val="center"/>
            <w:hideMark/>
          </w:tcPr>
          <w:p w14:paraId="4B968A7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694BD8B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1DC6CA1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E44933F"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7D1DA7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8B7B7F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E342663" w14:textId="77777777" w:rsidTr="00F861CE">
        <w:trPr>
          <w:trHeight w:val="276"/>
        </w:trPr>
        <w:tc>
          <w:tcPr>
            <w:tcW w:w="993" w:type="dxa"/>
            <w:shd w:val="clear" w:color="auto" w:fill="auto"/>
            <w:noWrap/>
            <w:vAlign w:val="center"/>
            <w:hideMark/>
          </w:tcPr>
          <w:p w14:paraId="04DDDC6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IfcFlowMovingDevice </w:t>
            </w:r>
          </w:p>
        </w:tc>
        <w:tc>
          <w:tcPr>
            <w:tcW w:w="1683" w:type="dxa"/>
            <w:shd w:val="clear" w:color="auto" w:fill="auto"/>
            <w:noWrap/>
            <w:vAlign w:val="center"/>
            <w:hideMark/>
          </w:tcPr>
          <w:p w14:paraId="4E5E367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F5D1AA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01D51A5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7605DFC"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702795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4F60BEC"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2A63A8A" w14:textId="77777777" w:rsidTr="00F861CE">
        <w:trPr>
          <w:trHeight w:val="276"/>
        </w:trPr>
        <w:tc>
          <w:tcPr>
            <w:tcW w:w="993" w:type="dxa"/>
            <w:shd w:val="clear" w:color="auto" w:fill="auto"/>
            <w:noWrap/>
            <w:vAlign w:val="center"/>
            <w:hideMark/>
          </w:tcPr>
          <w:p w14:paraId="11B1930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IfcFlowMovingDevice </w:t>
            </w:r>
          </w:p>
        </w:tc>
        <w:tc>
          <w:tcPr>
            <w:tcW w:w="1683" w:type="dxa"/>
            <w:shd w:val="clear" w:color="auto" w:fill="auto"/>
            <w:noWrap/>
            <w:vAlign w:val="center"/>
            <w:hideMark/>
          </w:tcPr>
          <w:p w14:paraId="646194E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0E9A78A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57144A0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067FB4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020AB3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0561D13"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16EE4BC" w14:textId="77777777" w:rsidTr="00F861CE">
        <w:trPr>
          <w:trHeight w:val="276"/>
        </w:trPr>
        <w:tc>
          <w:tcPr>
            <w:tcW w:w="993" w:type="dxa"/>
            <w:shd w:val="clear" w:color="auto" w:fill="auto"/>
            <w:noWrap/>
            <w:vAlign w:val="center"/>
            <w:hideMark/>
          </w:tcPr>
          <w:p w14:paraId="6E20BBC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IfcFlowMovingDevice </w:t>
            </w:r>
          </w:p>
        </w:tc>
        <w:tc>
          <w:tcPr>
            <w:tcW w:w="1683" w:type="dxa"/>
            <w:shd w:val="clear" w:color="auto" w:fill="auto"/>
            <w:noWrap/>
            <w:vAlign w:val="center"/>
            <w:hideMark/>
          </w:tcPr>
          <w:p w14:paraId="78D01CF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62F392E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3556C4A4"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CC28791"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DD7A42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4C1949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74D925B" w14:textId="77777777" w:rsidTr="00F861CE">
        <w:trPr>
          <w:trHeight w:val="276"/>
        </w:trPr>
        <w:tc>
          <w:tcPr>
            <w:tcW w:w="993" w:type="dxa"/>
            <w:shd w:val="clear" w:color="auto" w:fill="auto"/>
            <w:noWrap/>
            <w:vAlign w:val="center"/>
            <w:hideMark/>
          </w:tcPr>
          <w:p w14:paraId="2649E5C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IfcFlowSegment</w:t>
            </w:r>
          </w:p>
        </w:tc>
        <w:tc>
          <w:tcPr>
            <w:tcW w:w="1683" w:type="dxa"/>
            <w:shd w:val="clear" w:color="auto" w:fill="auto"/>
            <w:noWrap/>
            <w:vAlign w:val="center"/>
            <w:hideMark/>
          </w:tcPr>
          <w:p w14:paraId="7BFFCE5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1F9BC66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361765B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AA5E078"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8A11DE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8051D9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DB3B6A3" w14:textId="77777777" w:rsidTr="00F861CE">
        <w:trPr>
          <w:trHeight w:val="276"/>
        </w:trPr>
        <w:tc>
          <w:tcPr>
            <w:tcW w:w="993" w:type="dxa"/>
            <w:shd w:val="clear" w:color="auto" w:fill="auto"/>
            <w:noWrap/>
            <w:vAlign w:val="center"/>
            <w:hideMark/>
          </w:tcPr>
          <w:p w14:paraId="25F49F1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IfcFlowSegment</w:t>
            </w:r>
          </w:p>
        </w:tc>
        <w:tc>
          <w:tcPr>
            <w:tcW w:w="1683" w:type="dxa"/>
            <w:shd w:val="clear" w:color="auto" w:fill="auto"/>
            <w:noWrap/>
            <w:vAlign w:val="center"/>
            <w:hideMark/>
          </w:tcPr>
          <w:p w14:paraId="34886D7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0DBE02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3E32BF9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BECB6B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32B0A9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541F07D"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8FAA6CC" w14:textId="77777777" w:rsidTr="00F861CE">
        <w:trPr>
          <w:trHeight w:val="276"/>
        </w:trPr>
        <w:tc>
          <w:tcPr>
            <w:tcW w:w="993" w:type="dxa"/>
            <w:shd w:val="clear" w:color="auto" w:fill="auto"/>
            <w:noWrap/>
            <w:vAlign w:val="center"/>
            <w:hideMark/>
          </w:tcPr>
          <w:p w14:paraId="22728A2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IfcFlowSegment</w:t>
            </w:r>
          </w:p>
        </w:tc>
        <w:tc>
          <w:tcPr>
            <w:tcW w:w="1683" w:type="dxa"/>
            <w:shd w:val="clear" w:color="auto" w:fill="auto"/>
            <w:noWrap/>
            <w:vAlign w:val="center"/>
            <w:hideMark/>
          </w:tcPr>
          <w:p w14:paraId="1F2A7BE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3BDFBA7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11020D0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6BA8130"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0BFAD86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14C58E2"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25AA3FA8" w14:textId="77777777" w:rsidTr="00F861CE">
        <w:trPr>
          <w:trHeight w:val="276"/>
        </w:trPr>
        <w:tc>
          <w:tcPr>
            <w:tcW w:w="993" w:type="dxa"/>
            <w:shd w:val="clear" w:color="auto" w:fill="auto"/>
            <w:noWrap/>
            <w:vAlign w:val="center"/>
            <w:hideMark/>
          </w:tcPr>
          <w:p w14:paraId="22DDD20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IfcFlowSegment</w:t>
            </w:r>
          </w:p>
        </w:tc>
        <w:tc>
          <w:tcPr>
            <w:tcW w:w="1683" w:type="dxa"/>
            <w:shd w:val="clear" w:color="auto" w:fill="auto"/>
            <w:noWrap/>
            <w:vAlign w:val="center"/>
            <w:hideMark/>
          </w:tcPr>
          <w:p w14:paraId="32CE277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29CBBA9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07C1467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CB7F08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79373F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ED3928E"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30936964" w14:textId="77777777" w:rsidTr="00F861CE">
        <w:trPr>
          <w:trHeight w:val="276"/>
        </w:trPr>
        <w:tc>
          <w:tcPr>
            <w:tcW w:w="993" w:type="dxa"/>
            <w:shd w:val="clear" w:color="auto" w:fill="auto"/>
            <w:noWrap/>
            <w:vAlign w:val="center"/>
            <w:hideMark/>
          </w:tcPr>
          <w:p w14:paraId="0F58E35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IfcFlowStorageDevice</w:t>
            </w:r>
          </w:p>
        </w:tc>
        <w:tc>
          <w:tcPr>
            <w:tcW w:w="1683" w:type="dxa"/>
            <w:shd w:val="clear" w:color="auto" w:fill="auto"/>
            <w:noWrap/>
            <w:vAlign w:val="center"/>
            <w:hideMark/>
          </w:tcPr>
          <w:p w14:paraId="6016CCE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65C0D37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317DC35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40BAC5A7"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83D7F9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A54C196"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CB48A77" w14:textId="77777777" w:rsidTr="00F861CE">
        <w:trPr>
          <w:trHeight w:val="276"/>
        </w:trPr>
        <w:tc>
          <w:tcPr>
            <w:tcW w:w="993" w:type="dxa"/>
            <w:shd w:val="clear" w:color="auto" w:fill="auto"/>
            <w:noWrap/>
            <w:vAlign w:val="center"/>
            <w:hideMark/>
          </w:tcPr>
          <w:p w14:paraId="223EE94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IfcFlowStorageDevice</w:t>
            </w:r>
          </w:p>
        </w:tc>
        <w:tc>
          <w:tcPr>
            <w:tcW w:w="1683" w:type="dxa"/>
            <w:shd w:val="clear" w:color="auto" w:fill="auto"/>
            <w:noWrap/>
            <w:vAlign w:val="center"/>
            <w:hideMark/>
          </w:tcPr>
          <w:p w14:paraId="6287713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10EA4C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29D3DAF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F84989D"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CDFA4A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ABD56B8"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77DA74A" w14:textId="77777777" w:rsidTr="00F861CE">
        <w:trPr>
          <w:trHeight w:val="276"/>
        </w:trPr>
        <w:tc>
          <w:tcPr>
            <w:tcW w:w="993" w:type="dxa"/>
            <w:shd w:val="clear" w:color="auto" w:fill="auto"/>
            <w:noWrap/>
            <w:vAlign w:val="center"/>
            <w:hideMark/>
          </w:tcPr>
          <w:p w14:paraId="5530C4D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IfcFlowStorageDevice</w:t>
            </w:r>
          </w:p>
        </w:tc>
        <w:tc>
          <w:tcPr>
            <w:tcW w:w="1683" w:type="dxa"/>
            <w:shd w:val="clear" w:color="auto" w:fill="auto"/>
            <w:noWrap/>
            <w:vAlign w:val="center"/>
            <w:hideMark/>
          </w:tcPr>
          <w:p w14:paraId="4AFCE64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631B91D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33B64FE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74241B3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83620E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F99B9E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8CC9331" w14:textId="77777777" w:rsidTr="00F861CE">
        <w:trPr>
          <w:trHeight w:val="276"/>
        </w:trPr>
        <w:tc>
          <w:tcPr>
            <w:tcW w:w="993" w:type="dxa"/>
            <w:shd w:val="clear" w:color="auto" w:fill="auto"/>
            <w:noWrap/>
            <w:vAlign w:val="center"/>
            <w:hideMark/>
          </w:tcPr>
          <w:p w14:paraId="7A87899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IfcFlowStorageDevice</w:t>
            </w:r>
          </w:p>
        </w:tc>
        <w:tc>
          <w:tcPr>
            <w:tcW w:w="1683" w:type="dxa"/>
            <w:shd w:val="clear" w:color="auto" w:fill="auto"/>
            <w:noWrap/>
            <w:vAlign w:val="center"/>
            <w:hideMark/>
          </w:tcPr>
          <w:p w14:paraId="3CB6392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35BC4C9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13D2FD2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0464870"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355BBE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B16E7E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3FBBF4E" w14:textId="77777777" w:rsidTr="00F861CE">
        <w:trPr>
          <w:trHeight w:val="276"/>
        </w:trPr>
        <w:tc>
          <w:tcPr>
            <w:tcW w:w="993" w:type="dxa"/>
            <w:shd w:val="clear" w:color="auto" w:fill="auto"/>
            <w:noWrap/>
            <w:vAlign w:val="center"/>
            <w:hideMark/>
          </w:tcPr>
          <w:p w14:paraId="6B3790B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IfcFlowTerminal</w:t>
            </w:r>
          </w:p>
        </w:tc>
        <w:tc>
          <w:tcPr>
            <w:tcW w:w="1683" w:type="dxa"/>
            <w:shd w:val="clear" w:color="auto" w:fill="auto"/>
            <w:noWrap/>
            <w:vAlign w:val="center"/>
            <w:hideMark/>
          </w:tcPr>
          <w:p w14:paraId="4DB6EAF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7D60A13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7F16214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F08BBA1"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D12C09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372538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8EEE73A" w14:textId="77777777" w:rsidTr="00F861CE">
        <w:trPr>
          <w:trHeight w:val="276"/>
        </w:trPr>
        <w:tc>
          <w:tcPr>
            <w:tcW w:w="993" w:type="dxa"/>
            <w:shd w:val="clear" w:color="auto" w:fill="auto"/>
            <w:noWrap/>
            <w:vAlign w:val="center"/>
            <w:hideMark/>
          </w:tcPr>
          <w:p w14:paraId="2BE6FBF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IfcFlowTerminal</w:t>
            </w:r>
          </w:p>
        </w:tc>
        <w:tc>
          <w:tcPr>
            <w:tcW w:w="1683" w:type="dxa"/>
            <w:shd w:val="clear" w:color="auto" w:fill="auto"/>
            <w:noWrap/>
            <w:vAlign w:val="center"/>
            <w:hideMark/>
          </w:tcPr>
          <w:p w14:paraId="575BEF8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7D017AA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3CCBBD6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F2EC733"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09CF01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4FB409F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4F5C25D" w14:textId="77777777" w:rsidTr="00F861CE">
        <w:trPr>
          <w:trHeight w:val="276"/>
        </w:trPr>
        <w:tc>
          <w:tcPr>
            <w:tcW w:w="993" w:type="dxa"/>
            <w:shd w:val="clear" w:color="auto" w:fill="auto"/>
            <w:noWrap/>
            <w:vAlign w:val="center"/>
            <w:hideMark/>
          </w:tcPr>
          <w:p w14:paraId="1029732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IfcFlowTerminal</w:t>
            </w:r>
          </w:p>
        </w:tc>
        <w:tc>
          <w:tcPr>
            <w:tcW w:w="1683" w:type="dxa"/>
            <w:shd w:val="clear" w:color="auto" w:fill="auto"/>
            <w:noWrap/>
            <w:vAlign w:val="center"/>
            <w:hideMark/>
          </w:tcPr>
          <w:p w14:paraId="2132E21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3818D7D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2C1DF9A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4FF3045"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CEB8E2D"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3BA164A"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C9F9674" w14:textId="77777777" w:rsidTr="00F861CE">
        <w:trPr>
          <w:trHeight w:val="276"/>
        </w:trPr>
        <w:tc>
          <w:tcPr>
            <w:tcW w:w="993" w:type="dxa"/>
            <w:shd w:val="clear" w:color="auto" w:fill="auto"/>
            <w:noWrap/>
            <w:vAlign w:val="center"/>
            <w:hideMark/>
          </w:tcPr>
          <w:p w14:paraId="432E4D7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IfcFlowTerminal</w:t>
            </w:r>
          </w:p>
        </w:tc>
        <w:tc>
          <w:tcPr>
            <w:tcW w:w="1683" w:type="dxa"/>
            <w:shd w:val="clear" w:color="auto" w:fill="auto"/>
            <w:noWrap/>
            <w:vAlign w:val="center"/>
            <w:hideMark/>
          </w:tcPr>
          <w:p w14:paraId="625DB1DA"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3F7CF52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37D6984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E9D19A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2BEE4CE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007F71A"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67B3565" w14:textId="77777777" w:rsidTr="00F861CE">
        <w:trPr>
          <w:trHeight w:val="276"/>
        </w:trPr>
        <w:tc>
          <w:tcPr>
            <w:tcW w:w="993" w:type="dxa"/>
            <w:shd w:val="clear" w:color="auto" w:fill="auto"/>
            <w:noWrap/>
            <w:vAlign w:val="center"/>
            <w:hideMark/>
          </w:tcPr>
          <w:p w14:paraId="115BE3A5"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IfcFlowTerminal</w:t>
            </w:r>
          </w:p>
        </w:tc>
        <w:tc>
          <w:tcPr>
            <w:tcW w:w="1683" w:type="dxa"/>
            <w:shd w:val="clear" w:color="auto" w:fill="auto"/>
            <w:noWrap/>
            <w:vAlign w:val="center"/>
            <w:hideMark/>
          </w:tcPr>
          <w:p w14:paraId="0D38DC0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595DBD0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7C299021"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18B32FA"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42F9DB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1C2BA8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1C8D64D" w14:textId="77777777" w:rsidTr="00F861CE">
        <w:trPr>
          <w:trHeight w:val="276"/>
        </w:trPr>
        <w:tc>
          <w:tcPr>
            <w:tcW w:w="993" w:type="dxa"/>
            <w:shd w:val="clear" w:color="auto" w:fill="auto"/>
            <w:noWrap/>
            <w:vAlign w:val="center"/>
            <w:hideMark/>
          </w:tcPr>
          <w:p w14:paraId="7FBC47C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IfcFlowTreatmentDevice</w:t>
            </w:r>
          </w:p>
        </w:tc>
        <w:tc>
          <w:tcPr>
            <w:tcW w:w="1683" w:type="dxa"/>
            <w:shd w:val="clear" w:color="auto" w:fill="auto"/>
            <w:noWrap/>
            <w:vAlign w:val="center"/>
            <w:hideMark/>
          </w:tcPr>
          <w:p w14:paraId="751B2A5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2E34EFC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3FDE7AF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520CE0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68D542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6E38742"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1DE57BC9" w14:textId="77777777" w:rsidTr="00F861CE">
        <w:trPr>
          <w:trHeight w:val="276"/>
        </w:trPr>
        <w:tc>
          <w:tcPr>
            <w:tcW w:w="993" w:type="dxa"/>
            <w:shd w:val="clear" w:color="auto" w:fill="auto"/>
            <w:noWrap/>
            <w:vAlign w:val="center"/>
            <w:hideMark/>
          </w:tcPr>
          <w:p w14:paraId="40D2345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IfcFlowTreatmentDevice</w:t>
            </w:r>
          </w:p>
        </w:tc>
        <w:tc>
          <w:tcPr>
            <w:tcW w:w="1683" w:type="dxa"/>
            <w:shd w:val="clear" w:color="auto" w:fill="auto"/>
            <w:noWrap/>
            <w:vAlign w:val="center"/>
            <w:hideMark/>
          </w:tcPr>
          <w:p w14:paraId="5B2DFA7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DED93E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6E509A86"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545060F"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4063F3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EB3418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DAC67C5" w14:textId="77777777" w:rsidTr="00F861CE">
        <w:trPr>
          <w:trHeight w:val="276"/>
        </w:trPr>
        <w:tc>
          <w:tcPr>
            <w:tcW w:w="993" w:type="dxa"/>
            <w:shd w:val="clear" w:color="auto" w:fill="auto"/>
            <w:noWrap/>
            <w:vAlign w:val="center"/>
            <w:hideMark/>
          </w:tcPr>
          <w:p w14:paraId="07CA9A2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IfcFlowTreatmentDevice</w:t>
            </w:r>
          </w:p>
        </w:tc>
        <w:tc>
          <w:tcPr>
            <w:tcW w:w="1683" w:type="dxa"/>
            <w:shd w:val="clear" w:color="auto" w:fill="auto"/>
            <w:noWrap/>
            <w:vAlign w:val="center"/>
            <w:hideMark/>
          </w:tcPr>
          <w:p w14:paraId="02886C4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46AE129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1F0D0DC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52D6FFC8"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1D1F9019"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EE7CCE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055F05C" w14:textId="77777777" w:rsidTr="00F861CE">
        <w:trPr>
          <w:trHeight w:val="276"/>
        </w:trPr>
        <w:tc>
          <w:tcPr>
            <w:tcW w:w="993" w:type="dxa"/>
            <w:shd w:val="clear" w:color="auto" w:fill="auto"/>
            <w:noWrap/>
            <w:vAlign w:val="center"/>
            <w:hideMark/>
          </w:tcPr>
          <w:p w14:paraId="5A15F71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IfcFlowTreatmentDevice</w:t>
            </w:r>
          </w:p>
        </w:tc>
        <w:tc>
          <w:tcPr>
            <w:tcW w:w="1683" w:type="dxa"/>
            <w:shd w:val="clear" w:color="auto" w:fill="auto"/>
            <w:noWrap/>
            <w:vAlign w:val="center"/>
            <w:hideMark/>
          </w:tcPr>
          <w:p w14:paraId="17B3FC7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6EE8A73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6E64925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3501DCE"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39432D7"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776F351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E8C7589" w14:textId="77777777" w:rsidTr="00F861CE">
        <w:trPr>
          <w:trHeight w:val="276"/>
        </w:trPr>
        <w:tc>
          <w:tcPr>
            <w:tcW w:w="993" w:type="dxa"/>
            <w:shd w:val="clear" w:color="auto" w:fill="auto"/>
            <w:noWrap/>
            <w:vAlign w:val="center"/>
            <w:hideMark/>
          </w:tcPr>
          <w:p w14:paraId="7BF2A3E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IfcTransportElement</w:t>
            </w:r>
          </w:p>
        </w:tc>
        <w:tc>
          <w:tcPr>
            <w:tcW w:w="1683" w:type="dxa"/>
            <w:shd w:val="clear" w:color="auto" w:fill="auto"/>
            <w:noWrap/>
            <w:vAlign w:val="center"/>
            <w:hideMark/>
          </w:tcPr>
          <w:p w14:paraId="2686D4C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1D9C86F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18F29AEF"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E2E7733"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79FB81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55663F05"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009492FF" w14:textId="77777777" w:rsidTr="00F861CE">
        <w:trPr>
          <w:trHeight w:val="276"/>
        </w:trPr>
        <w:tc>
          <w:tcPr>
            <w:tcW w:w="993" w:type="dxa"/>
            <w:shd w:val="clear" w:color="auto" w:fill="auto"/>
            <w:noWrap/>
            <w:vAlign w:val="center"/>
            <w:hideMark/>
          </w:tcPr>
          <w:p w14:paraId="7D85F6F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IfcTransportElement</w:t>
            </w:r>
          </w:p>
        </w:tc>
        <w:tc>
          <w:tcPr>
            <w:tcW w:w="1683" w:type="dxa"/>
            <w:shd w:val="clear" w:color="auto" w:fill="auto"/>
            <w:noWrap/>
            <w:vAlign w:val="center"/>
            <w:hideMark/>
          </w:tcPr>
          <w:p w14:paraId="1761292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057527C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AccessibilitaDisabili</w:t>
            </w:r>
          </w:p>
        </w:tc>
        <w:tc>
          <w:tcPr>
            <w:tcW w:w="993" w:type="dxa"/>
            <w:shd w:val="clear" w:color="auto" w:fill="auto"/>
            <w:noWrap/>
            <w:vAlign w:val="center"/>
            <w:hideMark/>
          </w:tcPr>
          <w:p w14:paraId="7A837F8A"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21C0BC35"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7A01067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276" w:type="dxa"/>
            <w:shd w:val="clear" w:color="auto" w:fill="auto"/>
            <w:noWrap/>
            <w:vAlign w:val="center"/>
            <w:hideMark/>
          </w:tcPr>
          <w:p w14:paraId="1461A21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r>
      <w:tr w:rsidR="00F861CE" w:rsidRPr="00F861CE" w14:paraId="14D85901" w14:textId="77777777" w:rsidTr="00F861CE">
        <w:trPr>
          <w:trHeight w:val="276"/>
        </w:trPr>
        <w:tc>
          <w:tcPr>
            <w:tcW w:w="993" w:type="dxa"/>
            <w:shd w:val="clear" w:color="auto" w:fill="auto"/>
            <w:noWrap/>
            <w:vAlign w:val="center"/>
            <w:hideMark/>
          </w:tcPr>
          <w:p w14:paraId="5ED7E20E"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IfcTransportElement</w:t>
            </w:r>
          </w:p>
        </w:tc>
        <w:tc>
          <w:tcPr>
            <w:tcW w:w="1683" w:type="dxa"/>
            <w:shd w:val="clear" w:color="auto" w:fill="auto"/>
            <w:noWrap/>
            <w:vAlign w:val="center"/>
            <w:hideMark/>
          </w:tcPr>
          <w:p w14:paraId="1B080D6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1EF5FC76"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5DE2F38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66A4CEB7"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B9B326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6BEA414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45FF4F48" w14:textId="77777777" w:rsidTr="00F861CE">
        <w:trPr>
          <w:trHeight w:val="276"/>
        </w:trPr>
        <w:tc>
          <w:tcPr>
            <w:tcW w:w="993" w:type="dxa"/>
            <w:shd w:val="clear" w:color="auto" w:fill="auto"/>
            <w:noWrap/>
            <w:vAlign w:val="center"/>
            <w:hideMark/>
          </w:tcPr>
          <w:p w14:paraId="4ADB450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lastRenderedPageBreak/>
              <w:t>IfcTransportElement</w:t>
            </w:r>
          </w:p>
        </w:tc>
        <w:tc>
          <w:tcPr>
            <w:tcW w:w="1683" w:type="dxa"/>
            <w:shd w:val="clear" w:color="auto" w:fill="auto"/>
            <w:noWrap/>
            <w:vAlign w:val="center"/>
            <w:hideMark/>
          </w:tcPr>
          <w:p w14:paraId="58F3997F"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14547E52"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StatoManutentivo</w:t>
            </w:r>
          </w:p>
        </w:tc>
        <w:tc>
          <w:tcPr>
            <w:tcW w:w="993" w:type="dxa"/>
            <w:shd w:val="clear" w:color="auto" w:fill="auto"/>
            <w:noWrap/>
            <w:vAlign w:val="center"/>
            <w:hideMark/>
          </w:tcPr>
          <w:p w14:paraId="087ED9D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5771274"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440B925B"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0AFA78F7"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0E5C2A9" w14:textId="77777777" w:rsidTr="00F861CE">
        <w:trPr>
          <w:trHeight w:val="276"/>
        </w:trPr>
        <w:tc>
          <w:tcPr>
            <w:tcW w:w="993" w:type="dxa"/>
            <w:shd w:val="clear" w:color="auto" w:fill="auto"/>
            <w:noWrap/>
            <w:vAlign w:val="center"/>
            <w:hideMark/>
          </w:tcPr>
          <w:p w14:paraId="6E9155CB"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IfcTransportElement</w:t>
            </w:r>
          </w:p>
        </w:tc>
        <w:tc>
          <w:tcPr>
            <w:tcW w:w="1683" w:type="dxa"/>
            <w:shd w:val="clear" w:color="auto" w:fill="auto"/>
            <w:noWrap/>
            <w:vAlign w:val="center"/>
            <w:hideMark/>
          </w:tcPr>
          <w:p w14:paraId="58954860"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ElementoCodifica</w:t>
            </w:r>
          </w:p>
        </w:tc>
        <w:tc>
          <w:tcPr>
            <w:tcW w:w="1860" w:type="dxa"/>
            <w:shd w:val="clear" w:color="auto" w:fill="auto"/>
            <w:noWrap/>
            <w:vAlign w:val="center"/>
            <w:hideMark/>
          </w:tcPr>
          <w:p w14:paraId="72067FF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ClasseElementoTecnico</w:t>
            </w:r>
          </w:p>
        </w:tc>
        <w:tc>
          <w:tcPr>
            <w:tcW w:w="993" w:type="dxa"/>
            <w:shd w:val="clear" w:color="auto" w:fill="auto"/>
            <w:noWrap/>
            <w:vAlign w:val="center"/>
            <w:hideMark/>
          </w:tcPr>
          <w:p w14:paraId="7E68E313"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8DC4BE9"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5658F4CC"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2DB41711"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77C4477D" w14:textId="77777777" w:rsidTr="00F861CE">
        <w:trPr>
          <w:trHeight w:val="276"/>
        </w:trPr>
        <w:tc>
          <w:tcPr>
            <w:tcW w:w="993" w:type="dxa"/>
            <w:shd w:val="clear" w:color="auto" w:fill="auto"/>
            <w:noWrap/>
            <w:vAlign w:val="center"/>
            <w:hideMark/>
          </w:tcPr>
          <w:p w14:paraId="3969C548"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IfcTransportElement</w:t>
            </w:r>
          </w:p>
        </w:tc>
        <w:tc>
          <w:tcPr>
            <w:tcW w:w="1683" w:type="dxa"/>
            <w:shd w:val="clear" w:color="auto" w:fill="auto"/>
            <w:noWrap/>
            <w:vAlign w:val="center"/>
            <w:hideMark/>
          </w:tcPr>
          <w:p w14:paraId="29C2269C"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ElementoFase</w:t>
            </w:r>
          </w:p>
        </w:tc>
        <w:tc>
          <w:tcPr>
            <w:tcW w:w="1860" w:type="dxa"/>
            <w:shd w:val="clear" w:color="auto" w:fill="auto"/>
            <w:noWrap/>
            <w:vAlign w:val="center"/>
            <w:hideMark/>
          </w:tcPr>
          <w:p w14:paraId="1850052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Stato</w:t>
            </w:r>
          </w:p>
        </w:tc>
        <w:tc>
          <w:tcPr>
            <w:tcW w:w="993" w:type="dxa"/>
            <w:shd w:val="clear" w:color="auto" w:fill="auto"/>
            <w:noWrap/>
            <w:vAlign w:val="center"/>
            <w:hideMark/>
          </w:tcPr>
          <w:p w14:paraId="50E2011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095055A7"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69F2A50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CB21B0B"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61DAF0D2" w14:textId="77777777" w:rsidTr="00F861CE">
        <w:trPr>
          <w:trHeight w:val="276"/>
        </w:trPr>
        <w:tc>
          <w:tcPr>
            <w:tcW w:w="993" w:type="dxa"/>
            <w:shd w:val="clear" w:color="auto" w:fill="auto"/>
            <w:noWrap/>
            <w:vAlign w:val="center"/>
            <w:hideMark/>
          </w:tcPr>
          <w:p w14:paraId="3FF78617"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IfcFurnishingElement</w:t>
            </w:r>
          </w:p>
        </w:tc>
        <w:tc>
          <w:tcPr>
            <w:tcW w:w="1683" w:type="dxa"/>
            <w:shd w:val="clear" w:color="auto" w:fill="auto"/>
            <w:noWrap/>
            <w:vAlign w:val="center"/>
            <w:hideMark/>
          </w:tcPr>
          <w:p w14:paraId="15DFE79D"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ElementoDatiAnagrafici</w:t>
            </w:r>
          </w:p>
        </w:tc>
        <w:tc>
          <w:tcPr>
            <w:tcW w:w="1860" w:type="dxa"/>
            <w:shd w:val="clear" w:color="auto" w:fill="auto"/>
            <w:noWrap/>
            <w:vAlign w:val="center"/>
            <w:hideMark/>
          </w:tcPr>
          <w:p w14:paraId="49C541E9"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Descrizione</w:t>
            </w:r>
          </w:p>
        </w:tc>
        <w:tc>
          <w:tcPr>
            <w:tcW w:w="993" w:type="dxa"/>
            <w:shd w:val="clear" w:color="auto" w:fill="auto"/>
            <w:noWrap/>
            <w:vAlign w:val="center"/>
            <w:hideMark/>
          </w:tcPr>
          <w:p w14:paraId="2F7E5340"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1C4C7C4B" w14:textId="77777777" w:rsidR="00F861CE" w:rsidRPr="00F861CE" w:rsidRDefault="00F861CE" w:rsidP="00F861CE">
            <w:pPr>
              <w:jc w:val="center"/>
              <w:rPr>
                <w:rFonts w:eastAsia="Times New Roman" w:cs="Calibri"/>
                <w:b/>
                <w:bCs/>
                <w:color w:val="000000"/>
                <w:sz w:val="16"/>
                <w:szCs w:val="16"/>
                <w:lang w:eastAsia="it-IT"/>
              </w:rPr>
            </w:pPr>
          </w:p>
        </w:tc>
        <w:tc>
          <w:tcPr>
            <w:tcW w:w="1417" w:type="dxa"/>
            <w:shd w:val="clear" w:color="auto" w:fill="auto"/>
            <w:noWrap/>
            <w:vAlign w:val="center"/>
            <w:hideMark/>
          </w:tcPr>
          <w:p w14:paraId="3D490C0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365E7C7F" w14:textId="77777777" w:rsidR="00F861CE" w:rsidRPr="00F861CE" w:rsidRDefault="00F861CE" w:rsidP="00F861CE">
            <w:pPr>
              <w:jc w:val="center"/>
              <w:rPr>
                <w:rFonts w:eastAsia="Times New Roman" w:cs="Calibri"/>
                <w:b/>
                <w:bCs/>
                <w:color w:val="000000"/>
                <w:sz w:val="16"/>
                <w:szCs w:val="16"/>
                <w:lang w:eastAsia="it-IT"/>
              </w:rPr>
            </w:pPr>
          </w:p>
        </w:tc>
      </w:tr>
      <w:tr w:rsidR="00F861CE" w:rsidRPr="00F861CE" w14:paraId="51397AF8" w14:textId="77777777" w:rsidTr="00F861CE">
        <w:trPr>
          <w:trHeight w:val="276"/>
        </w:trPr>
        <w:tc>
          <w:tcPr>
            <w:tcW w:w="993" w:type="dxa"/>
            <w:shd w:val="clear" w:color="auto" w:fill="auto"/>
            <w:noWrap/>
            <w:vAlign w:val="center"/>
            <w:hideMark/>
          </w:tcPr>
          <w:p w14:paraId="27559C94"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IfcFurnishingElement</w:t>
            </w:r>
          </w:p>
        </w:tc>
        <w:tc>
          <w:tcPr>
            <w:tcW w:w="1683" w:type="dxa"/>
            <w:shd w:val="clear" w:color="auto" w:fill="auto"/>
            <w:noWrap/>
            <w:vAlign w:val="center"/>
            <w:hideMark/>
          </w:tcPr>
          <w:p w14:paraId="1A64B003"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ElementoDatiQualitativi</w:t>
            </w:r>
          </w:p>
        </w:tc>
        <w:tc>
          <w:tcPr>
            <w:tcW w:w="1860" w:type="dxa"/>
            <w:shd w:val="clear" w:color="auto" w:fill="auto"/>
            <w:noWrap/>
            <w:vAlign w:val="center"/>
            <w:hideMark/>
          </w:tcPr>
          <w:p w14:paraId="23C11931" w14:textId="77777777" w:rsidR="00F861CE" w:rsidRPr="00F861CE" w:rsidRDefault="00F861CE" w:rsidP="00F861CE">
            <w:pPr>
              <w:ind w:firstLineChars="100" w:firstLine="160"/>
              <w:jc w:val="left"/>
              <w:rPr>
                <w:rFonts w:eastAsia="Times New Roman" w:cs="Calibri"/>
                <w:color w:val="000000"/>
                <w:sz w:val="16"/>
                <w:szCs w:val="16"/>
                <w:lang w:eastAsia="it-IT"/>
              </w:rPr>
            </w:pPr>
            <w:r w:rsidRPr="00F861CE">
              <w:rPr>
                <w:rFonts w:eastAsia="Times New Roman" w:cs="Calibri"/>
                <w:color w:val="000000"/>
                <w:sz w:val="16"/>
                <w:szCs w:val="16"/>
                <w:lang w:eastAsia="it-IT"/>
              </w:rPr>
              <w:t>Esterno</w:t>
            </w:r>
          </w:p>
        </w:tc>
        <w:tc>
          <w:tcPr>
            <w:tcW w:w="993" w:type="dxa"/>
            <w:shd w:val="clear" w:color="auto" w:fill="auto"/>
            <w:noWrap/>
            <w:vAlign w:val="center"/>
            <w:hideMark/>
          </w:tcPr>
          <w:p w14:paraId="41F025D2"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992" w:type="dxa"/>
            <w:shd w:val="clear" w:color="auto" w:fill="auto"/>
            <w:noWrap/>
            <w:vAlign w:val="center"/>
            <w:hideMark/>
          </w:tcPr>
          <w:p w14:paraId="34E7CBE5"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c>
          <w:tcPr>
            <w:tcW w:w="1417" w:type="dxa"/>
            <w:shd w:val="clear" w:color="auto" w:fill="auto"/>
            <w:noWrap/>
            <w:vAlign w:val="center"/>
            <w:hideMark/>
          </w:tcPr>
          <w:p w14:paraId="3B85EB88"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X</w:t>
            </w:r>
          </w:p>
        </w:tc>
        <w:tc>
          <w:tcPr>
            <w:tcW w:w="1276" w:type="dxa"/>
            <w:shd w:val="clear" w:color="auto" w:fill="auto"/>
            <w:noWrap/>
            <w:vAlign w:val="center"/>
            <w:hideMark/>
          </w:tcPr>
          <w:p w14:paraId="1BA983FE" w14:textId="77777777" w:rsidR="00F861CE" w:rsidRPr="00F861CE" w:rsidRDefault="00F861CE" w:rsidP="00F861CE">
            <w:pPr>
              <w:jc w:val="center"/>
              <w:rPr>
                <w:rFonts w:eastAsia="Times New Roman" w:cs="Calibri"/>
                <w:b/>
                <w:bCs/>
                <w:color w:val="000000"/>
                <w:sz w:val="16"/>
                <w:szCs w:val="16"/>
                <w:lang w:eastAsia="it-IT"/>
              </w:rPr>
            </w:pPr>
            <w:r w:rsidRPr="00F861CE">
              <w:rPr>
                <w:rFonts w:eastAsia="Times New Roman" w:cs="Calibri"/>
                <w:b/>
                <w:bCs/>
                <w:color w:val="000000"/>
                <w:sz w:val="16"/>
                <w:szCs w:val="16"/>
                <w:lang w:eastAsia="it-IT"/>
              </w:rPr>
              <w:t> </w:t>
            </w:r>
          </w:p>
        </w:tc>
      </w:tr>
    </w:tbl>
    <w:p w14:paraId="6995E32E" w14:textId="5E692D49" w:rsidR="00CC657E" w:rsidRDefault="00CC657E" w:rsidP="00CC657E"/>
    <w:p w14:paraId="287ED94C" w14:textId="775F476B" w:rsidR="00375430" w:rsidRDefault="00375430" w:rsidP="00CE56A1">
      <w:pPr>
        <w:pStyle w:val="TitoloParagrafoLV3"/>
        <w:rPr>
          <w:lang w:eastAsia="it-IT"/>
        </w:rPr>
      </w:pPr>
      <w:bookmarkStart w:id="250" w:name="_Toc83891216"/>
      <w:r>
        <w:rPr>
          <w:lang w:eastAsia="it-IT"/>
        </w:rPr>
        <w:t>Livello di fabbisogno documentale</w:t>
      </w:r>
      <w:bookmarkEnd w:id="250"/>
    </w:p>
    <w:p w14:paraId="60578182" w14:textId="77777777" w:rsidR="00F83405" w:rsidRDefault="00F83405" w:rsidP="00F83405">
      <w:pPr>
        <w:pStyle w:val="Calibri11"/>
        <w:contextualSpacing/>
      </w:pPr>
      <w:r>
        <w:t>L’OE deve fornire all’Agenzia</w:t>
      </w:r>
      <w:r w:rsidRPr="009374C1">
        <w:t xml:space="preserve"> </w:t>
      </w:r>
      <w:r>
        <w:t>la documentazione richiesta per ogni elemento, come evidenziato nelle schede riportanti i requisiti e i Pset richiesti. Questi documenti, associati agli elementi, devono</w:t>
      </w:r>
      <w:r w:rsidRPr="009374C1">
        <w:t xml:space="preserve"> essere legati ai dati contenuti nel Modello sottoforma di link </w:t>
      </w:r>
      <w:r>
        <w:t>testuali.</w:t>
      </w:r>
    </w:p>
    <w:p w14:paraId="4B4F41A3" w14:textId="33FEAB03" w:rsidR="006D0223" w:rsidRDefault="006D0223" w:rsidP="006D0223">
      <w:pPr>
        <w:pStyle w:val="Calibri11"/>
      </w:pPr>
      <w:r w:rsidRPr="008D36D8">
        <w:t>I</w:t>
      </w:r>
      <w:r>
        <w:t xml:space="preserve">l fabbisogno documentale richiesto dovrà </w:t>
      </w:r>
      <w:r w:rsidR="00654D1F">
        <w:t>coincidere a quanto indicato nella seguente tabella</w:t>
      </w:r>
      <w:r>
        <w:t>:</w:t>
      </w:r>
    </w:p>
    <w:p w14:paraId="03D4E1D2" w14:textId="5672D57B" w:rsidR="00FF7C3F" w:rsidRDefault="00FF7C3F" w:rsidP="00FF7C3F">
      <w:pPr>
        <w:pStyle w:val="Didascalia"/>
        <w:keepNext/>
      </w:pPr>
      <w:r>
        <w:t xml:space="preserve">Tabella </w:t>
      </w:r>
      <w:r w:rsidR="00ED6867">
        <w:rPr>
          <w:noProof/>
        </w:rPr>
        <w:fldChar w:fldCharType="begin"/>
      </w:r>
      <w:r w:rsidR="00ED6867">
        <w:rPr>
          <w:noProof/>
        </w:rPr>
        <w:instrText xml:space="preserve"> SEQ Tabella \* ARABIC </w:instrText>
      </w:r>
      <w:r w:rsidR="00ED6867">
        <w:rPr>
          <w:noProof/>
        </w:rPr>
        <w:fldChar w:fldCharType="separate"/>
      </w:r>
      <w:r>
        <w:rPr>
          <w:noProof/>
        </w:rPr>
        <w:t>1</w:t>
      </w:r>
      <w:r w:rsidR="00ED6867">
        <w:rPr>
          <w:noProof/>
        </w:rPr>
        <w:fldChar w:fldCharType="end"/>
      </w:r>
      <w:r>
        <w:rPr>
          <w:noProof/>
        </w:rPr>
        <w:t>1</w:t>
      </w:r>
      <w:r>
        <w:t xml:space="preserve"> – Fabbisogno documentale</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092"/>
        <w:gridCol w:w="1550"/>
        <w:gridCol w:w="1417"/>
        <w:gridCol w:w="1037"/>
        <w:gridCol w:w="886"/>
        <w:gridCol w:w="1346"/>
        <w:gridCol w:w="1170"/>
      </w:tblGrid>
      <w:tr w:rsidR="004E6A37" w:rsidRPr="004E6A37" w14:paraId="70DD7767" w14:textId="77777777" w:rsidTr="004E6A37">
        <w:trPr>
          <w:trHeight w:val="660"/>
        </w:trPr>
        <w:tc>
          <w:tcPr>
            <w:tcW w:w="2092" w:type="dxa"/>
            <w:tcBorders>
              <w:top w:val="single" w:sz="4" w:space="0" w:color="auto"/>
              <w:left w:val="single" w:sz="4" w:space="0" w:color="auto"/>
              <w:bottom w:val="nil"/>
              <w:right w:val="nil"/>
            </w:tcBorders>
            <w:shd w:val="clear" w:color="000000" w:fill="E7E6E6"/>
            <w:noWrap/>
            <w:vAlign w:val="center"/>
            <w:hideMark/>
          </w:tcPr>
          <w:p w14:paraId="6F8C337F" w14:textId="77777777" w:rsidR="004E6A37" w:rsidRPr="004E6A37" w:rsidRDefault="004E6A37" w:rsidP="004E6A37">
            <w:pPr>
              <w:jc w:val="center"/>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 </w:t>
            </w:r>
          </w:p>
        </w:tc>
        <w:tc>
          <w:tcPr>
            <w:tcW w:w="1550" w:type="dxa"/>
            <w:tcBorders>
              <w:top w:val="single" w:sz="4" w:space="0" w:color="auto"/>
              <w:left w:val="nil"/>
              <w:bottom w:val="nil"/>
              <w:right w:val="nil"/>
            </w:tcBorders>
            <w:shd w:val="clear" w:color="000000" w:fill="E7E6E6"/>
            <w:noWrap/>
            <w:vAlign w:val="center"/>
            <w:hideMark/>
          </w:tcPr>
          <w:p w14:paraId="70A08871" w14:textId="77777777" w:rsidR="004E6A37" w:rsidRPr="004E6A37" w:rsidRDefault="004E6A37" w:rsidP="004E6A37">
            <w:pPr>
              <w:jc w:val="center"/>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 </w:t>
            </w:r>
          </w:p>
        </w:tc>
        <w:tc>
          <w:tcPr>
            <w:tcW w:w="1417" w:type="dxa"/>
            <w:tcBorders>
              <w:top w:val="single" w:sz="4" w:space="0" w:color="auto"/>
              <w:left w:val="nil"/>
              <w:bottom w:val="nil"/>
              <w:right w:val="single" w:sz="4" w:space="0" w:color="auto"/>
            </w:tcBorders>
            <w:shd w:val="clear" w:color="000000" w:fill="E7E6E6"/>
            <w:noWrap/>
            <w:vAlign w:val="center"/>
            <w:hideMark/>
          </w:tcPr>
          <w:p w14:paraId="599F5A40" w14:textId="77777777" w:rsidR="004E6A37" w:rsidRPr="004E6A37" w:rsidRDefault="004E6A37" w:rsidP="004E6A37">
            <w:pPr>
              <w:jc w:val="center"/>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 </w:t>
            </w:r>
          </w:p>
        </w:tc>
        <w:tc>
          <w:tcPr>
            <w:tcW w:w="4439" w:type="dxa"/>
            <w:gridSpan w:val="4"/>
            <w:tcBorders>
              <w:left w:val="single" w:sz="4" w:space="0" w:color="auto"/>
            </w:tcBorders>
            <w:shd w:val="clear" w:color="000000" w:fill="5B9BD5"/>
            <w:vAlign w:val="center"/>
            <w:hideMark/>
          </w:tcPr>
          <w:p w14:paraId="51562530" w14:textId="77777777" w:rsidR="004E6A37" w:rsidRPr="004E6A37" w:rsidRDefault="004E6A37" w:rsidP="004E6A37">
            <w:pPr>
              <w:jc w:val="center"/>
              <w:rPr>
                <w:rFonts w:asciiTheme="minorHAnsi" w:eastAsia="Times New Roman" w:hAnsiTheme="minorHAnsi" w:cstheme="minorHAnsi"/>
                <w:b/>
                <w:bCs/>
                <w:color w:val="FFFFFF"/>
                <w:sz w:val="16"/>
                <w:szCs w:val="16"/>
                <w:lang w:eastAsia="it-IT"/>
              </w:rPr>
            </w:pPr>
            <w:r w:rsidRPr="004E6A37">
              <w:rPr>
                <w:rFonts w:asciiTheme="minorHAnsi" w:eastAsia="Times New Roman" w:hAnsiTheme="minorHAnsi" w:cstheme="minorHAnsi"/>
                <w:b/>
                <w:bCs/>
                <w:color w:val="FFFFFF"/>
                <w:sz w:val="16"/>
                <w:szCs w:val="16"/>
                <w:lang w:eastAsia="it-IT"/>
              </w:rPr>
              <w:t>Rimodulazione Spaziale, Riqualificazione Impiantistica,</w:t>
            </w:r>
            <w:r w:rsidRPr="004E6A37">
              <w:rPr>
                <w:rFonts w:asciiTheme="minorHAnsi" w:eastAsia="Times New Roman" w:hAnsiTheme="minorHAnsi" w:cstheme="minorHAnsi"/>
                <w:b/>
                <w:bCs/>
                <w:color w:val="FFFFFF"/>
                <w:sz w:val="16"/>
                <w:szCs w:val="16"/>
                <w:lang w:eastAsia="it-IT"/>
              </w:rPr>
              <w:br/>
              <w:t>Adeguamento Sismico, Efficientamento Energetico</w:t>
            </w:r>
          </w:p>
        </w:tc>
      </w:tr>
      <w:tr w:rsidR="004E6A37" w:rsidRPr="004E6A37" w14:paraId="1089E3EA" w14:textId="77777777" w:rsidTr="004E6A37">
        <w:trPr>
          <w:trHeight w:val="600"/>
        </w:trPr>
        <w:tc>
          <w:tcPr>
            <w:tcW w:w="2092" w:type="dxa"/>
            <w:tcBorders>
              <w:top w:val="nil"/>
              <w:left w:val="single" w:sz="4" w:space="0" w:color="auto"/>
              <w:bottom w:val="single" w:sz="4" w:space="0" w:color="auto"/>
              <w:right w:val="nil"/>
            </w:tcBorders>
            <w:shd w:val="clear" w:color="000000" w:fill="E7E6E6"/>
            <w:noWrap/>
            <w:vAlign w:val="center"/>
            <w:hideMark/>
          </w:tcPr>
          <w:p w14:paraId="7B3AA9DE" w14:textId="77777777" w:rsidR="004E6A37" w:rsidRPr="004E6A37" w:rsidRDefault="004E6A37" w:rsidP="004E6A37">
            <w:pPr>
              <w:jc w:val="center"/>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 </w:t>
            </w:r>
          </w:p>
        </w:tc>
        <w:tc>
          <w:tcPr>
            <w:tcW w:w="1550" w:type="dxa"/>
            <w:tcBorders>
              <w:top w:val="nil"/>
              <w:left w:val="nil"/>
              <w:bottom w:val="single" w:sz="4" w:space="0" w:color="auto"/>
              <w:right w:val="nil"/>
            </w:tcBorders>
            <w:shd w:val="clear" w:color="000000" w:fill="E7E6E6"/>
            <w:noWrap/>
            <w:vAlign w:val="center"/>
            <w:hideMark/>
          </w:tcPr>
          <w:p w14:paraId="1493A8CE" w14:textId="77777777" w:rsidR="004E6A37" w:rsidRPr="004E6A37" w:rsidRDefault="004E6A37" w:rsidP="004E6A37">
            <w:pPr>
              <w:jc w:val="center"/>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 </w:t>
            </w:r>
          </w:p>
        </w:tc>
        <w:tc>
          <w:tcPr>
            <w:tcW w:w="1417" w:type="dxa"/>
            <w:tcBorders>
              <w:top w:val="nil"/>
              <w:left w:val="nil"/>
              <w:bottom w:val="single" w:sz="4" w:space="0" w:color="auto"/>
              <w:right w:val="single" w:sz="4" w:space="0" w:color="auto"/>
            </w:tcBorders>
            <w:shd w:val="clear" w:color="000000" w:fill="E7E6E6"/>
            <w:noWrap/>
            <w:vAlign w:val="center"/>
            <w:hideMark/>
          </w:tcPr>
          <w:p w14:paraId="7FBFA3C0" w14:textId="77777777" w:rsidR="004E6A37" w:rsidRPr="004E6A37" w:rsidRDefault="004E6A37" w:rsidP="004E6A37">
            <w:pPr>
              <w:jc w:val="center"/>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 </w:t>
            </w:r>
          </w:p>
        </w:tc>
        <w:tc>
          <w:tcPr>
            <w:tcW w:w="4439" w:type="dxa"/>
            <w:gridSpan w:val="4"/>
            <w:tcBorders>
              <w:left w:val="single" w:sz="4" w:space="0" w:color="auto"/>
            </w:tcBorders>
            <w:shd w:val="clear" w:color="000000" w:fill="F4B084"/>
            <w:noWrap/>
            <w:vAlign w:val="center"/>
            <w:hideMark/>
          </w:tcPr>
          <w:p w14:paraId="75F9F070" w14:textId="77777777" w:rsidR="004E6A37" w:rsidRPr="004E6A37" w:rsidRDefault="004E6A37" w:rsidP="004E6A37">
            <w:pPr>
              <w:jc w:val="center"/>
              <w:rPr>
                <w:rFonts w:asciiTheme="minorHAnsi" w:eastAsia="Times New Roman" w:hAnsiTheme="minorHAnsi" w:cstheme="minorHAnsi"/>
                <w:b/>
                <w:bCs/>
                <w:color w:val="FFFFFF"/>
                <w:sz w:val="16"/>
                <w:szCs w:val="16"/>
                <w:lang w:eastAsia="it-IT"/>
              </w:rPr>
            </w:pPr>
            <w:r w:rsidRPr="004E6A37">
              <w:rPr>
                <w:rFonts w:asciiTheme="minorHAnsi" w:eastAsia="Times New Roman" w:hAnsiTheme="minorHAnsi" w:cstheme="minorHAnsi"/>
                <w:b/>
                <w:bCs/>
                <w:color w:val="FFFFFF"/>
                <w:sz w:val="16"/>
                <w:szCs w:val="16"/>
                <w:lang w:eastAsia="it-IT"/>
              </w:rPr>
              <w:t>AS IS</w:t>
            </w:r>
          </w:p>
        </w:tc>
      </w:tr>
      <w:tr w:rsidR="004E6A37" w:rsidRPr="004E6A37" w14:paraId="20FF91CC" w14:textId="77777777" w:rsidTr="004E6A37">
        <w:trPr>
          <w:trHeight w:val="600"/>
        </w:trPr>
        <w:tc>
          <w:tcPr>
            <w:tcW w:w="2092" w:type="dxa"/>
            <w:tcBorders>
              <w:top w:val="single" w:sz="4" w:space="0" w:color="auto"/>
            </w:tcBorders>
            <w:shd w:val="clear" w:color="000000" w:fill="808080"/>
            <w:vAlign w:val="center"/>
            <w:hideMark/>
          </w:tcPr>
          <w:p w14:paraId="14F938CA" w14:textId="77777777" w:rsidR="004E6A37" w:rsidRPr="004E6A37" w:rsidRDefault="004E6A37" w:rsidP="004E6A37">
            <w:pPr>
              <w:jc w:val="center"/>
              <w:rPr>
                <w:rFonts w:asciiTheme="minorHAnsi" w:eastAsia="Times New Roman" w:hAnsiTheme="minorHAnsi" w:cstheme="minorHAnsi"/>
                <w:b/>
                <w:bCs/>
                <w:color w:val="FFFFFF"/>
                <w:sz w:val="16"/>
                <w:szCs w:val="16"/>
                <w:lang w:eastAsia="it-IT"/>
              </w:rPr>
            </w:pPr>
            <w:r w:rsidRPr="004E6A37">
              <w:rPr>
                <w:rFonts w:asciiTheme="minorHAnsi" w:eastAsia="Times New Roman" w:hAnsiTheme="minorHAnsi" w:cstheme="minorHAnsi"/>
                <w:b/>
                <w:bCs/>
                <w:color w:val="FFFFFF"/>
                <w:sz w:val="16"/>
                <w:szCs w:val="16"/>
                <w:lang w:eastAsia="it-IT"/>
              </w:rPr>
              <w:t> </w:t>
            </w:r>
          </w:p>
        </w:tc>
        <w:tc>
          <w:tcPr>
            <w:tcW w:w="2967" w:type="dxa"/>
            <w:gridSpan w:val="2"/>
            <w:tcBorders>
              <w:top w:val="single" w:sz="4" w:space="0" w:color="auto"/>
            </w:tcBorders>
            <w:shd w:val="clear" w:color="000000" w:fill="808080"/>
            <w:vAlign w:val="center"/>
            <w:hideMark/>
          </w:tcPr>
          <w:p w14:paraId="38045A60" w14:textId="77777777" w:rsidR="004E6A37" w:rsidRPr="004E6A37" w:rsidRDefault="004E6A37" w:rsidP="004E6A37">
            <w:pPr>
              <w:jc w:val="center"/>
              <w:rPr>
                <w:rFonts w:asciiTheme="minorHAnsi" w:eastAsia="Times New Roman" w:hAnsiTheme="minorHAnsi" w:cstheme="minorHAnsi"/>
                <w:b/>
                <w:bCs/>
                <w:color w:val="FFFFFF"/>
                <w:sz w:val="16"/>
                <w:szCs w:val="16"/>
                <w:lang w:eastAsia="it-IT"/>
              </w:rPr>
            </w:pPr>
            <w:r w:rsidRPr="004E6A37">
              <w:rPr>
                <w:rFonts w:asciiTheme="minorHAnsi" w:eastAsia="Times New Roman" w:hAnsiTheme="minorHAnsi" w:cstheme="minorHAnsi"/>
                <w:b/>
                <w:bCs/>
                <w:color w:val="FFFFFF"/>
                <w:sz w:val="16"/>
                <w:szCs w:val="16"/>
                <w:lang w:eastAsia="it-IT"/>
              </w:rPr>
              <w:t>Parametri - Pset</w:t>
            </w:r>
          </w:p>
        </w:tc>
        <w:tc>
          <w:tcPr>
            <w:tcW w:w="1037" w:type="dxa"/>
            <w:shd w:val="clear" w:color="000000" w:fill="F4B084"/>
            <w:noWrap/>
            <w:vAlign w:val="center"/>
            <w:hideMark/>
          </w:tcPr>
          <w:p w14:paraId="1A0BE92C" w14:textId="77777777" w:rsidR="004E6A37" w:rsidRPr="004E6A37" w:rsidRDefault="004E6A37" w:rsidP="004E6A37">
            <w:pPr>
              <w:jc w:val="center"/>
              <w:rPr>
                <w:rFonts w:asciiTheme="minorHAnsi" w:eastAsia="Times New Roman" w:hAnsiTheme="minorHAnsi" w:cstheme="minorHAnsi"/>
                <w:b/>
                <w:bCs/>
                <w:color w:val="FFFFFF"/>
                <w:sz w:val="16"/>
                <w:szCs w:val="16"/>
                <w:lang w:eastAsia="it-IT"/>
              </w:rPr>
            </w:pPr>
            <w:r w:rsidRPr="004E6A37">
              <w:rPr>
                <w:rFonts w:asciiTheme="minorHAnsi" w:eastAsia="Times New Roman" w:hAnsiTheme="minorHAnsi" w:cstheme="minorHAnsi"/>
                <w:b/>
                <w:bCs/>
                <w:color w:val="FFFFFF"/>
                <w:sz w:val="16"/>
                <w:szCs w:val="16"/>
                <w:lang w:eastAsia="it-IT"/>
              </w:rPr>
              <w:t>Rilevazione</w:t>
            </w:r>
          </w:p>
        </w:tc>
        <w:tc>
          <w:tcPr>
            <w:tcW w:w="886" w:type="dxa"/>
            <w:shd w:val="clear" w:color="000000" w:fill="F4B084"/>
            <w:noWrap/>
            <w:vAlign w:val="center"/>
            <w:hideMark/>
          </w:tcPr>
          <w:p w14:paraId="55FCFDB9" w14:textId="77777777" w:rsidR="004E6A37" w:rsidRPr="004E6A37" w:rsidRDefault="004E6A37" w:rsidP="004E6A37">
            <w:pPr>
              <w:jc w:val="center"/>
              <w:rPr>
                <w:rFonts w:asciiTheme="minorHAnsi" w:eastAsia="Times New Roman" w:hAnsiTheme="minorHAnsi" w:cstheme="minorHAnsi"/>
                <w:b/>
                <w:bCs/>
                <w:color w:val="FFFFFF"/>
                <w:sz w:val="16"/>
                <w:szCs w:val="16"/>
                <w:lang w:eastAsia="it-IT"/>
              </w:rPr>
            </w:pPr>
            <w:r w:rsidRPr="004E6A37">
              <w:rPr>
                <w:rFonts w:asciiTheme="minorHAnsi" w:eastAsia="Times New Roman" w:hAnsiTheme="minorHAnsi" w:cstheme="minorHAnsi"/>
                <w:b/>
                <w:bCs/>
                <w:color w:val="FFFFFF"/>
                <w:sz w:val="16"/>
                <w:szCs w:val="16"/>
                <w:lang w:eastAsia="it-IT"/>
              </w:rPr>
              <w:t>Indagini conoscitive</w:t>
            </w:r>
          </w:p>
        </w:tc>
        <w:tc>
          <w:tcPr>
            <w:tcW w:w="1346" w:type="dxa"/>
            <w:shd w:val="clear" w:color="000000" w:fill="F4B084"/>
            <w:vAlign w:val="center"/>
            <w:hideMark/>
          </w:tcPr>
          <w:p w14:paraId="659E79A5" w14:textId="77777777" w:rsidR="004E6A37" w:rsidRPr="004E6A37" w:rsidRDefault="004E6A37" w:rsidP="004E6A37">
            <w:pPr>
              <w:jc w:val="center"/>
              <w:rPr>
                <w:rFonts w:asciiTheme="minorHAnsi" w:eastAsia="Times New Roman" w:hAnsiTheme="minorHAnsi" w:cstheme="minorHAnsi"/>
                <w:b/>
                <w:bCs/>
                <w:color w:val="FFFFFF"/>
                <w:sz w:val="16"/>
                <w:szCs w:val="16"/>
                <w:lang w:eastAsia="it-IT"/>
              </w:rPr>
            </w:pPr>
            <w:r w:rsidRPr="004E6A37">
              <w:rPr>
                <w:rFonts w:asciiTheme="minorHAnsi" w:eastAsia="Times New Roman" w:hAnsiTheme="minorHAnsi" w:cstheme="minorHAnsi"/>
                <w:b/>
                <w:bCs/>
                <w:color w:val="FFFFFF"/>
                <w:sz w:val="16"/>
                <w:szCs w:val="16"/>
                <w:lang w:eastAsia="it-IT"/>
              </w:rPr>
              <w:t>Rappresentazione dell'esistente</w:t>
            </w:r>
          </w:p>
        </w:tc>
        <w:tc>
          <w:tcPr>
            <w:tcW w:w="1170" w:type="dxa"/>
            <w:shd w:val="clear" w:color="000000" w:fill="F4B084"/>
            <w:noWrap/>
            <w:vAlign w:val="center"/>
            <w:hideMark/>
          </w:tcPr>
          <w:p w14:paraId="0BADAE2C" w14:textId="77777777" w:rsidR="004E6A37" w:rsidRPr="004E6A37" w:rsidRDefault="004E6A37" w:rsidP="004E6A37">
            <w:pPr>
              <w:jc w:val="center"/>
              <w:rPr>
                <w:rFonts w:asciiTheme="minorHAnsi" w:eastAsia="Times New Roman" w:hAnsiTheme="minorHAnsi" w:cstheme="minorHAnsi"/>
                <w:b/>
                <w:bCs/>
                <w:color w:val="FFFFFF"/>
                <w:sz w:val="16"/>
                <w:szCs w:val="16"/>
                <w:lang w:eastAsia="it-IT"/>
              </w:rPr>
            </w:pPr>
            <w:r w:rsidRPr="004E6A37">
              <w:rPr>
                <w:rFonts w:asciiTheme="minorHAnsi" w:eastAsia="Times New Roman" w:hAnsiTheme="minorHAnsi" w:cstheme="minorHAnsi"/>
                <w:b/>
                <w:bCs/>
                <w:color w:val="FFFFFF"/>
                <w:sz w:val="16"/>
                <w:szCs w:val="16"/>
                <w:lang w:eastAsia="it-IT"/>
              </w:rPr>
              <w:t>Valutazione</w:t>
            </w:r>
          </w:p>
        </w:tc>
      </w:tr>
      <w:tr w:rsidR="004E6A37" w:rsidRPr="004E6A37" w14:paraId="4F186F90" w14:textId="77777777" w:rsidTr="004E6A37">
        <w:trPr>
          <w:trHeight w:val="1005"/>
        </w:trPr>
        <w:tc>
          <w:tcPr>
            <w:tcW w:w="2092" w:type="dxa"/>
            <w:shd w:val="clear" w:color="000000" w:fill="A6A6A6"/>
            <w:vAlign w:val="center"/>
            <w:hideMark/>
          </w:tcPr>
          <w:p w14:paraId="0789015A" w14:textId="77777777" w:rsidR="004E6A37" w:rsidRPr="004E6A37" w:rsidRDefault="004E6A37" w:rsidP="004E6A37">
            <w:pPr>
              <w:jc w:val="center"/>
              <w:rPr>
                <w:rFonts w:asciiTheme="minorHAnsi" w:eastAsia="Times New Roman" w:hAnsiTheme="minorHAnsi" w:cstheme="minorHAnsi"/>
                <w:b/>
                <w:bCs/>
                <w:color w:val="FFFFFF"/>
                <w:sz w:val="16"/>
                <w:szCs w:val="16"/>
                <w:lang w:eastAsia="it-IT"/>
              </w:rPr>
            </w:pPr>
            <w:r w:rsidRPr="004E6A37">
              <w:rPr>
                <w:rFonts w:asciiTheme="minorHAnsi" w:eastAsia="Times New Roman" w:hAnsiTheme="minorHAnsi" w:cstheme="minorHAnsi"/>
                <w:b/>
                <w:bCs/>
                <w:color w:val="FFFFFF"/>
                <w:sz w:val="16"/>
                <w:szCs w:val="16"/>
                <w:lang w:eastAsia="it-IT"/>
              </w:rPr>
              <w:t> </w:t>
            </w:r>
          </w:p>
        </w:tc>
        <w:tc>
          <w:tcPr>
            <w:tcW w:w="1550" w:type="dxa"/>
            <w:shd w:val="clear" w:color="000000" w:fill="A6A6A6"/>
            <w:vAlign w:val="center"/>
            <w:hideMark/>
          </w:tcPr>
          <w:p w14:paraId="2E057CB0" w14:textId="77777777" w:rsidR="004E6A37" w:rsidRPr="004E6A37" w:rsidRDefault="004E6A37" w:rsidP="004E6A37">
            <w:pPr>
              <w:jc w:val="center"/>
              <w:rPr>
                <w:rFonts w:asciiTheme="minorHAnsi" w:eastAsia="Times New Roman" w:hAnsiTheme="minorHAnsi" w:cstheme="minorHAnsi"/>
                <w:b/>
                <w:bCs/>
                <w:color w:val="FFFFFF"/>
                <w:sz w:val="16"/>
                <w:szCs w:val="16"/>
                <w:lang w:eastAsia="it-IT"/>
              </w:rPr>
            </w:pPr>
            <w:r w:rsidRPr="004E6A37">
              <w:rPr>
                <w:rFonts w:asciiTheme="minorHAnsi" w:eastAsia="Times New Roman" w:hAnsiTheme="minorHAnsi" w:cstheme="minorHAnsi"/>
                <w:b/>
                <w:bCs/>
                <w:color w:val="FFFFFF"/>
                <w:sz w:val="16"/>
                <w:szCs w:val="16"/>
                <w:lang w:eastAsia="it-IT"/>
              </w:rPr>
              <w:t>Set di proprietà</w:t>
            </w:r>
          </w:p>
        </w:tc>
        <w:tc>
          <w:tcPr>
            <w:tcW w:w="1417" w:type="dxa"/>
            <w:shd w:val="clear" w:color="000000" w:fill="A6A6A6"/>
            <w:vAlign w:val="center"/>
            <w:hideMark/>
          </w:tcPr>
          <w:p w14:paraId="238D3F1C" w14:textId="77777777" w:rsidR="004E6A37" w:rsidRPr="004E6A37" w:rsidRDefault="004E6A37" w:rsidP="004E6A37">
            <w:pPr>
              <w:jc w:val="center"/>
              <w:rPr>
                <w:rFonts w:asciiTheme="minorHAnsi" w:eastAsia="Times New Roman" w:hAnsiTheme="minorHAnsi" w:cstheme="minorHAnsi"/>
                <w:b/>
                <w:bCs/>
                <w:color w:val="FFFFFF"/>
                <w:sz w:val="16"/>
                <w:szCs w:val="16"/>
                <w:lang w:eastAsia="it-IT"/>
              </w:rPr>
            </w:pPr>
            <w:r w:rsidRPr="004E6A37">
              <w:rPr>
                <w:rFonts w:asciiTheme="minorHAnsi" w:eastAsia="Times New Roman" w:hAnsiTheme="minorHAnsi" w:cstheme="minorHAnsi"/>
                <w:b/>
                <w:bCs/>
                <w:color w:val="FFFFFF"/>
                <w:sz w:val="16"/>
                <w:szCs w:val="16"/>
                <w:lang w:eastAsia="it-IT"/>
              </w:rPr>
              <w:t>Proprietà</w:t>
            </w:r>
          </w:p>
        </w:tc>
        <w:tc>
          <w:tcPr>
            <w:tcW w:w="1037" w:type="dxa"/>
            <w:shd w:val="clear" w:color="000000" w:fill="A9D08E"/>
            <w:noWrap/>
            <w:vAlign w:val="center"/>
            <w:hideMark/>
          </w:tcPr>
          <w:p w14:paraId="7CBAE079" w14:textId="77777777" w:rsidR="004E6A37" w:rsidRPr="004E6A37" w:rsidRDefault="004E6A37" w:rsidP="004E6A37">
            <w:pPr>
              <w:jc w:val="center"/>
              <w:rPr>
                <w:rFonts w:asciiTheme="minorHAnsi" w:eastAsia="Times New Roman" w:hAnsiTheme="minorHAnsi" w:cstheme="minorHAnsi"/>
                <w:sz w:val="16"/>
                <w:szCs w:val="16"/>
                <w:lang w:eastAsia="it-IT"/>
              </w:rPr>
            </w:pPr>
            <w:r w:rsidRPr="004E6A37">
              <w:rPr>
                <w:rFonts w:asciiTheme="minorHAnsi" w:eastAsia="Times New Roman" w:hAnsiTheme="minorHAnsi" w:cstheme="minorHAnsi"/>
                <w:sz w:val="16"/>
                <w:szCs w:val="16"/>
                <w:lang w:eastAsia="it-IT"/>
              </w:rPr>
              <w:t>-</w:t>
            </w:r>
          </w:p>
        </w:tc>
        <w:tc>
          <w:tcPr>
            <w:tcW w:w="886" w:type="dxa"/>
            <w:shd w:val="clear" w:color="000000" w:fill="A9D08E"/>
            <w:noWrap/>
            <w:vAlign w:val="center"/>
            <w:hideMark/>
          </w:tcPr>
          <w:p w14:paraId="284270DA" w14:textId="77777777" w:rsidR="004E6A37" w:rsidRPr="004E6A37" w:rsidRDefault="004E6A37" w:rsidP="004E6A37">
            <w:pPr>
              <w:jc w:val="center"/>
              <w:rPr>
                <w:rFonts w:asciiTheme="minorHAnsi" w:eastAsia="Times New Roman" w:hAnsiTheme="minorHAnsi" w:cstheme="minorHAnsi"/>
                <w:sz w:val="16"/>
                <w:szCs w:val="16"/>
                <w:lang w:eastAsia="it-IT"/>
              </w:rPr>
            </w:pPr>
            <w:r w:rsidRPr="004E6A37">
              <w:rPr>
                <w:rFonts w:asciiTheme="minorHAnsi" w:eastAsia="Times New Roman" w:hAnsiTheme="minorHAnsi" w:cstheme="minorHAnsi"/>
                <w:sz w:val="16"/>
                <w:szCs w:val="16"/>
                <w:lang w:eastAsia="it-IT"/>
              </w:rPr>
              <w:t>05-06-07-08-09-10-16</w:t>
            </w:r>
          </w:p>
        </w:tc>
        <w:tc>
          <w:tcPr>
            <w:tcW w:w="1346" w:type="dxa"/>
            <w:shd w:val="clear" w:color="000000" w:fill="A9D08E"/>
            <w:vAlign w:val="center"/>
            <w:hideMark/>
          </w:tcPr>
          <w:p w14:paraId="17F02E72" w14:textId="77777777" w:rsidR="004E6A37" w:rsidRPr="004E6A37" w:rsidRDefault="004E6A37" w:rsidP="004E6A37">
            <w:pPr>
              <w:jc w:val="center"/>
              <w:rPr>
                <w:rFonts w:asciiTheme="minorHAnsi" w:eastAsia="Times New Roman" w:hAnsiTheme="minorHAnsi" w:cstheme="minorHAnsi"/>
                <w:sz w:val="16"/>
                <w:szCs w:val="16"/>
                <w:lang w:eastAsia="it-IT"/>
              </w:rPr>
            </w:pPr>
            <w:r w:rsidRPr="004E6A37">
              <w:rPr>
                <w:rFonts w:asciiTheme="minorHAnsi" w:eastAsia="Times New Roman" w:hAnsiTheme="minorHAnsi" w:cstheme="minorHAnsi"/>
                <w:sz w:val="16"/>
                <w:szCs w:val="16"/>
                <w:lang w:eastAsia="it-IT"/>
              </w:rPr>
              <w:t>01-05-06-07-08-09-10-11-12-13-16-17-18-19-20</w:t>
            </w:r>
          </w:p>
        </w:tc>
        <w:tc>
          <w:tcPr>
            <w:tcW w:w="1170" w:type="dxa"/>
            <w:shd w:val="clear" w:color="000000" w:fill="A9D08E"/>
            <w:vAlign w:val="center"/>
            <w:hideMark/>
          </w:tcPr>
          <w:p w14:paraId="74327752" w14:textId="77777777" w:rsidR="004E6A37" w:rsidRPr="004E6A37" w:rsidRDefault="004E6A37" w:rsidP="004E6A37">
            <w:pPr>
              <w:jc w:val="center"/>
              <w:rPr>
                <w:rFonts w:asciiTheme="minorHAnsi" w:eastAsia="Times New Roman" w:hAnsiTheme="minorHAnsi" w:cstheme="minorHAnsi"/>
                <w:sz w:val="16"/>
                <w:szCs w:val="16"/>
                <w:lang w:eastAsia="it-IT"/>
              </w:rPr>
            </w:pPr>
            <w:r w:rsidRPr="004E6A37">
              <w:rPr>
                <w:rFonts w:asciiTheme="minorHAnsi" w:eastAsia="Times New Roman" w:hAnsiTheme="minorHAnsi" w:cstheme="minorHAnsi"/>
                <w:sz w:val="16"/>
                <w:szCs w:val="16"/>
                <w:lang w:eastAsia="it-IT"/>
              </w:rPr>
              <w:t>01-03-04-05-06-07-08-09-10-11-12-13-16</w:t>
            </w:r>
          </w:p>
        </w:tc>
      </w:tr>
      <w:tr w:rsidR="004E6A37" w:rsidRPr="004E6A37" w14:paraId="348F0864" w14:textId="77777777" w:rsidTr="004E6A37">
        <w:trPr>
          <w:trHeight w:val="480"/>
        </w:trPr>
        <w:tc>
          <w:tcPr>
            <w:tcW w:w="2092" w:type="dxa"/>
            <w:shd w:val="clear" w:color="000000" w:fill="D0CECE"/>
            <w:noWrap/>
            <w:vAlign w:val="center"/>
            <w:hideMark/>
          </w:tcPr>
          <w:p w14:paraId="777CBB01"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2967" w:type="dxa"/>
            <w:gridSpan w:val="2"/>
            <w:shd w:val="clear" w:color="000000" w:fill="D0CECE"/>
            <w:noWrap/>
            <w:vAlign w:val="center"/>
            <w:hideMark/>
          </w:tcPr>
          <w:p w14:paraId="071F1173"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Bene</w:t>
            </w:r>
          </w:p>
        </w:tc>
        <w:tc>
          <w:tcPr>
            <w:tcW w:w="1037" w:type="dxa"/>
            <w:shd w:val="clear" w:color="000000" w:fill="D0CECE"/>
            <w:noWrap/>
            <w:vAlign w:val="center"/>
            <w:hideMark/>
          </w:tcPr>
          <w:p w14:paraId="4DED1476" w14:textId="77777777" w:rsidR="004E6A37" w:rsidRPr="004E6A37" w:rsidRDefault="004E6A37" w:rsidP="004E6A37">
            <w:pPr>
              <w:jc w:val="left"/>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000000" w:fill="D0CECE"/>
            <w:noWrap/>
            <w:vAlign w:val="center"/>
            <w:hideMark/>
          </w:tcPr>
          <w:p w14:paraId="1B36C8BD" w14:textId="77777777" w:rsidR="004E6A37" w:rsidRPr="004E6A37" w:rsidRDefault="004E6A37" w:rsidP="004E6A37">
            <w:pPr>
              <w:jc w:val="left"/>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346" w:type="dxa"/>
            <w:shd w:val="clear" w:color="000000" w:fill="D0CECE"/>
            <w:noWrap/>
            <w:vAlign w:val="center"/>
            <w:hideMark/>
          </w:tcPr>
          <w:p w14:paraId="1FBFB448" w14:textId="77777777" w:rsidR="004E6A37" w:rsidRPr="004E6A37" w:rsidRDefault="004E6A37" w:rsidP="004E6A37">
            <w:pPr>
              <w:jc w:val="left"/>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170" w:type="dxa"/>
            <w:shd w:val="clear" w:color="000000" w:fill="D0CECE"/>
            <w:noWrap/>
            <w:vAlign w:val="center"/>
            <w:hideMark/>
          </w:tcPr>
          <w:p w14:paraId="1873FBC9" w14:textId="77777777" w:rsidR="004E6A37" w:rsidRPr="004E6A37" w:rsidRDefault="004E6A37" w:rsidP="004E6A37">
            <w:pPr>
              <w:jc w:val="left"/>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152DB59B" w14:textId="77777777" w:rsidTr="004E6A37">
        <w:trPr>
          <w:trHeight w:val="300"/>
        </w:trPr>
        <w:tc>
          <w:tcPr>
            <w:tcW w:w="2092" w:type="dxa"/>
            <w:shd w:val="clear" w:color="auto" w:fill="auto"/>
            <w:noWrap/>
            <w:vAlign w:val="center"/>
            <w:hideMark/>
          </w:tcPr>
          <w:p w14:paraId="6E41AAE8"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Bene</w:t>
            </w:r>
          </w:p>
        </w:tc>
        <w:tc>
          <w:tcPr>
            <w:tcW w:w="1550" w:type="dxa"/>
            <w:shd w:val="clear" w:color="auto" w:fill="auto"/>
            <w:noWrap/>
            <w:vAlign w:val="center"/>
            <w:hideMark/>
          </w:tcPr>
          <w:p w14:paraId="68468A87"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BeneDocumenti</w:t>
            </w:r>
          </w:p>
        </w:tc>
        <w:tc>
          <w:tcPr>
            <w:tcW w:w="1417" w:type="dxa"/>
            <w:shd w:val="clear" w:color="auto" w:fill="auto"/>
            <w:noWrap/>
            <w:vAlign w:val="center"/>
            <w:hideMark/>
          </w:tcPr>
          <w:p w14:paraId="753D4DCF"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InfoScavo</w:t>
            </w:r>
          </w:p>
        </w:tc>
        <w:tc>
          <w:tcPr>
            <w:tcW w:w="1037" w:type="dxa"/>
            <w:shd w:val="clear" w:color="auto" w:fill="auto"/>
            <w:noWrap/>
            <w:vAlign w:val="center"/>
            <w:hideMark/>
          </w:tcPr>
          <w:p w14:paraId="4BDEE633"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413210DD"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346" w:type="dxa"/>
            <w:shd w:val="clear" w:color="auto" w:fill="auto"/>
            <w:noWrap/>
            <w:vAlign w:val="center"/>
            <w:hideMark/>
          </w:tcPr>
          <w:p w14:paraId="38BDBC10"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170" w:type="dxa"/>
            <w:shd w:val="clear" w:color="auto" w:fill="auto"/>
            <w:noWrap/>
            <w:vAlign w:val="center"/>
            <w:hideMark/>
          </w:tcPr>
          <w:p w14:paraId="61E47A1E"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416C2FDD" w14:textId="77777777" w:rsidTr="004E6A37">
        <w:trPr>
          <w:trHeight w:val="300"/>
        </w:trPr>
        <w:tc>
          <w:tcPr>
            <w:tcW w:w="2092" w:type="dxa"/>
            <w:shd w:val="clear" w:color="auto" w:fill="auto"/>
            <w:noWrap/>
            <w:vAlign w:val="center"/>
            <w:hideMark/>
          </w:tcPr>
          <w:p w14:paraId="159CB395"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Bene</w:t>
            </w:r>
          </w:p>
        </w:tc>
        <w:tc>
          <w:tcPr>
            <w:tcW w:w="1550" w:type="dxa"/>
            <w:shd w:val="clear" w:color="auto" w:fill="auto"/>
            <w:noWrap/>
            <w:vAlign w:val="center"/>
            <w:hideMark/>
          </w:tcPr>
          <w:p w14:paraId="37A21E6A"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BeneDocumenti</w:t>
            </w:r>
          </w:p>
        </w:tc>
        <w:tc>
          <w:tcPr>
            <w:tcW w:w="1417" w:type="dxa"/>
            <w:shd w:val="clear" w:color="auto" w:fill="auto"/>
            <w:noWrap/>
            <w:vAlign w:val="center"/>
            <w:hideMark/>
          </w:tcPr>
          <w:p w14:paraId="6175A6B1"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EsitiRilievi</w:t>
            </w:r>
          </w:p>
        </w:tc>
        <w:tc>
          <w:tcPr>
            <w:tcW w:w="1037" w:type="dxa"/>
            <w:shd w:val="clear" w:color="auto" w:fill="auto"/>
            <w:noWrap/>
            <w:vAlign w:val="center"/>
            <w:hideMark/>
          </w:tcPr>
          <w:p w14:paraId="7988BA80"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0D67B76A"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346" w:type="dxa"/>
            <w:shd w:val="clear" w:color="auto" w:fill="auto"/>
            <w:noWrap/>
            <w:vAlign w:val="center"/>
            <w:hideMark/>
          </w:tcPr>
          <w:p w14:paraId="5EF41B2C" w14:textId="77777777" w:rsidR="004E6A37" w:rsidRPr="004E6A37" w:rsidRDefault="004E6A37" w:rsidP="004E6A37">
            <w:pPr>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 </w:t>
            </w:r>
          </w:p>
        </w:tc>
        <w:tc>
          <w:tcPr>
            <w:tcW w:w="1170" w:type="dxa"/>
            <w:shd w:val="clear" w:color="auto" w:fill="auto"/>
            <w:noWrap/>
            <w:vAlign w:val="center"/>
            <w:hideMark/>
          </w:tcPr>
          <w:p w14:paraId="55C353A1"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79268B87" w14:textId="77777777" w:rsidTr="004E6A37">
        <w:trPr>
          <w:trHeight w:val="480"/>
        </w:trPr>
        <w:tc>
          <w:tcPr>
            <w:tcW w:w="2092" w:type="dxa"/>
            <w:shd w:val="clear" w:color="000000" w:fill="D0CECE"/>
            <w:noWrap/>
            <w:vAlign w:val="center"/>
            <w:hideMark/>
          </w:tcPr>
          <w:p w14:paraId="6E750C19"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2967" w:type="dxa"/>
            <w:gridSpan w:val="2"/>
            <w:shd w:val="clear" w:color="000000" w:fill="D0CECE"/>
            <w:noWrap/>
            <w:vAlign w:val="center"/>
            <w:hideMark/>
          </w:tcPr>
          <w:p w14:paraId="1B5DFA9E"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Fabbricato</w:t>
            </w:r>
          </w:p>
        </w:tc>
        <w:tc>
          <w:tcPr>
            <w:tcW w:w="1037" w:type="dxa"/>
            <w:shd w:val="clear" w:color="000000" w:fill="D0CECE"/>
            <w:noWrap/>
            <w:vAlign w:val="center"/>
            <w:hideMark/>
          </w:tcPr>
          <w:p w14:paraId="7F6449A6"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000000" w:fill="D0CECE"/>
            <w:noWrap/>
            <w:vAlign w:val="center"/>
            <w:hideMark/>
          </w:tcPr>
          <w:p w14:paraId="456A65BB"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346" w:type="dxa"/>
            <w:shd w:val="clear" w:color="000000" w:fill="D0CECE"/>
            <w:noWrap/>
            <w:vAlign w:val="center"/>
            <w:hideMark/>
          </w:tcPr>
          <w:p w14:paraId="1DCD9DAA"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170" w:type="dxa"/>
            <w:shd w:val="clear" w:color="000000" w:fill="D0CECE"/>
            <w:noWrap/>
            <w:vAlign w:val="center"/>
            <w:hideMark/>
          </w:tcPr>
          <w:p w14:paraId="7426375B"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5293D82E" w14:textId="77777777" w:rsidTr="004E6A37">
        <w:trPr>
          <w:trHeight w:val="276"/>
        </w:trPr>
        <w:tc>
          <w:tcPr>
            <w:tcW w:w="2092" w:type="dxa"/>
            <w:shd w:val="clear" w:color="auto" w:fill="auto"/>
            <w:noWrap/>
            <w:vAlign w:val="center"/>
            <w:hideMark/>
          </w:tcPr>
          <w:p w14:paraId="56C3A26B"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Fabbricato</w:t>
            </w:r>
          </w:p>
        </w:tc>
        <w:tc>
          <w:tcPr>
            <w:tcW w:w="1550" w:type="dxa"/>
            <w:shd w:val="clear" w:color="auto" w:fill="auto"/>
            <w:noWrap/>
            <w:vAlign w:val="center"/>
            <w:hideMark/>
          </w:tcPr>
          <w:p w14:paraId="2A3ABDC3"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FabbricatoDocumenti</w:t>
            </w:r>
          </w:p>
        </w:tc>
        <w:tc>
          <w:tcPr>
            <w:tcW w:w="1417" w:type="dxa"/>
            <w:shd w:val="clear" w:color="auto" w:fill="auto"/>
            <w:noWrap/>
            <w:vAlign w:val="center"/>
            <w:hideMark/>
          </w:tcPr>
          <w:p w14:paraId="2A8EA1FB"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EsitiProveSitu</w:t>
            </w:r>
          </w:p>
        </w:tc>
        <w:tc>
          <w:tcPr>
            <w:tcW w:w="1037" w:type="dxa"/>
            <w:shd w:val="clear" w:color="auto" w:fill="auto"/>
            <w:noWrap/>
            <w:vAlign w:val="center"/>
            <w:hideMark/>
          </w:tcPr>
          <w:p w14:paraId="3CE8E03E"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4CEF7DFE"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346" w:type="dxa"/>
            <w:shd w:val="clear" w:color="auto" w:fill="auto"/>
            <w:noWrap/>
            <w:vAlign w:val="center"/>
            <w:hideMark/>
          </w:tcPr>
          <w:p w14:paraId="1AC16074"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170" w:type="dxa"/>
            <w:shd w:val="clear" w:color="auto" w:fill="auto"/>
            <w:noWrap/>
            <w:vAlign w:val="center"/>
            <w:hideMark/>
          </w:tcPr>
          <w:p w14:paraId="079DFA31"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2DBECBD3" w14:textId="77777777" w:rsidTr="004E6A37">
        <w:trPr>
          <w:trHeight w:val="276"/>
        </w:trPr>
        <w:tc>
          <w:tcPr>
            <w:tcW w:w="2092" w:type="dxa"/>
            <w:shd w:val="clear" w:color="auto" w:fill="auto"/>
            <w:noWrap/>
            <w:vAlign w:val="center"/>
            <w:hideMark/>
          </w:tcPr>
          <w:p w14:paraId="0CD94743"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Fabbricato</w:t>
            </w:r>
          </w:p>
        </w:tc>
        <w:tc>
          <w:tcPr>
            <w:tcW w:w="1550" w:type="dxa"/>
            <w:shd w:val="clear" w:color="auto" w:fill="auto"/>
            <w:noWrap/>
            <w:vAlign w:val="center"/>
            <w:hideMark/>
          </w:tcPr>
          <w:p w14:paraId="068F940F"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FabbricatoDocumenti</w:t>
            </w:r>
          </w:p>
        </w:tc>
        <w:tc>
          <w:tcPr>
            <w:tcW w:w="1417" w:type="dxa"/>
            <w:shd w:val="clear" w:color="auto" w:fill="auto"/>
            <w:noWrap/>
            <w:vAlign w:val="center"/>
            <w:hideMark/>
          </w:tcPr>
          <w:p w14:paraId="4D2FB833"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EsitiProveLab</w:t>
            </w:r>
          </w:p>
        </w:tc>
        <w:tc>
          <w:tcPr>
            <w:tcW w:w="1037" w:type="dxa"/>
            <w:shd w:val="clear" w:color="auto" w:fill="auto"/>
            <w:noWrap/>
            <w:vAlign w:val="center"/>
            <w:hideMark/>
          </w:tcPr>
          <w:p w14:paraId="3ABA5192"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18D82E1A"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346" w:type="dxa"/>
            <w:shd w:val="clear" w:color="auto" w:fill="auto"/>
            <w:noWrap/>
            <w:vAlign w:val="center"/>
            <w:hideMark/>
          </w:tcPr>
          <w:p w14:paraId="386D49AD"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170" w:type="dxa"/>
            <w:shd w:val="clear" w:color="auto" w:fill="auto"/>
            <w:noWrap/>
            <w:vAlign w:val="center"/>
            <w:hideMark/>
          </w:tcPr>
          <w:p w14:paraId="53B04E75"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756414B4" w14:textId="77777777" w:rsidTr="004E6A37">
        <w:trPr>
          <w:trHeight w:val="480"/>
        </w:trPr>
        <w:tc>
          <w:tcPr>
            <w:tcW w:w="2092" w:type="dxa"/>
            <w:shd w:val="clear" w:color="000000" w:fill="D0CECE"/>
            <w:noWrap/>
            <w:vAlign w:val="center"/>
            <w:hideMark/>
          </w:tcPr>
          <w:p w14:paraId="0B9E3805"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2967" w:type="dxa"/>
            <w:gridSpan w:val="2"/>
            <w:shd w:val="clear" w:color="000000" w:fill="D0CECE"/>
            <w:noWrap/>
            <w:vAlign w:val="center"/>
            <w:hideMark/>
          </w:tcPr>
          <w:p w14:paraId="4FD7CD8A"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Spazio</w:t>
            </w:r>
          </w:p>
        </w:tc>
        <w:tc>
          <w:tcPr>
            <w:tcW w:w="1037" w:type="dxa"/>
            <w:shd w:val="clear" w:color="000000" w:fill="D0CECE"/>
            <w:noWrap/>
            <w:vAlign w:val="center"/>
            <w:hideMark/>
          </w:tcPr>
          <w:p w14:paraId="24F50A0A"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000000" w:fill="D0CECE"/>
            <w:noWrap/>
            <w:vAlign w:val="center"/>
            <w:hideMark/>
          </w:tcPr>
          <w:p w14:paraId="678EF27A"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346" w:type="dxa"/>
            <w:shd w:val="clear" w:color="000000" w:fill="D0CECE"/>
            <w:noWrap/>
            <w:vAlign w:val="center"/>
            <w:hideMark/>
          </w:tcPr>
          <w:p w14:paraId="71F93225"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170" w:type="dxa"/>
            <w:shd w:val="clear" w:color="000000" w:fill="D0CECE"/>
            <w:noWrap/>
            <w:vAlign w:val="center"/>
            <w:hideMark/>
          </w:tcPr>
          <w:p w14:paraId="0005B101"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631EDB3F" w14:textId="77777777" w:rsidTr="004E6A37">
        <w:trPr>
          <w:trHeight w:val="480"/>
        </w:trPr>
        <w:tc>
          <w:tcPr>
            <w:tcW w:w="2092" w:type="dxa"/>
            <w:shd w:val="clear" w:color="000000" w:fill="D0CECE"/>
            <w:noWrap/>
            <w:vAlign w:val="center"/>
            <w:hideMark/>
          </w:tcPr>
          <w:p w14:paraId="1B7B3714"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2967" w:type="dxa"/>
            <w:gridSpan w:val="2"/>
            <w:shd w:val="clear" w:color="000000" w:fill="D0CECE"/>
            <w:noWrap/>
            <w:vAlign w:val="center"/>
            <w:hideMark/>
          </w:tcPr>
          <w:p w14:paraId="60FCBB14"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Impianto</w:t>
            </w:r>
          </w:p>
        </w:tc>
        <w:tc>
          <w:tcPr>
            <w:tcW w:w="1037" w:type="dxa"/>
            <w:shd w:val="clear" w:color="000000" w:fill="D0CECE"/>
            <w:noWrap/>
            <w:vAlign w:val="center"/>
            <w:hideMark/>
          </w:tcPr>
          <w:p w14:paraId="5AA1CCAD"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000000" w:fill="D0CECE"/>
            <w:noWrap/>
            <w:vAlign w:val="center"/>
            <w:hideMark/>
          </w:tcPr>
          <w:p w14:paraId="0C35DD98"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346" w:type="dxa"/>
            <w:shd w:val="clear" w:color="000000" w:fill="D0CECE"/>
            <w:noWrap/>
            <w:vAlign w:val="center"/>
            <w:hideMark/>
          </w:tcPr>
          <w:p w14:paraId="0982D468"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170" w:type="dxa"/>
            <w:shd w:val="clear" w:color="000000" w:fill="D0CECE"/>
            <w:noWrap/>
            <w:vAlign w:val="center"/>
            <w:hideMark/>
          </w:tcPr>
          <w:p w14:paraId="7B1B587E"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78720D36" w14:textId="77777777" w:rsidTr="004E6A37">
        <w:trPr>
          <w:trHeight w:val="300"/>
        </w:trPr>
        <w:tc>
          <w:tcPr>
            <w:tcW w:w="2092" w:type="dxa"/>
            <w:shd w:val="clear" w:color="auto" w:fill="auto"/>
            <w:noWrap/>
            <w:vAlign w:val="center"/>
            <w:hideMark/>
          </w:tcPr>
          <w:p w14:paraId="31CDFB4B"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Impianto</w:t>
            </w:r>
          </w:p>
        </w:tc>
        <w:tc>
          <w:tcPr>
            <w:tcW w:w="1550" w:type="dxa"/>
            <w:shd w:val="clear" w:color="auto" w:fill="auto"/>
            <w:noWrap/>
            <w:vAlign w:val="center"/>
            <w:hideMark/>
          </w:tcPr>
          <w:p w14:paraId="462E4C4E"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ImpiantoDocumenti</w:t>
            </w:r>
          </w:p>
        </w:tc>
        <w:tc>
          <w:tcPr>
            <w:tcW w:w="1417" w:type="dxa"/>
            <w:shd w:val="clear" w:color="auto" w:fill="auto"/>
            <w:noWrap/>
            <w:vAlign w:val="center"/>
            <w:hideMark/>
          </w:tcPr>
          <w:p w14:paraId="793220ED"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Collaudo</w:t>
            </w:r>
          </w:p>
        </w:tc>
        <w:tc>
          <w:tcPr>
            <w:tcW w:w="1037" w:type="dxa"/>
            <w:shd w:val="clear" w:color="auto" w:fill="auto"/>
            <w:noWrap/>
            <w:vAlign w:val="center"/>
            <w:hideMark/>
          </w:tcPr>
          <w:p w14:paraId="13262713"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39B5CADC"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346" w:type="dxa"/>
            <w:shd w:val="clear" w:color="auto" w:fill="auto"/>
            <w:noWrap/>
            <w:vAlign w:val="center"/>
            <w:hideMark/>
          </w:tcPr>
          <w:p w14:paraId="0E34344A"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170" w:type="dxa"/>
            <w:shd w:val="clear" w:color="auto" w:fill="auto"/>
            <w:noWrap/>
            <w:vAlign w:val="center"/>
            <w:hideMark/>
          </w:tcPr>
          <w:p w14:paraId="03C6B09C"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6B72CE03" w14:textId="77777777" w:rsidTr="004E6A37">
        <w:trPr>
          <w:trHeight w:val="300"/>
        </w:trPr>
        <w:tc>
          <w:tcPr>
            <w:tcW w:w="2092" w:type="dxa"/>
            <w:shd w:val="clear" w:color="auto" w:fill="auto"/>
            <w:noWrap/>
            <w:vAlign w:val="center"/>
            <w:hideMark/>
          </w:tcPr>
          <w:p w14:paraId="4A71C7D4"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Impianto</w:t>
            </w:r>
          </w:p>
        </w:tc>
        <w:tc>
          <w:tcPr>
            <w:tcW w:w="1550" w:type="dxa"/>
            <w:shd w:val="clear" w:color="auto" w:fill="auto"/>
            <w:noWrap/>
            <w:vAlign w:val="center"/>
            <w:hideMark/>
          </w:tcPr>
          <w:p w14:paraId="0A0BE98F"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ImpiantoDocumenti</w:t>
            </w:r>
          </w:p>
        </w:tc>
        <w:tc>
          <w:tcPr>
            <w:tcW w:w="1417" w:type="dxa"/>
            <w:shd w:val="clear" w:color="auto" w:fill="auto"/>
            <w:noWrap/>
            <w:vAlign w:val="center"/>
            <w:hideMark/>
          </w:tcPr>
          <w:p w14:paraId="060BC8C0"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DOP</w:t>
            </w:r>
          </w:p>
        </w:tc>
        <w:tc>
          <w:tcPr>
            <w:tcW w:w="1037" w:type="dxa"/>
            <w:shd w:val="clear" w:color="auto" w:fill="auto"/>
            <w:noWrap/>
            <w:vAlign w:val="center"/>
            <w:hideMark/>
          </w:tcPr>
          <w:p w14:paraId="0D213144"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4D6BA411"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346" w:type="dxa"/>
            <w:shd w:val="clear" w:color="auto" w:fill="auto"/>
            <w:noWrap/>
            <w:vAlign w:val="center"/>
            <w:hideMark/>
          </w:tcPr>
          <w:p w14:paraId="3581FA04"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170" w:type="dxa"/>
            <w:shd w:val="clear" w:color="auto" w:fill="auto"/>
            <w:noWrap/>
            <w:vAlign w:val="center"/>
            <w:hideMark/>
          </w:tcPr>
          <w:p w14:paraId="56613D20"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2033C8B5" w14:textId="77777777" w:rsidTr="004E6A37">
        <w:trPr>
          <w:trHeight w:val="480"/>
        </w:trPr>
        <w:tc>
          <w:tcPr>
            <w:tcW w:w="2092" w:type="dxa"/>
            <w:shd w:val="clear" w:color="000000" w:fill="BFBFBF"/>
            <w:noWrap/>
            <w:vAlign w:val="center"/>
            <w:hideMark/>
          </w:tcPr>
          <w:p w14:paraId="2E563DAE"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lastRenderedPageBreak/>
              <w:t> </w:t>
            </w:r>
          </w:p>
        </w:tc>
        <w:tc>
          <w:tcPr>
            <w:tcW w:w="2967" w:type="dxa"/>
            <w:gridSpan w:val="2"/>
            <w:shd w:val="clear" w:color="000000" w:fill="BFBFBF"/>
            <w:noWrap/>
            <w:vAlign w:val="center"/>
            <w:hideMark/>
          </w:tcPr>
          <w:p w14:paraId="3D8907F7"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Elemento</w:t>
            </w:r>
          </w:p>
        </w:tc>
        <w:tc>
          <w:tcPr>
            <w:tcW w:w="1037" w:type="dxa"/>
            <w:shd w:val="clear" w:color="000000" w:fill="BFBFBF"/>
            <w:noWrap/>
            <w:vAlign w:val="center"/>
            <w:hideMark/>
          </w:tcPr>
          <w:p w14:paraId="4D035AB5"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000000" w:fill="BFBFBF"/>
            <w:noWrap/>
            <w:vAlign w:val="center"/>
            <w:hideMark/>
          </w:tcPr>
          <w:p w14:paraId="14BBB2A4"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346" w:type="dxa"/>
            <w:shd w:val="clear" w:color="000000" w:fill="BFBFBF"/>
            <w:noWrap/>
            <w:vAlign w:val="center"/>
            <w:hideMark/>
          </w:tcPr>
          <w:p w14:paraId="7FC0EBBB"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170" w:type="dxa"/>
            <w:shd w:val="clear" w:color="000000" w:fill="BFBFBF"/>
            <w:noWrap/>
            <w:vAlign w:val="center"/>
            <w:hideMark/>
          </w:tcPr>
          <w:p w14:paraId="272060F1"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0B6BECDA" w14:textId="77777777" w:rsidTr="004E6A37">
        <w:trPr>
          <w:trHeight w:val="276"/>
        </w:trPr>
        <w:tc>
          <w:tcPr>
            <w:tcW w:w="2092" w:type="dxa"/>
            <w:shd w:val="clear" w:color="auto" w:fill="auto"/>
            <w:noWrap/>
            <w:vAlign w:val="center"/>
            <w:hideMark/>
          </w:tcPr>
          <w:p w14:paraId="7DA78258"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IfcDistributionControlElement</w:t>
            </w:r>
          </w:p>
        </w:tc>
        <w:tc>
          <w:tcPr>
            <w:tcW w:w="1550" w:type="dxa"/>
            <w:shd w:val="clear" w:color="auto" w:fill="auto"/>
            <w:noWrap/>
            <w:vAlign w:val="center"/>
            <w:hideMark/>
          </w:tcPr>
          <w:p w14:paraId="1E406BD2"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287528E3"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Collaudo</w:t>
            </w:r>
          </w:p>
        </w:tc>
        <w:tc>
          <w:tcPr>
            <w:tcW w:w="1037" w:type="dxa"/>
            <w:shd w:val="clear" w:color="auto" w:fill="auto"/>
            <w:noWrap/>
            <w:vAlign w:val="center"/>
            <w:hideMark/>
          </w:tcPr>
          <w:p w14:paraId="31AE5EE3"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097AFCD1"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c>
          <w:tcPr>
            <w:tcW w:w="1346" w:type="dxa"/>
            <w:shd w:val="clear" w:color="auto" w:fill="auto"/>
            <w:noWrap/>
            <w:vAlign w:val="center"/>
            <w:hideMark/>
          </w:tcPr>
          <w:p w14:paraId="4E4182F1"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4249270D"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r>
      <w:tr w:rsidR="004E6A37" w:rsidRPr="004E6A37" w14:paraId="219F7045" w14:textId="77777777" w:rsidTr="004E6A37">
        <w:trPr>
          <w:trHeight w:val="288"/>
        </w:trPr>
        <w:tc>
          <w:tcPr>
            <w:tcW w:w="2092" w:type="dxa"/>
            <w:shd w:val="clear" w:color="auto" w:fill="auto"/>
            <w:noWrap/>
            <w:vAlign w:val="center"/>
            <w:hideMark/>
          </w:tcPr>
          <w:p w14:paraId="466A137A"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IfcDistributionControlElement</w:t>
            </w:r>
          </w:p>
        </w:tc>
        <w:tc>
          <w:tcPr>
            <w:tcW w:w="1550" w:type="dxa"/>
            <w:shd w:val="clear" w:color="auto" w:fill="auto"/>
            <w:noWrap/>
            <w:vAlign w:val="center"/>
            <w:hideMark/>
          </w:tcPr>
          <w:p w14:paraId="6E7A1692"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5CC0C46A"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DOP</w:t>
            </w:r>
          </w:p>
        </w:tc>
        <w:tc>
          <w:tcPr>
            <w:tcW w:w="1037" w:type="dxa"/>
            <w:shd w:val="clear" w:color="auto" w:fill="auto"/>
            <w:noWrap/>
            <w:vAlign w:val="center"/>
            <w:hideMark/>
          </w:tcPr>
          <w:p w14:paraId="6A3C0D91"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1CE16592"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346" w:type="dxa"/>
            <w:shd w:val="clear" w:color="auto" w:fill="auto"/>
            <w:noWrap/>
            <w:vAlign w:val="center"/>
            <w:hideMark/>
          </w:tcPr>
          <w:p w14:paraId="0E02491D"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08BBA46C"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07F50D2F" w14:textId="77777777" w:rsidTr="004E6A37">
        <w:trPr>
          <w:trHeight w:val="276"/>
        </w:trPr>
        <w:tc>
          <w:tcPr>
            <w:tcW w:w="2092" w:type="dxa"/>
            <w:shd w:val="clear" w:color="auto" w:fill="auto"/>
            <w:noWrap/>
            <w:vAlign w:val="center"/>
            <w:hideMark/>
          </w:tcPr>
          <w:p w14:paraId="7CA2C0E8"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IfcEnergyConversionDevice</w:t>
            </w:r>
          </w:p>
        </w:tc>
        <w:tc>
          <w:tcPr>
            <w:tcW w:w="1550" w:type="dxa"/>
            <w:shd w:val="clear" w:color="auto" w:fill="auto"/>
            <w:noWrap/>
            <w:vAlign w:val="center"/>
            <w:hideMark/>
          </w:tcPr>
          <w:p w14:paraId="0ACF8D2E"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5767CBCA"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Collaudo</w:t>
            </w:r>
          </w:p>
        </w:tc>
        <w:tc>
          <w:tcPr>
            <w:tcW w:w="1037" w:type="dxa"/>
            <w:shd w:val="clear" w:color="auto" w:fill="auto"/>
            <w:noWrap/>
            <w:vAlign w:val="center"/>
            <w:hideMark/>
          </w:tcPr>
          <w:p w14:paraId="4401F96C"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1ACA7370"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c>
          <w:tcPr>
            <w:tcW w:w="1346" w:type="dxa"/>
            <w:shd w:val="clear" w:color="auto" w:fill="auto"/>
            <w:noWrap/>
            <w:vAlign w:val="center"/>
            <w:hideMark/>
          </w:tcPr>
          <w:p w14:paraId="63BB42F0"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2203D452"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r>
      <w:tr w:rsidR="004E6A37" w:rsidRPr="004E6A37" w14:paraId="64CF13EF" w14:textId="77777777" w:rsidTr="004E6A37">
        <w:trPr>
          <w:trHeight w:val="288"/>
        </w:trPr>
        <w:tc>
          <w:tcPr>
            <w:tcW w:w="2092" w:type="dxa"/>
            <w:shd w:val="clear" w:color="auto" w:fill="auto"/>
            <w:noWrap/>
            <w:vAlign w:val="center"/>
            <w:hideMark/>
          </w:tcPr>
          <w:p w14:paraId="5F076AD0"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IfcEnergyConversionDevice</w:t>
            </w:r>
          </w:p>
        </w:tc>
        <w:tc>
          <w:tcPr>
            <w:tcW w:w="1550" w:type="dxa"/>
            <w:shd w:val="clear" w:color="auto" w:fill="auto"/>
            <w:noWrap/>
            <w:vAlign w:val="center"/>
            <w:hideMark/>
          </w:tcPr>
          <w:p w14:paraId="3A9983E1"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2E65322B"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DOP</w:t>
            </w:r>
          </w:p>
        </w:tc>
        <w:tc>
          <w:tcPr>
            <w:tcW w:w="1037" w:type="dxa"/>
            <w:shd w:val="clear" w:color="auto" w:fill="auto"/>
            <w:noWrap/>
            <w:vAlign w:val="center"/>
            <w:hideMark/>
          </w:tcPr>
          <w:p w14:paraId="7B4276E1"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3FD79F15"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346" w:type="dxa"/>
            <w:shd w:val="clear" w:color="auto" w:fill="auto"/>
            <w:noWrap/>
            <w:vAlign w:val="center"/>
            <w:hideMark/>
          </w:tcPr>
          <w:p w14:paraId="4DFEC085"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412C8AA1"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315BC044" w14:textId="77777777" w:rsidTr="004E6A37">
        <w:trPr>
          <w:trHeight w:val="276"/>
        </w:trPr>
        <w:tc>
          <w:tcPr>
            <w:tcW w:w="2092" w:type="dxa"/>
            <w:shd w:val="clear" w:color="auto" w:fill="auto"/>
            <w:noWrap/>
            <w:vAlign w:val="center"/>
            <w:hideMark/>
          </w:tcPr>
          <w:p w14:paraId="773CA2AB"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IfcFlowController</w:t>
            </w:r>
          </w:p>
        </w:tc>
        <w:tc>
          <w:tcPr>
            <w:tcW w:w="1550" w:type="dxa"/>
            <w:shd w:val="clear" w:color="auto" w:fill="auto"/>
            <w:noWrap/>
            <w:vAlign w:val="center"/>
            <w:hideMark/>
          </w:tcPr>
          <w:p w14:paraId="6C397B12"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7433529A"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Collaudo</w:t>
            </w:r>
          </w:p>
        </w:tc>
        <w:tc>
          <w:tcPr>
            <w:tcW w:w="1037" w:type="dxa"/>
            <w:shd w:val="clear" w:color="auto" w:fill="auto"/>
            <w:noWrap/>
            <w:vAlign w:val="center"/>
            <w:hideMark/>
          </w:tcPr>
          <w:p w14:paraId="6FF4E1E4"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208AE316"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c>
          <w:tcPr>
            <w:tcW w:w="1346" w:type="dxa"/>
            <w:shd w:val="clear" w:color="auto" w:fill="auto"/>
            <w:noWrap/>
            <w:vAlign w:val="center"/>
            <w:hideMark/>
          </w:tcPr>
          <w:p w14:paraId="0B369531"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4806363E"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r>
      <w:tr w:rsidR="004E6A37" w:rsidRPr="004E6A37" w14:paraId="0FEA5694" w14:textId="77777777" w:rsidTr="004E6A37">
        <w:trPr>
          <w:trHeight w:val="288"/>
        </w:trPr>
        <w:tc>
          <w:tcPr>
            <w:tcW w:w="2092" w:type="dxa"/>
            <w:shd w:val="clear" w:color="auto" w:fill="auto"/>
            <w:noWrap/>
            <w:vAlign w:val="center"/>
            <w:hideMark/>
          </w:tcPr>
          <w:p w14:paraId="27EBBF14"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IfcFlowController</w:t>
            </w:r>
          </w:p>
        </w:tc>
        <w:tc>
          <w:tcPr>
            <w:tcW w:w="1550" w:type="dxa"/>
            <w:shd w:val="clear" w:color="auto" w:fill="auto"/>
            <w:noWrap/>
            <w:vAlign w:val="center"/>
            <w:hideMark/>
          </w:tcPr>
          <w:p w14:paraId="1A0E3BF5"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2F1EE9BE"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DOP</w:t>
            </w:r>
          </w:p>
        </w:tc>
        <w:tc>
          <w:tcPr>
            <w:tcW w:w="1037" w:type="dxa"/>
            <w:shd w:val="clear" w:color="auto" w:fill="auto"/>
            <w:noWrap/>
            <w:vAlign w:val="center"/>
            <w:hideMark/>
          </w:tcPr>
          <w:p w14:paraId="4FF9D94B"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3F11DFB9"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346" w:type="dxa"/>
            <w:shd w:val="clear" w:color="auto" w:fill="auto"/>
            <w:noWrap/>
            <w:vAlign w:val="center"/>
            <w:hideMark/>
          </w:tcPr>
          <w:p w14:paraId="2BC08F01"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153AE831"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63538B2E" w14:textId="77777777" w:rsidTr="004E6A37">
        <w:trPr>
          <w:trHeight w:val="276"/>
        </w:trPr>
        <w:tc>
          <w:tcPr>
            <w:tcW w:w="2092" w:type="dxa"/>
            <w:shd w:val="clear" w:color="auto" w:fill="auto"/>
            <w:noWrap/>
            <w:vAlign w:val="center"/>
            <w:hideMark/>
          </w:tcPr>
          <w:p w14:paraId="2C0816C7"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IfcFlowFitting</w:t>
            </w:r>
          </w:p>
        </w:tc>
        <w:tc>
          <w:tcPr>
            <w:tcW w:w="1550" w:type="dxa"/>
            <w:shd w:val="clear" w:color="auto" w:fill="auto"/>
            <w:noWrap/>
            <w:vAlign w:val="center"/>
            <w:hideMark/>
          </w:tcPr>
          <w:p w14:paraId="4D5E8DCF"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3F731CE9"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MatSupp</w:t>
            </w:r>
          </w:p>
        </w:tc>
        <w:tc>
          <w:tcPr>
            <w:tcW w:w="1037" w:type="dxa"/>
            <w:shd w:val="clear" w:color="auto" w:fill="auto"/>
            <w:noWrap/>
            <w:vAlign w:val="center"/>
            <w:hideMark/>
          </w:tcPr>
          <w:p w14:paraId="3E28E0E6"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4148B19E"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c>
          <w:tcPr>
            <w:tcW w:w="1346" w:type="dxa"/>
            <w:shd w:val="clear" w:color="auto" w:fill="auto"/>
            <w:noWrap/>
            <w:vAlign w:val="center"/>
            <w:hideMark/>
          </w:tcPr>
          <w:p w14:paraId="1CD2E0FA"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170" w:type="dxa"/>
            <w:shd w:val="clear" w:color="auto" w:fill="auto"/>
            <w:noWrap/>
            <w:vAlign w:val="center"/>
            <w:hideMark/>
          </w:tcPr>
          <w:p w14:paraId="610DA3D8"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r>
      <w:tr w:rsidR="004E6A37" w:rsidRPr="004E6A37" w14:paraId="75E370E6" w14:textId="77777777" w:rsidTr="004E6A37">
        <w:trPr>
          <w:trHeight w:val="288"/>
        </w:trPr>
        <w:tc>
          <w:tcPr>
            <w:tcW w:w="2092" w:type="dxa"/>
            <w:shd w:val="clear" w:color="auto" w:fill="auto"/>
            <w:noWrap/>
            <w:vAlign w:val="center"/>
            <w:hideMark/>
          </w:tcPr>
          <w:p w14:paraId="170F4B44"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IfcFlowFitting</w:t>
            </w:r>
          </w:p>
        </w:tc>
        <w:tc>
          <w:tcPr>
            <w:tcW w:w="1550" w:type="dxa"/>
            <w:shd w:val="clear" w:color="auto" w:fill="auto"/>
            <w:noWrap/>
            <w:vAlign w:val="center"/>
            <w:hideMark/>
          </w:tcPr>
          <w:p w14:paraId="40C7243A"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32C5AB93"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DOP</w:t>
            </w:r>
          </w:p>
        </w:tc>
        <w:tc>
          <w:tcPr>
            <w:tcW w:w="1037" w:type="dxa"/>
            <w:shd w:val="clear" w:color="auto" w:fill="auto"/>
            <w:noWrap/>
            <w:vAlign w:val="center"/>
            <w:hideMark/>
          </w:tcPr>
          <w:p w14:paraId="6453EC75"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02A33E57"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346" w:type="dxa"/>
            <w:shd w:val="clear" w:color="auto" w:fill="auto"/>
            <w:noWrap/>
            <w:vAlign w:val="center"/>
            <w:hideMark/>
          </w:tcPr>
          <w:p w14:paraId="4B9B506B"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2068F749"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0BA6F4A2" w14:textId="77777777" w:rsidTr="004E6A37">
        <w:trPr>
          <w:trHeight w:val="276"/>
        </w:trPr>
        <w:tc>
          <w:tcPr>
            <w:tcW w:w="2092" w:type="dxa"/>
            <w:shd w:val="clear" w:color="auto" w:fill="auto"/>
            <w:noWrap/>
            <w:vAlign w:val="center"/>
            <w:hideMark/>
          </w:tcPr>
          <w:p w14:paraId="316F2F67"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IfcFlowMovingDevice </w:t>
            </w:r>
          </w:p>
        </w:tc>
        <w:tc>
          <w:tcPr>
            <w:tcW w:w="1550" w:type="dxa"/>
            <w:shd w:val="clear" w:color="auto" w:fill="auto"/>
            <w:noWrap/>
            <w:vAlign w:val="center"/>
            <w:hideMark/>
          </w:tcPr>
          <w:p w14:paraId="117A4209"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1A440EEA"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Collaudo</w:t>
            </w:r>
          </w:p>
        </w:tc>
        <w:tc>
          <w:tcPr>
            <w:tcW w:w="1037" w:type="dxa"/>
            <w:shd w:val="clear" w:color="auto" w:fill="auto"/>
            <w:noWrap/>
            <w:vAlign w:val="center"/>
            <w:hideMark/>
          </w:tcPr>
          <w:p w14:paraId="3FFCF0F6"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65B4F1EB"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c>
          <w:tcPr>
            <w:tcW w:w="1346" w:type="dxa"/>
            <w:shd w:val="clear" w:color="auto" w:fill="auto"/>
            <w:noWrap/>
            <w:vAlign w:val="center"/>
            <w:hideMark/>
          </w:tcPr>
          <w:p w14:paraId="69B1BB6E"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62705CDA"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r>
      <w:tr w:rsidR="004E6A37" w:rsidRPr="004E6A37" w14:paraId="11F6E954" w14:textId="77777777" w:rsidTr="004E6A37">
        <w:trPr>
          <w:trHeight w:val="288"/>
        </w:trPr>
        <w:tc>
          <w:tcPr>
            <w:tcW w:w="2092" w:type="dxa"/>
            <w:shd w:val="clear" w:color="auto" w:fill="auto"/>
            <w:noWrap/>
            <w:vAlign w:val="center"/>
            <w:hideMark/>
          </w:tcPr>
          <w:p w14:paraId="1F03B1BC"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IfcFlowMovingDevice </w:t>
            </w:r>
          </w:p>
        </w:tc>
        <w:tc>
          <w:tcPr>
            <w:tcW w:w="1550" w:type="dxa"/>
            <w:shd w:val="clear" w:color="auto" w:fill="auto"/>
            <w:noWrap/>
            <w:vAlign w:val="center"/>
            <w:hideMark/>
          </w:tcPr>
          <w:p w14:paraId="6BC64CB1"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31790283"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DOP</w:t>
            </w:r>
          </w:p>
        </w:tc>
        <w:tc>
          <w:tcPr>
            <w:tcW w:w="1037" w:type="dxa"/>
            <w:shd w:val="clear" w:color="auto" w:fill="auto"/>
            <w:noWrap/>
            <w:vAlign w:val="center"/>
            <w:hideMark/>
          </w:tcPr>
          <w:p w14:paraId="0A6217C3"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703641D8"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346" w:type="dxa"/>
            <w:shd w:val="clear" w:color="auto" w:fill="auto"/>
            <w:noWrap/>
            <w:vAlign w:val="center"/>
            <w:hideMark/>
          </w:tcPr>
          <w:p w14:paraId="6C88E989"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5B742687"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04C705EA" w14:textId="77777777" w:rsidTr="004E6A37">
        <w:trPr>
          <w:trHeight w:val="288"/>
        </w:trPr>
        <w:tc>
          <w:tcPr>
            <w:tcW w:w="2092" w:type="dxa"/>
            <w:shd w:val="clear" w:color="auto" w:fill="auto"/>
            <w:noWrap/>
            <w:vAlign w:val="center"/>
            <w:hideMark/>
          </w:tcPr>
          <w:p w14:paraId="4861FEA7"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IfcFlowSegment</w:t>
            </w:r>
          </w:p>
        </w:tc>
        <w:tc>
          <w:tcPr>
            <w:tcW w:w="1550" w:type="dxa"/>
            <w:shd w:val="clear" w:color="auto" w:fill="auto"/>
            <w:noWrap/>
            <w:vAlign w:val="center"/>
            <w:hideMark/>
          </w:tcPr>
          <w:p w14:paraId="72731CEA"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45292B74"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DOP</w:t>
            </w:r>
          </w:p>
        </w:tc>
        <w:tc>
          <w:tcPr>
            <w:tcW w:w="1037" w:type="dxa"/>
            <w:shd w:val="clear" w:color="auto" w:fill="auto"/>
            <w:noWrap/>
            <w:vAlign w:val="center"/>
            <w:hideMark/>
          </w:tcPr>
          <w:p w14:paraId="5774D117"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378631ED"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346" w:type="dxa"/>
            <w:shd w:val="clear" w:color="auto" w:fill="auto"/>
            <w:noWrap/>
            <w:vAlign w:val="center"/>
            <w:hideMark/>
          </w:tcPr>
          <w:p w14:paraId="32363162"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64113FBC"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75E97195" w14:textId="77777777" w:rsidTr="004E6A37">
        <w:trPr>
          <w:trHeight w:val="276"/>
        </w:trPr>
        <w:tc>
          <w:tcPr>
            <w:tcW w:w="2092" w:type="dxa"/>
            <w:shd w:val="clear" w:color="auto" w:fill="auto"/>
            <w:noWrap/>
            <w:vAlign w:val="center"/>
            <w:hideMark/>
          </w:tcPr>
          <w:p w14:paraId="623A83B9"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IfcFlowStorageDevice</w:t>
            </w:r>
          </w:p>
        </w:tc>
        <w:tc>
          <w:tcPr>
            <w:tcW w:w="1550" w:type="dxa"/>
            <w:shd w:val="clear" w:color="auto" w:fill="auto"/>
            <w:noWrap/>
            <w:vAlign w:val="center"/>
            <w:hideMark/>
          </w:tcPr>
          <w:p w14:paraId="79DC465E"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12846F26"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Collaudo</w:t>
            </w:r>
          </w:p>
        </w:tc>
        <w:tc>
          <w:tcPr>
            <w:tcW w:w="1037" w:type="dxa"/>
            <w:shd w:val="clear" w:color="auto" w:fill="auto"/>
            <w:noWrap/>
            <w:vAlign w:val="center"/>
            <w:hideMark/>
          </w:tcPr>
          <w:p w14:paraId="7DA8C6F7"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4EE5DA7B"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c>
          <w:tcPr>
            <w:tcW w:w="1346" w:type="dxa"/>
            <w:shd w:val="clear" w:color="auto" w:fill="auto"/>
            <w:noWrap/>
            <w:vAlign w:val="center"/>
            <w:hideMark/>
          </w:tcPr>
          <w:p w14:paraId="62FB7820"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643C3C7D"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r>
      <w:tr w:rsidR="004E6A37" w:rsidRPr="004E6A37" w14:paraId="5EC89C8B" w14:textId="77777777" w:rsidTr="004E6A37">
        <w:trPr>
          <w:trHeight w:val="288"/>
        </w:trPr>
        <w:tc>
          <w:tcPr>
            <w:tcW w:w="2092" w:type="dxa"/>
            <w:shd w:val="clear" w:color="auto" w:fill="auto"/>
            <w:noWrap/>
            <w:vAlign w:val="center"/>
            <w:hideMark/>
          </w:tcPr>
          <w:p w14:paraId="17B749BB"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IfcFlowStorageDevice</w:t>
            </w:r>
          </w:p>
        </w:tc>
        <w:tc>
          <w:tcPr>
            <w:tcW w:w="1550" w:type="dxa"/>
            <w:shd w:val="clear" w:color="auto" w:fill="auto"/>
            <w:noWrap/>
            <w:vAlign w:val="center"/>
            <w:hideMark/>
          </w:tcPr>
          <w:p w14:paraId="6D945449"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6E726E0D"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DOP</w:t>
            </w:r>
          </w:p>
        </w:tc>
        <w:tc>
          <w:tcPr>
            <w:tcW w:w="1037" w:type="dxa"/>
            <w:shd w:val="clear" w:color="auto" w:fill="auto"/>
            <w:noWrap/>
            <w:vAlign w:val="center"/>
            <w:hideMark/>
          </w:tcPr>
          <w:p w14:paraId="36F4DA8A"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6A70B6AC"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346" w:type="dxa"/>
            <w:shd w:val="clear" w:color="auto" w:fill="auto"/>
            <w:noWrap/>
            <w:vAlign w:val="center"/>
            <w:hideMark/>
          </w:tcPr>
          <w:p w14:paraId="011CDCD3"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4B503330"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22AB4ED2" w14:textId="77777777" w:rsidTr="004E6A37">
        <w:trPr>
          <w:trHeight w:val="276"/>
        </w:trPr>
        <w:tc>
          <w:tcPr>
            <w:tcW w:w="2092" w:type="dxa"/>
            <w:shd w:val="clear" w:color="auto" w:fill="auto"/>
            <w:noWrap/>
            <w:vAlign w:val="center"/>
            <w:hideMark/>
          </w:tcPr>
          <w:p w14:paraId="512A5936"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IfcFlowTerminal</w:t>
            </w:r>
          </w:p>
        </w:tc>
        <w:tc>
          <w:tcPr>
            <w:tcW w:w="1550" w:type="dxa"/>
            <w:shd w:val="clear" w:color="auto" w:fill="auto"/>
            <w:noWrap/>
            <w:vAlign w:val="center"/>
            <w:hideMark/>
          </w:tcPr>
          <w:p w14:paraId="60AD48DA"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72D0C409"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Collaudo</w:t>
            </w:r>
          </w:p>
        </w:tc>
        <w:tc>
          <w:tcPr>
            <w:tcW w:w="1037" w:type="dxa"/>
            <w:shd w:val="clear" w:color="auto" w:fill="auto"/>
            <w:noWrap/>
            <w:vAlign w:val="center"/>
            <w:hideMark/>
          </w:tcPr>
          <w:p w14:paraId="4DFD7C3D"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10940A74"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c>
          <w:tcPr>
            <w:tcW w:w="1346" w:type="dxa"/>
            <w:shd w:val="clear" w:color="auto" w:fill="auto"/>
            <w:noWrap/>
            <w:vAlign w:val="center"/>
            <w:hideMark/>
          </w:tcPr>
          <w:p w14:paraId="1A61B2E6"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3118E238"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r>
      <w:tr w:rsidR="004E6A37" w:rsidRPr="004E6A37" w14:paraId="48D084A0" w14:textId="77777777" w:rsidTr="004E6A37">
        <w:trPr>
          <w:trHeight w:val="288"/>
        </w:trPr>
        <w:tc>
          <w:tcPr>
            <w:tcW w:w="2092" w:type="dxa"/>
            <w:shd w:val="clear" w:color="auto" w:fill="auto"/>
            <w:noWrap/>
            <w:vAlign w:val="center"/>
            <w:hideMark/>
          </w:tcPr>
          <w:p w14:paraId="20FB84EA"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IfcFlowTerminal</w:t>
            </w:r>
          </w:p>
        </w:tc>
        <w:tc>
          <w:tcPr>
            <w:tcW w:w="1550" w:type="dxa"/>
            <w:shd w:val="clear" w:color="auto" w:fill="auto"/>
            <w:noWrap/>
            <w:vAlign w:val="center"/>
            <w:hideMark/>
          </w:tcPr>
          <w:p w14:paraId="6C26C871"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26E4832D"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DOP</w:t>
            </w:r>
          </w:p>
        </w:tc>
        <w:tc>
          <w:tcPr>
            <w:tcW w:w="1037" w:type="dxa"/>
            <w:shd w:val="clear" w:color="auto" w:fill="auto"/>
            <w:noWrap/>
            <w:vAlign w:val="center"/>
            <w:hideMark/>
          </w:tcPr>
          <w:p w14:paraId="27890D05"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4FC55115"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346" w:type="dxa"/>
            <w:shd w:val="clear" w:color="auto" w:fill="auto"/>
            <w:noWrap/>
            <w:vAlign w:val="center"/>
            <w:hideMark/>
          </w:tcPr>
          <w:p w14:paraId="5FC46B6B"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0D59CB14"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7FE2C712" w14:textId="77777777" w:rsidTr="004E6A37">
        <w:trPr>
          <w:trHeight w:val="276"/>
        </w:trPr>
        <w:tc>
          <w:tcPr>
            <w:tcW w:w="2092" w:type="dxa"/>
            <w:shd w:val="clear" w:color="auto" w:fill="auto"/>
            <w:noWrap/>
            <w:vAlign w:val="center"/>
            <w:hideMark/>
          </w:tcPr>
          <w:p w14:paraId="027CB71C"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IfcFlowTreatmentDevice</w:t>
            </w:r>
          </w:p>
        </w:tc>
        <w:tc>
          <w:tcPr>
            <w:tcW w:w="1550" w:type="dxa"/>
            <w:shd w:val="clear" w:color="auto" w:fill="auto"/>
            <w:noWrap/>
            <w:vAlign w:val="center"/>
            <w:hideMark/>
          </w:tcPr>
          <w:p w14:paraId="05895D81"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01D4D76A"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Collaudo</w:t>
            </w:r>
          </w:p>
        </w:tc>
        <w:tc>
          <w:tcPr>
            <w:tcW w:w="1037" w:type="dxa"/>
            <w:shd w:val="clear" w:color="auto" w:fill="auto"/>
            <w:noWrap/>
            <w:vAlign w:val="center"/>
            <w:hideMark/>
          </w:tcPr>
          <w:p w14:paraId="5D58B4CB"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2F1CC2A5"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c>
          <w:tcPr>
            <w:tcW w:w="1346" w:type="dxa"/>
            <w:shd w:val="clear" w:color="auto" w:fill="auto"/>
            <w:noWrap/>
            <w:vAlign w:val="center"/>
            <w:hideMark/>
          </w:tcPr>
          <w:p w14:paraId="7D63F0EE"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7E1ED51D"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r>
      <w:tr w:rsidR="004E6A37" w:rsidRPr="004E6A37" w14:paraId="54CA4161" w14:textId="77777777" w:rsidTr="004E6A37">
        <w:trPr>
          <w:trHeight w:val="288"/>
        </w:trPr>
        <w:tc>
          <w:tcPr>
            <w:tcW w:w="2092" w:type="dxa"/>
            <w:shd w:val="clear" w:color="auto" w:fill="auto"/>
            <w:noWrap/>
            <w:vAlign w:val="center"/>
            <w:hideMark/>
          </w:tcPr>
          <w:p w14:paraId="39FC0263"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IfcFlowTreatmentDevice</w:t>
            </w:r>
          </w:p>
        </w:tc>
        <w:tc>
          <w:tcPr>
            <w:tcW w:w="1550" w:type="dxa"/>
            <w:shd w:val="clear" w:color="auto" w:fill="auto"/>
            <w:noWrap/>
            <w:vAlign w:val="center"/>
            <w:hideMark/>
          </w:tcPr>
          <w:p w14:paraId="13F46BC1"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22D69226"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DOP</w:t>
            </w:r>
          </w:p>
        </w:tc>
        <w:tc>
          <w:tcPr>
            <w:tcW w:w="1037" w:type="dxa"/>
            <w:shd w:val="clear" w:color="auto" w:fill="auto"/>
            <w:noWrap/>
            <w:vAlign w:val="center"/>
            <w:hideMark/>
          </w:tcPr>
          <w:p w14:paraId="1CB176C7"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5F2661E5"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346" w:type="dxa"/>
            <w:shd w:val="clear" w:color="auto" w:fill="auto"/>
            <w:noWrap/>
            <w:vAlign w:val="center"/>
            <w:hideMark/>
          </w:tcPr>
          <w:p w14:paraId="5E867178"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66BBFC48"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r w:rsidR="004E6A37" w:rsidRPr="004E6A37" w14:paraId="46EF9FDF" w14:textId="77777777" w:rsidTr="004E6A37">
        <w:trPr>
          <w:trHeight w:val="276"/>
        </w:trPr>
        <w:tc>
          <w:tcPr>
            <w:tcW w:w="2092" w:type="dxa"/>
            <w:shd w:val="clear" w:color="auto" w:fill="auto"/>
            <w:noWrap/>
            <w:vAlign w:val="center"/>
            <w:hideMark/>
          </w:tcPr>
          <w:p w14:paraId="6E3AFD4D"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IfcTransportElement</w:t>
            </w:r>
          </w:p>
        </w:tc>
        <w:tc>
          <w:tcPr>
            <w:tcW w:w="1550" w:type="dxa"/>
            <w:shd w:val="clear" w:color="auto" w:fill="auto"/>
            <w:noWrap/>
            <w:vAlign w:val="center"/>
            <w:hideMark/>
          </w:tcPr>
          <w:p w14:paraId="681475B8"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73F512B2"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Collaudo</w:t>
            </w:r>
          </w:p>
        </w:tc>
        <w:tc>
          <w:tcPr>
            <w:tcW w:w="1037" w:type="dxa"/>
            <w:shd w:val="clear" w:color="auto" w:fill="auto"/>
            <w:noWrap/>
            <w:vAlign w:val="center"/>
            <w:hideMark/>
          </w:tcPr>
          <w:p w14:paraId="1BDB245D"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410EB444"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c>
          <w:tcPr>
            <w:tcW w:w="1346" w:type="dxa"/>
            <w:shd w:val="clear" w:color="auto" w:fill="auto"/>
            <w:noWrap/>
            <w:vAlign w:val="center"/>
            <w:hideMark/>
          </w:tcPr>
          <w:p w14:paraId="6C265C2F"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16AB5BDB"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p>
        </w:tc>
      </w:tr>
      <w:tr w:rsidR="004E6A37" w:rsidRPr="004E6A37" w14:paraId="0F7B8D0D" w14:textId="77777777" w:rsidTr="004E6A37">
        <w:trPr>
          <w:trHeight w:val="288"/>
        </w:trPr>
        <w:tc>
          <w:tcPr>
            <w:tcW w:w="2092" w:type="dxa"/>
            <w:shd w:val="clear" w:color="auto" w:fill="auto"/>
            <w:noWrap/>
            <w:vAlign w:val="center"/>
            <w:hideMark/>
          </w:tcPr>
          <w:p w14:paraId="71D51A81"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IfcTransportElement</w:t>
            </w:r>
          </w:p>
        </w:tc>
        <w:tc>
          <w:tcPr>
            <w:tcW w:w="1550" w:type="dxa"/>
            <w:shd w:val="clear" w:color="auto" w:fill="auto"/>
            <w:noWrap/>
            <w:vAlign w:val="center"/>
            <w:hideMark/>
          </w:tcPr>
          <w:p w14:paraId="1766C7AB"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ElementoDocumenti</w:t>
            </w:r>
          </w:p>
        </w:tc>
        <w:tc>
          <w:tcPr>
            <w:tcW w:w="1417" w:type="dxa"/>
            <w:shd w:val="clear" w:color="auto" w:fill="auto"/>
            <w:noWrap/>
            <w:vAlign w:val="center"/>
            <w:hideMark/>
          </w:tcPr>
          <w:p w14:paraId="5D06A7E3" w14:textId="77777777" w:rsidR="004E6A37" w:rsidRPr="004E6A37" w:rsidRDefault="004E6A37" w:rsidP="004E6A37">
            <w:pPr>
              <w:ind w:firstLineChars="100" w:firstLine="160"/>
              <w:jc w:val="left"/>
              <w:rPr>
                <w:rFonts w:asciiTheme="minorHAnsi" w:eastAsia="Times New Roman" w:hAnsiTheme="minorHAnsi" w:cstheme="minorHAnsi"/>
                <w:color w:val="000000"/>
                <w:sz w:val="16"/>
                <w:szCs w:val="16"/>
                <w:lang w:eastAsia="it-IT"/>
              </w:rPr>
            </w:pPr>
            <w:r w:rsidRPr="004E6A37">
              <w:rPr>
                <w:rFonts w:asciiTheme="minorHAnsi" w:eastAsia="Times New Roman" w:hAnsiTheme="minorHAnsi" w:cstheme="minorHAnsi"/>
                <w:color w:val="000000"/>
                <w:sz w:val="16"/>
                <w:szCs w:val="16"/>
                <w:lang w:eastAsia="it-IT"/>
              </w:rPr>
              <w:t>DOP</w:t>
            </w:r>
          </w:p>
        </w:tc>
        <w:tc>
          <w:tcPr>
            <w:tcW w:w="1037" w:type="dxa"/>
            <w:shd w:val="clear" w:color="auto" w:fill="auto"/>
            <w:noWrap/>
            <w:vAlign w:val="center"/>
            <w:hideMark/>
          </w:tcPr>
          <w:p w14:paraId="63639537"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886" w:type="dxa"/>
            <w:shd w:val="clear" w:color="auto" w:fill="auto"/>
            <w:noWrap/>
            <w:vAlign w:val="center"/>
            <w:hideMark/>
          </w:tcPr>
          <w:p w14:paraId="7E605271"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c>
          <w:tcPr>
            <w:tcW w:w="1346" w:type="dxa"/>
            <w:shd w:val="clear" w:color="auto" w:fill="auto"/>
            <w:noWrap/>
            <w:vAlign w:val="center"/>
            <w:hideMark/>
          </w:tcPr>
          <w:p w14:paraId="5047B5BB"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X</w:t>
            </w:r>
          </w:p>
        </w:tc>
        <w:tc>
          <w:tcPr>
            <w:tcW w:w="1170" w:type="dxa"/>
            <w:shd w:val="clear" w:color="auto" w:fill="auto"/>
            <w:noWrap/>
            <w:vAlign w:val="center"/>
            <w:hideMark/>
          </w:tcPr>
          <w:p w14:paraId="6A13AA5C" w14:textId="77777777" w:rsidR="004E6A37" w:rsidRPr="004E6A37" w:rsidRDefault="004E6A37" w:rsidP="004E6A37">
            <w:pPr>
              <w:jc w:val="center"/>
              <w:rPr>
                <w:rFonts w:asciiTheme="minorHAnsi" w:eastAsia="Times New Roman" w:hAnsiTheme="minorHAnsi" w:cstheme="minorHAnsi"/>
                <w:b/>
                <w:bCs/>
                <w:color w:val="000000"/>
                <w:sz w:val="16"/>
                <w:szCs w:val="16"/>
                <w:lang w:eastAsia="it-IT"/>
              </w:rPr>
            </w:pPr>
            <w:r w:rsidRPr="004E6A37">
              <w:rPr>
                <w:rFonts w:asciiTheme="minorHAnsi" w:eastAsia="Times New Roman" w:hAnsiTheme="minorHAnsi" w:cstheme="minorHAnsi"/>
                <w:b/>
                <w:bCs/>
                <w:color w:val="000000"/>
                <w:sz w:val="16"/>
                <w:szCs w:val="16"/>
                <w:lang w:eastAsia="it-IT"/>
              </w:rPr>
              <w:t> </w:t>
            </w:r>
          </w:p>
        </w:tc>
      </w:tr>
    </w:tbl>
    <w:p w14:paraId="0E74C433" w14:textId="4A80C4F7" w:rsidR="004E6A37" w:rsidRDefault="004E6A37" w:rsidP="004E6A37"/>
    <w:p w14:paraId="7FF34515" w14:textId="321526AA" w:rsidR="006B283B" w:rsidRDefault="000236E8" w:rsidP="00F83405">
      <w:pPr>
        <w:pStyle w:val="Calibri11"/>
        <w:rPr>
          <w:b/>
          <w:bCs/>
        </w:rPr>
      </w:pPr>
      <w:r>
        <w:t xml:space="preserve">L’Agenzia richiede </w:t>
      </w:r>
      <w:r w:rsidR="008B4CA8">
        <w:t>inoltre</w:t>
      </w:r>
      <w:r>
        <w:t xml:space="preserve"> che l’</w:t>
      </w:r>
      <w:r w:rsidR="00051900">
        <w:t>Aggiudicatario</w:t>
      </w:r>
      <w:r>
        <w:t xml:space="preserve"> </w:t>
      </w:r>
      <w:r w:rsidR="00CB135E">
        <w:t>indichi nell’</w:t>
      </w:r>
      <w:r w:rsidR="001B6769" w:rsidRPr="001B6769">
        <w:rPr>
          <w:b/>
          <w:bCs/>
        </w:rPr>
        <w:t>oGI</w:t>
      </w:r>
      <w:r w:rsidR="00D67595">
        <w:t>,</w:t>
      </w:r>
      <w:r w:rsidR="00CB135E">
        <w:t xml:space="preserve"> per ogni elaborato richiesto nel Capitolato Tecnico Prestazionale, </w:t>
      </w:r>
      <w:r w:rsidR="00D67595">
        <w:t xml:space="preserve">l’origine del documento e la relazione con il Modello, secondo quanto riportato nelle </w:t>
      </w:r>
      <w:r w:rsidR="00D67595" w:rsidRPr="00FB1B1B">
        <w:rPr>
          <w:b/>
          <w:bCs/>
        </w:rPr>
        <w:t xml:space="preserve">BIMMS – </w:t>
      </w:r>
      <w:r w:rsidR="00D67595">
        <w:rPr>
          <w:b/>
          <w:bCs/>
        </w:rPr>
        <w:t>Method</w:t>
      </w:r>
      <w:r w:rsidR="00D67595" w:rsidRPr="00FB1B1B">
        <w:rPr>
          <w:b/>
          <w:bCs/>
        </w:rPr>
        <w:t xml:space="preserve"> Statement Process (Linee Guida di Produzione Informativa)</w:t>
      </w:r>
      <w:r w:rsidR="00D67595">
        <w:rPr>
          <w:b/>
          <w:bCs/>
        </w:rPr>
        <w:t>.</w:t>
      </w:r>
    </w:p>
    <w:p w14:paraId="4AA54469" w14:textId="69F9BD98" w:rsidR="000236E8" w:rsidRDefault="006B283B" w:rsidP="00CE56A1">
      <w:pPr>
        <w:pStyle w:val="TitoloParagrafoLV3"/>
      </w:pPr>
      <w:bookmarkStart w:id="251" w:name="_Ref42524890"/>
      <w:r w:rsidRPr="006B283B">
        <w:t xml:space="preserve"> </w:t>
      </w:r>
      <w:bookmarkStart w:id="252" w:name="_Toc83891217"/>
      <w:r>
        <w:t xml:space="preserve">Livello di fabbisogno alfanumerico e documentale in </w:t>
      </w:r>
      <w:r w:rsidR="00863E2F">
        <w:t>UpDATe</w:t>
      </w:r>
      <w:bookmarkEnd w:id="251"/>
      <w:bookmarkEnd w:id="252"/>
    </w:p>
    <w:p w14:paraId="40711A84" w14:textId="29410DEE" w:rsidR="00ED7EED" w:rsidRDefault="00ED7EED" w:rsidP="008B4CA8">
      <w:pPr>
        <w:pStyle w:val="Calibri11"/>
      </w:pPr>
      <w:r>
        <w:t xml:space="preserve">L’Agenzia richiede di fornire una serie di informazioni relative al Bene da descrivere all’interno di una scheda sintetica da compilare direttamente all’interno della piattaforma </w:t>
      </w:r>
      <w:r w:rsidR="00863E2F">
        <w:t>UpDATe</w:t>
      </w:r>
      <w:r>
        <w:t>, a seguito della consegna del Servizio.</w:t>
      </w:r>
    </w:p>
    <w:p w14:paraId="1FFEDCB5" w14:textId="60C37D2C" w:rsidR="00CF0ED9" w:rsidRPr="00F54445" w:rsidRDefault="0050496C" w:rsidP="00D7031D">
      <w:pPr>
        <w:pStyle w:val="TitoloParagrafoLV1"/>
        <w:rPr>
          <w:lang w:val="en-US"/>
        </w:rPr>
      </w:pPr>
      <w:bookmarkStart w:id="253" w:name="_Toc83891218"/>
      <w:r w:rsidRPr="00F54445">
        <w:rPr>
          <w:lang w:val="en-US"/>
        </w:rPr>
        <w:t>STRUMENTI</w:t>
      </w:r>
      <w:r w:rsidR="008D5302" w:rsidRPr="00F54445">
        <w:rPr>
          <w:lang w:val="en-US"/>
        </w:rPr>
        <w:t xml:space="preserve"> INFORMATIVI</w:t>
      </w:r>
      <w:bookmarkEnd w:id="240"/>
      <w:bookmarkEnd w:id="241"/>
      <w:bookmarkEnd w:id="242"/>
      <w:bookmarkEnd w:id="243"/>
      <w:bookmarkEnd w:id="253"/>
    </w:p>
    <w:p w14:paraId="57E244FE" w14:textId="38784B55" w:rsidR="00CF0ED9" w:rsidRPr="00051900" w:rsidRDefault="00CF0ED9" w:rsidP="00E25EC6">
      <w:pPr>
        <w:pStyle w:val="TitoloParagrafoLV2"/>
      </w:pPr>
      <w:bookmarkStart w:id="254" w:name="_Toc40686745"/>
      <w:bookmarkStart w:id="255" w:name="_Toc40686829"/>
      <w:bookmarkStart w:id="256" w:name="_Ref40966234"/>
      <w:bookmarkStart w:id="257" w:name="_Ref40966360"/>
      <w:bookmarkStart w:id="258" w:name="_Toc83891219"/>
      <w:bookmarkStart w:id="259" w:name="_Toc30436511"/>
      <w:r w:rsidRPr="00051900">
        <w:t>Caratteristiche delle infrastrutture hardware e software messa a disposizione dal</w:t>
      </w:r>
      <w:r w:rsidR="00F31603" w:rsidRPr="00051900">
        <w:t>l’Agenzia</w:t>
      </w:r>
      <w:bookmarkEnd w:id="254"/>
      <w:bookmarkEnd w:id="255"/>
      <w:bookmarkEnd w:id="256"/>
      <w:bookmarkEnd w:id="257"/>
      <w:bookmarkEnd w:id="258"/>
    </w:p>
    <w:bookmarkEnd w:id="259"/>
    <w:p w14:paraId="3C60D1DF" w14:textId="207FDA9D" w:rsidR="008E691B" w:rsidRDefault="008E691B" w:rsidP="00916CCF">
      <w:pPr>
        <w:pStyle w:val="Calibri11"/>
      </w:pPr>
      <w:r w:rsidRPr="00091DCC">
        <w:lastRenderedPageBreak/>
        <w:t>L’</w:t>
      </w:r>
      <w:r>
        <w:t>A</w:t>
      </w:r>
      <w:r w:rsidRPr="00091DCC">
        <w:t xml:space="preserve">genzia si è dotata di un </w:t>
      </w:r>
      <w:r w:rsidR="00863E2F">
        <w:t>UpDATe</w:t>
      </w:r>
      <w:r w:rsidR="00257A11">
        <w:t>:</w:t>
      </w:r>
      <w:r w:rsidRPr="00091DCC">
        <w:t xml:space="preserve"> </w:t>
      </w:r>
      <w:r>
        <w:t xml:space="preserve">un </w:t>
      </w:r>
      <w:r w:rsidRPr="00091DCC">
        <w:t xml:space="preserve">ambiente digitale di raccolta organizzata e </w:t>
      </w:r>
      <w:r w:rsidR="00570F64">
        <w:t xml:space="preserve">di </w:t>
      </w:r>
      <w:r w:rsidRPr="00091DCC">
        <w:t xml:space="preserve">condivisione di dati relativi alle singole Opere, basato su un’infrastruttura informatica la cui condivisione è regolata da precisi sistemi di sicurezza per l’accesso, di tracciabilità e </w:t>
      </w:r>
      <w:r w:rsidR="00F32CDE">
        <w:t xml:space="preserve">di </w:t>
      </w:r>
      <w:r w:rsidRPr="00091DCC">
        <w:t xml:space="preserve">successione storica delle variazioni apportate ai contenuti informativi, di conservazione nel tempo e </w:t>
      </w:r>
      <w:r w:rsidR="00F32CDE">
        <w:t xml:space="preserve">delle </w:t>
      </w:r>
      <w:r w:rsidRPr="00091DCC">
        <w:t>relativa accessibilità del patrimonio informativo contenuto, di definizione delle responsabilità nell’elaborazione e di tutela della proprietà intellettuale.</w:t>
      </w:r>
    </w:p>
    <w:p w14:paraId="52C6BE50" w14:textId="6AA07C90" w:rsidR="00CF0ED9" w:rsidRDefault="001415F3" w:rsidP="00916CCF">
      <w:pPr>
        <w:pStyle w:val="Calibri11"/>
      </w:pPr>
      <w:r w:rsidRPr="001415F3">
        <w:t xml:space="preserve">L’Agenzia richiede che lo strumento di consegna e condivisione utilizzato </w:t>
      </w:r>
      <w:r>
        <w:t xml:space="preserve">per il </w:t>
      </w:r>
      <w:r w:rsidR="00BE0ED5" w:rsidRPr="00BE0ED5">
        <w:rPr>
          <w:b/>
        </w:rPr>
        <w:t>Servizio</w:t>
      </w:r>
      <w:r>
        <w:t xml:space="preserve"> </w:t>
      </w:r>
      <w:r w:rsidRPr="001415F3">
        <w:t>sia l’</w:t>
      </w:r>
      <w:r w:rsidR="00863E2F">
        <w:t>UpDATe</w:t>
      </w:r>
      <w:r>
        <w:t xml:space="preserve">, </w:t>
      </w:r>
      <w:r w:rsidR="009A3FF0">
        <w:t>nella forma e nei contenuti previsti a</w:t>
      </w:r>
      <w:r>
        <w:t>i</w:t>
      </w:r>
      <w:r w:rsidR="009A3FF0">
        <w:t xml:space="preserve"> paragrafo</w:t>
      </w:r>
      <w:r>
        <w:t xml:space="preserve"> </w:t>
      </w:r>
      <w:r w:rsidRPr="00D66A8A">
        <w:rPr>
          <w:rStyle w:val="Riferimentodelicato"/>
        </w:rPr>
        <w:fldChar w:fldCharType="begin"/>
      </w:r>
      <w:r w:rsidRPr="00D66A8A">
        <w:rPr>
          <w:rStyle w:val="Riferimentodelicato"/>
        </w:rPr>
        <w:instrText xml:space="preserve"> REF _Ref40967431 \r \h </w:instrText>
      </w:r>
      <w:r w:rsidRPr="00D66A8A">
        <w:rPr>
          <w:rStyle w:val="Riferimentodelicato"/>
        </w:rPr>
      </w:r>
      <w:r w:rsidRPr="00D66A8A">
        <w:rPr>
          <w:rStyle w:val="Riferimentodelicato"/>
        </w:rPr>
        <w:fldChar w:fldCharType="separate"/>
      </w:r>
      <w:r w:rsidR="00C52C29">
        <w:rPr>
          <w:rStyle w:val="Riferimentodelicato"/>
        </w:rPr>
        <w:t>4.4</w:t>
      </w:r>
      <w:r w:rsidRPr="00D66A8A">
        <w:rPr>
          <w:rStyle w:val="Riferimentodelicato"/>
        </w:rPr>
        <w:fldChar w:fldCharType="end"/>
      </w:r>
      <w:r>
        <w:t xml:space="preserve"> e</w:t>
      </w:r>
      <w:r w:rsidR="00111DD5">
        <w:t xml:space="preserve"> </w:t>
      </w:r>
      <w:r w:rsidR="005921F3" w:rsidRPr="006849F6">
        <w:rPr>
          <w:rStyle w:val="Riferimentodelicato"/>
          <w:b w:val="0"/>
          <w:bCs/>
          <w:i w:val="0"/>
          <w:iCs/>
        </w:rPr>
        <w:t>specificati nelle</w:t>
      </w:r>
      <w:r w:rsidR="005921F3" w:rsidRPr="002A3082">
        <w:rPr>
          <w:rStyle w:val="Riferimentodelicato"/>
        </w:rPr>
        <w:t xml:space="preserve"> </w:t>
      </w:r>
      <w:r w:rsidR="002A3082" w:rsidRPr="00FB1B1B">
        <w:rPr>
          <w:b/>
          <w:bCs/>
        </w:rPr>
        <w:t xml:space="preserve">BIMMS – </w:t>
      </w:r>
      <w:r w:rsidR="002A3082">
        <w:rPr>
          <w:b/>
          <w:bCs/>
        </w:rPr>
        <w:t>Method</w:t>
      </w:r>
      <w:r w:rsidR="002A3082" w:rsidRPr="00FB1B1B">
        <w:rPr>
          <w:b/>
          <w:bCs/>
        </w:rPr>
        <w:t xml:space="preserve"> Statement Process (Linee Guida di Produzione Informativa)</w:t>
      </w:r>
      <w:r w:rsidR="005921F3" w:rsidRPr="005921F3">
        <w:rPr>
          <w:rStyle w:val="Riferimentodelicato"/>
        </w:rPr>
        <w:t>.</w:t>
      </w:r>
      <w:r w:rsidR="005921F3">
        <w:rPr>
          <w:rStyle w:val="Riferimentodelicato"/>
        </w:rPr>
        <w:t xml:space="preserve"> </w:t>
      </w:r>
    </w:p>
    <w:p w14:paraId="6B0F75C2" w14:textId="4F8381A4" w:rsidR="008F674F" w:rsidRDefault="006C72C7" w:rsidP="00CE56A1">
      <w:pPr>
        <w:pStyle w:val="TitoloParagrafoLV3"/>
      </w:pPr>
      <w:bookmarkStart w:id="260" w:name="_Toc83891220"/>
      <w:r>
        <w:t>Accesso all’</w:t>
      </w:r>
      <w:r w:rsidR="00863E2F">
        <w:t>UpDATe</w:t>
      </w:r>
      <w:r>
        <w:t xml:space="preserve"> dell’Agenzia</w:t>
      </w:r>
      <w:bookmarkEnd w:id="260"/>
    </w:p>
    <w:p w14:paraId="171CBB82" w14:textId="4D1B119B" w:rsidR="00F653D5" w:rsidRDefault="001415F3" w:rsidP="001415F3">
      <w:pPr>
        <w:pStyle w:val="Calibri11"/>
      </w:pPr>
      <w:r>
        <w:t>Alla firma del contratto, l’</w:t>
      </w:r>
      <w:r w:rsidR="00F45D01">
        <w:t>Aggiudicatario</w:t>
      </w:r>
      <w:r>
        <w:t xml:space="preserve"> </w:t>
      </w:r>
      <w:r w:rsidR="00F45D01">
        <w:t xml:space="preserve">riceverà le indicazioni per </w:t>
      </w:r>
      <w:r w:rsidR="00BE0ED5">
        <w:t>il collegamento</w:t>
      </w:r>
      <w:r w:rsidR="00F45D01">
        <w:t xml:space="preserve"> all’</w:t>
      </w:r>
      <w:r w:rsidR="00863E2F">
        <w:t>UpDATe</w:t>
      </w:r>
      <w:r w:rsidR="00763CE8">
        <w:t xml:space="preserve">, al quale potrà accedere tramite riconoscimento per CNS </w:t>
      </w:r>
      <w:r w:rsidR="00D348FB">
        <w:t xml:space="preserve">o </w:t>
      </w:r>
      <w:r w:rsidR="00763CE8">
        <w:t>SPID.</w:t>
      </w:r>
    </w:p>
    <w:p w14:paraId="14C2C776" w14:textId="08D06204" w:rsidR="006C72C7" w:rsidRPr="00051900" w:rsidRDefault="00F653D5" w:rsidP="001415F3">
      <w:pPr>
        <w:pStyle w:val="Calibri11"/>
      </w:pPr>
      <w:r>
        <w:t xml:space="preserve">L’OE è tenuto ad indicare nell’oGI il numero di utenze </w:t>
      </w:r>
      <w:r w:rsidR="00C367B7">
        <w:t>che intende attivare sull’</w:t>
      </w:r>
      <w:r w:rsidR="00863E2F">
        <w:t>UpDATe</w:t>
      </w:r>
      <w:r w:rsidR="00C367B7">
        <w:t xml:space="preserve"> dell’Agenzia</w:t>
      </w:r>
      <w:r w:rsidR="00EE0EA0">
        <w:t>, associate ai ruoli previsti nel gruppo di lavoro.</w:t>
      </w:r>
    </w:p>
    <w:p w14:paraId="1FEDDD33" w14:textId="46152164" w:rsidR="00CF0ED9" w:rsidRPr="00051900" w:rsidRDefault="00CF0ED9" w:rsidP="00E25EC6">
      <w:pPr>
        <w:pStyle w:val="TitoloParagrafoLV2"/>
      </w:pPr>
      <w:bookmarkStart w:id="261" w:name="_Toc30436513"/>
      <w:bookmarkStart w:id="262" w:name="_Toc40686746"/>
      <w:bookmarkStart w:id="263" w:name="_Toc40686830"/>
      <w:bookmarkStart w:id="264" w:name="_Toc83891221"/>
      <w:r w:rsidRPr="00051900">
        <w:t xml:space="preserve">Caratteristiche dell’ Infrastruttura hardware e software richiesta </w:t>
      </w:r>
      <w:bookmarkEnd w:id="261"/>
      <w:r w:rsidR="00F31603" w:rsidRPr="00051900">
        <w:t>all'</w:t>
      </w:r>
      <w:bookmarkEnd w:id="262"/>
      <w:bookmarkEnd w:id="263"/>
      <w:r w:rsidR="00051900">
        <w:t>Aggiudicatario</w:t>
      </w:r>
      <w:bookmarkEnd w:id="264"/>
      <w:r w:rsidR="00F31603" w:rsidRPr="00051900">
        <w:t xml:space="preserve"> </w:t>
      </w:r>
    </w:p>
    <w:p w14:paraId="4B31B992" w14:textId="522A89D9" w:rsidR="004F2608" w:rsidRPr="004F2608" w:rsidRDefault="004F2608" w:rsidP="00916CCF">
      <w:pPr>
        <w:pStyle w:val="Calibri11"/>
      </w:pPr>
      <w:r>
        <w:t>L’Agenzia richiede che l’</w:t>
      </w:r>
      <w:r w:rsidR="00051900">
        <w:t>Aggiudicatario</w:t>
      </w:r>
      <w:r>
        <w:t xml:space="preserve"> </w:t>
      </w:r>
      <w:r w:rsidR="003C167A">
        <w:t xml:space="preserve">si doti delle infrastrutture hardware e software </w:t>
      </w:r>
      <w:r w:rsidR="004130D8">
        <w:t xml:space="preserve">che presentino le caratteristiche </w:t>
      </w:r>
      <w:r w:rsidR="003C167A">
        <w:t xml:space="preserve">specificate </w:t>
      </w:r>
      <w:r w:rsidR="00706A3E">
        <w:t>di seguito</w:t>
      </w:r>
      <w:r w:rsidR="003C167A">
        <w:t xml:space="preserve">. </w:t>
      </w:r>
    </w:p>
    <w:p w14:paraId="64813B32" w14:textId="7F757BCE" w:rsidR="00480499" w:rsidRPr="00B154C9" w:rsidRDefault="00480499" w:rsidP="004F116B">
      <w:pPr>
        <w:pStyle w:val="Calibri11"/>
        <w:numPr>
          <w:ilvl w:val="0"/>
          <w:numId w:val="19"/>
        </w:numPr>
      </w:pPr>
      <w:r w:rsidRPr="00706A3E">
        <w:t>Hardware</w:t>
      </w:r>
      <w:r w:rsidR="00706A3E">
        <w:t>:</w:t>
      </w:r>
    </w:p>
    <w:p w14:paraId="68BF888F" w14:textId="188B80F0" w:rsidR="00F32CDE" w:rsidRDefault="00480499" w:rsidP="002F58F5">
      <w:pPr>
        <w:pStyle w:val="Calibri11"/>
        <w:ind w:left="720"/>
      </w:pPr>
      <w:r>
        <w:t>L'</w:t>
      </w:r>
      <w:r w:rsidR="00051900">
        <w:t>Aggiudicatario</w:t>
      </w:r>
      <w:r>
        <w:t xml:space="preserve"> dovrà dotare il proprio staff di hardware idoneo alle attività di gestione digitale dei processi informativi offerti in sede di gara.</w:t>
      </w:r>
      <w:r w:rsidR="00F32CDE">
        <w:t xml:space="preserve"> </w:t>
      </w:r>
    </w:p>
    <w:p w14:paraId="4F16D10F" w14:textId="1FF08232" w:rsidR="00480499" w:rsidRPr="00B154C9" w:rsidRDefault="00480499" w:rsidP="004F116B">
      <w:pPr>
        <w:pStyle w:val="Calibri11"/>
        <w:numPr>
          <w:ilvl w:val="0"/>
          <w:numId w:val="19"/>
        </w:numPr>
      </w:pPr>
      <w:r w:rsidRPr="00706A3E">
        <w:t>Software</w:t>
      </w:r>
      <w:r w:rsidR="00706A3E">
        <w:t>:</w:t>
      </w:r>
    </w:p>
    <w:p w14:paraId="395F0876" w14:textId="267495FF" w:rsidR="00480499" w:rsidRDefault="00480499" w:rsidP="002F58F5">
      <w:pPr>
        <w:pStyle w:val="Calibri11"/>
        <w:ind w:left="709"/>
      </w:pPr>
      <w:r>
        <w:t>I software utilizzati dall'</w:t>
      </w:r>
      <w:r w:rsidR="00051900">
        <w:t>Aggiudicatario</w:t>
      </w:r>
      <w:r>
        <w:t xml:space="preserve"> dovranno essere in grado di leggere, scrivere e gestire, oltre al formato proprietario, anche i file in formato aperto non proprietario *.IFC nella versione </w:t>
      </w:r>
      <w:r w:rsidR="0012715F">
        <w:t>indicata dal</w:t>
      </w:r>
      <w:r>
        <w:t>l’Agenzia. L'</w:t>
      </w:r>
      <w:r w:rsidR="00051900">
        <w:t>Aggiudicatario</w:t>
      </w:r>
      <w:r>
        <w:t xml:space="preserve"> è tenuto a utilizzare software dotati di regolare contratto di licenza d’uso. </w:t>
      </w:r>
    </w:p>
    <w:p w14:paraId="2439EBD9" w14:textId="5DDD0279" w:rsidR="00706A3E" w:rsidRDefault="00480499" w:rsidP="00916CCF">
      <w:pPr>
        <w:pStyle w:val="Calibri11"/>
      </w:pPr>
      <w:r>
        <w:t>Qualsiasi aggiornamento e/o cambiamento di versioni del software da parte dell’</w:t>
      </w:r>
      <w:r w:rsidR="00051900">
        <w:t>Aggiudicatario</w:t>
      </w:r>
      <w:r>
        <w:t xml:space="preserve"> dovrà essere concordato e autorizzato preventivamente dall’Agenzia.</w:t>
      </w:r>
    </w:p>
    <w:p w14:paraId="57101D5C" w14:textId="05E226E8" w:rsidR="00107EBA" w:rsidRDefault="00D529F7">
      <w:pPr>
        <w:pStyle w:val="Calibri11"/>
      </w:pPr>
      <w:r>
        <w:t>L’OE è</w:t>
      </w:r>
      <w:r w:rsidR="00480499">
        <w:t xml:space="preserve"> tenut</w:t>
      </w:r>
      <w:r>
        <w:t>o</w:t>
      </w:r>
      <w:r w:rsidR="00480499">
        <w:t xml:space="preserve"> ad indicare </w:t>
      </w:r>
      <w:r w:rsidR="00480499" w:rsidRPr="00D0140B">
        <w:t>nell’</w:t>
      </w:r>
      <w:r w:rsidR="00BE0ED5">
        <w:rPr>
          <w:b/>
          <w:bCs/>
        </w:rPr>
        <w:t>oGI</w:t>
      </w:r>
      <w:r w:rsidR="00480499">
        <w:t xml:space="preserve"> le caratteristiche dell’infrastruttura </w:t>
      </w:r>
      <w:r w:rsidR="00977866">
        <w:t xml:space="preserve">hardware e sofware </w:t>
      </w:r>
      <w:r w:rsidR="00480499">
        <w:t xml:space="preserve">che </w:t>
      </w:r>
      <w:r w:rsidR="00977866">
        <w:t>intend</w:t>
      </w:r>
      <w:r w:rsidR="00520770">
        <w:t>e</w:t>
      </w:r>
      <w:r w:rsidR="00480499">
        <w:t xml:space="preserve"> utilizzare per lo svolgimento del </w:t>
      </w:r>
      <w:r w:rsidR="00BE0ED5" w:rsidRPr="00BE0ED5">
        <w:rPr>
          <w:b/>
        </w:rPr>
        <w:t>Servizio</w:t>
      </w:r>
      <w:r w:rsidR="006156B1">
        <w:t>, strutturando le informazioni in formato tabellare</w:t>
      </w:r>
      <w:r w:rsidR="00C849AD">
        <w:t>, come rappresentato nel</w:t>
      </w:r>
      <w:r w:rsidR="000C5405">
        <w:t xml:space="preserve"> Template</w:t>
      </w:r>
      <w:r w:rsidR="00107EBA">
        <w:t xml:space="preserve"> </w:t>
      </w:r>
      <w:r w:rsidR="00BE0ED5">
        <w:rPr>
          <w:b/>
        </w:rPr>
        <w:t>BIMSO – Specifica Operativa per oGI</w:t>
      </w:r>
      <w:r w:rsidR="00107EBA" w:rsidRPr="00B91ABF">
        <w:rPr>
          <w:b/>
        </w:rPr>
        <w:t xml:space="preserve"> </w:t>
      </w:r>
      <w:r w:rsidR="00107EBA">
        <w:rPr>
          <w:bCs/>
        </w:rPr>
        <w:t xml:space="preserve">al paragrafo </w:t>
      </w:r>
      <w:r w:rsidR="00302F50" w:rsidRPr="00302F50">
        <w:rPr>
          <w:bCs/>
        </w:rPr>
        <w:t>6.1</w:t>
      </w:r>
      <w:r w:rsidR="00107EBA" w:rsidRPr="00302F50">
        <w:rPr>
          <w:bCs/>
        </w:rPr>
        <w:t>.</w:t>
      </w:r>
      <w:r w:rsidR="000C5405">
        <w:t xml:space="preserve"> </w:t>
      </w:r>
    </w:p>
    <w:p w14:paraId="3372C7BA" w14:textId="254583EB" w:rsidR="007D6737" w:rsidRPr="00107EBA" w:rsidRDefault="00236C6A" w:rsidP="00E25EC6">
      <w:pPr>
        <w:pStyle w:val="TitoloParagrafoLV2"/>
      </w:pPr>
      <w:bookmarkStart w:id="265" w:name="_Ref40967918"/>
      <w:bookmarkStart w:id="266" w:name="_Toc83891222"/>
      <w:bookmarkStart w:id="267" w:name="_Toc484684726"/>
      <w:bookmarkStart w:id="268" w:name="_Toc527411104"/>
      <w:bookmarkStart w:id="269" w:name="_Toc30436515"/>
      <w:bookmarkStart w:id="270" w:name="_Toc484684733"/>
      <w:bookmarkStart w:id="271" w:name="_Toc527411110"/>
      <w:r>
        <w:lastRenderedPageBreak/>
        <w:t>Formati e dimensioni</w:t>
      </w:r>
      <w:bookmarkEnd w:id="265"/>
      <w:bookmarkEnd w:id="266"/>
    </w:p>
    <w:p w14:paraId="110C42AC" w14:textId="20DC2EDC" w:rsidR="00584154" w:rsidRDefault="00FE7D62" w:rsidP="00CE56A1">
      <w:pPr>
        <w:pStyle w:val="TitoloParagrafoLV3"/>
      </w:pPr>
      <w:bookmarkStart w:id="272" w:name="_Toc83891223"/>
      <w:bookmarkStart w:id="273" w:name="_Toc484684727"/>
      <w:bookmarkStart w:id="274" w:name="_Toc527411105"/>
      <w:bookmarkEnd w:id="244"/>
      <w:bookmarkEnd w:id="245"/>
      <w:bookmarkEnd w:id="267"/>
      <w:bookmarkEnd w:id="268"/>
      <w:bookmarkEnd w:id="269"/>
      <w:bookmarkEnd w:id="270"/>
      <w:bookmarkEnd w:id="271"/>
      <w:r>
        <w:t xml:space="preserve">Formati </w:t>
      </w:r>
      <w:r w:rsidR="008B137A">
        <w:t>dei documenti</w:t>
      </w:r>
      <w:r w:rsidR="00C0546E">
        <w:t xml:space="preserve"> e degli elaborati</w:t>
      </w:r>
      <w:bookmarkEnd w:id="272"/>
    </w:p>
    <w:p w14:paraId="45EF95AC" w14:textId="1F00E453" w:rsidR="007B73AA" w:rsidRPr="007B73AA" w:rsidRDefault="007B73AA" w:rsidP="007B73AA">
      <w:pPr>
        <w:pStyle w:val="Calibri11"/>
      </w:pPr>
      <w:r>
        <w:t xml:space="preserve">Si richiede all’Aggiudicatario di consegnare i documenti nei formati </w:t>
      </w:r>
      <w:r w:rsidR="005E2261">
        <w:t xml:space="preserve">e con i limiti dimensionali </w:t>
      </w:r>
      <w:r>
        <w:t xml:space="preserve">specificati all’interno delle </w:t>
      </w:r>
      <w:r w:rsidRPr="00FB1B1B">
        <w:rPr>
          <w:b/>
          <w:bCs/>
        </w:rPr>
        <w:t xml:space="preserve">BIMMS – </w:t>
      </w:r>
      <w:r>
        <w:rPr>
          <w:b/>
          <w:bCs/>
        </w:rPr>
        <w:t>Method</w:t>
      </w:r>
      <w:r w:rsidRPr="00FB1B1B">
        <w:rPr>
          <w:b/>
          <w:bCs/>
        </w:rPr>
        <w:t xml:space="preserve"> Statement Process (Linee Guida di Produzione Informativa)</w:t>
      </w:r>
      <w:r w:rsidR="005E2261">
        <w:rPr>
          <w:b/>
          <w:bCs/>
        </w:rPr>
        <w:t>.</w:t>
      </w:r>
    </w:p>
    <w:p w14:paraId="4640C317" w14:textId="0C9370BA" w:rsidR="008B137A" w:rsidRPr="00051900" w:rsidRDefault="008B137A" w:rsidP="00CE56A1">
      <w:pPr>
        <w:pStyle w:val="TitoloParagrafoLV3"/>
      </w:pPr>
      <w:bookmarkStart w:id="275" w:name="_Toc83891224"/>
      <w:r>
        <w:t xml:space="preserve">Formati </w:t>
      </w:r>
      <w:r w:rsidRPr="000B7F37">
        <w:t>dei</w:t>
      </w:r>
      <w:r w:rsidRPr="0047633E">
        <w:rPr>
          <w:iCs/>
        </w:rPr>
        <w:t xml:space="preserve"> </w:t>
      </w:r>
      <w:r w:rsidR="003B2B49" w:rsidRPr="007059A0">
        <w:rPr>
          <w:iCs/>
        </w:rPr>
        <w:t>Modelli</w:t>
      </w:r>
      <w:bookmarkEnd w:id="275"/>
    </w:p>
    <w:p w14:paraId="2EF98B9F" w14:textId="1D1959DE" w:rsidR="00584154" w:rsidRDefault="008947B2" w:rsidP="007B73AA">
      <w:pPr>
        <w:tabs>
          <w:tab w:val="left" w:pos="4176"/>
        </w:tabs>
        <w:suppressAutoHyphens/>
        <w:spacing w:before="120" w:after="120" w:line="360" w:lineRule="auto"/>
        <w:rPr>
          <w:rStyle w:val="Calibri11Carattere"/>
        </w:rPr>
      </w:pPr>
      <w:r>
        <w:rPr>
          <w:rFonts w:ascii="Calibri Light" w:eastAsiaTheme="minorHAnsi" w:hAnsi="Calibri Light" w:cs="Calibri Light"/>
          <w:noProof/>
          <w:lang w:eastAsia="it-IT"/>
        </w:rPr>
        <w:t xml:space="preserve">È richiesto all’Aggiudicatario di consegnare i Modelli sia in formato nativo che in formato </w:t>
      </w:r>
      <w:r w:rsidR="002A3082">
        <w:rPr>
          <w:rFonts w:ascii="Calibri Light" w:eastAsiaTheme="minorHAnsi" w:hAnsi="Calibri Light" w:cs="Calibri Light"/>
          <w:noProof/>
          <w:lang w:eastAsia="it-IT"/>
        </w:rPr>
        <w:t>*</w:t>
      </w:r>
      <w:r>
        <w:rPr>
          <w:rFonts w:ascii="Calibri Light" w:eastAsiaTheme="minorHAnsi" w:hAnsi="Calibri Light" w:cs="Calibri Light"/>
          <w:noProof/>
          <w:lang w:eastAsia="it-IT"/>
        </w:rPr>
        <w:t>.IFC</w:t>
      </w:r>
      <w:r w:rsidR="002A3082">
        <w:rPr>
          <w:rFonts w:ascii="Calibri Light" w:eastAsiaTheme="minorHAnsi" w:hAnsi="Calibri Light" w:cs="Calibri Light"/>
          <w:noProof/>
          <w:lang w:eastAsia="it-IT"/>
        </w:rPr>
        <w:t xml:space="preserve">. All’interno delle </w:t>
      </w:r>
      <w:r w:rsidR="002A3082" w:rsidRPr="007B73AA">
        <w:rPr>
          <w:rStyle w:val="Calibri11Carattere"/>
          <w:b/>
          <w:bCs/>
        </w:rPr>
        <w:t>BIMMS – Method Statement Process (Linee Guida di Produzione Informativa)</w:t>
      </w:r>
      <w:r w:rsidR="007B73AA">
        <w:rPr>
          <w:i/>
          <w:iCs/>
          <w:color w:val="595959" w:themeColor="text1" w:themeTint="A6"/>
          <w:sz w:val="20"/>
        </w:rPr>
        <w:t xml:space="preserve">, </w:t>
      </w:r>
      <w:r w:rsidR="007B73AA" w:rsidRPr="007B73AA">
        <w:rPr>
          <w:rStyle w:val="Calibri11Carattere"/>
        </w:rPr>
        <w:t xml:space="preserve">l’Aggiudicatario </w:t>
      </w:r>
      <w:r w:rsidR="007150E4">
        <w:rPr>
          <w:rStyle w:val="Calibri11Carattere"/>
        </w:rPr>
        <w:t>trova</w:t>
      </w:r>
      <w:r w:rsidR="007B73AA" w:rsidRPr="007B73AA">
        <w:rPr>
          <w:rStyle w:val="Calibri11Carattere"/>
        </w:rPr>
        <w:t xml:space="preserve"> ulterior</w:t>
      </w:r>
      <w:r w:rsidR="00CF7242">
        <w:rPr>
          <w:rStyle w:val="Calibri11Carattere"/>
        </w:rPr>
        <w:t>i</w:t>
      </w:r>
      <w:r w:rsidR="007B73AA" w:rsidRPr="007B73AA">
        <w:rPr>
          <w:rStyle w:val="Calibri11Carattere"/>
        </w:rPr>
        <w:t xml:space="preserve"> specifiche </w:t>
      </w:r>
      <w:r w:rsidR="007B73AA">
        <w:rPr>
          <w:rStyle w:val="Calibri11Carattere"/>
        </w:rPr>
        <w:t>relative</w:t>
      </w:r>
      <w:r w:rsidR="007B73AA" w:rsidRPr="007B73AA">
        <w:rPr>
          <w:rStyle w:val="Calibri11Carattere"/>
        </w:rPr>
        <w:t xml:space="preserve"> </w:t>
      </w:r>
      <w:r w:rsidR="007B73AA">
        <w:rPr>
          <w:rStyle w:val="Calibri11Carattere"/>
        </w:rPr>
        <w:t>a</w:t>
      </w:r>
      <w:r w:rsidR="007B73AA" w:rsidRPr="007B73AA">
        <w:rPr>
          <w:rStyle w:val="Calibri11Carattere"/>
        </w:rPr>
        <w:t>l mapping IFC</w:t>
      </w:r>
      <w:r w:rsidR="007B73AA">
        <w:rPr>
          <w:rStyle w:val="Calibri11Carattere"/>
        </w:rPr>
        <w:t xml:space="preserve"> e alle specifiche limitazioni dimensionali dei Modelli richieste. </w:t>
      </w:r>
    </w:p>
    <w:p w14:paraId="13ADA44C" w14:textId="10306B82" w:rsidR="00136D59" w:rsidRDefault="008C7D25" w:rsidP="00D7031D">
      <w:pPr>
        <w:pStyle w:val="TitoloParagrafoLV1"/>
      </w:pPr>
      <w:bookmarkStart w:id="276" w:name="_Toc40965847"/>
      <w:bookmarkStart w:id="277" w:name="_Toc42158699"/>
      <w:bookmarkStart w:id="278" w:name="_Toc42261722"/>
      <w:bookmarkStart w:id="279" w:name="_Toc40965848"/>
      <w:bookmarkStart w:id="280" w:name="_Toc42158700"/>
      <w:bookmarkStart w:id="281" w:name="_Toc42261723"/>
      <w:bookmarkStart w:id="282" w:name="_Toc40965849"/>
      <w:bookmarkStart w:id="283" w:name="_Toc42158701"/>
      <w:bookmarkStart w:id="284" w:name="_Toc42261724"/>
      <w:bookmarkStart w:id="285" w:name="_Toc40686753"/>
      <w:bookmarkStart w:id="286" w:name="_Toc40686837"/>
      <w:bookmarkStart w:id="287" w:name="_Toc83891225"/>
      <w:bookmarkEnd w:id="7"/>
      <w:bookmarkEnd w:id="141"/>
      <w:bookmarkEnd w:id="273"/>
      <w:bookmarkEnd w:id="274"/>
      <w:bookmarkEnd w:id="276"/>
      <w:bookmarkEnd w:id="277"/>
      <w:bookmarkEnd w:id="278"/>
      <w:bookmarkEnd w:id="279"/>
      <w:bookmarkEnd w:id="280"/>
      <w:bookmarkEnd w:id="281"/>
      <w:bookmarkEnd w:id="282"/>
      <w:bookmarkEnd w:id="283"/>
      <w:bookmarkEnd w:id="284"/>
      <w:r>
        <w:t>SICUREZZA E GESTIONE DEL CONTENUTO INFORMATIVO</w:t>
      </w:r>
      <w:bookmarkEnd w:id="285"/>
      <w:bookmarkEnd w:id="286"/>
      <w:bookmarkEnd w:id="287"/>
    </w:p>
    <w:p w14:paraId="3AE89E2C" w14:textId="362A56FE" w:rsidR="00CA5805" w:rsidRPr="00480499" w:rsidRDefault="00CA5805" w:rsidP="00E25EC6">
      <w:pPr>
        <w:pStyle w:val="TitoloParagrafoLV2"/>
      </w:pPr>
      <w:bookmarkStart w:id="288" w:name="_Toc484684723"/>
      <w:bookmarkStart w:id="289" w:name="_Toc527411101"/>
      <w:bookmarkStart w:id="290" w:name="_Toc40686754"/>
      <w:bookmarkStart w:id="291" w:name="_Toc40686838"/>
      <w:bookmarkStart w:id="292" w:name="_Toc83891226"/>
      <w:r w:rsidRPr="0054201C">
        <w:t>Livello di prevalenza contrattuale</w:t>
      </w:r>
      <w:bookmarkEnd w:id="288"/>
      <w:bookmarkEnd w:id="289"/>
      <w:bookmarkEnd w:id="290"/>
      <w:bookmarkEnd w:id="291"/>
      <w:bookmarkEnd w:id="292"/>
    </w:p>
    <w:p w14:paraId="0908CE9C" w14:textId="77777777" w:rsidR="00CA5805" w:rsidRDefault="00CA5805" w:rsidP="00916CCF">
      <w:pPr>
        <w:pStyle w:val="Calibri11"/>
      </w:pPr>
      <w:r w:rsidRPr="00521195">
        <w:t xml:space="preserve">La produzione, il trasferimento e la condivisione dei contenuti del </w:t>
      </w:r>
      <w:r w:rsidRPr="0078068F">
        <w:rPr>
          <w:b/>
        </w:rPr>
        <w:t>Servizio</w:t>
      </w:r>
      <w:r w:rsidRPr="00521195">
        <w:t xml:space="preserve"> avvengono attraverso supporti informativi digitali in un ambiente di condivisione dei dati, nonché su supporto digitale, come previsto nel Capitolato Tecnico Prestazionale, pur permanendo la prevalenza contrattuale della riproduzione su supporto cartaceo di tutti gli elaborati oggetto del </w:t>
      </w:r>
      <w:r w:rsidRPr="0078068F">
        <w:rPr>
          <w:b/>
        </w:rPr>
        <w:t>Servizio</w:t>
      </w:r>
      <w:r w:rsidRPr="00521195">
        <w:t>.</w:t>
      </w:r>
    </w:p>
    <w:p w14:paraId="10C934C1" w14:textId="4B935BF0" w:rsidR="00CA5805" w:rsidRPr="00051900" w:rsidRDefault="00CA5805" w:rsidP="00E25EC6">
      <w:pPr>
        <w:pStyle w:val="TitoloParagrafoLV2"/>
      </w:pPr>
      <w:bookmarkStart w:id="293" w:name="_Toc484684734"/>
      <w:bookmarkStart w:id="294" w:name="_Toc527411111"/>
      <w:bookmarkStart w:id="295" w:name="_Toc40686755"/>
      <w:bookmarkStart w:id="296" w:name="_Toc40686839"/>
      <w:bookmarkStart w:id="297" w:name="_Toc83891227"/>
      <w:r w:rsidRPr="00051900">
        <w:t>Tutela e sicurezza del contenuto informativ</w:t>
      </w:r>
      <w:bookmarkEnd w:id="293"/>
      <w:bookmarkEnd w:id="294"/>
      <w:r w:rsidRPr="00051900">
        <w:t>o</w:t>
      </w:r>
      <w:bookmarkEnd w:id="295"/>
      <w:bookmarkEnd w:id="296"/>
      <w:bookmarkEnd w:id="297"/>
    </w:p>
    <w:p w14:paraId="2EE90A9F" w14:textId="55935086" w:rsidR="00CA5805" w:rsidRDefault="00CA5805" w:rsidP="00916CCF">
      <w:pPr>
        <w:pStyle w:val="Calibri11"/>
      </w:pPr>
      <w:r w:rsidRPr="003753E3">
        <w:t xml:space="preserve">Tutte le informazioni di progetto dovranno essere trattate con riserbo e non potranno essere rese pubbliche senza uno specifico consenso dell’Agenzia. Tutta la catena di fornitura dovrà adottare queste politiche per la tutela e la sicurezza del contenuto informativo. Tutte le informazioni saranno conservate e scambiate </w:t>
      </w:r>
      <w:r w:rsidR="00951404">
        <w:t>all’interno dell’</w:t>
      </w:r>
      <w:r w:rsidR="00863E2F">
        <w:t>UpDATe</w:t>
      </w:r>
      <w:r w:rsidR="00951404">
        <w:t xml:space="preserve"> messo a disposizione dall’Agenzia.</w:t>
      </w:r>
    </w:p>
    <w:p w14:paraId="36AF2002" w14:textId="5966034F" w:rsidR="00CA5805" w:rsidRPr="00CA5805" w:rsidRDefault="00CA5805" w:rsidP="00E25EC6">
      <w:pPr>
        <w:pStyle w:val="TitoloParagrafoLV2"/>
      </w:pPr>
      <w:bookmarkStart w:id="298" w:name="_Toc527411115"/>
      <w:bookmarkStart w:id="299" w:name="_Toc40686756"/>
      <w:bookmarkStart w:id="300" w:name="_Toc40686840"/>
      <w:bookmarkStart w:id="301" w:name="_Toc83891228"/>
      <w:r w:rsidRPr="00CA5805">
        <w:t xml:space="preserve">Proprietà delle risultanze del </w:t>
      </w:r>
      <w:bookmarkEnd w:id="298"/>
      <w:r w:rsidRPr="00CA5805">
        <w:t>Servizio</w:t>
      </w:r>
      <w:bookmarkEnd w:id="299"/>
      <w:bookmarkEnd w:id="300"/>
      <w:bookmarkEnd w:id="301"/>
    </w:p>
    <w:p w14:paraId="7D069656" w14:textId="44C2852D" w:rsidR="00CA5805" w:rsidRPr="003753E3" w:rsidRDefault="00CA5805" w:rsidP="00916CCF">
      <w:pPr>
        <w:pStyle w:val="Calibri11"/>
      </w:pPr>
      <w:r w:rsidRPr="003753E3">
        <w:t xml:space="preserve">Tutti gli esiti del </w:t>
      </w:r>
      <w:r w:rsidRPr="003753E3">
        <w:rPr>
          <w:b/>
        </w:rPr>
        <w:t>Servizio</w:t>
      </w:r>
      <w:r w:rsidRPr="003753E3">
        <w:t>, nonché i documenti ad esso preparatori, così come specificato nel Capitolato tecnico prestazionale, restano di proprietà dell</w:t>
      </w:r>
      <w:r w:rsidR="008E08D2">
        <w:t>’Agenzia</w:t>
      </w:r>
      <w:r w:rsidRPr="003753E3">
        <w:t>, fatta salva la proprietà intellettuale dell’Appaltatore.</w:t>
      </w:r>
    </w:p>
    <w:p w14:paraId="00C25469" w14:textId="77777777" w:rsidR="00CA5805" w:rsidRPr="003753E3" w:rsidRDefault="00CA5805" w:rsidP="00916CCF">
      <w:pPr>
        <w:pStyle w:val="Calibri11"/>
      </w:pPr>
      <w:r w:rsidRPr="003753E3">
        <w:t>Tutti i documenti preparatori dovranno essere forniti all’Agenzia, qualora richiesto.</w:t>
      </w:r>
    </w:p>
    <w:p w14:paraId="0F2C74FB" w14:textId="77777777" w:rsidR="00CA5805" w:rsidRPr="005E3DDC" w:rsidRDefault="00CA5805" w:rsidP="00302F50">
      <w:pPr>
        <w:spacing w:line="360" w:lineRule="auto"/>
        <w:ind w:left="5670" w:hanging="1"/>
        <w:jc w:val="center"/>
        <w:rPr>
          <w:rFonts w:asciiTheme="majorHAnsi" w:hAnsiTheme="majorHAnsi" w:cstheme="majorHAnsi"/>
          <w:b/>
          <w:szCs w:val="24"/>
        </w:rPr>
      </w:pPr>
      <w:r w:rsidRPr="005E3DDC">
        <w:rPr>
          <w:rFonts w:asciiTheme="majorHAnsi" w:hAnsiTheme="majorHAnsi" w:cstheme="majorHAnsi"/>
          <w:b/>
          <w:szCs w:val="24"/>
        </w:rPr>
        <w:t>Il Responsabile del procedimento</w:t>
      </w:r>
    </w:p>
    <w:p w14:paraId="37908A77" w14:textId="1FA2CC7F" w:rsidR="00CA5805" w:rsidRPr="00932FB0" w:rsidRDefault="00CA5805" w:rsidP="00302F50">
      <w:pPr>
        <w:spacing w:line="360" w:lineRule="auto"/>
        <w:ind w:left="5812" w:hanging="1"/>
        <w:jc w:val="center"/>
        <w:rPr>
          <w:rFonts w:asciiTheme="majorHAnsi" w:hAnsiTheme="majorHAnsi" w:cstheme="majorHAnsi"/>
          <w:szCs w:val="24"/>
        </w:rPr>
      </w:pPr>
      <w:r w:rsidRPr="00302F50">
        <w:rPr>
          <w:rFonts w:asciiTheme="majorHAnsi" w:hAnsiTheme="majorHAnsi" w:cstheme="majorHAnsi"/>
          <w:szCs w:val="24"/>
        </w:rPr>
        <w:t xml:space="preserve">F. to </w:t>
      </w:r>
      <w:r w:rsidR="00302F50" w:rsidRPr="00302F50">
        <w:rPr>
          <w:rFonts w:asciiTheme="majorHAnsi" w:hAnsiTheme="majorHAnsi" w:cstheme="majorHAnsi"/>
          <w:szCs w:val="24"/>
        </w:rPr>
        <w:t>ing. Antonio De Furia</w:t>
      </w:r>
    </w:p>
    <w:p w14:paraId="3C8EA603" w14:textId="77777777" w:rsidR="00CA5805" w:rsidRDefault="00CA5805">
      <w:pPr>
        <w:spacing w:after="120" w:line="276" w:lineRule="auto"/>
        <w:jc w:val="left"/>
        <w:rPr>
          <w:rFonts w:asciiTheme="minorHAnsi" w:hAnsiTheme="minorHAnsi"/>
        </w:rPr>
      </w:pPr>
    </w:p>
    <w:sectPr w:rsidR="00CA5805" w:rsidSect="00717AA0">
      <w:headerReference w:type="even" r:id="rId17"/>
      <w:headerReference w:type="default" r:id="rId18"/>
      <w:footerReference w:type="default" r:id="rId19"/>
      <w:headerReference w:type="first" r:id="rId20"/>
      <w:pgSz w:w="11906" w:h="16838"/>
      <w:pgMar w:top="1701" w:right="1134" w:bottom="1134"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28B9D0" w14:textId="77777777" w:rsidR="00060461" w:rsidRDefault="00060461" w:rsidP="00F6663D">
      <w:r>
        <w:separator/>
      </w:r>
    </w:p>
    <w:p w14:paraId="506D4916" w14:textId="77777777" w:rsidR="00060461" w:rsidRDefault="00060461"/>
    <w:p w14:paraId="0B99B9BF" w14:textId="77777777" w:rsidR="00060461" w:rsidRDefault="00060461"/>
    <w:p w14:paraId="23778551" w14:textId="77777777" w:rsidR="00060461" w:rsidRDefault="00060461"/>
  </w:endnote>
  <w:endnote w:type="continuationSeparator" w:id="0">
    <w:p w14:paraId="7785521C" w14:textId="77777777" w:rsidR="00060461" w:rsidRDefault="00060461" w:rsidP="00F6663D">
      <w:r>
        <w:continuationSeparator/>
      </w:r>
    </w:p>
    <w:p w14:paraId="50ABE406" w14:textId="77777777" w:rsidR="00060461" w:rsidRDefault="00060461"/>
    <w:p w14:paraId="6D578ABA" w14:textId="77777777" w:rsidR="00060461" w:rsidRDefault="00060461"/>
    <w:p w14:paraId="5271E586" w14:textId="77777777" w:rsidR="00060461" w:rsidRDefault="00060461"/>
  </w:endnote>
  <w:endnote w:type="continuationNotice" w:id="1">
    <w:p w14:paraId="07B4EE4D" w14:textId="77777777" w:rsidR="00060461" w:rsidRDefault="000604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Roboto">
    <w:altName w:val="Times New Roman"/>
    <w:charset w:val="00"/>
    <w:family w:val="auto"/>
    <w:pitch w:val="variable"/>
    <w:sig w:usb0="E0000AFF" w:usb1="5000217F" w:usb2="00000021" w:usb3="00000000" w:csb0="0000019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Helvetica Neue Light">
    <w:altName w:val="Times New Roman"/>
    <w:charset w:val="00"/>
    <w:family w:val="auto"/>
    <w:pitch w:val="variable"/>
    <w:sig w:usb0="A00002FF" w:usb1="5000205B" w:usb2="00000002" w:usb3="00000000" w:csb0="00000007" w:csb1="00000000"/>
  </w:font>
  <w:font w:name="Arial Unicode MS">
    <w:panose1 w:val="020B0604020202020204"/>
    <w:charset w:val="80"/>
    <w:family w:val="swiss"/>
    <w:pitch w:val="variable"/>
    <w:sig w:usb0="F7FFAFFF" w:usb1="E9DFFFFF" w:usb2="0000003F" w:usb3="00000000" w:csb0="003F01FF" w:csb1="00000000"/>
  </w:font>
  <w:font w:name="Roboto Cn">
    <w:altName w:val="Arial"/>
    <w:charset w:val="00"/>
    <w:family w:val="auto"/>
    <w:pitch w:val="variable"/>
    <w:sig w:usb0="E00002EF" w:usb1="5000205B" w:usb2="00000020" w:usb3="00000000" w:csb0="0000019F" w:csb1="00000000"/>
  </w:font>
  <w:font w:name="Roboto Lt">
    <w:altName w:val="Times New Roman"/>
    <w:charset w:val="00"/>
    <w:family w:val="auto"/>
    <w:pitch w:val="variable"/>
    <w:sig w:usb0="00000001"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4AC329" w14:textId="09850CD8" w:rsidR="00AB477F" w:rsidRPr="00B05665" w:rsidRDefault="00AB477F" w:rsidP="00DF0433">
    <w:pPr>
      <w:jc w:val="center"/>
      <w:rPr>
        <w:lang w:val="en-US"/>
      </w:rPr>
    </w:pPr>
    <w:sdt>
      <w:sdtPr>
        <w:id w:val="960002782"/>
        <w:docPartObj>
          <w:docPartGallery w:val="Page Numbers (Top of Page)"/>
          <w:docPartUnique/>
        </w:docPartObj>
      </w:sdtPr>
      <w:sdtContent>
        <w:r w:rsidRPr="006B5AE9">
          <w:rPr>
            <w:lang w:val="en-US"/>
          </w:rPr>
          <w:t>»</w:t>
        </w:r>
        <w:r w:rsidRPr="00B60708">
          <w:fldChar w:fldCharType="begin"/>
        </w:r>
        <w:r w:rsidRPr="006B5AE9">
          <w:rPr>
            <w:lang w:val="en-US"/>
          </w:rPr>
          <w:instrText>PAGE   \* MERGEFORMAT</w:instrText>
        </w:r>
        <w:r w:rsidRPr="00B60708">
          <w:fldChar w:fldCharType="separate"/>
        </w:r>
        <w:r w:rsidR="004362FA">
          <w:rPr>
            <w:noProof/>
            <w:lang w:val="en-US"/>
          </w:rPr>
          <w:t>2</w:t>
        </w:r>
        <w:r w:rsidRPr="00B60708">
          <w:fldChar w:fldCharType="end"/>
        </w:r>
      </w:sdtContent>
    </w:sdt>
  </w:p>
  <w:p w14:paraId="7C92B380" w14:textId="77777777" w:rsidR="00AB477F" w:rsidRDefault="00AB477F"/>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884AEE" w14:textId="77777777" w:rsidR="00060461" w:rsidRDefault="00060461" w:rsidP="00F6663D">
      <w:r>
        <w:separator/>
      </w:r>
    </w:p>
    <w:p w14:paraId="60AF652D" w14:textId="77777777" w:rsidR="00060461" w:rsidRDefault="00060461"/>
    <w:p w14:paraId="43C94B96" w14:textId="77777777" w:rsidR="00060461" w:rsidRDefault="00060461"/>
    <w:p w14:paraId="1C6583F9" w14:textId="77777777" w:rsidR="00060461" w:rsidRDefault="00060461"/>
  </w:footnote>
  <w:footnote w:type="continuationSeparator" w:id="0">
    <w:p w14:paraId="66633006" w14:textId="77777777" w:rsidR="00060461" w:rsidRDefault="00060461" w:rsidP="00F6663D">
      <w:r>
        <w:continuationSeparator/>
      </w:r>
    </w:p>
    <w:p w14:paraId="06364AB2" w14:textId="77777777" w:rsidR="00060461" w:rsidRDefault="00060461"/>
    <w:p w14:paraId="6BDC5372" w14:textId="77777777" w:rsidR="00060461" w:rsidRDefault="00060461"/>
    <w:p w14:paraId="7E7A32DF" w14:textId="77777777" w:rsidR="00060461" w:rsidRDefault="00060461"/>
  </w:footnote>
  <w:footnote w:type="continuationNotice" w:id="1">
    <w:p w14:paraId="32B1E517" w14:textId="77777777" w:rsidR="00060461" w:rsidRDefault="00060461"/>
  </w:footnote>
  <w:footnote w:id="2">
    <w:p w14:paraId="7D94826E" w14:textId="77777777" w:rsidR="00AB477F" w:rsidRPr="00D77B4F" w:rsidRDefault="00AB477F" w:rsidP="00413A2B">
      <w:pPr>
        <w:pStyle w:val="Testonotaapidipagina"/>
      </w:pPr>
      <w:r>
        <w:rPr>
          <w:rStyle w:val="Rimandonotaapidipagina"/>
        </w:rPr>
        <w:footnoteRef/>
      </w:r>
      <w:r>
        <w:t xml:space="preserve"> </w:t>
      </w:r>
      <w:r w:rsidRPr="00D77B4F">
        <w:t>Documento redatto con l’obiettivo di definire la cornice di riferimento per l</w:t>
      </w:r>
      <w:r>
        <w:t xml:space="preserve">’esecuzione del flusso di lavoro. Tale documento dettaglia e conferma quanto offerto nell’oGI. Costituisce documento contrattuale in cui si definiscono ufficialmente le modalità di gestione ed esecuzione del progetto BIM. Alla sua stesura partecipano sia gli attori della supply chain dell’Aggiudicatario, sia il committente.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C45A57" w14:textId="68C691DE" w:rsidR="00AB477F" w:rsidRDefault="00AB477F">
    <w:pPr>
      <w:pStyle w:val="Intestazione"/>
    </w:pPr>
    <w:r>
      <w:rPr>
        <w:noProof/>
      </w:rPr>
      <w:pict w14:anchorId="4327CBE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847329" o:spid="_x0000_s2050" type="#_x0000_t136" style="position:absolute;left:0;text-align:left;margin-left:0;margin-top:0;width:566.2pt;height:113.2pt;rotation:315;z-index:-251658238;mso-position-horizontal:center;mso-position-horizontal-relative:margin;mso-position-vertical:center;mso-position-vertical-relative:margin" o:allowincell="f" fillcolor="#e2efd9 [665]" stroked="f">
          <v:fill opacity=".5"/>
          <v:textpath style="font-family:&quot;Calibri&quot;;font-size:1pt" string="Agenzia del Demanio"/>
          <w10:wrap anchorx="margin" anchory="margin"/>
        </v:shape>
      </w:pict>
    </w:r>
  </w:p>
  <w:p w14:paraId="4F5AC475" w14:textId="77777777" w:rsidR="00AB477F" w:rsidRDefault="00AB477F"/>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361A79" w14:textId="519C6E97" w:rsidR="00AB477F" w:rsidRDefault="00AB477F" w:rsidP="003B309D">
    <w:r>
      <w:rPr>
        <w:noProof/>
      </w:rPr>
      <w:pict w14:anchorId="1A8DEB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847330" o:spid="_x0000_s2051" type="#_x0000_t136" style="position:absolute;left:0;text-align:left;margin-left:0;margin-top:0;width:566.2pt;height:113.2pt;rotation:315;z-index:-251658237;mso-position-horizontal:center;mso-position-horizontal-relative:margin;mso-position-vertical:center;mso-position-vertical-relative:margin" o:allowincell="f" fillcolor="#e2efd9 [665]" stroked="f">
          <v:fill opacity=".5"/>
          <v:textpath style="font-family:&quot;Calibri&quot;;font-size:1pt" string="Agenzia del Demanio"/>
          <w10:wrap anchorx="margin" anchory="margin"/>
        </v:shape>
      </w:pict>
    </w:r>
    <w:r>
      <w:rPr>
        <w:noProof/>
        <w:lang w:eastAsia="it-IT"/>
      </w:rPr>
      <w:drawing>
        <wp:anchor distT="0" distB="0" distL="114300" distR="114300" simplePos="0" relativeHeight="251658240" behindDoc="0" locked="0" layoutInCell="1" allowOverlap="1" wp14:anchorId="7561DB4E" wp14:editId="4ECF38B3">
          <wp:simplePos x="0" y="0"/>
          <wp:positionH relativeFrom="margin">
            <wp:posOffset>4121785</wp:posOffset>
          </wp:positionH>
          <wp:positionV relativeFrom="margin">
            <wp:posOffset>-886362</wp:posOffset>
          </wp:positionV>
          <wp:extent cx="1898650" cy="539750"/>
          <wp:effectExtent l="0" t="0" r="6350" b="0"/>
          <wp:wrapSquare wrapText="bothSides"/>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ogo_ADM.jpg"/>
                  <pic:cNvPicPr/>
                </pic:nvPicPr>
                <pic:blipFill>
                  <a:blip r:embed="rId1">
                    <a:extLst>
                      <a:ext uri="{28A0092B-C50C-407E-A947-70E740481C1C}">
                        <a14:useLocalDpi xmlns:a14="http://schemas.microsoft.com/office/drawing/2010/main" val="0"/>
                      </a:ext>
                    </a:extLst>
                  </a:blip>
                  <a:stretch>
                    <a:fillRect/>
                  </a:stretch>
                </pic:blipFill>
                <pic:spPr>
                  <a:xfrm>
                    <a:off x="0" y="0"/>
                    <a:ext cx="1898650" cy="539750"/>
                  </a:xfrm>
                  <a:prstGeom prst="rect">
                    <a:avLst/>
                  </a:prstGeom>
                </pic:spPr>
              </pic:pic>
            </a:graphicData>
          </a:graphic>
          <wp14:sizeRelH relativeFrom="margin">
            <wp14:pctWidth>0</wp14:pctWidth>
          </wp14:sizeRelH>
          <wp14:sizeRelV relativeFrom="margin">
            <wp14:pctHeight>0</wp14:pctHeight>
          </wp14:sizeRelV>
        </wp:anchor>
      </w:drawing>
    </w:r>
  </w:p>
  <w:p w14:paraId="467E0E86" w14:textId="4E6054E7" w:rsidR="00AB477F" w:rsidRPr="003B309D" w:rsidRDefault="00AB477F" w:rsidP="00A35EA0">
    <w:pPr>
      <w:rPr>
        <w:lang w:val="en-US"/>
      </w:rPr>
    </w:pPr>
    <w:r>
      <w:t>CED0064-A</w:t>
    </w:r>
    <w:r>
      <w:rPr>
        <w:lang w:val="en-GB"/>
      </w:rPr>
      <w:t>DM</w:t>
    </w:r>
    <w:r w:rsidRPr="003B309D">
      <w:rPr>
        <w:lang w:val="en-GB"/>
      </w:rPr>
      <w:t>-</w:t>
    </w:r>
    <w:r w:rsidRPr="00F94FCC">
      <w:rPr>
        <w:lang w:val="en-GB"/>
      </w:rPr>
      <w:t>SPECIF</w:t>
    </w:r>
    <w:r>
      <w:rPr>
        <w:lang w:val="en-GB"/>
      </w:rPr>
      <w:t>RIL</w:t>
    </w:r>
    <w:r w:rsidRPr="003B309D">
      <w:rPr>
        <w:lang w:val="en-GB"/>
      </w:rPr>
      <w:t>-XX-</w:t>
    </w:r>
    <w:sdt>
      <w:sdtPr>
        <w:alias w:val="Codice_File"/>
        <w:tag w:val="CodiceF"/>
        <w:id w:val="80957730"/>
        <w:lock w:val="contentLocked"/>
        <w:placeholder>
          <w:docPart w:val="D9FF3EB3DC0044B7B72EB3225D08CD6C"/>
        </w:placeholder>
        <w:text/>
      </w:sdtPr>
      <w:sdtContent>
        <w:r>
          <w:t>SM</w:t>
        </w:r>
      </w:sdtContent>
    </w:sdt>
    <w:r w:rsidRPr="003B309D">
      <w:rPr>
        <w:lang w:val="en-GB"/>
      </w:rPr>
      <w:t>-Z-</w:t>
    </w:r>
    <w:r>
      <w:rPr>
        <w:lang w:val="en-GB"/>
      </w:rPr>
      <w:t>S0</w:t>
    </w:r>
    <w:r w:rsidRPr="003B309D">
      <w:rPr>
        <w:lang w:val="en-GB"/>
      </w:rPr>
      <w:t>000</w:t>
    </w:r>
    <w:r>
      <w:rPr>
        <w:lang w:val="en-GB"/>
      </w:rPr>
      <w:t>1</w:t>
    </w:r>
  </w:p>
  <w:p w14:paraId="24EB0D98" w14:textId="71D9AAE5" w:rsidR="00AB477F" w:rsidRPr="0059027D" w:rsidRDefault="00AB477F" w:rsidP="00F94FCC">
    <w:pPr>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371872" w14:textId="2981E577" w:rsidR="00AB477F" w:rsidRPr="00F30B8D" w:rsidRDefault="00AB477F" w:rsidP="000907D2">
    <w:pPr>
      <w:pStyle w:val="Intestazione"/>
      <w:rPr>
        <w:lang w:val="en-US"/>
      </w:rPr>
    </w:pPr>
    <w:r>
      <w:rPr>
        <w:noProof/>
      </w:rPr>
      <w:pict w14:anchorId="39AC7E9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847328" o:spid="_x0000_s2049" type="#_x0000_t136" style="position:absolute;left:0;text-align:left;margin-left:0;margin-top:0;width:566.2pt;height:113.2pt;rotation:315;z-index:-251658239;mso-position-horizontal:center;mso-position-horizontal-relative:margin;mso-position-vertical:center;mso-position-vertical-relative:margin" o:allowincell="f" fillcolor="#e2efd9 [665]" stroked="f">
          <v:fill opacity=".5"/>
          <v:textpath style="font-family:&quot;Calibri&quot;;font-size:1pt" string="Agenzia del Demanio"/>
          <w10:wrap anchorx="margin" anchory="margin"/>
        </v:shape>
      </w:pict>
    </w:r>
  </w:p>
  <w:p w14:paraId="6EB1AD05" w14:textId="77777777" w:rsidR="00AB477F" w:rsidRPr="000907D2" w:rsidRDefault="00AB477F">
    <w:pPr>
      <w:pStyle w:val="Intestazion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D3E6BBD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754C65FC"/>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81F05E7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FECC855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50EE39E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79298C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729C648E"/>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0B0548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A6AFEA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758B72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677583"/>
    <w:multiLevelType w:val="hybridMultilevel"/>
    <w:tmpl w:val="4AEA8B58"/>
    <w:lvl w:ilvl="0" w:tplc="055CD6E2">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023E4657"/>
    <w:multiLevelType w:val="hybridMultilevel"/>
    <w:tmpl w:val="8012C24A"/>
    <w:lvl w:ilvl="0" w:tplc="04100003">
      <w:start w:val="1"/>
      <w:numFmt w:val="bullet"/>
      <w:lvlText w:val="o"/>
      <w:lvlJc w:val="left"/>
      <w:pPr>
        <w:ind w:left="1128" w:hanging="360"/>
      </w:pPr>
      <w:rPr>
        <w:rFonts w:ascii="Courier New" w:hAnsi="Courier New" w:cs="Courier New" w:hint="default"/>
      </w:rPr>
    </w:lvl>
    <w:lvl w:ilvl="1" w:tplc="04100003" w:tentative="1">
      <w:start w:val="1"/>
      <w:numFmt w:val="bullet"/>
      <w:lvlText w:val="o"/>
      <w:lvlJc w:val="left"/>
      <w:pPr>
        <w:ind w:left="1848" w:hanging="360"/>
      </w:pPr>
      <w:rPr>
        <w:rFonts w:ascii="Courier New" w:hAnsi="Courier New" w:cs="Courier New" w:hint="default"/>
      </w:rPr>
    </w:lvl>
    <w:lvl w:ilvl="2" w:tplc="04100005" w:tentative="1">
      <w:start w:val="1"/>
      <w:numFmt w:val="bullet"/>
      <w:lvlText w:val=""/>
      <w:lvlJc w:val="left"/>
      <w:pPr>
        <w:ind w:left="2568" w:hanging="360"/>
      </w:pPr>
      <w:rPr>
        <w:rFonts w:ascii="Wingdings" w:hAnsi="Wingdings" w:hint="default"/>
      </w:rPr>
    </w:lvl>
    <w:lvl w:ilvl="3" w:tplc="04100001" w:tentative="1">
      <w:start w:val="1"/>
      <w:numFmt w:val="bullet"/>
      <w:lvlText w:val=""/>
      <w:lvlJc w:val="left"/>
      <w:pPr>
        <w:ind w:left="3288" w:hanging="360"/>
      </w:pPr>
      <w:rPr>
        <w:rFonts w:ascii="Symbol" w:hAnsi="Symbol" w:hint="default"/>
      </w:rPr>
    </w:lvl>
    <w:lvl w:ilvl="4" w:tplc="04100003" w:tentative="1">
      <w:start w:val="1"/>
      <w:numFmt w:val="bullet"/>
      <w:lvlText w:val="o"/>
      <w:lvlJc w:val="left"/>
      <w:pPr>
        <w:ind w:left="4008" w:hanging="360"/>
      </w:pPr>
      <w:rPr>
        <w:rFonts w:ascii="Courier New" w:hAnsi="Courier New" w:cs="Courier New" w:hint="default"/>
      </w:rPr>
    </w:lvl>
    <w:lvl w:ilvl="5" w:tplc="04100005" w:tentative="1">
      <w:start w:val="1"/>
      <w:numFmt w:val="bullet"/>
      <w:lvlText w:val=""/>
      <w:lvlJc w:val="left"/>
      <w:pPr>
        <w:ind w:left="4728" w:hanging="360"/>
      </w:pPr>
      <w:rPr>
        <w:rFonts w:ascii="Wingdings" w:hAnsi="Wingdings" w:hint="default"/>
      </w:rPr>
    </w:lvl>
    <w:lvl w:ilvl="6" w:tplc="04100001" w:tentative="1">
      <w:start w:val="1"/>
      <w:numFmt w:val="bullet"/>
      <w:lvlText w:val=""/>
      <w:lvlJc w:val="left"/>
      <w:pPr>
        <w:ind w:left="5448" w:hanging="360"/>
      </w:pPr>
      <w:rPr>
        <w:rFonts w:ascii="Symbol" w:hAnsi="Symbol" w:hint="default"/>
      </w:rPr>
    </w:lvl>
    <w:lvl w:ilvl="7" w:tplc="04100003" w:tentative="1">
      <w:start w:val="1"/>
      <w:numFmt w:val="bullet"/>
      <w:lvlText w:val="o"/>
      <w:lvlJc w:val="left"/>
      <w:pPr>
        <w:ind w:left="6168" w:hanging="360"/>
      </w:pPr>
      <w:rPr>
        <w:rFonts w:ascii="Courier New" w:hAnsi="Courier New" w:cs="Courier New" w:hint="default"/>
      </w:rPr>
    </w:lvl>
    <w:lvl w:ilvl="8" w:tplc="04100005" w:tentative="1">
      <w:start w:val="1"/>
      <w:numFmt w:val="bullet"/>
      <w:lvlText w:val=""/>
      <w:lvlJc w:val="left"/>
      <w:pPr>
        <w:ind w:left="6888" w:hanging="360"/>
      </w:pPr>
      <w:rPr>
        <w:rFonts w:ascii="Wingdings" w:hAnsi="Wingdings" w:hint="default"/>
      </w:rPr>
    </w:lvl>
  </w:abstractNum>
  <w:abstractNum w:abstractNumId="12" w15:restartNumberingAfterBreak="0">
    <w:nsid w:val="07F44162"/>
    <w:multiLevelType w:val="hybridMultilevel"/>
    <w:tmpl w:val="DB00419A"/>
    <w:lvl w:ilvl="0" w:tplc="0440628A">
      <w:numFmt w:val="bullet"/>
      <w:lvlText w:val="-"/>
      <w:lvlJc w:val="left"/>
      <w:pPr>
        <w:ind w:left="720" w:hanging="360"/>
      </w:pPr>
      <w:rPr>
        <w:rFonts w:ascii="Calibri" w:eastAsiaTheme="minorEastAsia"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0CCC0E89"/>
    <w:multiLevelType w:val="multilevel"/>
    <w:tmpl w:val="DEF63880"/>
    <w:styleLink w:val="ElencoAPP"/>
    <w:lvl w:ilvl="0">
      <w:start w:val="1"/>
      <w:numFmt w:val="decimal"/>
      <w:lvlText w:val="APPENDICE %1 - "/>
      <w:lvlJc w:val="left"/>
      <w:pPr>
        <w:ind w:left="2495" w:hanging="2495"/>
      </w:pPr>
      <w:rPr>
        <w:rFonts w:hint="default"/>
      </w:rPr>
    </w:lvl>
    <w:lvl w:ilvl="1">
      <w:start w:val="1"/>
      <w:numFmt w:val="decimal"/>
      <w:lvlText w:val="APP. %1.%2 - "/>
      <w:lvlJc w:val="left"/>
      <w:pPr>
        <w:tabs>
          <w:tab w:val="num" w:pos="907"/>
        </w:tabs>
        <w:ind w:left="2608" w:hanging="1701"/>
      </w:pPr>
      <w:rPr>
        <w:rFonts w:hint="default"/>
      </w:rPr>
    </w:lvl>
    <w:lvl w:ilvl="2">
      <w:start w:val="1"/>
      <w:numFmt w:val="decimal"/>
      <w:lvlText w:val="APP. %1.%2.%3 - "/>
      <w:lvlJc w:val="left"/>
      <w:pPr>
        <w:ind w:left="2835" w:hanging="2098"/>
      </w:pPr>
      <w:rPr>
        <w:rFonts w:hint="default"/>
      </w:rPr>
    </w:lvl>
    <w:lvl w:ilvl="3">
      <w:start w:val="1"/>
      <w:numFmt w:val="decimal"/>
      <w:lvlText w:val="APP. %1.%2.%3.%4 - "/>
      <w:lvlJc w:val="left"/>
      <w:pPr>
        <w:ind w:left="2892" w:hanging="2212"/>
      </w:pPr>
      <w:rPr>
        <w:rFonts w:hint="default"/>
      </w:rPr>
    </w:lvl>
    <w:lvl w:ilvl="4">
      <w:start w:val="1"/>
      <w:numFmt w:val="none"/>
      <w:lvlText w:val=""/>
      <w:lvlJc w:val="left"/>
      <w:pPr>
        <w:ind w:left="1800" w:hanging="360"/>
      </w:pPr>
      <w:rPr>
        <w:rFonts w:hint="default"/>
      </w:rPr>
    </w:lvl>
    <w:lvl w:ilvl="5">
      <w:start w:val="1"/>
      <w:numFmt w:val="none"/>
      <w:lvlText w:val=""/>
      <w:lvlJc w:val="left"/>
      <w:pPr>
        <w:ind w:left="1814" w:hanging="1814"/>
      </w:pPr>
      <w:rPr>
        <w:rFonts w:hint="default"/>
      </w:rPr>
    </w:lvl>
    <w:lvl w:ilvl="6">
      <w:start w:val="1"/>
      <w:numFmt w:val="none"/>
      <w:lvlText w:val=""/>
      <w:lvlJc w:val="left"/>
      <w:pPr>
        <w:ind w:left="1814" w:firstLine="0"/>
      </w:pPr>
      <w:rPr>
        <w:rFonts w:hint="default"/>
      </w:rPr>
    </w:lvl>
    <w:lvl w:ilvl="7">
      <w:start w:val="1"/>
      <w:numFmt w:val="none"/>
      <w:lvlText w:val=""/>
      <w:lvlJc w:val="left"/>
      <w:pPr>
        <w:ind w:left="1814" w:firstLine="30956"/>
      </w:pPr>
      <w:rPr>
        <w:rFonts w:hint="default"/>
      </w:rPr>
    </w:lvl>
    <w:lvl w:ilvl="8">
      <w:start w:val="1"/>
      <w:numFmt w:val="none"/>
      <w:lvlText w:val=""/>
      <w:lvlJc w:val="left"/>
      <w:pPr>
        <w:ind w:left="1814" w:firstLine="0"/>
      </w:pPr>
      <w:rPr>
        <w:rFonts w:hint="default"/>
      </w:rPr>
    </w:lvl>
  </w:abstractNum>
  <w:abstractNum w:abstractNumId="14" w15:restartNumberingAfterBreak="0">
    <w:nsid w:val="0DE41D29"/>
    <w:multiLevelType w:val="multilevel"/>
    <w:tmpl w:val="B1F8F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29F04D3"/>
    <w:multiLevelType w:val="hybridMultilevel"/>
    <w:tmpl w:val="790E91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17054AFF"/>
    <w:multiLevelType w:val="multilevel"/>
    <w:tmpl w:val="A4C8FE84"/>
    <w:lvl w:ilvl="0">
      <w:start w:val="1"/>
      <w:numFmt w:val="decimal"/>
      <w:pStyle w:val="TitoloParagrafoLV1"/>
      <w:lvlText w:val="%1."/>
      <w:lvlJc w:val="left"/>
      <w:pPr>
        <w:ind w:left="360" w:hanging="360"/>
      </w:pPr>
      <w:rPr>
        <w:rFonts w:hint="default"/>
      </w:rPr>
    </w:lvl>
    <w:lvl w:ilvl="1">
      <w:start w:val="1"/>
      <w:numFmt w:val="decimal"/>
      <w:pStyle w:val="TitoloParagrafoLV2"/>
      <w:lvlText w:val="%1.%2."/>
      <w:lvlJc w:val="left"/>
      <w:pPr>
        <w:ind w:left="432" w:hanging="432"/>
      </w:pPr>
      <w:rPr>
        <w:rFonts w:hint="default"/>
      </w:rPr>
    </w:lvl>
    <w:lvl w:ilvl="2">
      <w:start w:val="1"/>
      <w:numFmt w:val="decimal"/>
      <w:pStyle w:val="TitoloParagrafoLV3"/>
      <w:lvlText w:val="%1.%2.%3."/>
      <w:lvlJc w:val="left"/>
      <w:pPr>
        <w:ind w:left="1224" w:hanging="504"/>
      </w:pPr>
      <w:rPr>
        <w:rFonts w:hint="default"/>
      </w:rPr>
    </w:lvl>
    <w:lvl w:ilvl="3">
      <w:start w:val="1"/>
      <w:numFmt w:val="decimal"/>
      <w:pStyle w:val="TitoloParagrafoLv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D3C4370"/>
    <w:multiLevelType w:val="hybridMultilevel"/>
    <w:tmpl w:val="C63468D2"/>
    <w:lvl w:ilvl="0" w:tplc="04100001">
      <w:start w:val="1"/>
      <w:numFmt w:val="bullet"/>
      <w:lvlText w:val=""/>
      <w:lvlJc w:val="left"/>
      <w:pPr>
        <w:ind w:left="720" w:hanging="360"/>
      </w:pPr>
      <w:rPr>
        <w:rFonts w:ascii="Symbol" w:hAnsi="Symbol" w:hint="default"/>
      </w:rPr>
    </w:lvl>
    <w:lvl w:ilvl="1" w:tplc="04100001">
      <w:start w:val="1"/>
      <w:numFmt w:val="bullet"/>
      <w:lvlText w:val=""/>
      <w:lvlJc w:val="left"/>
      <w:pPr>
        <w:ind w:left="1440" w:hanging="360"/>
      </w:pPr>
      <w:rPr>
        <w:rFonts w:ascii="Symbol" w:hAnsi="Symbo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1D672F06"/>
    <w:multiLevelType w:val="hybridMultilevel"/>
    <w:tmpl w:val="56A469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2173697C"/>
    <w:multiLevelType w:val="hybridMultilevel"/>
    <w:tmpl w:val="F680340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264F4C19"/>
    <w:multiLevelType w:val="multilevel"/>
    <w:tmpl w:val="04100023"/>
    <w:lvl w:ilvl="0">
      <w:start w:val="1"/>
      <w:numFmt w:val="upperRoman"/>
      <w:pStyle w:val="Titolo1"/>
      <w:lvlText w:val="Articolo %1."/>
      <w:lvlJc w:val="left"/>
      <w:pPr>
        <w:ind w:left="0" w:firstLine="0"/>
      </w:pPr>
    </w:lvl>
    <w:lvl w:ilvl="1">
      <w:start w:val="1"/>
      <w:numFmt w:val="decimalZero"/>
      <w:pStyle w:val="Titolo2"/>
      <w:isLgl/>
      <w:lvlText w:val="Sezione %1.%2"/>
      <w:lvlJc w:val="left"/>
      <w:pPr>
        <w:ind w:left="0" w:firstLine="0"/>
      </w:pPr>
    </w:lvl>
    <w:lvl w:ilvl="2">
      <w:start w:val="1"/>
      <w:numFmt w:val="lowerLetter"/>
      <w:pStyle w:val="Titolo3"/>
      <w:lvlText w:val="(%3)"/>
      <w:lvlJc w:val="left"/>
      <w:pPr>
        <w:ind w:left="720" w:hanging="432"/>
      </w:pPr>
    </w:lvl>
    <w:lvl w:ilvl="3">
      <w:start w:val="1"/>
      <w:numFmt w:val="lowerRoman"/>
      <w:pStyle w:val="Titolo4"/>
      <w:lvlText w:val="(%4)"/>
      <w:lvlJc w:val="right"/>
      <w:pPr>
        <w:ind w:left="864" w:hanging="144"/>
      </w:pPr>
    </w:lvl>
    <w:lvl w:ilvl="4">
      <w:start w:val="1"/>
      <w:numFmt w:val="decimal"/>
      <w:pStyle w:val="Titolo5"/>
      <w:lvlText w:val="%5)"/>
      <w:lvlJc w:val="left"/>
      <w:pPr>
        <w:ind w:left="1008" w:hanging="432"/>
      </w:pPr>
    </w:lvl>
    <w:lvl w:ilvl="5">
      <w:start w:val="1"/>
      <w:numFmt w:val="lowerLetter"/>
      <w:pStyle w:val="Titolo6"/>
      <w:lvlText w:val="%6)"/>
      <w:lvlJc w:val="left"/>
      <w:pPr>
        <w:ind w:left="1152" w:hanging="432"/>
      </w:pPr>
    </w:lvl>
    <w:lvl w:ilvl="6">
      <w:start w:val="1"/>
      <w:numFmt w:val="lowerRoman"/>
      <w:pStyle w:val="Titolo7"/>
      <w:lvlText w:val="%7)"/>
      <w:lvlJc w:val="right"/>
      <w:pPr>
        <w:ind w:left="1296" w:hanging="288"/>
      </w:pPr>
    </w:lvl>
    <w:lvl w:ilvl="7">
      <w:start w:val="1"/>
      <w:numFmt w:val="lowerLetter"/>
      <w:pStyle w:val="Titolo8"/>
      <w:lvlText w:val="%8."/>
      <w:lvlJc w:val="left"/>
      <w:pPr>
        <w:ind w:left="1440" w:hanging="432"/>
      </w:pPr>
    </w:lvl>
    <w:lvl w:ilvl="8">
      <w:start w:val="1"/>
      <w:numFmt w:val="lowerRoman"/>
      <w:pStyle w:val="Titolo9"/>
      <w:lvlText w:val="%9."/>
      <w:lvlJc w:val="right"/>
      <w:pPr>
        <w:ind w:left="1584" w:hanging="144"/>
      </w:pPr>
    </w:lvl>
  </w:abstractNum>
  <w:abstractNum w:abstractNumId="21" w15:restartNumberingAfterBreak="0">
    <w:nsid w:val="2A761DCE"/>
    <w:multiLevelType w:val="hybridMultilevel"/>
    <w:tmpl w:val="1F403D02"/>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2E2C78CF"/>
    <w:multiLevelType w:val="hybridMultilevel"/>
    <w:tmpl w:val="21A4DB50"/>
    <w:lvl w:ilvl="0" w:tplc="1A3821CC">
      <w:start w:val="1"/>
      <w:numFmt w:val="decimal"/>
      <w:lvlText w:val="%1."/>
      <w:lvlJc w:val="left"/>
      <w:pPr>
        <w:ind w:left="720" w:hanging="360"/>
      </w:pPr>
      <w:rPr>
        <w:rFonts w:ascii="Calibri Light" w:eastAsiaTheme="minorHAnsi" w:hAnsi="Calibri Light" w:cs="Calibr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391758A8"/>
    <w:multiLevelType w:val="hybridMultilevel"/>
    <w:tmpl w:val="E9C0F4B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3B1E2E87"/>
    <w:multiLevelType w:val="hybridMultilevel"/>
    <w:tmpl w:val="6878583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3D686DE9"/>
    <w:multiLevelType w:val="hybridMultilevel"/>
    <w:tmpl w:val="D0C4B042"/>
    <w:lvl w:ilvl="0" w:tplc="43B84756">
      <w:start w:val="1"/>
      <w:numFmt w:val="bullet"/>
      <w:pStyle w:val="ElencoPuntato11Livello1"/>
      <w:lvlText w:val=""/>
      <w:lvlJc w:val="left"/>
      <w:pPr>
        <w:ind w:left="1146" w:hanging="360"/>
      </w:pPr>
      <w:rPr>
        <w:rFonts w:ascii="Symbol" w:hAnsi="Symbol" w:hint="default"/>
      </w:rPr>
    </w:lvl>
    <w:lvl w:ilvl="1" w:tplc="04100003">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6" w15:restartNumberingAfterBreak="0">
    <w:nsid w:val="4F4D0FCD"/>
    <w:multiLevelType w:val="hybridMultilevel"/>
    <w:tmpl w:val="CD549914"/>
    <w:lvl w:ilvl="0" w:tplc="1BB07ABA">
      <w:start w:val="1"/>
      <w:numFmt w:val="lowerLetter"/>
      <w:pStyle w:val="Elencoalfabeticopunto4"/>
      <w:lvlText w:val="%1)"/>
      <w:lvlJc w:val="left"/>
      <w:pPr>
        <w:ind w:left="360" w:hanging="360"/>
      </w:pPr>
    </w:lvl>
    <w:lvl w:ilvl="1" w:tplc="04100019">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7" w15:restartNumberingAfterBreak="0">
    <w:nsid w:val="4F6D4FBE"/>
    <w:multiLevelType w:val="hybridMultilevel"/>
    <w:tmpl w:val="90D6F94A"/>
    <w:lvl w:ilvl="0" w:tplc="3A288F1E">
      <w:start w:val="1"/>
      <w:numFmt w:val="bullet"/>
      <w:pStyle w:val="ELENCOPUNTATO12L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501E43BB"/>
    <w:multiLevelType w:val="hybridMultilevel"/>
    <w:tmpl w:val="0BC0452C"/>
    <w:lvl w:ilvl="0" w:tplc="055CD6E2">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567E5653"/>
    <w:multiLevelType w:val="hybridMultilevel"/>
    <w:tmpl w:val="A3462140"/>
    <w:lvl w:ilvl="0" w:tplc="DE90BF04">
      <w:start w:val="1"/>
      <w:numFmt w:val="decimalZero"/>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0" w15:restartNumberingAfterBreak="0">
    <w:nsid w:val="575F0F60"/>
    <w:multiLevelType w:val="hybridMultilevel"/>
    <w:tmpl w:val="1FBA8A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62424E2E"/>
    <w:multiLevelType w:val="hybridMultilevel"/>
    <w:tmpl w:val="1BA4C682"/>
    <w:lvl w:ilvl="0" w:tplc="0440628A">
      <w:numFmt w:val="bullet"/>
      <w:lvlText w:val="-"/>
      <w:lvlJc w:val="left"/>
      <w:pPr>
        <w:ind w:left="720" w:hanging="360"/>
      </w:pPr>
      <w:rPr>
        <w:rFonts w:ascii="Calibri" w:eastAsiaTheme="minorEastAsia"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664C2B95"/>
    <w:multiLevelType w:val="hybridMultilevel"/>
    <w:tmpl w:val="A3462140"/>
    <w:lvl w:ilvl="0" w:tplc="DE90BF04">
      <w:start w:val="1"/>
      <w:numFmt w:val="decimalZero"/>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15:restartNumberingAfterBreak="0">
    <w:nsid w:val="68AC51FA"/>
    <w:multiLevelType w:val="hybridMultilevel"/>
    <w:tmpl w:val="661A52A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707B6DBB"/>
    <w:multiLevelType w:val="hybridMultilevel"/>
    <w:tmpl w:val="0C6E3E90"/>
    <w:lvl w:ilvl="0" w:tplc="0409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15:restartNumberingAfterBreak="0">
    <w:nsid w:val="72B43E92"/>
    <w:multiLevelType w:val="hybridMultilevel"/>
    <w:tmpl w:val="6CBCFED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796C646A"/>
    <w:multiLevelType w:val="hybridMultilevel"/>
    <w:tmpl w:val="3D7AE3F4"/>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7" w15:restartNumberingAfterBreak="0">
    <w:nsid w:val="7D057496"/>
    <w:multiLevelType w:val="hybridMultilevel"/>
    <w:tmpl w:val="A138947A"/>
    <w:lvl w:ilvl="0" w:tplc="12EE8FCC">
      <w:start w:val="1"/>
      <w:numFmt w:val="bullet"/>
      <w:pStyle w:val="Calibri11Lt"/>
      <w:lvlText w:val="o"/>
      <w:lvlJc w:val="left"/>
      <w:pPr>
        <w:ind w:left="720" w:hanging="360"/>
      </w:pPr>
      <w:rPr>
        <w:rFonts w:ascii="Courier New" w:hAnsi="Courier New" w:cs="Courier New" w:hint="default"/>
      </w:rPr>
    </w:lvl>
    <w:lvl w:ilvl="1" w:tplc="055CD6E2">
      <w:numFmt w:val="bullet"/>
      <w:lvlText w:val="-"/>
      <w:lvlJc w:val="left"/>
      <w:pPr>
        <w:ind w:left="1440" w:hanging="360"/>
      </w:pPr>
      <w:rPr>
        <w:rFonts w:ascii="Calibri" w:eastAsia="Times New Roman"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15:restartNumberingAfterBreak="0">
    <w:nsid w:val="7D685DD0"/>
    <w:multiLevelType w:val="hybridMultilevel"/>
    <w:tmpl w:val="8EBC570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7"/>
  </w:num>
  <w:num w:numId="2">
    <w:abstractNumId w:val="16"/>
  </w:num>
  <w:num w:numId="3">
    <w:abstractNumId w:val="25"/>
  </w:num>
  <w:num w:numId="4">
    <w:abstractNumId w:val="13"/>
  </w:num>
  <w:num w:numId="5">
    <w:abstractNumId w:val="20"/>
  </w:num>
  <w:num w:numId="6">
    <w:abstractNumId w:val="26"/>
  </w:num>
  <w:num w:numId="7">
    <w:abstractNumId w:val="17"/>
  </w:num>
  <w:num w:numId="8">
    <w:abstractNumId w:val="19"/>
  </w:num>
  <w:num w:numId="9">
    <w:abstractNumId w:val="22"/>
  </w:num>
  <w:num w:numId="10">
    <w:abstractNumId w:val="38"/>
  </w:num>
  <w:num w:numId="11">
    <w:abstractNumId w:val="15"/>
  </w:num>
  <w:num w:numId="12">
    <w:abstractNumId w:val="18"/>
  </w:num>
  <w:num w:numId="13">
    <w:abstractNumId w:val="36"/>
  </w:num>
  <w:num w:numId="14">
    <w:abstractNumId w:val="30"/>
  </w:num>
  <w:num w:numId="15">
    <w:abstractNumId w:val="33"/>
  </w:num>
  <w:num w:numId="16">
    <w:abstractNumId w:val="37"/>
  </w:num>
  <w:num w:numId="17">
    <w:abstractNumId w:val="10"/>
  </w:num>
  <w:num w:numId="18">
    <w:abstractNumId w:val="34"/>
  </w:num>
  <w:num w:numId="19">
    <w:abstractNumId w:val="28"/>
  </w:num>
  <w:num w:numId="20">
    <w:abstractNumId w:val="12"/>
  </w:num>
  <w:num w:numId="21">
    <w:abstractNumId w:val="31"/>
  </w:num>
  <w:num w:numId="22">
    <w:abstractNumId w:val="9"/>
  </w:num>
  <w:num w:numId="23">
    <w:abstractNumId w:val="7"/>
  </w:num>
  <w:num w:numId="24">
    <w:abstractNumId w:val="6"/>
  </w:num>
  <w:num w:numId="25">
    <w:abstractNumId w:val="5"/>
  </w:num>
  <w:num w:numId="26">
    <w:abstractNumId w:val="4"/>
  </w:num>
  <w:num w:numId="27">
    <w:abstractNumId w:val="8"/>
  </w:num>
  <w:num w:numId="28">
    <w:abstractNumId w:val="3"/>
  </w:num>
  <w:num w:numId="29">
    <w:abstractNumId w:val="2"/>
  </w:num>
  <w:num w:numId="30">
    <w:abstractNumId w:val="1"/>
  </w:num>
  <w:num w:numId="31">
    <w:abstractNumId w:val="0"/>
  </w:num>
  <w:num w:numId="32">
    <w:abstractNumId w:val="11"/>
  </w:num>
  <w:num w:numId="3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3"/>
  </w:num>
  <w:num w:numId="35">
    <w:abstractNumId w:val="21"/>
  </w:num>
  <w:num w:numId="36">
    <w:abstractNumId w:val="35"/>
  </w:num>
  <w:num w:numId="3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4"/>
  </w:num>
  <w:num w:numId="40">
    <w:abstractNumId w:val="24"/>
  </w:num>
  <w:num w:numId="4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6"/>
  </w:num>
  <w:num w:numId="43">
    <w:abstractNumId w:val="37"/>
  </w:num>
  <w:num w:numId="44">
    <w:abstractNumId w:val="29"/>
  </w:num>
  <w:num w:numId="45">
    <w:abstractNumId w:val="3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activeWritingStyle w:appName="MSWord" w:lang="it-IT" w:vendorID="64" w:dllVersion="6" w:nlCheck="1" w:checkStyle="0"/>
  <w:activeWritingStyle w:appName="MSWord" w:lang="en-GB" w:vendorID="64" w:dllVersion="6" w:nlCheck="1" w:checkStyle="1"/>
  <w:activeWritingStyle w:appName="MSWord" w:lang="en-US" w:vendorID="64" w:dllVersion="6" w:nlCheck="1" w:checkStyle="1"/>
  <w:activeWritingStyle w:appName="MSWord" w:lang="it-IT"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it-IT" w:vendorID="64" w:dllVersion="0" w:nlCheck="1" w:checkStyle="0"/>
  <w:activeWritingStyle w:appName="MSWord" w:lang="en-GB" w:vendorID="64" w:dllVersion="0" w:nlCheck="1" w:checkStyle="0"/>
  <w:activeWritingStyle w:appName="MSWord" w:lang="en-US" w:vendorID="64" w:dllVersion="0" w:nlCheck="1" w:checkStyle="0"/>
  <w:activeWritingStyle w:appName="MSWord" w:lang="it-IT" w:vendorID="64" w:dllVersion="131078" w:nlCheck="1" w:checkStyle="0"/>
  <w:activeWritingStyle w:appName="MSWord" w:lang="en-US" w:vendorID="64" w:dllVersion="131078" w:nlCheck="1" w:checkStyle="0"/>
  <w:stylePaneFormatFilter w:val="1224" w:allStyles="0" w:customStyles="0" w:latentStyles="1" w:stylesInUse="0" w:headingStyles="1" w:numberingStyles="0" w:tableStyles="0" w:directFormattingOnRuns="0" w:directFormattingOnParagraphs="1" w:directFormattingOnNumbering="0" w:directFormattingOnTables="0" w:clearFormatting="1" w:top3HeadingStyles="0" w:visibleStyles="0" w:alternateStyleNames="0"/>
  <w:stylePaneSortMethod w:val="0000"/>
  <w:defaultTabStop w:val="709"/>
  <w:autoHyphenation/>
  <w:hyphenationZone w:val="283"/>
  <w:characterSpacingControl w:val="doNotCompress"/>
  <w:hdrShapeDefaults>
    <o:shapedefaults v:ext="edit" spidmax="2052"/>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6663D"/>
    <w:rsid w:val="0000060A"/>
    <w:rsid w:val="00000F76"/>
    <w:rsid w:val="00001025"/>
    <w:rsid w:val="000013D4"/>
    <w:rsid w:val="0000141E"/>
    <w:rsid w:val="000017BB"/>
    <w:rsid w:val="000017F9"/>
    <w:rsid w:val="00002368"/>
    <w:rsid w:val="0000239B"/>
    <w:rsid w:val="00002489"/>
    <w:rsid w:val="00002CE6"/>
    <w:rsid w:val="00002D05"/>
    <w:rsid w:val="00002F5A"/>
    <w:rsid w:val="0000317B"/>
    <w:rsid w:val="000033D8"/>
    <w:rsid w:val="0000374F"/>
    <w:rsid w:val="00003AEB"/>
    <w:rsid w:val="00004DB1"/>
    <w:rsid w:val="0000529D"/>
    <w:rsid w:val="0000537D"/>
    <w:rsid w:val="000077A9"/>
    <w:rsid w:val="000077FC"/>
    <w:rsid w:val="000078E9"/>
    <w:rsid w:val="00007970"/>
    <w:rsid w:val="00007BE2"/>
    <w:rsid w:val="00007FD8"/>
    <w:rsid w:val="000102F8"/>
    <w:rsid w:val="000106B9"/>
    <w:rsid w:val="0001208D"/>
    <w:rsid w:val="00012CAC"/>
    <w:rsid w:val="00012D8F"/>
    <w:rsid w:val="00012F52"/>
    <w:rsid w:val="00012FAC"/>
    <w:rsid w:val="00013FE4"/>
    <w:rsid w:val="0001409E"/>
    <w:rsid w:val="000141A7"/>
    <w:rsid w:val="00014C6E"/>
    <w:rsid w:val="00015138"/>
    <w:rsid w:val="00015E30"/>
    <w:rsid w:val="0001692B"/>
    <w:rsid w:val="00016B80"/>
    <w:rsid w:val="00016CF6"/>
    <w:rsid w:val="00016F6E"/>
    <w:rsid w:val="000170BC"/>
    <w:rsid w:val="000179B3"/>
    <w:rsid w:val="00020296"/>
    <w:rsid w:val="0002073A"/>
    <w:rsid w:val="00020E29"/>
    <w:rsid w:val="0002197E"/>
    <w:rsid w:val="00022364"/>
    <w:rsid w:val="00022B0B"/>
    <w:rsid w:val="00023430"/>
    <w:rsid w:val="000236E8"/>
    <w:rsid w:val="000243DA"/>
    <w:rsid w:val="00024A58"/>
    <w:rsid w:val="00024F1D"/>
    <w:rsid w:val="00024F76"/>
    <w:rsid w:val="000261D0"/>
    <w:rsid w:val="0002658A"/>
    <w:rsid w:val="000278F8"/>
    <w:rsid w:val="00027FBE"/>
    <w:rsid w:val="00030772"/>
    <w:rsid w:val="000311C1"/>
    <w:rsid w:val="00031489"/>
    <w:rsid w:val="00031DF6"/>
    <w:rsid w:val="00032CB9"/>
    <w:rsid w:val="00032DE7"/>
    <w:rsid w:val="0003451A"/>
    <w:rsid w:val="0003456D"/>
    <w:rsid w:val="0003488B"/>
    <w:rsid w:val="00034F69"/>
    <w:rsid w:val="00035059"/>
    <w:rsid w:val="00035219"/>
    <w:rsid w:val="0003586A"/>
    <w:rsid w:val="00035F61"/>
    <w:rsid w:val="0003655B"/>
    <w:rsid w:val="00036A01"/>
    <w:rsid w:val="00036B11"/>
    <w:rsid w:val="00036FA2"/>
    <w:rsid w:val="00036FA3"/>
    <w:rsid w:val="00036FD5"/>
    <w:rsid w:val="000376C0"/>
    <w:rsid w:val="000376CF"/>
    <w:rsid w:val="00037CAC"/>
    <w:rsid w:val="00037D24"/>
    <w:rsid w:val="00040DA4"/>
    <w:rsid w:val="00041607"/>
    <w:rsid w:val="00041740"/>
    <w:rsid w:val="000421EB"/>
    <w:rsid w:val="000425C0"/>
    <w:rsid w:val="00042958"/>
    <w:rsid w:val="0004297B"/>
    <w:rsid w:val="00042B60"/>
    <w:rsid w:val="00042C54"/>
    <w:rsid w:val="00042F41"/>
    <w:rsid w:val="00043FE5"/>
    <w:rsid w:val="00044269"/>
    <w:rsid w:val="0004433E"/>
    <w:rsid w:val="00044EB3"/>
    <w:rsid w:val="00045034"/>
    <w:rsid w:val="0004591B"/>
    <w:rsid w:val="00045925"/>
    <w:rsid w:val="00046EB7"/>
    <w:rsid w:val="00047644"/>
    <w:rsid w:val="0004784F"/>
    <w:rsid w:val="000478D6"/>
    <w:rsid w:val="000500D2"/>
    <w:rsid w:val="0005158A"/>
    <w:rsid w:val="00051900"/>
    <w:rsid w:val="00051EC2"/>
    <w:rsid w:val="000529D3"/>
    <w:rsid w:val="00052E33"/>
    <w:rsid w:val="0005321D"/>
    <w:rsid w:val="00053285"/>
    <w:rsid w:val="000533F9"/>
    <w:rsid w:val="000538F1"/>
    <w:rsid w:val="00053B40"/>
    <w:rsid w:val="00054067"/>
    <w:rsid w:val="0005427D"/>
    <w:rsid w:val="000543FA"/>
    <w:rsid w:val="00054517"/>
    <w:rsid w:val="00054D38"/>
    <w:rsid w:val="00054DF1"/>
    <w:rsid w:val="000551DE"/>
    <w:rsid w:val="00055936"/>
    <w:rsid w:val="00055A55"/>
    <w:rsid w:val="000561EA"/>
    <w:rsid w:val="00056323"/>
    <w:rsid w:val="000565F4"/>
    <w:rsid w:val="000568D5"/>
    <w:rsid w:val="00056954"/>
    <w:rsid w:val="00056DBD"/>
    <w:rsid w:val="000602E2"/>
    <w:rsid w:val="00060461"/>
    <w:rsid w:val="00060899"/>
    <w:rsid w:val="00060EB1"/>
    <w:rsid w:val="00061399"/>
    <w:rsid w:val="00061EE1"/>
    <w:rsid w:val="00061FA5"/>
    <w:rsid w:val="0006254F"/>
    <w:rsid w:val="00062575"/>
    <w:rsid w:val="0006279A"/>
    <w:rsid w:val="00062DBC"/>
    <w:rsid w:val="0006311F"/>
    <w:rsid w:val="00063ABE"/>
    <w:rsid w:val="00063DD1"/>
    <w:rsid w:val="0006468F"/>
    <w:rsid w:val="000647F7"/>
    <w:rsid w:val="0006495D"/>
    <w:rsid w:val="00064AFD"/>
    <w:rsid w:val="00065451"/>
    <w:rsid w:val="000656AA"/>
    <w:rsid w:val="00066197"/>
    <w:rsid w:val="00066312"/>
    <w:rsid w:val="000666B8"/>
    <w:rsid w:val="00066AD0"/>
    <w:rsid w:val="000675EE"/>
    <w:rsid w:val="00067CCB"/>
    <w:rsid w:val="00070530"/>
    <w:rsid w:val="00070924"/>
    <w:rsid w:val="00071117"/>
    <w:rsid w:val="000719DD"/>
    <w:rsid w:val="00071A3F"/>
    <w:rsid w:val="0007260B"/>
    <w:rsid w:val="00072DC5"/>
    <w:rsid w:val="00072E07"/>
    <w:rsid w:val="00073120"/>
    <w:rsid w:val="0007370D"/>
    <w:rsid w:val="000737A4"/>
    <w:rsid w:val="00073B23"/>
    <w:rsid w:val="00073BC2"/>
    <w:rsid w:val="00074446"/>
    <w:rsid w:val="0007534C"/>
    <w:rsid w:val="0007539C"/>
    <w:rsid w:val="000762F8"/>
    <w:rsid w:val="000768FA"/>
    <w:rsid w:val="00076D4A"/>
    <w:rsid w:val="00076DF2"/>
    <w:rsid w:val="000771BD"/>
    <w:rsid w:val="000771CE"/>
    <w:rsid w:val="0007755A"/>
    <w:rsid w:val="00080310"/>
    <w:rsid w:val="000809A1"/>
    <w:rsid w:val="00081593"/>
    <w:rsid w:val="000817D4"/>
    <w:rsid w:val="00082424"/>
    <w:rsid w:val="00082A5D"/>
    <w:rsid w:val="00082EC2"/>
    <w:rsid w:val="00083126"/>
    <w:rsid w:val="00083D7D"/>
    <w:rsid w:val="00084ACD"/>
    <w:rsid w:val="00084E08"/>
    <w:rsid w:val="000856D3"/>
    <w:rsid w:val="00086C48"/>
    <w:rsid w:val="00086F9B"/>
    <w:rsid w:val="00090005"/>
    <w:rsid w:val="000900F1"/>
    <w:rsid w:val="0009071F"/>
    <w:rsid w:val="000907D2"/>
    <w:rsid w:val="00090930"/>
    <w:rsid w:val="0009121E"/>
    <w:rsid w:val="00091240"/>
    <w:rsid w:val="000919EC"/>
    <w:rsid w:val="00091DCC"/>
    <w:rsid w:val="000926AB"/>
    <w:rsid w:val="000927BC"/>
    <w:rsid w:val="00093210"/>
    <w:rsid w:val="000932FF"/>
    <w:rsid w:val="00093644"/>
    <w:rsid w:val="00093BD5"/>
    <w:rsid w:val="00094008"/>
    <w:rsid w:val="0009507A"/>
    <w:rsid w:val="00095540"/>
    <w:rsid w:val="0009557A"/>
    <w:rsid w:val="000955F5"/>
    <w:rsid w:val="00095A87"/>
    <w:rsid w:val="0009706D"/>
    <w:rsid w:val="0009724F"/>
    <w:rsid w:val="0009769B"/>
    <w:rsid w:val="000977AA"/>
    <w:rsid w:val="000977D3"/>
    <w:rsid w:val="00097A90"/>
    <w:rsid w:val="000A0283"/>
    <w:rsid w:val="000A02AD"/>
    <w:rsid w:val="000A0496"/>
    <w:rsid w:val="000A1449"/>
    <w:rsid w:val="000A285F"/>
    <w:rsid w:val="000A305E"/>
    <w:rsid w:val="000A3124"/>
    <w:rsid w:val="000A3844"/>
    <w:rsid w:val="000A4CE5"/>
    <w:rsid w:val="000A5FEF"/>
    <w:rsid w:val="000A60F8"/>
    <w:rsid w:val="000A674F"/>
    <w:rsid w:val="000A6A4A"/>
    <w:rsid w:val="000A6ABE"/>
    <w:rsid w:val="000A7178"/>
    <w:rsid w:val="000A7427"/>
    <w:rsid w:val="000B09FB"/>
    <w:rsid w:val="000B0B5A"/>
    <w:rsid w:val="000B0EBD"/>
    <w:rsid w:val="000B1397"/>
    <w:rsid w:val="000B1802"/>
    <w:rsid w:val="000B1D97"/>
    <w:rsid w:val="000B211D"/>
    <w:rsid w:val="000B2708"/>
    <w:rsid w:val="000B2AFC"/>
    <w:rsid w:val="000B37A8"/>
    <w:rsid w:val="000B3B7E"/>
    <w:rsid w:val="000B40A6"/>
    <w:rsid w:val="000B43CA"/>
    <w:rsid w:val="000B46C0"/>
    <w:rsid w:val="000B49A4"/>
    <w:rsid w:val="000B4B2B"/>
    <w:rsid w:val="000B5532"/>
    <w:rsid w:val="000B55BB"/>
    <w:rsid w:val="000B62AE"/>
    <w:rsid w:val="000B6506"/>
    <w:rsid w:val="000B6660"/>
    <w:rsid w:val="000B7CD2"/>
    <w:rsid w:val="000B7D76"/>
    <w:rsid w:val="000B7DE2"/>
    <w:rsid w:val="000B7DEF"/>
    <w:rsid w:val="000B7F37"/>
    <w:rsid w:val="000C0D12"/>
    <w:rsid w:val="000C0D70"/>
    <w:rsid w:val="000C1F1D"/>
    <w:rsid w:val="000C1F53"/>
    <w:rsid w:val="000C2379"/>
    <w:rsid w:val="000C2A47"/>
    <w:rsid w:val="000C2FE3"/>
    <w:rsid w:val="000C3485"/>
    <w:rsid w:val="000C35E1"/>
    <w:rsid w:val="000C383B"/>
    <w:rsid w:val="000C3AED"/>
    <w:rsid w:val="000C3C8B"/>
    <w:rsid w:val="000C3EC8"/>
    <w:rsid w:val="000C5405"/>
    <w:rsid w:val="000C54CA"/>
    <w:rsid w:val="000C5905"/>
    <w:rsid w:val="000C5ADF"/>
    <w:rsid w:val="000C6D3B"/>
    <w:rsid w:val="000C781E"/>
    <w:rsid w:val="000C7A1A"/>
    <w:rsid w:val="000C7BBD"/>
    <w:rsid w:val="000D0267"/>
    <w:rsid w:val="000D02DC"/>
    <w:rsid w:val="000D0B18"/>
    <w:rsid w:val="000D0E20"/>
    <w:rsid w:val="000D12BE"/>
    <w:rsid w:val="000D13DA"/>
    <w:rsid w:val="000D1FE6"/>
    <w:rsid w:val="000D20B5"/>
    <w:rsid w:val="000D22F4"/>
    <w:rsid w:val="000D2BC6"/>
    <w:rsid w:val="000D304C"/>
    <w:rsid w:val="000D3110"/>
    <w:rsid w:val="000D3166"/>
    <w:rsid w:val="000D3DC8"/>
    <w:rsid w:val="000D4318"/>
    <w:rsid w:val="000D44C5"/>
    <w:rsid w:val="000D4CB8"/>
    <w:rsid w:val="000D5450"/>
    <w:rsid w:val="000D5BCA"/>
    <w:rsid w:val="000D5D14"/>
    <w:rsid w:val="000D6114"/>
    <w:rsid w:val="000D68F2"/>
    <w:rsid w:val="000D7BF0"/>
    <w:rsid w:val="000E0352"/>
    <w:rsid w:val="000E03C8"/>
    <w:rsid w:val="000E0F9B"/>
    <w:rsid w:val="000E1380"/>
    <w:rsid w:val="000E1AB9"/>
    <w:rsid w:val="000E23F8"/>
    <w:rsid w:val="000E306B"/>
    <w:rsid w:val="000E334A"/>
    <w:rsid w:val="000E355D"/>
    <w:rsid w:val="000E3662"/>
    <w:rsid w:val="000E36B5"/>
    <w:rsid w:val="000E3714"/>
    <w:rsid w:val="000E419B"/>
    <w:rsid w:val="000E46FC"/>
    <w:rsid w:val="000E4A21"/>
    <w:rsid w:val="000E4FDC"/>
    <w:rsid w:val="000E5432"/>
    <w:rsid w:val="000E6526"/>
    <w:rsid w:val="000E6922"/>
    <w:rsid w:val="000E70FA"/>
    <w:rsid w:val="000E7712"/>
    <w:rsid w:val="000E78F0"/>
    <w:rsid w:val="000F01C3"/>
    <w:rsid w:val="000F0214"/>
    <w:rsid w:val="000F06F7"/>
    <w:rsid w:val="000F073F"/>
    <w:rsid w:val="000F102F"/>
    <w:rsid w:val="000F1190"/>
    <w:rsid w:val="000F241A"/>
    <w:rsid w:val="000F25BF"/>
    <w:rsid w:val="000F27FF"/>
    <w:rsid w:val="000F30D8"/>
    <w:rsid w:val="000F3942"/>
    <w:rsid w:val="000F3ACD"/>
    <w:rsid w:val="000F3DE7"/>
    <w:rsid w:val="000F40AD"/>
    <w:rsid w:val="000F43F6"/>
    <w:rsid w:val="000F4C50"/>
    <w:rsid w:val="000F56C5"/>
    <w:rsid w:val="000F5CCC"/>
    <w:rsid w:val="000F5CE5"/>
    <w:rsid w:val="000F62E7"/>
    <w:rsid w:val="000F62FA"/>
    <w:rsid w:val="000F6617"/>
    <w:rsid w:val="000F676A"/>
    <w:rsid w:val="000F6961"/>
    <w:rsid w:val="000F6C35"/>
    <w:rsid w:val="000F6EAB"/>
    <w:rsid w:val="000F7BB1"/>
    <w:rsid w:val="000F7D26"/>
    <w:rsid w:val="000F7D93"/>
    <w:rsid w:val="001000F4"/>
    <w:rsid w:val="00100413"/>
    <w:rsid w:val="001009AA"/>
    <w:rsid w:val="00100B95"/>
    <w:rsid w:val="0010124C"/>
    <w:rsid w:val="0010197A"/>
    <w:rsid w:val="00102775"/>
    <w:rsid w:val="00102DD4"/>
    <w:rsid w:val="00102EC8"/>
    <w:rsid w:val="00103119"/>
    <w:rsid w:val="00103249"/>
    <w:rsid w:val="00103739"/>
    <w:rsid w:val="0010432D"/>
    <w:rsid w:val="00104578"/>
    <w:rsid w:val="001056EA"/>
    <w:rsid w:val="00105AC8"/>
    <w:rsid w:val="00106BD7"/>
    <w:rsid w:val="00106F5A"/>
    <w:rsid w:val="00107D63"/>
    <w:rsid w:val="00107E3B"/>
    <w:rsid w:val="00107EBA"/>
    <w:rsid w:val="00107F0F"/>
    <w:rsid w:val="001101F4"/>
    <w:rsid w:val="00110212"/>
    <w:rsid w:val="0011031A"/>
    <w:rsid w:val="00110554"/>
    <w:rsid w:val="001108B5"/>
    <w:rsid w:val="00111DD5"/>
    <w:rsid w:val="00112054"/>
    <w:rsid w:val="001123EB"/>
    <w:rsid w:val="00112F7F"/>
    <w:rsid w:val="00112FCD"/>
    <w:rsid w:val="00113B42"/>
    <w:rsid w:val="00114040"/>
    <w:rsid w:val="0011404D"/>
    <w:rsid w:val="001142A7"/>
    <w:rsid w:val="001142EB"/>
    <w:rsid w:val="0011439E"/>
    <w:rsid w:val="00114E9D"/>
    <w:rsid w:val="001152BD"/>
    <w:rsid w:val="001155A5"/>
    <w:rsid w:val="001158F7"/>
    <w:rsid w:val="00115A36"/>
    <w:rsid w:val="00116BC5"/>
    <w:rsid w:val="00116C87"/>
    <w:rsid w:val="00116CAC"/>
    <w:rsid w:val="00116E4E"/>
    <w:rsid w:val="00117AFF"/>
    <w:rsid w:val="00117DE1"/>
    <w:rsid w:val="001207C1"/>
    <w:rsid w:val="00120960"/>
    <w:rsid w:val="0012203C"/>
    <w:rsid w:val="00123468"/>
    <w:rsid w:val="001237D6"/>
    <w:rsid w:val="00124660"/>
    <w:rsid w:val="0012498B"/>
    <w:rsid w:val="00125598"/>
    <w:rsid w:val="00125B33"/>
    <w:rsid w:val="0012692E"/>
    <w:rsid w:val="00126CAB"/>
    <w:rsid w:val="0012715F"/>
    <w:rsid w:val="00127288"/>
    <w:rsid w:val="001272B7"/>
    <w:rsid w:val="001272CE"/>
    <w:rsid w:val="00130060"/>
    <w:rsid w:val="00130133"/>
    <w:rsid w:val="00130B9C"/>
    <w:rsid w:val="001320D3"/>
    <w:rsid w:val="001321F0"/>
    <w:rsid w:val="00132672"/>
    <w:rsid w:val="00132862"/>
    <w:rsid w:val="0013309D"/>
    <w:rsid w:val="00134FEB"/>
    <w:rsid w:val="00136304"/>
    <w:rsid w:val="00136D59"/>
    <w:rsid w:val="0013775D"/>
    <w:rsid w:val="0014037D"/>
    <w:rsid w:val="00140536"/>
    <w:rsid w:val="00140702"/>
    <w:rsid w:val="00140B97"/>
    <w:rsid w:val="0014111C"/>
    <w:rsid w:val="001415F3"/>
    <w:rsid w:val="00141A31"/>
    <w:rsid w:val="00141BBD"/>
    <w:rsid w:val="00141E17"/>
    <w:rsid w:val="0014337B"/>
    <w:rsid w:val="00143AD5"/>
    <w:rsid w:val="001445D8"/>
    <w:rsid w:val="00144A3A"/>
    <w:rsid w:val="001458D9"/>
    <w:rsid w:val="00145A18"/>
    <w:rsid w:val="00145DA3"/>
    <w:rsid w:val="001465CB"/>
    <w:rsid w:val="0014697E"/>
    <w:rsid w:val="00146D2E"/>
    <w:rsid w:val="00147291"/>
    <w:rsid w:val="00147B77"/>
    <w:rsid w:val="00147CAF"/>
    <w:rsid w:val="00147E10"/>
    <w:rsid w:val="00151BDF"/>
    <w:rsid w:val="001522ED"/>
    <w:rsid w:val="0015240C"/>
    <w:rsid w:val="00153210"/>
    <w:rsid w:val="00153932"/>
    <w:rsid w:val="00153988"/>
    <w:rsid w:val="00153FF0"/>
    <w:rsid w:val="0015452C"/>
    <w:rsid w:val="00154BB7"/>
    <w:rsid w:val="00154E94"/>
    <w:rsid w:val="0015720C"/>
    <w:rsid w:val="00157723"/>
    <w:rsid w:val="001578CB"/>
    <w:rsid w:val="00160078"/>
    <w:rsid w:val="001602AC"/>
    <w:rsid w:val="00160F7B"/>
    <w:rsid w:val="001611B4"/>
    <w:rsid w:val="00161B7A"/>
    <w:rsid w:val="00161F64"/>
    <w:rsid w:val="0016239F"/>
    <w:rsid w:val="00162881"/>
    <w:rsid w:val="00162C06"/>
    <w:rsid w:val="00163526"/>
    <w:rsid w:val="00163AB1"/>
    <w:rsid w:val="00163F40"/>
    <w:rsid w:val="00164367"/>
    <w:rsid w:val="001643D0"/>
    <w:rsid w:val="00164C6D"/>
    <w:rsid w:val="001658FF"/>
    <w:rsid w:val="00166070"/>
    <w:rsid w:val="00166295"/>
    <w:rsid w:val="001667F4"/>
    <w:rsid w:val="0016684F"/>
    <w:rsid w:val="00166BEB"/>
    <w:rsid w:val="00166DE7"/>
    <w:rsid w:val="001671D9"/>
    <w:rsid w:val="00167593"/>
    <w:rsid w:val="0017032C"/>
    <w:rsid w:val="001703B0"/>
    <w:rsid w:val="00170452"/>
    <w:rsid w:val="00170D51"/>
    <w:rsid w:val="0017137B"/>
    <w:rsid w:val="0017141F"/>
    <w:rsid w:val="00171434"/>
    <w:rsid w:val="0017174C"/>
    <w:rsid w:val="00171B03"/>
    <w:rsid w:val="00171BD0"/>
    <w:rsid w:val="00172062"/>
    <w:rsid w:val="00172223"/>
    <w:rsid w:val="00172667"/>
    <w:rsid w:val="00172D7E"/>
    <w:rsid w:val="001731EE"/>
    <w:rsid w:val="00173F51"/>
    <w:rsid w:val="001750B1"/>
    <w:rsid w:val="0017577A"/>
    <w:rsid w:val="00175862"/>
    <w:rsid w:val="00175CB1"/>
    <w:rsid w:val="001766B4"/>
    <w:rsid w:val="001767F4"/>
    <w:rsid w:val="00176A53"/>
    <w:rsid w:val="00176EBB"/>
    <w:rsid w:val="00177B3C"/>
    <w:rsid w:val="00177C71"/>
    <w:rsid w:val="00180064"/>
    <w:rsid w:val="001800BD"/>
    <w:rsid w:val="001800FC"/>
    <w:rsid w:val="00180219"/>
    <w:rsid w:val="00180326"/>
    <w:rsid w:val="00180B64"/>
    <w:rsid w:val="00180C94"/>
    <w:rsid w:val="00180FBD"/>
    <w:rsid w:val="00181184"/>
    <w:rsid w:val="001812C6"/>
    <w:rsid w:val="00181A52"/>
    <w:rsid w:val="00181D57"/>
    <w:rsid w:val="001823E4"/>
    <w:rsid w:val="001825FD"/>
    <w:rsid w:val="001827C5"/>
    <w:rsid w:val="001833A0"/>
    <w:rsid w:val="00184235"/>
    <w:rsid w:val="00184D79"/>
    <w:rsid w:val="001856D0"/>
    <w:rsid w:val="00185AEE"/>
    <w:rsid w:val="0018631E"/>
    <w:rsid w:val="001864FC"/>
    <w:rsid w:val="00186967"/>
    <w:rsid w:val="0019020B"/>
    <w:rsid w:val="00192713"/>
    <w:rsid w:val="00192BBB"/>
    <w:rsid w:val="00193606"/>
    <w:rsid w:val="0019371A"/>
    <w:rsid w:val="00193852"/>
    <w:rsid w:val="0019489A"/>
    <w:rsid w:val="001949F6"/>
    <w:rsid w:val="00194CBE"/>
    <w:rsid w:val="00194F68"/>
    <w:rsid w:val="00196E98"/>
    <w:rsid w:val="00197306"/>
    <w:rsid w:val="001A07B8"/>
    <w:rsid w:val="001A0B78"/>
    <w:rsid w:val="001A151C"/>
    <w:rsid w:val="001A16C6"/>
    <w:rsid w:val="001A2822"/>
    <w:rsid w:val="001A2BE2"/>
    <w:rsid w:val="001A30D4"/>
    <w:rsid w:val="001A32E3"/>
    <w:rsid w:val="001A39B4"/>
    <w:rsid w:val="001A3AD5"/>
    <w:rsid w:val="001A3D77"/>
    <w:rsid w:val="001A44F8"/>
    <w:rsid w:val="001A48B1"/>
    <w:rsid w:val="001A51DA"/>
    <w:rsid w:val="001A547A"/>
    <w:rsid w:val="001A565D"/>
    <w:rsid w:val="001A5787"/>
    <w:rsid w:val="001A5A37"/>
    <w:rsid w:val="001A68AD"/>
    <w:rsid w:val="001A6E60"/>
    <w:rsid w:val="001A778F"/>
    <w:rsid w:val="001A7DBC"/>
    <w:rsid w:val="001A7DC2"/>
    <w:rsid w:val="001B02B0"/>
    <w:rsid w:val="001B0569"/>
    <w:rsid w:val="001B06E3"/>
    <w:rsid w:val="001B08BD"/>
    <w:rsid w:val="001B0990"/>
    <w:rsid w:val="001B0E33"/>
    <w:rsid w:val="001B0FFE"/>
    <w:rsid w:val="001B19D7"/>
    <w:rsid w:val="001B1D6C"/>
    <w:rsid w:val="001B24FC"/>
    <w:rsid w:val="001B2951"/>
    <w:rsid w:val="001B400F"/>
    <w:rsid w:val="001B458A"/>
    <w:rsid w:val="001B46F3"/>
    <w:rsid w:val="001B4EEB"/>
    <w:rsid w:val="001B5175"/>
    <w:rsid w:val="001B5728"/>
    <w:rsid w:val="001B5867"/>
    <w:rsid w:val="001B5D7F"/>
    <w:rsid w:val="001B5DE9"/>
    <w:rsid w:val="001B633C"/>
    <w:rsid w:val="001B66B6"/>
    <w:rsid w:val="001B6769"/>
    <w:rsid w:val="001B6953"/>
    <w:rsid w:val="001B71D3"/>
    <w:rsid w:val="001B7896"/>
    <w:rsid w:val="001B792F"/>
    <w:rsid w:val="001B79AC"/>
    <w:rsid w:val="001B7C71"/>
    <w:rsid w:val="001B7CD0"/>
    <w:rsid w:val="001B7FBE"/>
    <w:rsid w:val="001C013F"/>
    <w:rsid w:val="001C03C1"/>
    <w:rsid w:val="001C04E9"/>
    <w:rsid w:val="001C0CD8"/>
    <w:rsid w:val="001C0DBE"/>
    <w:rsid w:val="001C1654"/>
    <w:rsid w:val="001C277A"/>
    <w:rsid w:val="001C2815"/>
    <w:rsid w:val="001C2AE8"/>
    <w:rsid w:val="001C315C"/>
    <w:rsid w:val="001C3A50"/>
    <w:rsid w:val="001C406E"/>
    <w:rsid w:val="001C4809"/>
    <w:rsid w:val="001C5FC5"/>
    <w:rsid w:val="001C6007"/>
    <w:rsid w:val="001C634C"/>
    <w:rsid w:val="001C63B6"/>
    <w:rsid w:val="001C6AF5"/>
    <w:rsid w:val="001D134D"/>
    <w:rsid w:val="001D174C"/>
    <w:rsid w:val="001D2759"/>
    <w:rsid w:val="001D2D01"/>
    <w:rsid w:val="001D2F92"/>
    <w:rsid w:val="001D2FB3"/>
    <w:rsid w:val="001D362E"/>
    <w:rsid w:val="001D36DF"/>
    <w:rsid w:val="001D3A8A"/>
    <w:rsid w:val="001D40C1"/>
    <w:rsid w:val="001D427C"/>
    <w:rsid w:val="001D4475"/>
    <w:rsid w:val="001D50B6"/>
    <w:rsid w:val="001D5E92"/>
    <w:rsid w:val="001D626B"/>
    <w:rsid w:val="001D6689"/>
    <w:rsid w:val="001D696D"/>
    <w:rsid w:val="001D69C1"/>
    <w:rsid w:val="001D7887"/>
    <w:rsid w:val="001D78E2"/>
    <w:rsid w:val="001D7D9C"/>
    <w:rsid w:val="001E00E3"/>
    <w:rsid w:val="001E022D"/>
    <w:rsid w:val="001E04F0"/>
    <w:rsid w:val="001E0F3C"/>
    <w:rsid w:val="001E113B"/>
    <w:rsid w:val="001E151F"/>
    <w:rsid w:val="001E207E"/>
    <w:rsid w:val="001E24A7"/>
    <w:rsid w:val="001E2632"/>
    <w:rsid w:val="001E2E65"/>
    <w:rsid w:val="001E3029"/>
    <w:rsid w:val="001E3439"/>
    <w:rsid w:val="001E358C"/>
    <w:rsid w:val="001E37E0"/>
    <w:rsid w:val="001E40C1"/>
    <w:rsid w:val="001E44B6"/>
    <w:rsid w:val="001E4B8F"/>
    <w:rsid w:val="001E561D"/>
    <w:rsid w:val="001E597E"/>
    <w:rsid w:val="001E6F57"/>
    <w:rsid w:val="001E76BA"/>
    <w:rsid w:val="001E7797"/>
    <w:rsid w:val="001F01CC"/>
    <w:rsid w:val="001F03FE"/>
    <w:rsid w:val="001F064A"/>
    <w:rsid w:val="001F06ED"/>
    <w:rsid w:val="001F1993"/>
    <w:rsid w:val="001F2645"/>
    <w:rsid w:val="001F2D19"/>
    <w:rsid w:val="001F32AB"/>
    <w:rsid w:val="001F410A"/>
    <w:rsid w:val="001F44B3"/>
    <w:rsid w:val="001F45FD"/>
    <w:rsid w:val="001F4DAB"/>
    <w:rsid w:val="001F4E2B"/>
    <w:rsid w:val="001F5721"/>
    <w:rsid w:val="001F62F9"/>
    <w:rsid w:val="001F65F2"/>
    <w:rsid w:val="001F6BCB"/>
    <w:rsid w:val="001F6CC3"/>
    <w:rsid w:val="001F6E7B"/>
    <w:rsid w:val="001F736C"/>
    <w:rsid w:val="001F7B09"/>
    <w:rsid w:val="001F7FAD"/>
    <w:rsid w:val="002003A0"/>
    <w:rsid w:val="002005E4"/>
    <w:rsid w:val="00200AE7"/>
    <w:rsid w:val="00200CCE"/>
    <w:rsid w:val="00200F48"/>
    <w:rsid w:val="002013B0"/>
    <w:rsid w:val="002019E1"/>
    <w:rsid w:val="00201DE8"/>
    <w:rsid w:val="00201FF7"/>
    <w:rsid w:val="00202699"/>
    <w:rsid w:val="00202853"/>
    <w:rsid w:val="00202FE7"/>
    <w:rsid w:val="0020350A"/>
    <w:rsid w:val="0020378A"/>
    <w:rsid w:val="00203AA1"/>
    <w:rsid w:val="00203D88"/>
    <w:rsid w:val="00204A81"/>
    <w:rsid w:val="00204D9F"/>
    <w:rsid w:val="00205D8F"/>
    <w:rsid w:val="00205EBE"/>
    <w:rsid w:val="00206067"/>
    <w:rsid w:val="002102FA"/>
    <w:rsid w:val="002106D7"/>
    <w:rsid w:val="002108C5"/>
    <w:rsid w:val="0021125E"/>
    <w:rsid w:val="00211422"/>
    <w:rsid w:val="00211C76"/>
    <w:rsid w:val="00212910"/>
    <w:rsid w:val="00212F10"/>
    <w:rsid w:val="002134CD"/>
    <w:rsid w:val="00213B51"/>
    <w:rsid w:val="00213BAA"/>
    <w:rsid w:val="00213DA5"/>
    <w:rsid w:val="00214060"/>
    <w:rsid w:val="0021413F"/>
    <w:rsid w:val="002148CB"/>
    <w:rsid w:val="00214A9D"/>
    <w:rsid w:val="002152A0"/>
    <w:rsid w:val="002152EF"/>
    <w:rsid w:val="0021555C"/>
    <w:rsid w:val="00215DC4"/>
    <w:rsid w:val="00216281"/>
    <w:rsid w:val="002172B8"/>
    <w:rsid w:val="002176C0"/>
    <w:rsid w:val="00217ADC"/>
    <w:rsid w:val="00217B50"/>
    <w:rsid w:val="00217B92"/>
    <w:rsid w:val="00217D74"/>
    <w:rsid w:val="0022049A"/>
    <w:rsid w:val="00220C98"/>
    <w:rsid w:val="00221091"/>
    <w:rsid w:val="00221A9E"/>
    <w:rsid w:val="00221F41"/>
    <w:rsid w:val="00222DE5"/>
    <w:rsid w:val="00223500"/>
    <w:rsid w:val="002237A0"/>
    <w:rsid w:val="00223927"/>
    <w:rsid w:val="00223F94"/>
    <w:rsid w:val="00223FF0"/>
    <w:rsid w:val="00224247"/>
    <w:rsid w:val="002245D4"/>
    <w:rsid w:val="0022482A"/>
    <w:rsid w:val="00225A79"/>
    <w:rsid w:val="00225BAB"/>
    <w:rsid w:val="0022643B"/>
    <w:rsid w:val="002271C1"/>
    <w:rsid w:val="00227D80"/>
    <w:rsid w:val="00227E80"/>
    <w:rsid w:val="00230155"/>
    <w:rsid w:val="00230C2C"/>
    <w:rsid w:val="0023167A"/>
    <w:rsid w:val="002316AF"/>
    <w:rsid w:val="002316CB"/>
    <w:rsid w:val="0023195B"/>
    <w:rsid w:val="00231BD3"/>
    <w:rsid w:val="00231C56"/>
    <w:rsid w:val="00232036"/>
    <w:rsid w:val="0023286B"/>
    <w:rsid w:val="00233220"/>
    <w:rsid w:val="002351B9"/>
    <w:rsid w:val="00235336"/>
    <w:rsid w:val="002353FE"/>
    <w:rsid w:val="00235472"/>
    <w:rsid w:val="002355C1"/>
    <w:rsid w:val="00235B01"/>
    <w:rsid w:val="00236C6A"/>
    <w:rsid w:val="00236D36"/>
    <w:rsid w:val="00236F66"/>
    <w:rsid w:val="00237068"/>
    <w:rsid w:val="00237699"/>
    <w:rsid w:val="00240961"/>
    <w:rsid w:val="00240A51"/>
    <w:rsid w:val="002424CA"/>
    <w:rsid w:val="0024286F"/>
    <w:rsid w:val="00242B7A"/>
    <w:rsid w:val="00244437"/>
    <w:rsid w:val="0024457B"/>
    <w:rsid w:val="002449B5"/>
    <w:rsid w:val="0024540E"/>
    <w:rsid w:val="00245468"/>
    <w:rsid w:val="00245A51"/>
    <w:rsid w:val="00245BFF"/>
    <w:rsid w:val="00246076"/>
    <w:rsid w:val="00246666"/>
    <w:rsid w:val="002469A5"/>
    <w:rsid w:val="00247771"/>
    <w:rsid w:val="00247995"/>
    <w:rsid w:val="00250132"/>
    <w:rsid w:val="002501FA"/>
    <w:rsid w:val="00251412"/>
    <w:rsid w:val="00251606"/>
    <w:rsid w:val="0025182C"/>
    <w:rsid w:val="00251F04"/>
    <w:rsid w:val="002529AE"/>
    <w:rsid w:val="00252D14"/>
    <w:rsid w:val="00253423"/>
    <w:rsid w:val="0025395D"/>
    <w:rsid w:val="00253A3A"/>
    <w:rsid w:val="00253B88"/>
    <w:rsid w:val="00254703"/>
    <w:rsid w:val="0025473C"/>
    <w:rsid w:val="002548BD"/>
    <w:rsid w:val="00254F23"/>
    <w:rsid w:val="00254F76"/>
    <w:rsid w:val="0025510A"/>
    <w:rsid w:val="002558F7"/>
    <w:rsid w:val="00256DE4"/>
    <w:rsid w:val="0025722F"/>
    <w:rsid w:val="00257A11"/>
    <w:rsid w:val="00257A13"/>
    <w:rsid w:val="00257B92"/>
    <w:rsid w:val="00257C9F"/>
    <w:rsid w:val="0026015A"/>
    <w:rsid w:val="0026098E"/>
    <w:rsid w:val="00260D94"/>
    <w:rsid w:val="00261234"/>
    <w:rsid w:val="00261AC2"/>
    <w:rsid w:val="00261C75"/>
    <w:rsid w:val="00261D0D"/>
    <w:rsid w:val="0026279A"/>
    <w:rsid w:val="002629E2"/>
    <w:rsid w:val="00262E01"/>
    <w:rsid w:val="00262ED5"/>
    <w:rsid w:val="0026307D"/>
    <w:rsid w:val="002631E1"/>
    <w:rsid w:val="002636A8"/>
    <w:rsid w:val="002640CF"/>
    <w:rsid w:val="0026489C"/>
    <w:rsid w:val="0026493E"/>
    <w:rsid w:val="00264F15"/>
    <w:rsid w:val="00265227"/>
    <w:rsid w:val="00265482"/>
    <w:rsid w:val="002655DD"/>
    <w:rsid w:val="0026697B"/>
    <w:rsid w:val="00267827"/>
    <w:rsid w:val="00267C42"/>
    <w:rsid w:val="00267E0B"/>
    <w:rsid w:val="0027156D"/>
    <w:rsid w:val="0027179F"/>
    <w:rsid w:val="00272492"/>
    <w:rsid w:val="0027256F"/>
    <w:rsid w:val="00272D5A"/>
    <w:rsid w:val="00272DF6"/>
    <w:rsid w:val="00272FD7"/>
    <w:rsid w:val="002730F1"/>
    <w:rsid w:val="0027363D"/>
    <w:rsid w:val="00273981"/>
    <w:rsid w:val="00274E3D"/>
    <w:rsid w:val="002751EE"/>
    <w:rsid w:val="00275AB4"/>
    <w:rsid w:val="00275D62"/>
    <w:rsid w:val="00276971"/>
    <w:rsid w:val="002774D1"/>
    <w:rsid w:val="002777FB"/>
    <w:rsid w:val="00277C9D"/>
    <w:rsid w:val="00280786"/>
    <w:rsid w:val="00281097"/>
    <w:rsid w:val="0028135C"/>
    <w:rsid w:val="00282185"/>
    <w:rsid w:val="002831AC"/>
    <w:rsid w:val="00283688"/>
    <w:rsid w:val="0028433F"/>
    <w:rsid w:val="00284ED3"/>
    <w:rsid w:val="002850A3"/>
    <w:rsid w:val="00285912"/>
    <w:rsid w:val="00285B21"/>
    <w:rsid w:val="00285BEB"/>
    <w:rsid w:val="00285E99"/>
    <w:rsid w:val="00286199"/>
    <w:rsid w:val="0028669C"/>
    <w:rsid w:val="00286C26"/>
    <w:rsid w:val="00286C5B"/>
    <w:rsid w:val="00286D21"/>
    <w:rsid w:val="00287E09"/>
    <w:rsid w:val="00290490"/>
    <w:rsid w:val="0029173B"/>
    <w:rsid w:val="0029214D"/>
    <w:rsid w:val="00292AE6"/>
    <w:rsid w:val="00292FB2"/>
    <w:rsid w:val="00293409"/>
    <w:rsid w:val="00293892"/>
    <w:rsid w:val="00294299"/>
    <w:rsid w:val="002948BE"/>
    <w:rsid w:val="00294A9E"/>
    <w:rsid w:val="00294B7C"/>
    <w:rsid w:val="00294F71"/>
    <w:rsid w:val="00295BA0"/>
    <w:rsid w:val="00295DAB"/>
    <w:rsid w:val="0029652E"/>
    <w:rsid w:val="00296E3E"/>
    <w:rsid w:val="00297788"/>
    <w:rsid w:val="00297958"/>
    <w:rsid w:val="002A002D"/>
    <w:rsid w:val="002A0430"/>
    <w:rsid w:val="002A0605"/>
    <w:rsid w:val="002A06C4"/>
    <w:rsid w:val="002A0B6D"/>
    <w:rsid w:val="002A0C60"/>
    <w:rsid w:val="002A22BC"/>
    <w:rsid w:val="002A2876"/>
    <w:rsid w:val="002A3082"/>
    <w:rsid w:val="002A3B1C"/>
    <w:rsid w:val="002A3C79"/>
    <w:rsid w:val="002A3CBE"/>
    <w:rsid w:val="002A4E66"/>
    <w:rsid w:val="002A54CA"/>
    <w:rsid w:val="002A5E74"/>
    <w:rsid w:val="002A5F96"/>
    <w:rsid w:val="002A65B7"/>
    <w:rsid w:val="002A6C63"/>
    <w:rsid w:val="002A6D50"/>
    <w:rsid w:val="002A7367"/>
    <w:rsid w:val="002B0153"/>
    <w:rsid w:val="002B0335"/>
    <w:rsid w:val="002B0567"/>
    <w:rsid w:val="002B090D"/>
    <w:rsid w:val="002B0B7D"/>
    <w:rsid w:val="002B154A"/>
    <w:rsid w:val="002B17C8"/>
    <w:rsid w:val="002B17CC"/>
    <w:rsid w:val="002B1A81"/>
    <w:rsid w:val="002B1BEF"/>
    <w:rsid w:val="002B2A6F"/>
    <w:rsid w:val="002B2AB4"/>
    <w:rsid w:val="002B2ECD"/>
    <w:rsid w:val="002B32D2"/>
    <w:rsid w:val="002B4318"/>
    <w:rsid w:val="002B4ADB"/>
    <w:rsid w:val="002B4C36"/>
    <w:rsid w:val="002B4D3E"/>
    <w:rsid w:val="002B57D7"/>
    <w:rsid w:val="002B645B"/>
    <w:rsid w:val="002B74BB"/>
    <w:rsid w:val="002B7D9C"/>
    <w:rsid w:val="002C07D1"/>
    <w:rsid w:val="002C0B1B"/>
    <w:rsid w:val="002C115C"/>
    <w:rsid w:val="002C1571"/>
    <w:rsid w:val="002C1ED1"/>
    <w:rsid w:val="002C2160"/>
    <w:rsid w:val="002C24C5"/>
    <w:rsid w:val="002C25DB"/>
    <w:rsid w:val="002C2B41"/>
    <w:rsid w:val="002C2BC1"/>
    <w:rsid w:val="002C2E70"/>
    <w:rsid w:val="002C34F6"/>
    <w:rsid w:val="002C3D7D"/>
    <w:rsid w:val="002C3E67"/>
    <w:rsid w:val="002C3F1D"/>
    <w:rsid w:val="002C4182"/>
    <w:rsid w:val="002C4DD4"/>
    <w:rsid w:val="002C54FA"/>
    <w:rsid w:val="002C57CB"/>
    <w:rsid w:val="002C5E6E"/>
    <w:rsid w:val="002C6232"/>
    <w:rsid w:val="002C62C2"/>
    <w:rsid w:val="002C633C"/>
    <w:rsid w:val="002C68E3"/>
    <w:rsid w:val="002C70FE"/>
    <w:rsid w:val="002D01C2"/>
    <w:rsid w:val="002D033D"/>
    <w:rsid w:val="002D07B0"/>
    <w:rsid w:val="002D0835"/>
    <w:rsid w:val="002D0D1A"/>
    <w:rsid w:val="002D108E"/>
    <w:rsid w:val="002D2871"/>
    <w:rsid w:val="002D366C"/>
    <w:rsid w:val="002D4094"/>
    <w:rsid w:val="002D40E7"/>
    <w:rsid w:val="002D4C3B"/>
    <w:rsid w:val="002D4D79"/>
    <w:rsid w:val="002D5147"/>
    <w:rsid w:val="002D5781"/>
    <w:rsid w:val="002D5851"/>
    <w:rsid w:val="002D60B7"/>
    <w:rsid w:val="002D625E"/>
    <w:rsid w:val="002D66A1"/>
    <w:rsid w:val="002D6AD9"/>
    <w:rsid w:val="002D6B90"/>
    <w:rsid w:val="002D6BE2"/>
    <w:rsid w:val="002D7581"/>
    <w:rsid w:val="002D7A39"/>
    <w:rsid w:val="002D7B6C"/>
    <w:rsid w:val="002E00CB"/>
    <w:rsid w:val="002E04BA"/>
    <w:rsid w:val="002E04CC"/>
    <w:rsid w:val="002E14D5"/>
    <w:rsid w:val="002E15CD"/>
    <w:rsid w:val="002E190F"/>
    <w:rsid w:val="002E1B5D"/>
    <w:rsid w:val="002E205D"/>
    <w:rsid w:val="002E2881"/>
    <w:rsid w:val="002E2888"/>
    <w:rsid w:val="002E2C62"/>
    <w:rsid w:val="002E3516"/>
    <w:rsid w:val="002E4017"/>
    <w:rsid w:val="002E452D"/>
    <w:rsid w:val="002E45AF"/>
    <w:rsid w:val="002E496D"/>
    <w:rsid w:val="002E50EF"/>
    <w:rsid w:val="002E5963"/>
    <w:rsid w:val="002E65F1"/>
    <w:rsid w:val="002E6855"/>
    <w:rsid w:val="002E691A"/>
    <w:rsid w:val="002E6925"/>
    <w:rsid w:val="002E6AF4"/>
    <w:rsid w:val="002E6CFC"/>
    <w:rsid w:val="002E7644"/>
    <w:rsid w:val="002E7E65"/>
    <w:rsid w:val="002F03B9"/>
    <w:rsid w:val="002F049D"/>
    <w:rsid w:val="002F04C8"/>
    <w:rsid w:val="002F04E5"/>
    <w:rsid w:val="002F09ED"/>
    <w:rsid w:val="002F190A"/>
    <w:rsid w:val="002F1ABE"/>
    <w:rsid w:val="002F1F58"/>
    <w:rsid w:val="002F2104"/>
    <w:rsid w:val="002F258D"/>
    <w:rsid w:val="002F2B36"/>
    <w:rsid w:val="002F30E7"/>
    <w:rsid w:val="002F39C2"/>
    <w:rsid w:val="002F3FF8"/>
    <w:rsid w:val="002F4358"/>
    <w:rsid w:val="002F4403"/>
    <w:rsid w:val="002F4500"/>
    <w:rsid w:val="002F46B3"/>
    <w:rsid w:val="002F4770"/>
    <w:rsid w:val="002F4ECF"/>
    <w:rsid w:val="002F5046"/>
    <w:rsid w:val="002F58F5"/>
    <w:rsid w:val="002F61EC"/>
    <w:rsid w:val="002F6501"/>
    <w:rsid w:val="002F6939"/>
    <w:rsid w:val="002F72C2"/>
    <w:rsid w:val="002F7396"/>
    <w:rsid w:val="002F763B"/>
    <w:rsid w:val="002F7AAD"/>
    <w:rsid w:val="002F7B12"/>
    <w:rsid w:val="002F7C4C"/>
    <w:rsid w:val="0030029B"/>
    <w:rsid w:val="00301959"/>
    <w:rsid w:val="00301D49"/>
    <w:rsid w:val="0030221E"/>
    <w:rsid w:val="00302E97"/>
    <w:rsid w:val="00302F50"/>
    <w:rsid w:val="00303145"/>
    <w:rsid w:val="0030321D"/>
    <w:rsid w:val="00304C81"/>
    <w:rsid w:val="00304D31"/>
    <w:rsid w:val="00305315"/>
    <w:rsid w:val="00305414"/>
    <w:rsid w:val="00305FDD"/>
    <w:rsid w:val="0030665E"/>
    <w:rsid w:val="00306BAF"/>
    <w:rsid w:val="0030738C"/>
    <w:rsid w:val="00307616"/>
    <w:rsid w:val="00307B61"/>
    <w:rsid w:val="00307D37"/>
    <w:rsid w:val="0031012E"/>
    <w:rsid w:val="003103E9"/>
    <w:rsid w:val="00310A1F"/>
    <w:rsid w:val="00310E5C"/>
    <w:rsid w:val="003111F5"/>
    <w:rsid w:val="0031184C"/>
    <w:rsid w:val="00311CC9"/>
    <w:rsid w:val="00311FF1"/>
    <w:rsid w:val="00312342"/>
    <w:rsid w:val="003126A4"/>
    <w:rsid w:val="00312AF2"/>
    <w:rsid w:val="00312D51"/>
    <w:rsid w:val="00313019"/>
    <w:rsid w:val="003131A1"/>
    <w:rsid w:val="00314540"/>
    <w:rsid w:val="00315055"/>
    <w:rsid w:val="0031517C"/>
    <w:rsid w:val="00315D4B"/>
    <w:rsid w:val="00315E3B"/>
    <w:rsid w:val="00315F90"/>
    <w:rsid w:val="00315FF8"/>
    <w:rsid w:val="003161BD"/>
    <w:rsid w:val="00316E6A"/>
    <w:rsid w:val="003178FC"/>
    <w:rsid w:val="00320178"/>
    <w:rsid w:val="003205BD"/>
    <w:rsid w:val="00320947"/>
    <w:rsid w:val="00321C58"/>
    <w:rsid w:val="00321D9A"/>
    <w:rsid w:val="00321E7E"/>
    <w:rsid w:val="00321E8D"/>
    <w:rsid w:val="0032275E"/>
    <w:rsid w:val="003228A9"/>
    <w:rsid w:val="003229EB"/>
    <w:rsid w:val="00322AB8"/>
    <w:rsid w:val="00322DAF"/>
    <w:rsid w:val="00323CF7"/>
    <w:rsid w:val="003242BE"/>
    <w:rsid w:val="00324508"/>
    <w:rsid w:val="003246B1"/>
    <w:rsid w:val="00324934"/>
    <w:rsid w:val="00326A8D"/>
    <w:rsid w:val="003270C3"/>
    <w:rsid w:val="00327277"/>
    <w:rsid w:val="00327C91"/>
    <w:rsid w:val="00327E52"/>
    <w:rsid w:val="0033019F"/>
    <w:rsid w:val="0033114B"/>
    <w:rsid w:val="00331273"/>
    <w:rsid w:val="003315C1"/>
    <w:rsid w:val="003315CD"/>
    <w:rsid w:val="00332782"/>
    <w:rsid w:val="00332F47"/>
    <w:rsid w:val="003333EB"/>
    <w:rsid w:val="003338B4"/>
    <w:rsid w:val="003345E8"/>
    <w:rsid w:val="00334DE3"/>
    <w:rsid w:val="00334F2A"/>
    <w:rsid w:val="00335360"/>
    <w:rsid w:val="00335635"/>
    <w:rsid w:val="00336C30"/>
    <w:rsid w:val="00336F1F"/>
    <w:rsid w:val="00336F6A"/>
    <w:rsid w:val="00337655"/>
    <w:rsid w:val="0033793D"/>
    <w:rsid w:val="00340743"/>
    <w:rsid w:val="0034116E"/>
    <w:rsid w:val="00341519"/>
    <w:rsid w:val="00341CF4"/>
    <w:rsid w:val="00342219"/>
    <w:rsid w:val="00342ACA"/>
    <w:rsid w:val="00343F8D"/>
    <w:rsid w:val="0034436C"/>
    <w:rsid w:val="003451FE"/>
    <w:rsid w:val="0034551A"/>
    <w:rsid w:val="003456E5"/>
    <w:rsid w:val="003459BC"/>
    <w:rsid w:val="00345A6A"/>
    <w:rsid w:val="00345B5E"/>
    <w:rsid w:val="00345B64"/>
    <w:rsid w:val="00345E9B"/>
    <w:rsid w:val="00346C3A"/>
    <w:rsid w:val="00346EE2"/>
    <w:rsid w:val="00347466"/>
    <w:rsid w:val="00347BEB"/>
    <w:rsid w:val="00347D7C"/>
    <w:rsid w:val="00350067"/>
    <w:rsid w:val="003503DC"/>
    <w:rsid w:val="003514D4"/>
    <w:rsid w:val="0035153C"/>
    <w:rsid w:val="00351EAB"/>
    <w:rsid w:val="00352632"/>
    <w:rsid w:val="00353EC6"/>
    <w:rsid w:val="00353EDC"/>
    <w:rsid w:val="00353F92"/>
    <w:rsid w:val="00354249"/>
    <w:rsid w:val="003542B2"/>
    <w:rsid w:val="003542E9"/>
    <w:rsid w:val="00354825"/>
    <w:rsid w:val="0035559B"/>
    <w:rsid w:val="00355A4C"/>
    <w:rsid w:val="00355F18"/>
    <w:rsid w:val="00356B8A"/>
    <w:rsid w:val="00356E2A"/>
    <w:rsid w:val="0035718A"/>
    <w:rsid w:val="003577FD"/>
    <w:rsid w:val="00357E30"/>
    <w:rsid w:val="00360CE6"/>
    <w:rsid w:val="00361576"/>
    <w:rsid w:val="0036206C"/>
    <w:rsid w:val="00362BFF"/>
    <w:rsid w:val="00363134"/>
    <w:rsid w:val="0036383D"/>
    <w:rsid w:val="00363932"/>
    <w:rsid w:val="00363962"/>
    <w:rsid w:val="00363979"/>
    <w:rsid w:val="003646E2"/>
    <w:rsid w:val="00366AD5"/>
    <w:rsid w:val="00366BBD"/>
    <w:rsid w:val="003708BC"/>
    <w:rsid w:val="00370A19"/>
    <w:rsid w:val="00371573"/>
    <w:rsid w:val="00371714"/>
    <w:rsid w:val="003717B0"/>
    <w:rsid w:val="00371851"/>
    <w:rsid w:val="00371916"/>
    <w:rsid w:val="00371E41"/>
    <w:rsid w:val="00372540"/>
    <w:rsid w:val="00372B28"/>
    <w:rsid w:val="00372B32"/>
    <w:rsid w:val="00372E8B"/>
    <w:rsid w:val="003730D8"/>
    <w:rsid w:val="003732AB"/>
    <w:rsid w:val="00373475"/>
    <w:rsid w:val="00373659"/>
    <w:rsid w:val="00373B41"/>
    <w:rsid w:val="00373D31"/>
    <w:rsid w:val="00373F4E"/>
    <w:rsid w:val="003742E3"/>
    <w:rsid w:val="003744E5"/>
    <w:rsid w:val="00374B49"/>
    <w:rsid w:val="00374CDD"/>
    <w:rsid w:val="00374DC3"/>
    <w:rsid w:val="003753E3"/>
    <w:rsid w:val="003753EF"/>
    <w:rsid w:val="00375430"/>
    <w:rsid w:val="003754ED"/>
    <w:rsid w:val="003763DF"/>
    <w:rsid w:val="0037659A"/>
    <w:rsid w:val="00377261"/>
    <w:rsid w:val="003772EA"/>
    <w:rsid w:val="00377631"/>
    <w:rsid w:val="003777AF"/>
    <w:rsid w:val="0037783E"/>
    <w:rsid w:val="0037792D"/>
    <w:rsid w:val="00380279"/>
    <w:rsid w:val="003807FF"/>
    <w:rsid w:val="00380B01"/>
    <w:rsid w:val="00380D50"/>
    <w:rsid w:val="003812B1"/>
    <w:rsid w:val="00382010"/>
    <w:rsid w:val="00382037"/>
    <w:rsid w:val="003830CD"/>
    <w:rsid w:val="0038321F"/>
    <w:rsid w:val="00383535"/>
    <w:rsid w:val="003839B3"/>
    <w:rsid w:val="00383BF7"/>
    <w:rsid w:val="00384EEB"/>
    <w:rsid w:val="00385029"/>
    <w:rsid w:val="00385112"/>
    <w:rsid w:val="003865BA"/>
    <w:rsid w:val="00386805"/>
    <w:rsid w:val="00387E7B"/>
    <w:rsid w:val="0039011D"/>
    <w:rsid w:val="003901DA"/>
    <w:rsid w:val="00390591"/>
    <w:rsid w:val="00390966"/>
    <w:rsid w:val="00390BE0"/>
    <w:rsid w:val="00391D20"/>
    <w:rsid w:val="00392A64"/>
    <w:rsid w:val="00392BBA"/>
    <w:rsid w:val="00393048"/>
    <w:rsid w:val="0039318E"/>
    <w:rsid w:val="003939B4"/>
    <w:rsid w:val="00393DE7"/>
    <w:rsid w:val="00394136"/>
    <w:rsid w:val="003941CD"/>
    <w:rsid w:val="003941FD"/>
    <w:rsid w:val="00394AC4"/>
    <w:rsid w:val="00395186"/>
    <w:rsid w:val="0039530C"/>
    <w:rsid w:val="00395F26"/>
    <w:rsid w:val="003962C0"/>
    <w:rsid w:val="00396CFE"/>
    <w:rsid w:val="00397732"/>
    <w:rsid w:val="00397BCE"/>
    <w:rsid w:val="003A099D"/>
    <w:rsid w:val="003A0A1A"/>
    <w:rsid w:val="003A180F"/>
    <w:rsid w:val="003A2470"/>
    <w:rsid w:val="003A2575"/>
    <w:rsid w:val="003A269D"/>
    <w:rsid w:val="003A31D5"/>
    <w:rsid w:val="003A33E7"/>
    <w:rsid w:val="003A499E"/>
    <w:rsid w:val="003A49F7"/>
    <w:rsid w:val="003A4D17"/>
    <w:rsid w:val="003A50C0"/>
    <w:rsid w:val="003A53F0"/>
    <w:rsid w:val="003A56C6"/>
    <w:rsid w:val="003A56EF"/>
    <w:rsid w:val="003A5C83"/>
    <w:rsid w:val="003A61C9"/>
    <w:rsid w:val="003A63B2"/>
    <w:rsid w:val="003A6EB9"/>
    <w:rsid w:val="003A717D"/>
    <w:rsid w:val="003A7A1A"/>
    <w:rsid w:val="003A7D69"/>
    <w:rsid w:val="003A7E26"/>
    <w:rsid w:val="003B0A83"/>
    <w:rsid w:val="003B0D46"/>
    <w:rsid w:val="003B0E41"/>
    <w:rsid w:val="003B1356"/>
    <w:rsid w:val="003B1650"/>
    <w:rsid w:val="003B2342"/>
    <w:rsid w:val="003B2490"/>
    <w:rsid w:val="003B29AB"/>
    <w:rsid w:val="003B2B49"/>
    <w:rsid w:val="003B309D"/>
    <w:rsid w:val="003B369E"/>
    <w:rsid w:val="003B3912"/>
    <w:rsid w:val="003B48F1"/>
    <w:rsid w:val="003B4A21"/>
    <w:rsid w:val="003B4B98"/>
    <w:rsid w:val="003B570F"/>
    <w:rsid w:val="003B5853"/>
    <w:rsid w:val="003B62E1"/>
    <w:rsid w:val="003B693D"/>
    <w:rsid w:val="003B6AC5"/>
    <w:rsid w:val="003B7052"/>
    <w:rsid w:val="003B75B0"/>
    <w:rsid w:val="003B75D1"/>
    <w:rsid w:val="003B7637"/>
    <w:rsid w:val="003B7667"/>
    <w:rsid w:val="003B797B"/>
    <w:rsid w:val="003B7AC9"/>
    <w:rsid w:val="003C03CA"/>
    <w:rsid w:val="003C066D"/>
    <w:rsid w:val="003C0DE3"/>
    <w:rsid w:val="003C157D"/>
    <w:rsid w:val="003C167A"/>
    <w:rsid w:val="003C1B5A"/>
    <w:rsid w:val="003C21E4"/>
    <w:rsid w:val="003C2656"/>
    <w:rsid w:val="003C2C39"/>
    <w:rsid w:val="003C2D31"/>
    <w:rsid w:val="003C3064"/>
    <w:rsid w:val="003C35FB"/>
    <w:rsid w:val="003C3724"/>
    <w:rsid w:val="003C3D1C"/>
    <w:rsid w:val="003C49A7"/>
    <w:rsid w:val="003C4A5B"/>
    <w:rsid w:val="003C4BF5"/>
    <w:rsid w:val="003C5207"/>
    <w:rsid w:val="003C5914"/>
    <w:rsid w:val="003C5CE6"/>
    <w:rsid w:val="003C5E8D"/>
    <w:rsid w:val="003C6157"/>
    <w:rsid w:val="003C6A9C"/>
    <w:rsid w:val="003C6E5A"/>
    <w:rsid w:val="003C6F1C"/>
    <w:rsid w:val="003C76E6"/>
    <w:rsid w:val="003C7B03"/>
    <w:rsid w:val="003D00E3"/>
    <w:rsid w:val="003D065D"/>
    <w:rsid w:val="003D0ACE"/>
    <w:rsid w:val="003D15FD"/>
    <w:rsid w:val="003D1F25"/>
    <w:rsid w:val="003D207B"/>
    <w:rsid w:val="003D20EB"/>
    <w:rsid w:val="003D2340"/>
    <w:rsid w:val="003D2BF3"/>
    <w:rsid w:val="003D3065"/>
    <w:rsid w:val="003D37A1"/>
    <w:rsid w:val="003D39EC"/>
    <w:rsid w:val="003D3A81"/>
    <w:rsid w:val="003D3D19"/>
    <w:rsid w:val="003D41E0"/>
    <w:rsid w:val="003D43A7"/>
    <w:rsid w:val="003D46DE"/>
    <w:rsid w:val="003D47B7"/>
    <w:rsid w:val="003D4998"/>
    <w:rsid w:val="003D4E54"/>
    <w:rsid w:val="003D5C13"/>
    <w:rsid w:val="003D618D"/>
    <w:rsid w:val="003D6238"/>
    <w:rsid w:val="003D7904"/>
    <w:rsid w:val="003E0440"/>
    <w:rsid w:val="003E0562"/>
    <w:rsid w:val="003E0F4D"/>
    <w:rsid w:val="003E178A"/>
    <w:rsid w:val="003E2635"/>
    <w:rsid w:val="003E2728"/>
    <w:rsid w:val="003E2B2C"/>
    <w:rsid w:val="003E2C6B"/>
    <w:rsid w:val="003E3C9A"/>
    <w:rsid w:val="003E3D5E"/>
    <w:rsid w:val="003E47FB"/>
    <w:rsid w:val="003E4970"/>
    <w:rsid w:val="003E5B8B"/>
    <w:rsid w:val="003E61A3"/>
    <w:rsid w:val="003E696C"/>
    <w:rsid w:val="003E6E1F"/>
    <w:rsid w:val="003E7741"/>
    <w:rsid w:val="003F06AE"/>
    <w:rsid w:val="003F0B9A"/>
    <w:rsid w:val="003F0C8C"/>
    <w:rsid w:val="003F115D"/>
    <w:rsid w:val="003F1B5A"/>
    <w:rsid w:val="003F1D17"/>
    <w:rsid w:val="003F3529"/>
    <w:rsid w:val="003F36E3"/>
    <w:rsid w:val="003F3B87"/>
    <w:rsid w:val="003F4435"/>
    <w:rsid w:val="003F49E7"/>
    <w:rsid w:val="003F4F43"/>
    <w:rsid w:val="003F5413"/>
    <w:rsid w:val="003F5BDD"/>
    <w:rsid w:val="003F5C79"/>
    <w:rsid w:val="003F5DC9"/>
    <w:rsid w:val="003F603E"/>
    <w:rsid w:val="003F70D8"/>
    <w:rsid w:val="003F7B45"/>
    <w:rsid w:val="004005D7"/>
    <w:rsid w:val="00400A97"/>
    <w:rsid w:val="004013DB"/>
    <w:rsid w:val="00402260"/>
    <w:rsid w:val="004022E5"/>
    <w:rsid w:val="004028B8"/>
    <w:rsid w:val="004028BE"/>
    <w:rsid w:val="00402EFA"/>
    <w:rsid w:val="00402F95"/>
    <w:rsid w:val="00403615"/>
    <w:rsid w:val="00403B5E"/>
    <w:rsid w:val="0040412B"/>
    <w:rsid w:val="004048F3"/>
    <w:rsid w:val="0040494C"/>
    <w:rsid w:val="004055BB"/>
    <w:rsid w:val="004058E2"/>
    <w:rsid w:val="00405B2F"/>
    <w:rsid w:val="00405D41"/>
    <w:rsid w:val="00406392"/>
    <w:rsid w:val="00406492"/>
    <w:rsid w:val="0040669D"/>
    <w:rsid w:val="00406D41"/>
    <w:rsid w:val="0040735E"/>
    <w:rsid w:val="00407688"/>
    <w:rsid w:val="004077B1"/>
    <w:rsid w:val="0041044A"/>
    <w:rsid w:val="00410EDA"/>
    <w:rsid w:val="0041103F"/>
    <w:rsid w:val="00411EE2"/>
    <w:rsid w:val="00412B35"/>
    <w:rsid w:val="004130D8"/>
    <w:rsid w:val="00413646"/>
    <w:rsid w:val="00413956"/>
    <w:rsid w:val="00413A2B"/>
    <w:rsid w:val="00413C31"/>
    <w:rsid w:val="004143AA"/>
    <w:rsid w:val="00415527"/>
    <w:rsid w:val="004155AC"/>
    <w:rsid w:val="00415650"/>
    <w:rsid w:val="004159F8"/>
    <w:rsid w:val="00415FC5"/>
    <w:rsid w:val="004167C5"/>
    <w:rsid w:val="00416FDC"/>
    <w:rsid w:val="004170A8"/>
    <w:rsid w:val="004178B4"/>
    <w:rsid w:val="00417C0B"/>
    <w:rsid w:val="00417C62"/>
    <w:rsid w:val="00420868"/>
    <w:rsid w:val="004208B6"/>
    <w:rsid w:val="00420BC8"/>
    <w:rsid w:val="00420E8D"/>
    <w:rsid w:val="0042112C"/>
    <w:rsid w:val="004213D0"/>
    <w:rsid w:val="00421C06"/>
    <w:rsid w:val="004221A0"/>
    <w:rsid w:val="0042265D"/>
    <w:rsid w:val="00422820"/>
    <w:rsid w:val="004230FF"/>
    <w:rsid w:val="00423134"/>
    <w:rsid w:val="0042328F"/>
    <w:rsid w:val="0042375C"/>
    <w:rsid w:val="00423C4E"/>
    <w:rsid w:val="0042423E"/>
    <w:rsid w:val="00424CB4"/>
    <w:rsid w:val="00424E2B"/>
    <w:rsid w:val="0042515B"/>
    <w:rsid w:val="00426331"/>
    <w:rsid w:val="00426548"/>
    <w:rsid w:val="00426746"/>
    <w:rsid w:val="00426A0F"/>
    <w:rsid w:val="00426D3D"/>
    <w:rsid w:val="00427E32"/>
    <w:rsid w:val="00431085"/>
    <w:rsid w:val="00431309"/>
    <w:rsid w:val="0043166B"/>
    <w:rsid w:val="00431A97"/>
    <w:rsid w:val="00431B6E"/>
    <w:rsid w:val="00431D4F"/>
    <w:rsid w:val="00431DD6"/>
    <w:rsid w:val="00432EE7"/>
    <w:rsid w:val="00433480"/>
    <w:rsid w:val="00434018"/>
    <w:rsid w:val="00434E0F"/>
    <w:rsid w:val="00435A4D"/>
    <w:rsid w:val="00435ACC"/>
    <w:rsid w:val="004362FA"/>
    <w:rsid w:val="004364BC"/>
    <w:rsid w:val="00436677"/>
    <w:rsid w:val="004367F6"/>
    <w:rsid w:val="00436C63"/>
    <w:rsid w:val="0043723E"/>
    <w:rsid w:val="004404A7"/>
    <w:rsid w:val="004408CA"/>
    <w:rsid w:val="004409BA"/>
    <w:rsid w:val="00440C6D"/>
    <w:rsid w:val="00440EEC"/>
    <w:rsid w:val="00441480"/>
    <w:rsid w:val="00441590"/>
    <w:rsid w:val="00441779"/>
    <w:rsid w:val="00441E47"/>
    <w:rsid w:val="004420C7"/>
    <w:rsid w:val="0044234A"/>
    <w:rsid w:val="00442768"/>
    <w:rsid w:val="00442B6B"/>
    <w:rsid w:val="00442FBE"/>
    <w:rsid w:val="00443359"/>
    <w:rsid w:val="00444340"/>
    <w:rsid w:val="00445049"/>
    <w:rsid w:val="004452EC"/>
    <w:rsid w:val="00445471"/>
    <w:rsid w:val="00445DB1"/>
    <w:rsid w:val="0044660B"/>
    <w:rsid w:val="00446DD1"/>
    <w:rsid w:val="00447789"/>
    <w:rsid w:val="00450226"/>
    <w:rsid w:val="00450AFC"/>
    <w:rsid w:val="00450CE0"/>
    <w:rsid w:val="0045121A"/>
    <w:rsid w:val="004513BC"/>
    <w:rsid w:val="00451932"/>
    <w:rsid w:val="0045199A"/>
    <w:rsid w:val="00451CC7"/>
    <w:rsid w:val="004526D6"/>
    <w:rsid w:val="004535DC"/>
    <w:rsid w:val="004536A6"/>
    <w:rsid w:val="00453879"/>
    <w:rsid w:val="00453935"/>
    <w:rsid w:val="00453FDA"/>
    <w:rsid w:val="004540AB"/>
    <w:rsid w:val="0045449C"/>
    <w:rsid w:val="0045458A"/>
    <w:rsid w:val="00454786"/>
    <w:rsid w:val="00455023"/>
    <w:rsid w:val="00455087"/>
    <w:rsid w:val="004550C7"/>
    <w:rsid w:val="00455F48"/>
    <w:rsid w:val="00456FB3"/>
    <w:rsid w:val="00457B9F"/>
    <w:rsid w:val="00457BBD"/>
    <w:rsid w:val="00457BD6"/>
    <w:rsid w:val="00457C3D"/>
    <w:rsid w:val="0046079F"/>
    <w:rsid w:val="00460993"/>
    <w:rsid w:val="00460A80"/>
    <w:rsid w:val="00460F9A"/>
    <w:rsid w:val="00460FE8"/>
    <w:rsid w:val="00462108"/>
    <w:rsid w:val="00462701"/>
    <w:rsid w:val="0046296B"/>
    <w:rsid w:val="0046325C"/>
    <w:rsid w:val="004633BF"/>
    <w:rsid w:val="0046342C"/>
    <w:rsid w:val="00464095"/>
    <w:rsid w:val="0046421D"/>
    <w:rsid w:val="004642A2"/>
    <w:rsid w:val="00464B86"/>
    <w:rsid w:val="00464D3B"/>
    <w:rsid w:val="004655B1"/>
    <w:rsid w:val="00465C4F"/>
    <w:rsid w:val="00466A95"/>
    <w:rsid w:val="00466C6F"/>
    <w:rsid w:val="00466E2A"/>
    <w:rsid w:val="00467576"/>
    <w:rsid w:val="00467CF5"/>
    <w:rsid w:val="00467F99"/>
    <w:rsid w:val="004705DC"/>
    <w:rsid w:val="00471638"/>
    <w:rsid w:val="0047178A"/>
    <w:rsid w:val="00471A00"/>
    <w:rsid w:val="00471F44"/>
    <w:rsid w:val="0047220D"/>
    <w:rsid w:val="00472921"/>
    <w:rsid w:val="0047364E"/>
    <w:rsid w:val="00473D74"/>
    <w:rsid w:val="00473F06"/>
    <w:rsid w:val="0047446B"/>
    <w:rsid w:val="004748F1"/>
    <w:rsid w:val="004749B8"/>
    <w:rsid w:val="00475384"/>
    <w:rsid w:val="00476079"/>
    <w:rsid w:val="0047633E"/>
    <w:rsid w:val="0047723F"/>
    <w:rsid w:val="00477444"/>
    <w:rsid w:val="004778DF"/>
    <w:rsid w:val="00477D21"/>
    <w:rsid w:val="00480499"/>
    <w:rsid w:val="004805EC"/>
    <w:rsid w:val="0048069F"/>
    <w:rsid w:val="004808AF"/>
    <w:rsid w:val="00480D26"/>
    <w:rsid w:val="0048122D"/>
    <w:rsid w:val="0048149E"/>
    <w:rsid w:val="004818C8"/>
    <w:rsid w:val="00481B28"/>
    <w:rsid w:val="004827B3"/>
    <w:rsid w:val="0048290A"/>
    <w:rsid w:val="004830A4"/>
    <w:rsid w:val="004830D5"/>
    <w:rsid w:val="0048317C"/>
    <w:rsid w:val="00483214"/>
    <w:rsid w:val="0048561E"/>
    <w:rsid w:val="0048583A"/>
    <w:rsid w:val="004858D1"/>
    <w:rsid w:val="004859D3"/>
    <w:rsid w:val="004860C4"/>
    <w:rsid w:val="00486323"/>
    <w:rsid w:val="00486AC9"/>
    <w:rsid w:val="00487315"/>
    <w:rsid w:val="004878E4"/>
    <w:rsid w:val="00487D83"/>
    <w:rsid w:val="00490D0B"/>
    <w:rsid w:val="00490DDF"/>
    <w:rsid w:val="00490F37"/>
    <w:rsid w:val="0049113A"/>
    <w:rsid w:val="00491F47"/>
    <w:rsid w:val="00492295"/>
    <w:rsid w:val="004923AC"/>
    <w:rsid w:val="004926C0"/>
    <w:rsid w:val="0049318E"/>
    <w:rsid w:val="00493722"/>
    <w:rsid w:val="004937F5"/>
    <w:rsid w:val="00493A6F"/>
    <w:rsid w:val="00494788"/>
    <w:rsid w:val="00494D09"/>
    <w:rsid w:val="0049590C"/>
    <w:rsid w:val="00495F97"/>
    <w:rsid w:val="0049663D"/>
    <w:rsid w:val="00496C01"/>
    <w:rsid w:val="004970C9"/>
    <w:rsid w:val="00497AFE"/>
    <w:rsid w:val="00497E50"/>
    <w:rsid w:val="004A0093"/>
    <w:rsid w:val="004A0338"/>
    <w:rsid w:val="004A0469"/>
    <w:rsid w:val="004A09D7"/>
    <w:rsid w:val="004A0A4A"/>
    <w:rsid w:val="004A0CDA"/>
    <w:rsid w:val="004A0D2B"/>
    <w:rsid w:val="004A0FE2"/>
    <w:rsid w:val="004A14F5"/>
    <w:rsid w:val="004A16CF"/>
    <w:rsid w:val="004A18B3"/>
    <w:rsid w:val="004A1E05"/>
    <w:rsid w:val="004A2F79"/>
    <w:rsid w:val="004A2FCD"/>
    <w:rsid w:val="004A371A"/>
    <w:rsid w:val="004A3A89"/>
    <w:rsid w:val="004A3D39"/>
    <w:rsid w:val="004A40C2"/>
    <w:rsid w:val="004A489F"/>
    <w:rsid w:val="004A493D"/>
    <w:rsid w:val="004A4F17"/>
    <w:rsid w:val="004A5BC9"/>
    <w:rsid w:val="004A5F73"/>
    <w:rsid w:val="004A5FEC"/>
    <w:rsid w:val="004A6115"/>
    <w:rsid w:val="004A69D1"/>
    <w:rsid w:val="004A6E51"/>
    <w:rsid w:val="004A6F32"/>
    <w:rsid w:val="004A78B5"/>
    <w:rsid w:val="004A792B"/>
    <w:rsid w:val="004B02DB"/>
    <w:rsid w:val="004B0A2C"/>
    <w:rsid w:val="004B0C67"/>
    <w:rsid w:val="004B152B"/>
    <w:rsid w:val="004B1741"/>
    <w:rsid w:val="004B1E3D"/>
    <w:rsid w:val="004B2012"/>
    <w:rsid w:val="004B29E2"/>
    <w:rsid w:val="004B2F09"/>
    <w:rsid w:val="004B34E0"/>
    <w:rsid w:val="004B3999"/>
    <w:rsid w:val="004B3EA9"/>
    <w:rsid w:val="004B3EEF"/>
    <w:rsid w:val="004B4684"/>
    <w:rsid w:val="004B51EA"/>
    <w:rsid w:val="004B6028"/>
    <w:rsid w:val="004B6220"/>
    <w:rsid w:val="004B63D9"/>
    <w:rsid w:val="004B6B09"/>
    <w:rsid w:val="004B6B76"/>
    <w:rsid w:val="004B6E70"/>
    <w:rsid w:val="004B70E1"/>
    <w:rsid w:val="004B7262"/>
    <w:rsid w:val="004B7692"/>
    <w:rsid w:val="004B76CC"/>
    <w:rsid w:val="004B76F1"/>
    <w:rsid w:val="004B7975"/>
    <w:rsid w:val="004C016B"/>
    <w:rsid w:val="004C022E"/>
    <w:rsid w:val="004C04ED"/>
    <w:rsid w:val="004C1501"/>
    <w:rsid w:val="004C17E4"/>
    <w:rsid w:val="004C20BF"/>
    <w:rsid w:val="004C26FF"/>
    <w:rsid w:val="004C318B"/>
    <w:rsid w:val="004C3356"/>
    <w:rsid w:val="004C3414"/>
    <w:rsid w:val="004C382E"/>
    <w:rsid w:val="004C3B3B"/>
    <w:rsid w:val="004C40D8"/>
    <w:rsid w:val="004C556E"/>
    <w:rsid w:val="004C6019"/>
    <w:rsid w:val="004C6391"/>
    <w:rsid w:val="004C65B1"/>
    <w:rsid w:val="004C6944"/>
    <w:rsid w:val="004C6D0B"/>
    <w:rsid w:val="004D1280"/>
    <w:rsid w:val="004D2F33"/>
    <w:rsid w:val="004D3580"/>
    <w:rsid w:val="004D37C1"/>
    <w:rsid w:val="004D3DE8"/>
    <w:rsid w:val="004D4168"/>
    <w:rsid w:val="004D4965"/>
    <w:rsid w:val="004D5BF4"/>
    <w:rsid w:val="004D6160"/>
    <w:rsid w:val="004D6DDF"/>
    <w:rsid w:val="004D6EFF"/>
    <w:rsid w:val="004D701C"/>
    <w:rsid w:val="004D75A8"/>
    <w:rsid w:val="004E08C4"/>
    <w:rsid w:val="004E0B80"/>
    <w:rsid w:val="004E2781"/>
    <w:rsid w:val="004E2E89"/>
    <w:rsid w:val="004E3904"/>
    <w:rsid w:val="004E3A90"/>
    <w:rsid w:val="004E3E08"/>
    <w:rsid w:val="004E4A8B"/>
    <w:rsid w:val="004E4F82"/>
    <w:rsid w:val="004E51A0"/>
    <w:rsid w:val="004E5611"/>
    <w:rsid w:val="004E5A45"/>
    <w:rsid w:val="004E6A13"/>
    <w:rsid w:val="004E6A37"/>
    <w:rsid w:val="004E6A8A"/>
    <w:rsid w:val="004E6E96"/>
    <w:rsid w:val="004E7890"/>
    <w:rsid w:val="004E79FC"/>
    <w:rsid w:val="004E7A3D"/>
    <w:rsid w:val="004F00C1"/>
    <w:rsid w:val="004F0408"/>
    <w:rsid w:val="004F092C"/>
    <w:rsid w:val="004F0A40"/>
    <w:rsid w:val="004F116B"/>
    <w:rsid w:val="004F123F"/>
    <w:rsid w:val="004F1398"/>
    <w:rsid w:val="004F19DC"/>
    <w:rsid w:val="004F1B29"/>
    <w:rsid w:val="004F2467"/>
    <w:rsid w:val="004F2470"/>
    <w:rsid w:val="004F2474"/>
    <w:rsid w:val="004F2608"/>
    <w:rsid w:val="004F2EB2"/>
    <w:rsid w:val="004F312F"/>
    <w:rsid w:val="004F4001"/>
    <w:rsid w:val="004F42D3"/>
    <w:rsid w:val="004F444B"/>
    <w:rsid w:val="004F4469"/>
    <w:rsid w:val="004F587E"/>
    <w:rsid w:val="004F59B7"/>
    <w:rsid w:val="004F5E0A"/>
    <w:rsid w:val="004F7226"/>
    <w:rsid w:val="004F7315"/>
    <w:rsid w:val="004F742C"/>
    <w:rsid w:val="004F7ACD"/>
    <w:rsid w:val="0050045B"/>
    <w:rsid w:val="00500548"/>
    <w:rsid w:val="0050086C"/>
    <w:rsid w:val="0050115C"/>
    <w:rsid w:val="00501E62"/>
    <w:rsid w:val="0050270D"/>
    <w:rsid w:val="00502950"/>
    <w:rsid w:val="00502F20"/>
    <w:rsid w:val="0050496C"/>
    <w:rsid w:val="00504F95"/>
    <w:rsid w:val="00505900"/>
    <w:rsid w:val="0050695C"/>
    <w:rsid w:val="005073C4"/>
    <w:rsid w:val="00507D65"/>
    <w:rsid w:val="005107E3"/>
    <w:rsid w:val="00510ED4"/>
    <w:rsid w:val="0051130A"/>
    <w:rsid w:val="00511384"/>
    <w:rsid w:val="0051143A"/>
    <w:rsid w:val="005119D1"/>
    <w:rsid w:val="00511B40"/>
    <w:rsid w:val="00511CB1"/>
    <w:rsid w:val="0051242B"/>
    <w:rsid w:val="005128EC"/>
    <w:rsid w:val="0051293A"/>
    <w:rsid w:val="0051297F"/>
    <w:rsid w:val="00512B11"/>
    <w:rsid w:val="00513BB3"/>
    <w:rsid w:val="0051409E"/>
    <w:rsid w:val="005152B1"/>
    <w:rsid w:val="005153AC"/>
    <w:rsid w:val="00515964"/>
    <w:rsid w:val="00515B6B"/>
    <w:rsid w:val="00515F8B"/>
    <w:rsid w:val="00515FF9"/>
    <w:rsid w:val="005160A9"/>
    <w:rsid w:val="00516F46"/>
    <w:rsid w:val="00517136"/>
    <w:rsid w:val="00517A0D"/>
    <w:rsid w:val="0052041A"/>
    <w:rsid w:val="00520770"/>
    <w:rsid w:val="00520A1A"/>
    <w:rsid w:val="00521195"/>
    <w:rsid w:val="00521BF7"/>
    <w:rsid w:val="00522702"/>
    <w:rsid w:val="00522B1B"/>
    <w:rsid w:val="00522EF3"/>
    <w:rsid w:val="005234F0"/>
    <w:rsid w:val="00523AAB"/>
    <w:rsid w:val="00523BA7"/>
    <w:rsid w:val="005243D8"/>
    <w:rsid w:val="005243F7"/>
    <w:rsid w:val="00524751"/>
    <w:rsid w:val="00524982"/>
    <w:rsid w:val="00524A52"/>
    <w:rsid w:val="005250FD"/>
    <w:rsid w:val="00525279"/>
    <w:rsid w:val="0052576A"/>
    <w:rsid w:val="00525D15"/>
    <w:rsid w:val="0052610C"/>
    <w:rsid w:val="0052621B"/>
    <w:rsid w:val="005263D1"/>
    <w:rsid w:val="00526A41"/>
    <w:rsid w:val="00526EB7"/>
    <w:rsid w:val="0052720B"/>
    <w:rsid w:val="00527504"/>
    <w:rsid w:val="00527BD9"/>
    <w:rsid w:val="00527EFF"/>
    <w:rsid w:val="00530C26"/>
    <w:rsid w:val="00530ED9"/>
    <w:rsid w:val="00531397"/>
    <w:rsid w:val="00532111"/>
    <w:rsid w:val="005322A2"/>
    <w:rsid w:val="0053232F"/>
    <w:rsid w:val="005335E4"/>
    <w:rsid w:val="005338FD"/>
    <w:rsid w:val="00533FCD"/>
    <w:rsid w:val="0053664E"/>
    <w:rsid w:val="00536B63"/>
    <w:rsid w:val="0053712C"/>
    <w:rsid w:val="005373AB"/>
    <w:rsid w:val="00537580"/>
    <w:rsid w:val="005378F9"/>
    <w:rsid w:val="005416D1"/>
    <w:rsid w:val="005419EE"/>
    <w:rsid w:val="00541C24"/>
    <w:rsid w:val="00541EE0"/>
    <w:rsid w:val="0054201C"/>
    <w:rsid w:val="005423A6"/>
    <w:rsid w:val="0054285D"/>
    <w:rsid w:val="00542BBE"/>
    <w:rsid w:val="00542FB7"/>
    <w:rsid w:val="005433EC"/>
    <w:rsid w:val="005438AD"/>
    <w:rsid w:val="0054556B"/>
    <w:rsid w:val="005456DD"/>
    <w:rsid w:val="00545F12"/>
    <w:rsid w:val="005460C5"/>
    <w:rsid w:val="00547307"/>
    <w:rsid w:val="00547432"/>
    <w:rsid w:val="00547938"/>
    <w:rsid w:val="00547DD2"/>
    <w:rsid w:val="00547F1A"/>
    <w:rsid w:val="00550485"/>
    <w:rsid w:val="0055098C"/>
    <w:rsid w:val="00550EE8"/>
    <w:rsid w:val="00551177"/>
    <w:rsid w:val="00551A9D"/>
    <w:rsid w:val="00551DA9"/>
    <w:rsid w:val="00551E96"/>
    <w:rsid w:val="00552211"/>
    <w:rsid w:val="005524A1"/>
    <w:rsid w:val="00553218"/>
    <w:rsid w:val="005539BB"/>
    <w:rsid w:val="00553E54"/>
    <w:rsid w:val="0055558F"/>
    <w:rsid w:val="005556BF"/>
    <w:rsid w:val="005557C4"/>
    <w:rsid w:val="005600EC"/>
    <w:rsid w:val="0056093F"/>
    <w:rsid w:val="00561177"/>
    <w:rsid w:val="005615D8"/>
    <w:rsid w:val="005620DC"/>
    <w:rsid w:val="00562837"/>
    <w:rsid w:val="00562B54"/>
    <w:rsid w:val="00562F75"/>
    <w:rsid w:val="005638A0"/>
    <w:rsid w:val="00563C95"/>
    <w:rsid w:val="00564259"/>
    <w:rsid w:val="0056444F"/>
    <w:rsid w:val="005645C4"/>
    <w:rsid w:val="00565181"/>
    <w:rsid w:val="005653BE"/>
    <w:rsid w:val="0056560D"/>
    <w:rsid w:val="00565D29"/>
    <w:rsid w:val="00565FA6"/>
    <w:rsid w:val="005660C5"/>
    <w:rsid w:val="0056630F"/>
    <w:rsid w:val="0056641F"/>
    <w:rsid w:val="00566504"/>
    <w:rsid w:val="00566F58"/>
    <w:rsid w:val="00567AD2"/>
    <w:rsid w:val="00570F64"/>
    <w:rsid w:val="0057343A"/>
    <w:rsid w:val="005740E3"/>
    <w:rsid w:val="005753F8"/>
    <w:rsid w:val="005755F2"/>
    <w:rsid w:val="00575C05"/>
    <w:rsid w:val="00575C42"/>
    <w:rsid w:val="00575DC5"/>
    <w:rsid w:val="00576B80"/>
    <w:rsid w:val="00576DD7"/>
    <w:rsid w:val="0057719C"/>
    <w:rsid w:val="005773AE"/>
    <w:rsid w:val="00580537"/>
    <w:rsid w:val="00580B87"/>
    <w:rsid w:val="00580C13"/>
    <w:rsid w:val="00580E31"/>
    <w:rsid w:val="00580E59"/>
    <w:rsid w:val="005814DF"/>
    <w:rsid w:val="00581A48"/>
    <w:rsid w:val="00581AD9"/>
    <w:rsid w:val="00581F14"/>
    <w:rsid w:val="00583440"/>
    <w:rsid w:val="005835FC"/>
    <w:rsid w:val="00584154"/>
    <w:rsid w:val="00585437"/>
    <w:rsid w:val="00585EEC"/>
    <w:rsid w:val="00586EF3"/>
    <w:rsid w:val="0058791B"/>
    <w:rsid w:val="0059027D"/>
    <w:rsid w:val="00590CA8"/>
    <w:rsid w:val="00591358"/>
    <w:rsid w:val="005918F0"/>
    <w:rsid w:val="00591968"/>
    <w:rsid w:val="00591B63"/>
    <w:rsid w:val="00591E83"/>
    <w:rsid w:val="005921F3"/>
    <w:rsid w:val="0059260D"/>
    <w:rsid w:val="0059281D"/>
    <w:rsid w:val="0059291A"/>
    <w:rsid w:val="0059312D"/>
    <w:rsid w:val="0059376D"/>
    <w:rsid w:val="0059386E"/>
    <w:rsid w:val="00593EDD"/>
    <w:rsid w:val="0059401E"/>
    <w:rsid w:val="005942FC"/>
    <w:rsid w:val="0059455D"/>
    <w:rsid w:val="005948BE"/>
    <w:rsid w:val="00594D24"/>
    <w:rsid w:val="0059558D"/>
    <w:rsid w:val="00595A7A"/>
    <w:rsid w:val="00596062"/>
    <w:rsid w:val="005966B6"/>
    <w:rsid w:val="0059670C"/>
    <w:rsid w:val="00596D25"/>
    <w:rsid w:val="00596E39"/>
    <w:rsid w:val="00597755"/>
    <w:rsid w:val="00597A1C"/>
    <w:rsid w:val="00597B56"/>
    <w:rsid w:val="00597C4B"/>
    <w:rsid w:val="005A0581"/>
    <w:rsid w:val="005A0882"/>
    <w:rsid w:val="005A1896"/>
    <w:rsid w:val="005A1937"/>
    <w:rsid w:val="005A1A51"/>
    <w:rsid w:val="005A2267"/>
    <w:rsid w:val="005A2451"/>
    <w:rsid w:val="005A2E12"/>
    <w:rsid w:val="005A2FC0"/>
    <w:rsid w:val="005A31C7"/>
    <w:rsid w:val="005A36F0"/>
    <w:rsid w:val="005A3E40"/>
    <w:rsid w:val="005A4069"/>
    <w:rsid w:val="005A41DC"/>
    <w:rsid w:val="005A5122"/>
    <w:rsid w:val="005A543D"/>
    <w:rsid w:val="005A609D"/>
    <w:rsid w:val="005A6E4D"/>
    <w:rsid w:val="005A6FFC"/>
    <w:rsid w:val="005A7B74"/>
    <w:rsid w:val="005A7F23"/>
    <w:rsid w:val="005B0532"/>
    <w:rsid w:val="005B0649"/>
    <w:rsid w:val="005B0D73"/>
    <w:rsid w:val="005B1570"/>
    <w:rsid w:val="005B1837"/>
    <w:rsid w:val="005B1D6A"/>
    <w:rsid w:val="005B1E17"/>
    <w:rsid w:val="005B232D"/>
    <w:rsid w:val="005B28F2"/>
    <w:rsid w:val="005B2A62"/>
    <w:rsid w:val="005B2D53"/>
    <w:rsid w:val="005B2E3A"/>
    <w:rsid w:val="005B322C"/>
    <w:rsid w:val="005B3AB9"/>
    <w:rsid w:val="005B418A"/>
    <w:rsid w:val="005B4D98"/>
    <w:rsid w:val="005B5C60"/>
    <w:rsid w:val="005B6225"/>
    <w:rsid w:val="005B6D07"/>
    <w:rsid w:val="005B6E1C"/>
    <w:rsid w:val="005B7207"/>
    <w:rsid w:val="005B7383"/>
    <w:rsid w:val="005B780C"/>
    <w:rsid w:val="005B787F"/>
    <w:rsid w:val="005B79A4"/>
    <w:rsid w:val="005B7B73"/>
    <w:rsid w:val="005C00ED"/>
    <w:rsid w:val="005C01CC"/>
    <w:rsid w:val="005C0830"/>
    <w:rsid w:val="005C0890"/>
    <w:rsid w:val="005C0DB7"/>
    <w:rsid w:val="005C0F4C"/>
    <w:rsid w:val="005C1079"/>
    <w:rsid w:val="005C121F"/>
    <w:rsid w:val="005C1E04"/>
    <w:rsid w:val="005C1EF0"/>
    <w:rsid w:val="005C2042"/>
    <w:rsid w:val="005C349C"/>
    <w:rsid w:val="005C3A69"/>
    <w:rsid w:val="005C3E8E"/>
    <w:rsid w:val="005C3FAC"/>
    <w:rsid w:val="005C401B"/>
    <w:rsid w:val="005C44ED"/>
    <w:rsid w:val="005C4CEC"/>
    <w:rsid w:val="005C5941"/>
    <w:rsid w:val="005C5C20"/>
    <w:rsid w:val="005C64BF"/>
    <w:rsid w:val="005C7DDD"/>
    <w:rsid w:val="005D01C5"/>
    <w:rsid w:val="005D04D6"/>
    <w:rsid w:val="005D0BED"/>
    <w:rsid w:val="005D0EFF"/>
    <w:rsid w:val="005D0FE4"/>
    <w:rsid w:val="005D1233"/>
    <w:rsid w:val="005D151D"/>
    <w:rsid w:val="005D1A5D"/>
    <w:rsid w:val="005D1B67"/>
    <w:rsid w:val="005D1E96"/>
    <w:rsid w:val="005D1EB2"/>
    <w:rsid w:val="005D2206"/>
    <w:rsid w:val="005D36B4"/>
    <w:rsid w:val="005D3955"/>
    <w:rsid w:val="005D4724"/>
    <w:rsid w:val="005D4A99"/>
    <w:rsid w:val="005D5081"/>
    <w:rsid w:val="005D518A"/>
    <w:rsid w:val="005D52E1"/>
    <w:rsid w:val="005D57A4"/>
    <w:rsid w:val="005D5996"/>
    <w:rsid w:val="005D5A66"/>
    <w:rsid w:val="005D5C4F"/>
    <w:rsid w:val="005D5FC0"/>
    <w:rsid w:val="005D6256"/>
    <w:rsid w:val="005D6379"/>
    <w:rsid w:val="005D69CD"/>
    <w:rsid w:val="005D6E29"/>
    <w:rsid w:val="005D707F"/>
    <w:rsid w:val="005D75D3"/>
    <w:rsid w:val="005D77A6"/>
    <w:rsid w:val="005D7828"/>
    <w:rsid w:val="005D7C4C"/>
    <w:rsid w:val="005E02E9"/>
    <w:rsid w:val="005E1306"/>
    <w:rsid w:val="005E158E"/>
    <w:rsid w:val="005E1979"/>
    <w:rsid w:val="005E2261"/>
    <w:rsid w:val="005E2444"/>
    <w:rsid w:val="005E28E3"/>
    <w:rsid w:val="005E2BE3"/>
    <w:rsid w:val="005E2BEC"/>
    <w:rsid w:val="005E3DDC"/>
    <w:rsid w:val="005E4781"/>
    <w:rsid w:val="005E5296"/>
    <w:rsid w:val="005E5613"/>
    <w:rsid w:val="005E5E82"/>
    <w:rsid w:val="005E6868"/>
    <w:rsid w:val="005E6BE5"/>
    <w:rsid w:val="005E74EC"/>
    <w:rsid w:val="005F00AA"/>
    <w:rsid w:val="005F019C"/>
    <w:rsid w:val="005F03CA"/>
    <w:rsid w:val="005F0413"/>
    <w:rsid w:val="005F28B7"/>
    <w:rsid w:val="005F292E"/>
    <w:rsid w:val="005F30DE"/>
    <w:rsid w:val="005F3587"/>
    <w:rsid w:val="005F386A"/>
    <w:rsid w:val="005F39A7"/>
    <w:rsid w:val="005F3D0E"/>
    <w:rsid w:val="005F3E84"/>
    <w:rsid w:val="005F49D1"/>
    <w:rsid w:val="005F49D3"/>
    <w:rsid w:val="005F49DE"/>
    <w:rsid w:val="005F4E11"/>
    <w:rsid w:val="005F5356"/>
    <w:rsid w:val="005F53C5"/>
    <w:rsid w:val="005F5450"/>
    <w:rsid w:val="005F59F6"/>
    <w:rsid w:val="005F5CA4"/>
    <w:rsid w:val="005F5CCD"/>
    <w:rsid w:val="005F634A"/>
    <w:rsid w:val="005F6480"/>
    <w:rsid w:val="00600478"/>
    <w:rsid w:val="00600CD5"/>
    <w:rsid w:val="00601101"/>
    <w:rsid w:val="00601594"/>
    <w:rsid w:val="006018CF"/>
    <w:rsid w:val="0060240A"/>
    <w:rsid w:val="00602B25"/>
    <w:rsid w:val="006036FB"/>
    <w:rsid w:val="0060475F"/>
    <w:rsid w:val="006049AA"/>
    <w:rsid w:val="00604D34"/>
    <w:rsid w:val="00604E27"/>
    <w:rsid w:val="00606369"/>
    <w:rsid w:val="0060699C"/>
    <w:rsid w:val="00607082"/>
    <w:rsid w:val="0060761A"/>
    <w:rsid w:val="00607AD2"/>
    <w:rsid w:val="00607D25"/>
    <w:rsid w:val="00607FED"/>
    <w:rsid w:val="00610074"/>
    <w:rsid w:val="006100F7"/>
    <w:rsid w:val="006109BF"/>
    <w:rsid w:val="00611418"/>
    <w:rsid w:val="00612223"/>
    <w:rsid w:val="006129AF"/>
    <w:rsid w:val="00613725"/>
    <w:rsid w:val="00613E77"/>
    <w:rsid w:val="00613EC1"/>
    <w:rsid w:val="00614E7F"/>
    <w:rsid w:val="00614EB9"/>
    <w:rsid w:val="006156B1"/>
    <w:rsid w:val="00616210"/>
    <w:rsid w:val="006163CB"/>
    <w:rsid w:val="00616C4A"/>
    <w:rsid w:val="00617156"/>
    <w:rsid w:val="00617185"/>
    <w:rsid w:val="0061726C"/>
    <w:rsid w:val="00617509"/>
    <w:rsid w:val="00617944"/>
    <w:rsid w:val="0062085E"/>
    <w:rsid w:val="00620CDD"/>
    <w:rsid w:val="00620F0D"/>
    <w:rsid w:val="006214CE"/>
    <w:rsid w:val="00621E5D"/>
    <w:rsid w:val="00622110"/>
    <w:rsid w:val="006228C7"/>
    <w:rsid w:val="00622CE9"/>
    <w:rsid w:val="006234BF"/>
    <w:rsid w:val="006236B4"/>
    <w:rsid w:val="00623DAD"/>
    <w:rsid w:val="0062406F"/>
    <w:rsid w:val="00624A06"/>
    <w:rsid w:val="00624E47"/>
    <w:rsid w:val="00625DF5"/>
    <w:rsid w:val="006261E7"/>
    <w:rsid w:val="00626C1C"/>
    <w:rsid w:val="006307B9"/>
    <w:rsid w:val="00630822"/>
    <w:rsid w:val="006308C2"/>
    <w:rsid w:val="006309AD"/>
    <w:rsid w:val="006313B9"/>
    <w:rsid w:val="0063183F"/>
    <w:rsid w:val="00631E56"/>
    <w:rsid w:val="0063206E"/>
    <w:rsid w:val="006323A7"/>
    <w:rsid w:val="0063268C"/>
    <w:rsid w:val="0063287C"/>
    <w:rsid w:val="00632F55"/>
    <w:rsid w:val="00633426"/>
    <w:rsid w:val="00633676"/>
    <w:rsid w:val="0063379F"/>
    <w:rsid w:val="0063399B"/>
    <w:rsid w:val="006339A7"/>
    <w:rsid w:val="00633C10"/>
    <w:rsid w:val="00633F16"/>
    <w:rsid w:val="00634105"/>
    <w:rsid w:val="006350A3"/>
    <w:rsid w:val="00635180"/>
    <w:rsid w:val="0063538E"/>
    <w:rsid w:val="00635EED"/>
    <w:rsid w:val="0063603B"/>
    <w:rsid w:val="006372FF"/>
    <w:rsid w:val="00637ABD"/>
    <w:rsid w:val="0064092F"/>
    <w:rsid w:val="00640C1D"/>
    <w:rsid w:val="00640D76"/>
    <w:rsid w:val="00640ECD"/>
    <w:rsid w:val="00640F7D"/>
    <w:rsid w:val="0064176B"/>
    <w:rsid w:val="006423FC"/>
    <w:rsid w:val="006424BF"/>
    <w:rsid w:val="00642CAC"/>
    <w:rsid w:val="0064330D"/>
    <w:rsid w:val="0064361B"/>
    <w:rsid w:val="006438F4"/>
    <w:rsid w:val="00643D1F"/>
    <w:rsid w:val="00643DC7"/>
    <w:rsid w:val="0064489E"/>
    <w:rsid w:val="00644DEB"/>
    <w:rsid w:val="00644E07"/>
    <w:rsid w:val="00644FAB"/>
    <w:rsid w:val="00645DEA"/>
    <w:rsid w:val="00646B6C"/>
    <w:rsid w:val="00646EB2"/>
    <w:rsid w:val="00646F60"/>
    <w:rsid w:val="00647CC1"/>
    <w:rsid w:val="00647D91"/>
    <w:rsid w:val="00650DB8"/>
    <w:rsid w:val="006510CC"/>
    <w:rsid w:val="006524F2"/>
    <w:rsid w:val="00652A0C"/>
    <w:rsid w:val="0065358E"/>
    <w:rsid w:val="006539C3"/>
    <w:rsid w:val="00653B6C"/>
    <w:rsid w:val="00653F5A"/>
    <w:rsid w:val="00654447"/>
    <w:rsid w:val="00654D1F"/>
    <w:rsid w:val="00655099"/>
    <w:rsid w:val="006555D3"/>
    <w:rsid w:val="00655CDD"/>
    <w:rsid w:val="00656E98"/>
    <w:rsid w:val="0065718A"/>
    <w:rsid w:val="00657E8D"/>
    <w:rsid w:val="006600A2"/>
    <w:rsid w:val="006602A7"/>
    <w:rsid w:val="0066152A"/>
    <w:rsid w:val="00661915"/>
    <w:rsid w:val="00661BA5"/>
    <w:rsid w:val="00662585"/>
    <w:rsid w:val="00662BD2"/>
    <w:rsid w:val="00662CB9"/>
    <w:rsid w:val="00662E11"/>
    <w:rsid w:val="00662E36"/>
    <w:rsid w:val="0066301A"/>
    <w:rsid w:val="0066335B"/>
    <w:rsid w:val="00663D21"/>
    <w:rsid w:val="00663F91"/>
    <w:rsid w:val="00664319"/>
    <w:rsid w:val="006643F2"/>
    <w:rsid w:val="0066466E"/>
    <w:rsid w:val="00664C2A"/>
    <w:rsid w:val="00664D33"/>
    <w:rsid w:val="00665FAF"/>
    <w:rsid w:val="0066627D"/>
    <w:rsid w:val="006662D6"/>
    <w:rsid w:val="00666573"/>
    <w:rsid w:val="0066679B"/>
    <w:rsid w:val="00666A3C"/>
    <w:rsid w:val="00667738"/>
    <w:rsid w:val="00667F26"/>
    <w:rsid w:val="006702BE"/>
    <w:rsid w:val="00670CEA"/>
    <w:rsid w:val="006712B7"/>
    <w:rsid w:val="0067164E"/>
    <w:rsid w:val="006717A5"/>
    <w:rsid w:val="00671C94"/>
    <w:rsid w:val="00671EAE"/>
    <w:rsid w:val="00672734"/>
    <w:rsid w:val="00672E47"/>
    <w:rsid w:val="006730CD"/>
    <w:rsid w:val="006739D9"/>
    <w:rsid w:val="00673C4F"/>
    <w:rsid w:val="00674E3E"/>
    <w:rsid w:val="00674E40"/>
    <w:rsid w:val="006754E3"/>
    <w:rsid w:val="00675613"/>
    <w:rsid w:val="00676758"/>
    <w:rsid w:val="00676A7F"/>
    <w:rsid w:val="0067718A"/>
    <w:rsid w:val="0067741C"/>
    <w:rsid w:val="00677E6A"/>
    <w:rsid w:val="00680465"/>
    <w:rsid w:val="00681803"/>
    <w:rsid w:val="00681C29"/>
    <w:rsid w:val="00681E5C"/>
    <w:rsid w:val="00683A49"/>
    <w:rsid w:val="00683CC5"/>
    <w:rsid w:val="00683D6F"/>
    <w:rsid w:val="006849F6"/>
    <w:rsid w:val="00684C50"/>
    <w:rsid w:val="00685A22"/>
    <w:rsid w:val="006860B3"/>
    <w:rsid w:val="006863F0"/>
    <w:rsid w:val="006867BA"/>
    <w:rsid w:val="00686996"/>
    <w:rsid w:val="00686A3D"/>
    <w:rsid w:val="00686A79"/>
    <w:rsid w:val="00686D45"/>
    <w:rsid w:val="0068711B"/>
    <w:rsid w:val="00687486"/>
    <w:rsid w:val="00691314"/>
    <w:rsid w:val="00692126"/>
    <w:rsid w:val="00692701"/>
    <w:rsid w:val="00692F30"/>
    <w:rsid w:val="006939E3"/>
    <w:rsid w:val="00693A2B"/>
    <w:rsid w:val="006944AF"/>
    <w:rsid w:val="00694C35"/>
    <w:rsid w:val="00695326"/>
    <w:rsid w:val="00695ECB"/>
    <w:rsid w:val="00696B85"/>
    <w:rsid w:val="00696BAD"/>
    <w:rsid w:val="00697314"/>
    <w:rsid w:val="006A0656"/>
    <w:rsid w:val="006A08B1"/>
    <w:rsid w:val="006A0D5E"/>
    <w:rsid w:val="006A1630"/>
    <w:rsid w:val="006A165E"/>
    <w:rsid w:val="006A1BB5"/>
    <w:rsid w:val="006A208B"/>
    <w:rsid w:val="006A2246"/>
    <w:rsid w:val="006A29C7"/>
    <w:rsid w:val="006A2D06"/>
    <w:rsid w:val="006A2F5D"/>
    <w:rsid w:val="006A338B"/>
    <w:rsid w:val="006A35D6"/>
    <w:rsid w:val="006A3A60"/>
    <w:rsid w:val="006A3F6E"/>
    <w:rsid w:val="006A4CD7"/>
    <w:rsid w:val="006A4F9E"/>
    <w:rsid w:val="006A5FC7"/>
    <w:rsid w:val="006A6B44"/>
    <w:rsid w:val="006A755B"/>
    <w:rsid w:val="006A7579"/>
    <w:rsid w:val="006A7CC0"/>
    <w:rsid w:val="006A7F5F"/>
    <w:rsid w:val="006B019A"/>
    <w:rsid w:val="006B0267"/>
    <w:rsid w:val="006B06D9"/>
    <w:rsid w:val="006B0AB0"/>
    <w:rsid w:val="006B182C"/>
    <w:rsid w:val="006B1C41"/>
    <w:rsid w:val="006B1E2B"/>
    <w:rsid w:val="006B1E2D"/>
    <w:rsid w:val="006B2087"/>
    <w:rsid w:val="006B24D6"/>
    <w:rsid w:val="006B256B"/>
    <w:rsid w:val="006B283B"/>
    <w:rsid w:val="006B2A1B"/>
    <w:rsid w:val="006B319B"/>
    <w:rsid w:val="006B31FF"/>
    <w:rsid w:val="006B4644"/>
    <w:rsid w:val="006B4647"/>
    <w:rsid w:val="006B4672"/>
    <w:rsid w:val="006B53C9"/>
    <w:rsid w:val="006B5AE9"/>
    <w:rsid w:val="006B5B37"/>
    <w:rsid w:val="006B5EB9"/>
    <w:rsid w:val="006B60E0"/>
    <w:rsid w:val="006B6898"/>
    <w:rsid w:val="006B6EEF"/>
    <w:rsid w:val="006B73E3"/>
    <w:rsid w:val="006B742B"/>
    <w:rsid w:val="006B7595"/>
    <w:rsid w:val="006B7A70"/>
    <w:rsid w:val="006C17BA"/>
    <w:rsid w:val="006C1870"/>
    <w:rsid w:val="006C1A59"/>
    <w:rsid w:val="006C202B"/>
    <w:rsid w:val="006C2066"/>
    <w:rsid w:val="006C2102"/>
    <w:rsid w:val="006C217B"/>
    <w:rsid w:val="006C2D81"/>
    <w:rsid w:val="006C3703"/>
    <w:rsid w:val="006C3C94"/>
    <w:rsid w:val="006C3F63"/>
    <w:rsid w:val="006C4722"/>
    <w:rsid w:val="006C4AA5"/>
    <w:rsid w:val="006C4B3C"/>
    <w:rsid w:val="006C4D8F"/>
    <w:rsid w:val="006C50BE"/>
    <w:rsid w:val="006C5366"/>
    <w:rsid w:val="006C575F"/>
    <w:rsid w:val="006C59B5"/>
    <w:rsid w:val="006C6791"/>
    <w:rsid w:val="006C72C7"/>
    <w:rsid w:val="006C7356"/>
    <w:rsid w:val="006C7DD6"/>
    <w:rsid w:val="006D005E"/>
    <w:rsid w:val="006D0176"/>
    <w:rsid w:val="006D0223"/>
    <w:rsid w:val="006D03B4"/>
    <w:rsid w:val="006D061B"/>
    <w:rsid w:val="006D0633"/>
    <w:rsid w:val="006D0DFA"/>
    <w:rsid w:val="006D1613"/>
    <w:rsid w:val="006D1C76"/>
    <w:rsid w:val="006D209A"/>
    <w:rsid w:val="006D2950"/>
    <w:rsid w:val="006D39CC"/>
    <w:rsid w:val="006D3BFF"/>
    <w:rsid w:val="006D3EEA"/>
    <w:rsid w:val="006D4F1A"/>
    <w:rsid w:val="006D5032"/>
    <w:rsid w:val="006D525E"/>
    <w:rsid w:val="006D57AA"/>
    <w:rsid w:val="006D6242"/>
    <w:rsid w:val="006D652A"/>
    <w:rsid w:val="006D6639"/>
    <w:rsid w:val="006D6AAF"/>
    <w:rsid w:val="006D7987"/>
    <w:rsid w:val="006D7F4C"/>
    <w:rsid w:val="006E0642"/>
    <w:rsid w:val="006E0BDE"/>
    <w:rsid w:val="006E16F6"/>
    <w:rsid w:val="006E1EF1"/>
    <w:rsid w:val="006E1FD2"/>
    <w:rsid w:val="006E30A6"/>
    <w:rsid w:val="006E324B"/>
    <w:rsid w:val="006E33C4"/>
    <w:rsid w:val="006E3426"/>
    <w:rsid w:val="006E35D3"/>
    <w:rsid w:val="006E3A82"/>
    <w:rsid w:val="006E44B3"/>
    <w:rsid w:val="006E486F"/>
    <w:rsid w:val="006E4E35"/>
    <w:rsid w:val="006E5149"/>
    <w:rsid w:val="006E5542"/>
    <w:rsid w:val="006E5638"/>
    <w:rsid w:val="006E5693"/>
    <w:rsid w:val="006E6067"/>
    <w:rsid w:val="006E60CE"/>
    <w:rsid w:val="006E6358"/>
    <w:rsid w:val="006E665A"/>
    <w:rsid w:val="006E6B2A"/>
    <w:rsid w:val="006E6B3B"/>
    <w:rsid w:val="006E6C13"/>
    <w:rsid w:val="006E6D28"/>
    <w:rsid w:val="006F0184"/>
    <w:rsid w:val="006F05A8"/>
    <w:rsid w:val="006F0872"/>
    <w:rsid w:val="006F09C1"/>
    <w:rsid w:val="006F0E86"/>
    <w:rsid w:val="006F0F96"/>
    <w:rsid w:val="006F1505"/>
    <w:rsid w:val="006F1572"/>
    <w:rsid w:val="006F170A"/>
    <w:rsid w:val="006F2653"/>
    <w:rsid w:val="006F2BB0"/>
    <w:rsid w:val="006F2D31"/>
    <w:rsid w:val="006F2DE0"/>
    <w:rsid w:val="006F335E"/>
    <w:rsid w:val="006F3961"/>
    <w:rsid w:val="006F5ADF"/>
    <w:rsid w:val="006F5C78"/>
    <w:rsid w:val="006F6134"/>
    <w:rsid w:val="006F6CCC"/>
    <w:rsid w:val="006F713B"/>
    <w:rsid w:val="006F7C77"/>
    <w:rsid w:val="007000E1"/>
    <w:rsid w:val="00700565"/>
    <w:rsid w:val="007005B3"/>
    <w:rsid w:val="007008B0"/>
    <w:rsid w:val="00700F7D"/>
    <w:rsid w:val="007010AE"/>
    <w:rsid w:val="0070203B"/>
    <w:rsid w:val="00702F18"/>
    <w:rsid w:val="00703001"/>
    <w:rsid w:val="00703160"/>
    <w:rsid w:val="0070325A"/>
    <w:rsid w:val="00703340"/>
    <w:rsid w:val="0070398D"/>
    <w:rsid w:val="00703A82"/>
    <w:rsid w:val="00703BA0"/>
    <w:rsid w:val="00703D22"/>
    <w:rsid w:val="00703FA7"/>
    <w:rsid w:val="00704552"/>
    <w:rsid w:val="00704643"/>
    <w:rsid w:val="00704C95"/>
    <w:rsid w:val="00704D65"/>
    <w:rsid w:val="00705022"/>
    <w:rsid w:val="007056C5"/>
    <w:rsid w:val="00705908"/>
    <w:rsid w:val="007059A0"/>
    <w:rsid w:val="00705A5A"/>
    <w:rsid w:val="00706A3E"/>
    <w:rsid w:val="0071032A"/>
    <w:rsid w:val="007105CA"/>
    <w:rsid w:val="00710B2A"/>
    <w:rsid w:val="00710F92"/>
    <w:rsid w:val="0071107E"/>
    <w:rsid w:val="0071195B"/>
    <w:rsid w:val="00711B19"/>
    <w:rsid w:val="0071209C"/>
    <w:rsid w:val="00712384"/>
    <w:rsid w:val="00713F70"/>
    <w:rsid w:val="0071400F"/>
    <w:rsid w:val="0071405F"/>
    <w:rsid w:val="0071416E"/>
    <w:rsid w:val="007142F5"/>
    <w:rsid w:val="0071448F"/>
    <w:rsid w:val="007146D3"/>
    <w:rsid w:val="00714955"/>
    <w:rsid w:val="00714A34"/>
    <w:rsid w:val="00714E07"/>
    <w:rsid w:val="007150E4"/>
    <w:rsid w:val="00715267"/>
    <w:rsid w:val="007158DA"/>
    <w:rsid w:val="00715C30"/>
    <w:rsid w:val="00715DF1"/>
    <w:rsid w:val="00716A2F"/>
    <w:rsid w:val="00717AA0"/>
    <w:rsid w:val="00717E1E"/>
    <w:rsid w:val="007206B0"/>
    <w:rsid w:val="00720D23"/>
    <w:rsid w:val="00720E2E"/>
    <w:rsid w:val="00721BC3"/>
    <w:rsid w:val="00722247"/>
    <w:rsid w:val="007224DD"/>
    <w:rsid w:val="00722A35"/>
    <w:rsid w:val="00722A9D"/>
    <w:rsid w:val="00722BCB"/>
    <w:rsid w:val="00723ACC"/>
    <w:rsid w:val="00723BE0"/>
    <w:rsid w:val="00723C60"/>
    <w:rsid w:val="00723F5B"/>
    <w:rsid w:val="00724264"/>
    <w:rsid w:val="007246E6"/>
    <w:rsid w:val="00724B21"/>
    <w:rsid w:val="00724DAE"/>
    <w:rsid w:val="00725827"/>
    <w:rsid w:val="00725C85"/>
    <w:rsid w:val="007263F0"/>
    <w:rsid w:val="007265D6"/>
    <w:rsid w:val="00726D6D"/>
    <w:rsid w:val="0072732D"/>
    <w:rsid w:val="00727864"/>
    <w:rsid w:val="00727DD4"/>
    <w:rsid w:val="00727EDA"/>
    <w:rsid w:val="00730957"/>
    <w:rsid w:val="00730C15"/>
    <w:rsid w:val="00731D4E"/>
    <w:rsid w:val="007320AC"/>
    <w:rsid w:val="00732223"/>
    <w:rsid w:val="00732772"/>
    <w:rsid w:val="00733028"/>
    <w:rsid w:val="0073315D"/>
    <w:rsid w:val="00733312"/>
    <w:rsid w:val="0073354F"/>
    <w:rsid w:val="00733EA5"/>
    <w:rsid w:val="00735A6D"/>
    <w:rsid w:val="00735C5F"/>
    <w:rsid w:val="00736278"/>
    <w:rsid w:val="00736D2D"/>
    <w:rsid w:val="00736F9E"/>
    <w:rsid w:val="00737158"/>
    <w:rsid w:val="007373F0"/>
    <w:rsid w:val="007377AC"/>
    <w:rsid w:val="00740014"/>
    <w:rsid w:val="0074034C"/>
    <w:rsid w:val="00740566"/>
    <w:rsid w:val="0074094C"/>
    <w:rsid w:val="0074115E"/>
    <w:rsid w:val="00741C94"/>
    <w:rsid w:val="00742260"/>
    <w:rsid w:val="007437C7"/>
    <w:rsid w:val="00743AB1"/>
    <w:rsid w:val="00744071"/>
    <w:rsid w:val="007445DF"/>
    <w:rsid w:val="007448CA"/>
    <w:rsid w:val="00744B3F"/>
    <w:rsid w:val="00744CE2"/>
    <w:rsid w:val="00744D2F"/>
    <w:rsid w:val="00745561"/>
    <w:rsid w:val="00745621"/>
    <w:rsid w:val="0074566B"/>
    <w:rsid w:val="00745782"/>
    <w:rsid w:val="00745DCB"/>
    <w:rsid w:val="00745DD0"/>
    <w:rsid w:val="00746565"/>
    <w:rsid w:val="00746619"/>
    <w:rsid w:val="0074665F"/>
    <w:rsid w:val="00746840"/>
    <w:rsid w:val="00746B1D"/>
    <w:rsid w:val="00746CCC"/>
    <w:rsid w:val="00746E40"/>
    <w:rsid w:val="007478B4"/>
    <w:rsid w:val="00747DDA"/>
    <w:rsid w:val="00751039"/>
    <w:rsid w:val="00751FE1"/>
    <w:rsid w:val="007521AE"/>
    <w:rsid w:val="00752831"/>
    <w:rsid w:val="00752D7F"/>
    <w:rsid w:val="00752DCC"/>
    <w:rsid w:val="007531C5"/>
    <w:rsid w:val="00753F55"/>
    <w:rsid w:val="007540C6"/>
    <w:rsid w:val="007548A3"/>
    <w:rsid w:val="00754D47"/>
    <w:rsid w:val="007552C2"/>
    <w:rsid w:val="00755371"/>
    <w:rsid w:val="00755DA5"/>
    <w:rsid w:val="00756378"/>
    <w:rsid w:val="00756504"/>
    <w:rsid w:val="0075681F"/>
    <w:rsid w:val="00756B3F"/>
    <w:rsid w:val="007576FB"/>
    <w:rsid w:val="00757C4C"/>
    <w:rsid w:val="00757D8B"/>
    <w:rsid w:val="007606CB"/>
    <w:rsid w:val="00761382"/>
    <w:rsid w:val="0076198A"/>
    <w:rsid w:val="00761D14"/>
    <w:rsid w:val="00761E36"/>
    <w:rsid w:val="00762601"/>
    <w:rsid w:val="007628AD"/>
    <w:rsid w:val="00763608"/>
    <w:rsid w:val="007638C1"/>
    <w:rsid w:val="00763CE8"/>
    <w:rsid w:val="007647A9"/>
    <w:rsid w:val="00766AD4"/>
    <w:rsid w:val="00766C6C"/>
    <w:rsid w:val="00767519"/>
    <w:rsid w:val="00767F65"/>
    <w:rsid w:val="00770539"/>
    <w:rsid w:val="00770BA3"/>
    <w:rsid w:val="00771822"/>
    <w:rsid w:val="00771965"/>
    <w:rsid w:val="00771CFD"/>
    <w:rsid w:val="00771ED5"/>
    <w:rsid w:val="007726DB"/>
    <w:rsid w:val="00773C37"/>
    <w:rsid w:val="0077415F"/>
    <w:rsid w:val="00774206"/>
    <w:rsid w:val="0077426A"/>
    <w:rsid w:val="0077475F"/>
    <w:rsid w:val="00774931"/>
    <w:rsid w:val="00774DF7"/>
    <w:rsid w:val="00774ECB"/>
    <w:rsid w:val="00775BEC"/>
    <w:rsid w:val="00775EE9"/>
    <w:rsid w:val="00776736"/>
    <w:rsid w:val="0077699C"/>
    <w:rsid w:val="00776B1E"/>
    <w:rsid w:val="0077770F"/>
    <w:rsid w:val="0078041A"/>
    <w:rsid w:val="0078068F"/>
    <w:rsid w:val="0078148C"/>
    <w:rsid w:val="007815EC"/>
    <w:rsid w:val="00781FC5"/>
    <w:rsid w:val="00782FE9"/>
    <w:rsid w:val="0078336F"/>
    <w:rsid w:val="0078361E"/>
    <w:rsid w:val="00783AF1"/>
    <w:rsid w:val="00783FEE"/>
    <w:rsid w:val="007842FB"/>
    <w:rsid w:val="0078438B"/>
    <w:rsid w:val="007843AE"/>
    <w:rsid w:val="0078443C"/>
    <w:rsid w:val="007847BC"/>
    <w:rsid w:val="007853F0"/>
    <w:rsid w:val="0078550D"/>
    <w:rsid w:val="007859A2"/>
    <w:rsid w:val="00785FB0"/>
    <w:rsid w:val="00786179"/>
    <w:rsid w:val="00787A32"/>
    <w:rsid w:val="00787C3F"/>
    <w:rsid w:val="00787F9A"/>
    <w:rsid w:val="00790607"/>
    <w:rsid w:val="007912A0"/>
    <w:rsid w:val="007918EE"/>
    <w:rsid w:val="0079195C"/>
    <w:rsid w:val="00792105"/>
    <w:rsid w:val="00792344"/>
    <w:rsid w:val="007928B6"/>
    <w:rsid w:val="0079329E"/>
    <w:rsid w:val="0079356E"/>
    <w:rsid w:val="00793765"/>
    <w:rsid w:val="00794A4A"/>
    <w:rsid w:val="00795D47"/>
    <w:rsid w:val="00795D4D"/>
    <w:rsid w:val="00797053"/>
    <w:rsid w:val="007A0167"/>
    <w:rsid w:val="007A0B22"/>
    <w:rsid w:val="007A0D74"/>
    <w:rsid w:val="007A32EB"/>
    <w:rsid w:val="007A37A1"/>
    <w:rsid w:val="007A3A84"/>
    <w:rsid w:val="007A3DE7"/>
    <w:rsid w:val="007A44E1"/>
    <w:rsid w:val="007A44F9"/>
    <w:rsid w:val="007A46A5"/>
    <w:rsid w:val="007A554D"/>
    <w:rsid w:val="007A565D"/>
    <w:rsid w:val="007A5992"/>
    <w:rsid w:val="007A6520"/>
    <w:rsid w:val="007A6C70"/>
    <w:rsid w:val="007A6CE0"/>
    <w:rsid w:val="007A7621"/>
    <w:rsid w:val="007B0295"/>
    <w:rsid w:val="007B1060"/>
    <w:rsid w:val="007B16FA"/>
    <w:rsid w:val="007B1A8A"/>
    <w:rsid w:val="007B224F"/>
    <w:rsid w:val="007B22CD"/>
    <w:rsid w:val="007B23A2"/>
    <w:rsid w:val="007B29F0"/>
    <w:rsid w:val="007B342F"/>
    <w:rsid w:val="007B35F3"/>
    <w:rsid w:val="007B3EF7"/>
    <w:rsid w:val="007B431D"/>
    <w:rsid w:val="007B4577"/>
    <w:rsid w:val="007B5A59"/>
    <w:rsid w:val="007B5E12"/>
    <w:rsid w:val="007B5F37"/>
    <w:rsid w:val="007B6049"/>
    <w:rsid w:val="007B6D70"/>
    <w:rsid w:val="007B73AA"/>
    <w:rsid w:val="007B7E63"/>
    <w:rsid w:val="007C0AB3"/>
    <w:rsid w:val="007C249F"/>
    <w:rsid w:val="007C2941"/>
    <w:rsid w:val="007C2AC3"/>
    <w:rsid w:val="007C4757"/>
    <w:rsid w:val="007C4C94"/>
    <w:rsid w:val="007C4E12"/>
    <w:rsid w:val="007C53DC"/>
    <w:rsid w:val="007C5779"/>
    <w:rsid w:val="007C62D5"/>
    <w:rsid w:val="007C62E9"/>
    <w:rsid w:val="007C65B1"/>
    <w:rsid w:val="007C731D"/>
    <w:rsid w:val="007D021E"/>
    <w:rsid w:val="007D07D9"/>
    <w:rsid w:val="007D0ED1"/>
    <w:rsid w:val="007D13FB"/>
    <w:rsid w:val="007D169F"/>
    <w:rsid w:val="007D19FA"/>
    <w:rsid w:val="007D1FEF"/>
    <w:rsid w:val="007D2BBF"/>
    <w:rsid w:val="007D2D10"/>
    <w:rsid w:val="007D378E"/>
    <w:rsid w:val="007D3A84"/>
    <w:rsid w:val="007D3DAF"/>
    <w:rsid w:val="007D4011"/>
    <w:rsid w:val="007D4419"/>
    <w:rsid w:val="007D450B"/>
    <w:rsid w:val="007D4516"/>
    <w:rsid w:val="007D5370"/>
    <w:rsid w:val="007D5B19"/>
    <w:rsid w:val="007D6737"/>
    <w:rsid w:val="007D6ABE"/>
    <w:rsid w:val="007D7801"/>
    <w:rsid w:val="007E0307"/>
    <w:rsid w:val="007E067F"/>
    <w:rsid w:val="007E15DB"/>
    <w:rsid w:val="007E1D44"/>
    <w:rsid w:val="007E3916"/>
    <w:rsid w:val="007E3CF3"/>
    <w:rsid w:val="007E3DFB"/>
    <w:rsid w:val="007E3FA9"/>
    <w:rsid w:val="007E4009"/>
    <w:rsid w:val="007E4996"/>
    <w:rsid w:val="007E5866"/>
    <w:rsid w:val="007E5AF3"/>
    <w:rsid w:val="007E62E5"/>
    <w:rsid w:val="007E63CF"/>
    <w:rsid w:val="007E6852"/>
    <w:rsid w:val="007E68C6"/>
    <w:rsid w:val="007E704A"/>
    <w:rsid w:val="007E75EB"/>
    <w:rsid w:val="007E7F83"/>
    <w:rsid w:val="007F0115"/>
    <w:rsid w:val="007F0F09"/>
    <w:rsid w:val="007F10BC"/>
    <w:rsid w:val="007F11B6"/>
    <w:rsid w:val="007F1339"/>
    <w:rsid w:val="007F147F"/>
    <w:rsid w:val="007F1494"/>
    <w:rsid w:val="007F16A5"/>
    <w:rsid w:val="007F33E4"/>
    <w:rsid w:val="007F3822"/>
    <w:rsid w:val="007F43E3"/>
    <w:rsid w:val="007F48AE"/>
    <w:rsid w:val="007F4EEA"/>
    <w:rsid w:val="007F538B"/>
    <w:rsid w:val="007F612C"/>
    <w:rsid w:val="007F627D"/>
    <w:rsid w:val="007F6976"/>
    <w:rsid w:val="007F6ABE"/>
    <w:rsid w:val="007F6B64"/>
    <w:rsid w:val="007F7195"/>
    <w:rsid w:val="007F78F7"/>
    <w:rsid w:val="00800587"/>
    <w:rsid w:val="0080181C"/>
    <w:rsid w:val="0080253C"/>
    <w:rsid w:val="008028AD"/>
    <w:rsid w:val="00802A4C"/>
    <w:rsid w:val="00802B84"/>
    <w:rsid w:val="00803307"/>
    <w:rsid w:val="00803393"/>
    <w:rsid w:val="00804B24"/>
    <w:rsid w:val="00804EF5"/>
    <w:rsid w:val="00805061"/>
    <w:rsid w:val="00805204"/>
    <w:rsid w:val="00805FE2"/>
    <w:rsid w:val="00806830"/>
    <w:rsid w:val="008068D5"/>
    <w:rsid w:val="00806939"/>
    <w:rsid w:val="008069E0"/>
    <w:rsid w:val="008069ED"/>
    <w:rsid w:val="00806BAD"/>
    <w:rsid w:val="00807CB9"/>
    <w:rsid w:val="00810B52"/>
    <w:rsid w:val="00810B89"/>
    <w:rsid w:val="008112B8"/>
    <w:rsid w:val="00811E5A"/>
    <w:rsid w:val="008122AB"/>
    <w:rsid w:val="0081289C"/>
    <w:rsid w:val="00812F41"/>
    <w:rsid w:val="00812F83"/>
    <w:rsid w:val="008134CC"/>
    <w:rsid w:val="008134D2"/>
    <w:rsid w:val="008139CF"/>
    <w:rsid w:val="00813F9A"/>
    <w:rsid w:val="008147C9"/>
    <w:rsid w:val="00815097"/>
    <w:rsid w:val="0081513C"/>
    <w:rsid w:val="00815A8B"/>
    <w:rsid w:val="00816584"/>
    <w:rsid w:val="008170AF"/>
    <w:rsid w:val="008177CD"/>
    <w:rsid w:val="00817F29"/>
    <w:rsid w:val="00817F32"/>
    <w:rsid w:val="0082027B"/>
    <w:rsid w:val="0082052E"/>
    <w:rsid w:val="00820792"/>
    <w:rsid w:val="00820ED2"/>
    <w:rsid w:val="008210A2"/>
    <w:rsid w:val="0082116E"/>
    <w:rsid w:val="00821FEC"/>
    <w:rsid w:val="00822338"/>
    <w:rsid w:val="00822A62"/>
    <w:rsid w:val="00822B0E"/>
    <w:rsid w:val="00822E9B"/>
    <w:rsid w:val="008239E1"/>
    <w:rsid w:val="00823CE8"/>
    <w:rsid w:val="00823FCF"/>
    <w:rsid w:val="00824345"/>
    <w:rsid w:val="00824678"/>
    <w:rsid w:val="008256BC"/>
    <w:rsid w:val="00826036"/>
    <w:rsid w:val="008261DD"/>
    <w:rsid w:val="00826A8D"/>
    <w:rsid w:val="008271E2"/>
    <w:rsid w:val="00827711"/>
    <w:rsid w:val="0082774C"/>
    <w:rsid w:val="00830125"/>
    <w:rsid w:val="0083066B"/>
    <w:rsid w:val="00831370"/>
    <w:rsid w:val="00831B94"/>
    <w:rsid w:val="00831FB6"/>
    <w:rsid w:val="008322D9"/>
    <w:rsid w:val="0083378D"/>
    <w:rsid w:val="00834654"/>
    <w:rsid w:val="00834C44"/>
    <w:rsid w:val="00834F5E"/>
    <w:rsid w:val="008350DD"/>
    <w:rsid w:val="0083662D"/>
    <w:rsid w:val="0083675B"/>
    <w:rsid w:val="008370AA"/>
    <w:rsid w:val="00837335"/>
    <w:rsid w:val="008373A3"/>
    <w:rsid w:val="00837C3B"/>
    <w:rsid w:val="00837F22"/>
    <w:rsid w:val="00837FB0"/>
    <w:rsid w:val="00837FCA"/>
    <w:rsid w:val="008408DC"/>
    <w:rsid w:val="00840A3D"/>
    <w:rsid w:val="00840DF2"/>
    <w:rsid w:val="0084106B"/>
    <w:rsid w:val="00841567"/>
    <w:rsid w:val="00841AE6"/>
    <w:rsid w:val="00842066"/>
    <w:rsid w:val="00842281"/>
    <w:rsid w:val="00842832"/>
    <w:rsid w:val="00843067"/>
    <w:rsid w:val="008439B4"/>
    <w:rsid w:val="00844122"/>
    <w:rsid w:val="00844361"/>
    <w:rsid w:val="00844609"/>
    <w:rsid w:val="0084487F"/>
    <w:rsid w:val="00844A52"/>
    <w:rsid w:val="00844C26"/>
    <w:rsid w:val="00845B33"/>
    <w:rsid w:val="0084634C"/>
    <w:rsid w:val="00846AD9"/>
    <w:rsid w:val="00846B74"/>
    <w:rsid w:val="00846F17"/>
    <w:rsid w:val="008479D5"/>
    <w:rsid w:val="00847FD1"/>
    <w:rsid w:val="0085084D"/>
    <w:rsid w:val="00850AB9"/>
    <w:rsid w:val="00850CAE"/>
    <w:rsid w:val="00851120"/>
    <w:rsid w:val="00851584"/>
    <w:rsid w:val="008519BC"/>
    <w:rsid w:val="00852F9F"/>
    <w:rsid w:val="0085307C"/>
    <w:rsid w:val="00853996"/>
    <w:rsid w:val="008539A1"/>
    <w:rsid w:val="00853E55"/>
    <w:rsid w:val="00853F01"/>
    <w:rsid w:val="0085454B"/>
    <w:rsid w:val="0085540E"/>
    <w:rsid w:val="008556E6"/>
    <w:rsid w:val="00855EF5"/>
    <w:rsid w:val="0085652E"/>
    <w:rsid w:val="00857312"/>
    <w:rsid w:val="00857445"/>
    <w:rsid w:val="008577E1"/>
    <w:rsid w:val="00857A50"/>
    <w:rsid w:val="00857A97"/>
    <w:rsid w:val="00860557"/>
    <w:rsid w:val="00860A80"/>
    <w:rsid w:val="00860CD5"/>
    <w:rsid w:val="00860F57"/>
    <w:rsid w:val="00861992"/>
    <w:rsid w:val="00861C40"/>
    <w:rsid w:val="00862369"/>
    <w:rsid w:val="0086244E"/>
    <w:rsid w:val="00862877"/>
    <w:rsid w:val="00862B15"/>
    <w:rsid w:val="00862BD6"/>
    <w:rsid w:val="00862CE7"/>
    <w:rsid w:val="00863156"/>
    <w:rsid w:val="00863686"/>
    <w:rsid w:val="008636F3"/>
    <w:rsid w:val="00863E2F"/>
    <w:rsid w:val="00863F8A"/>
    <w:rsid w:val="00864BB1"/>
    <w:rsid w:val="00864DB8"/>
    <w:rsid w:val="00864F47"/>
    <w:rsid w:val="008653C9"/>
    <w:rsid w:val="00865F13"/>
    <w:rsid w:val="0086625C"/>
    <w:rsid w:val="008663B9"/>
    <w:rsid w:val="00866499"/>
    <w:rsid w:val="0086682B"/>
    <w:rsid w:val="00866C90"/>
    <w:rsid w:val="0086765D"/>
    <w:rsid w:val="008711B6"/>
    <w:rsid w:val="008719F2"/>
    <w:rsid w:val="00871E52"/>
    <w:rsid w:val="008724A4"/>
    <w:rsid w:val="00872C0D"/>
    <w:rsid w:val="00872EF5"/>
    <w:rsid w:val="00872F01"/>
    <w:rsid w:val="00873363"/>
    <w:rsid w:val="008733F2"/>
    <w:rsid w:val="008742FE"/>
    <w:rsid w:val="0087456C"/>
    <w:rsid w:val="00874745"/>
    <w:rsid w:val="00875AE9"/>
    <w:rsid w:val="00875F2D"/>
    <w:rsid w:val="008761A2"/>
    <w:rsid w:val="00876284"/>
    <w:rsid w:val="008762B8"/>
    <w:rsid w:val="00876D80"/>
    <w:rsid w:val="00876DEC"/>
    <w:rsid w:val="00876F57"/>
    <w:rsid w:val="00877C54"/>
    <w:rsid w:val="00881383"/>
    <w:rsid w:val="00881B11"/>
    <w:rsid w:val="00881B6F"/>
    <w:rsid w:val="00882405"/>
    <w:rsid w:val="00882C7C"/>
    <w:rsid w:val="0088347D"/>
    <w:rsid w:val="00883CC4"/>
    <w:rsid w:val="008844D3"/>
    <w:rsid w:val="0088529E"/>
    <w:rsid w:val="0088539E"/>
    <w:rsid w:val="00885EE6"/>
    <w:rsid w:val="00886ACF"/>
    <w:rsid w:val="0088744A"/>
    <w:rsid w:val="008877F8"/>
    <w:rsid w:val="00887CAC"/>
    <w:rsid w:val="00890660"/>
    <w:rsid w:val="00890ED1"/>
    <w:rsid w:val="00892170"/>
    <w:rsid w:val="008930E7"/>
    <w:rsid w:val="00893CE1"/>
    <w:rsid w:val="00893EEB"/>
    <w:rsid w:val="00893F9E"/>
    <w:rsid w:val="00894131"/>
    <w:rsid w:val="008947B2"/>
    <w:rsid w:val="00896075"/>
    <w:rsid w:val="008965D5"/>
    <w:rsid w:val="008976BA"/>
    <w:rsid w:val="008A02CD"/>
    <w:rsid w:val="008A0817"/>
    <w:rsid w:val="008A0B93"/>
    <w:rsid w:val="008A120F"/>
    <w:rsid w:val="008A2152"/>
    <w:rsid w:val="008A236B"/>
    <w:rsid w:val="008A4033"/>
    <w:rsid w:val="008A468A"/>
    <w:rsid w:val="008A494E"/>
    <w:rsid w:val="008A4CBB"/>
    <w:rsid w:val="008A5101"/>
    <w:rsid w:val="008A52BE"/>
    <w:rsid w:val="008A55A6"/>
    <w:rsid w:val="008A5660"/>
    <w:rsid w:val="008A6138"/>
    <w:rsid w:val="008A63A5"/>
    <w:rsid w:val="008A6602"/>
    <w:rsid w:val="008A6605"/>
    <w:rsid w:val="008A6F30"/>
    <w:rsid w:val="008A7605"/>
    <w:rsid w:val="008A762C"/>
    <w:rsid w:val="008A7B24"/>
    <w:rsid w:val="008A7CF7"/>
    <w:rsid w:val="008A7F1E"/>
    <w:rsid w:val="008B01E3"/>
    <w:rsid w:val="008B0AB4"/>
    <w:rsid w:val="008B12AB"/>
    <w:rsid w:val="008B137A"/>
    <w:rsid w:val="008B1513"/>
    <w:rsid w:val="008B1814"/>
    <w:rsid w:val="008B24F6"/>
    <w:rsid w:val="008B2A68"/>
    <w:rsid w:val="008B2CBE"/>
    <w:rsid w:val="008B328F"/>
    <w:rsid w:val="008B3584"/>
    <w:rsid w:val="008B3715"/>
    <w:rsid w:val="008B48BF"/>
    <w:rsid w:val="008B4CA8"/>
    <w:rsid w:val="008B4ED7"/>
    <w:rsid w:val="008B4F77"/>
    <w:rsid w:val="008B5618"/>
    <w:rsid w:val="008B58CD"/>
    <w:rsid w:val="008B5997"/>
    <w:rsid w:val="008B6153"/>
    <w:rsid w:val="008B6619"/>
    <w:rsid w:val="008B6BE0"/>
    <w:rsid w:val="008B6EE3"/>
    <w:rsid w:val="008B734B"/>
    <w:rsid w:val="008B7487"/>
    <w:rsid w:val="008B7CB8"/>
    <w:rsid w:val="008B7CEC"/>
    <w:rsid w:val="008C002A"/>
    <w:rsid w:val="008C0550"/>
    <w:rsid w:val="008C0654"/>
    <w:rsid w:val="008C0D71"/>
    <w:rsid w:val="008C1BB4"/>
    <w:rsid w:val="008C1D60"/>
    <w:rsid w:val="008C227A"/>
    <w:rsid w:val="008C234E"/>
    <w:rsid w:val="008C241F"/>
    <w:rsid w:val="008C296A"/>
    <w:rsid w:val="008C2D84"/>
    <w:rsid w:val="008C37C4"/>
    <w:rsid w:val="008C37EF"/>
    <w:rsid w:val="008C3E42"/>
    <w:rsid w:val="008C45A0"/>
    <w:rsid w:val="008C4737"/>
    <w:rsid w:val="008C47E1"/>
    <w:rsid w:val="008C4A6D"/>
    <w:rsid w:val="008C5884"/>
    <w:rsid w:val="008C5D82"/>
    <w:rsid w:val="008C6910"/>
    <w:rsid w:val="008C69BD"/>
    <w:rsid w:val="008C6C95"/>
    <w:rsid w:val="008C6DE4"/>
    <w:rsid w:val="008C7C70"/>
    <w:rsid w:val="008C7D25"/>
    <w:rsid w:val="008D097F"/>
    <w:rsid w:val="008D12C4"/>
    <w:rsid w:val="008D15A6"/>
    <w:rsid w:val="008D1DA7"/>
    <w:rsid w:val="008D2574"/>
    <w:rsid w:val="008D27CE"/>
    <w:rsid w:val="008D29A2"/>
    <w:rsid w:val="008D36D8"/>
    <w:rsid w:val="008D3918"/>
    <w:rsid w:val="008D521B"/>
    <w:rsid w:val="008D5302"/>
    <w:rsid w:val="008D577A"/>
    <w:rsid w:val="008D5D1F"/>
    <w:rsid w:val="008D6207"/>
    <w:rsid w:val="008D62C8"/>
    <w:rsid w:val="008D6B56"/>
    <w:rsid w:val="008D70D5"/>
    <w:rsid w:val="008D79F0"/>
    <w:rsid w:val="008E08D2"/>
    <w:rsid w:val="008E0DF5"/>
    <w:rsid w:val="008E2133"/>
    <w:rsid w:val="008E29EC"/>
    <w:rsid w:val="008E2C32"/>
    <w:rsid w:val="008E2DE9"/>
    <w:rsid w:val="008E2FCC"/>
    <w:rsid w:val="008E36F9"/>
    <w:rsid w:val="008E3888"/>
    <w:rsid w:val="008E3A14"/>
    <w:rsid w:val="008E3D95"/>
    <w:rsid w:val="008E46D3"/>
    <w:rsid w:val="008E5383"/>
    <w:rsid w:val="008E53C4"/>
    <w:rsid w:val="008E691B"/>
    <w:rsid w:val="008E6C86"/>
    <w:rsid w:val="008E6C8E"/>
    <w:rsid w:val="008E74D4"/>
    <w:rsid w:val="008E786F"/>
    <w:rsid w:val="008F0365"/>
    <w:rsid w:val="008F043C"/>
    <w:rsid w:val="008F0D05"/>
    <w:rsid w:val="008F11C2"/>
    <w:rsid w:val="008F15D2"/>
    <w:rsid w:val="008F1619"/>
    <w:rsid w:val="008F2166"/>
    <w:rsid w:val="008F263F"/>
    <w:rsid w:val="008F28E7"/>
    <w:rsid w:val="008F2AD4"/>
    <w:rsid w:val="008F3012"/>
    <w:rsid w:val="008F3C01"/>
    <w:rsid w:val="008F4450"/>
    <w:rsid w:val="008F5777"/>
    <w:rsid w:val="008F59AF"/>
    <w:rsid w:val="008F5B33"/>
    <w:rsid w:val="008F674F"/>
    <w:rsid w:val="008F694C"/>
    <w:rsid w:val="008F6DDA"/>
    <w:rsid w:val="008F7229"/>
    <w:rsid w:val="008F7726"/>
    <w:rsid w:val="00900251"/>
    <w:rsid w:val="0090026E"/>
    <w:rsid w:val="009003B8"/>
    <w:rsid w:val="00900DFE"/>
    <w:rsid w:val="009013EB"/>
    <w:rsid w:val="00901C1B"/>
    <w:rsid w:val="0090200C"/>
    <w:rsid w:val="0090219C"/>
    <w:rsid w:val="00902D2E"/>
    <w:rsid w:val="00902D79"/>
    <w:rsid w:val="00903F42"/>
    <w:rsid w:val="00904897"/>
    <w:rsid w:val="00904A0A"/>
    <w:rsid w:val="00904A7C"/>
    <w:rsid w:val="00905F92"/>
    <w:rsid w:val="009060D9"/>
    <w:rsid w:val="0090619A"/>
    <w:rsid w:val="009063C5"/>
    <w:rsid w:val="00906579"/>
    <w:rsid w:val="009066F2"/>
    <w:rsid w:val="0090671B"/>
    <w:rsid w:val="00906CC8"/>
    <w:rsid w:val="00906F89"/>
    <w:rsid w:val="00907C04"/>
    <w:rsid w:val="00907D5C"/>
    <w:rsid w:val="0091049E"/>
    <w:rsid w:val="009105D0"/>
    <w:rsid w:val="00910A23"/>
    <w:rsid w:val="0091129C"/>
    <w:rsid w:val="009113AD"/>
    <w:rsid w:val="00911A5F"/>
    <w:rsid w:val="009122CD"/>
    <w:rsid w:val="00912D15"/>
    <w:rsid w:val="00913D1F"/>
    <w:rsid w:val="00913EFB"/>
    <w:rsid w:val="009141F3"/>
    <w:rsid w:val="0091468B"/>
    <w:rsid w:val="009146B4"/>
    <w:rsid w:val="0091492F"/>
    <w:rsid w:val="009151DD"/>
    <w:rsid w:val="00915553"/>
    <w:rsid w:val="0091560A"/>
    <w:rsid w:val="00916339"/>
    <w:rsid w:val="00916CCF"/>
    <w:rsid w:val="00916D83"/>
    <w:rsid w:val="009170D6"/>
    <w:rsid w:val="00917441"/>
    <w:rsid w:val="009177F6"/>
    <w:rsid w:val="00920B15"/>
    <w:rsid w:val="00920CF4"/>
    <w:rsid w:val="00921E9A"/>
    <w:rsid w:val="00922025"/>
    <w:rsid w:val="009224C7"/>
    <w:rsid w:val="00922763"/>
    <w:rsid w:val="00922E7B"/>
    <w:rsid w:val="00922EAE"/>
    <w:rsid w:val="00923421"/>
    <w:rsid w:val="0092363C"/>
    <w:rsid w:val="0092379C"/>
    <w:rsid w:val="009244F4"/>
    <w:rsid w:val="00924583"/>
    <w:rsid w:val="00924AFB"/>
    <w:rsid w:val="00924D6E"/>
    <w:rsid w:val="00924F0A"/>
    <w:rsid w:val="0092506D"/>
    <w:rsid w:val="00925784"/>
    <w:rsid w:val="00925A6D"/>
    <w:rsid w:val="00925E20"/>
    <w:rsid w:val="009269C3"/>
    <w:rsid w:val="009269D2"/>
    <w:rsid w:val="0092718F"/>
    <w:rsid w:val="0092740E"/>
    <w:rsid w:val="009279E3"/>
    <w:rsid w:val="00927B68"/>
    <w:rsid w:val="00927D33"/>
    <w:rsid w:val="00930282"/>
    <w:rsid w:val="00930E29"/>
    <w:rsid w:val="00931787"/>
    <w:rsid w:val="00932FB0"/>
    <w:rsid w:val="0093322C"/>
    <w:rsid w:val="00933C2C"/>
    <w:rsid w:val="00933C7D"/>
    <w:rsid w:val="00933E89"/>
    <w:rsid w:val="00934474"/>
    <w:rsid w:val="009347B4"/>
    <w:rsid w:val="00935570"/>
    <w:rsid w:val="00935AC8"/>
    <w:rsid w:val="0093625E"/>
    <w:rsid w:val="0093636E"/>
    <w:rsid w:val="0093677C"/>
    <w:rsid w:val="00936839"/>
    <w:rsid w:val="0093692F"/>
    <w:rsid w:val="009374C1"/>
    <w:rsid w:val="009374F4"/>
    <w:rsid w:val="009378E2"/>
    <w:rsid w:val="00937EBE"/>
    <w:rsid w:val="0094021E"/>
    <w:rsid w:val="00940969"/>
    <w:rsid w:val="00941C11"/>
    <w:rsid w:val="00942093"/>
    <w:rsid w:val="009424A7"/>
    <w:rsid w:val="00942E28"/>
    <w:rsid w:val="0094353B"/>
    <w:rsid w:val="00944FB5"/>
    <w:rsid w:val="009450EE"/>
    <w:rsid w:val="00945929"/>
    <w:rsid w:val="009471D9"/>
    <w:rsid w:val="00947E0C"/>
    <w:rsid w:val="00950681"/>
    <w:rsid w:val="00950944"/>
    <w:rsid w:val="00950B6A"/>
    <w:rsid w:val="009512AA"/>
    <w:rsid w:val="00951404"/>
    <w:rsid w:val="00951723"/>
    <w:rsid w:val="00951B22"/>
    <w:rsid w:val="00951B29"/>
    <w:rsid w:val="00951C93"/>
    <w:rsid w:val="00951CC6"/>
    <w:rsid w:val="0095264C"/>
    <w:rsid w:val="0095267F"/>
    <w:rsid w:val="00953660"/>
    <w:rsid w:val="00953AC4"/>
    <w:rsid w:val="00954305"/>
    <w:rsid w:val="0095628F"/>
    <w:rsid w:val="009562A7"/>
    <w:rsid w:val="009566B6"/>
    <w:rsid w:val="0095677A"/>
    <w:rsid w:val="00956FFC"/>
    <w:rsid w:val="00957151"/>
    <w:rsid w:val="009573BD"/>
    <w:rsid w:val="009574B9"/>
    <w:rsid w:val="0095771E"/>
    <w:rsid w:val="009578D7"/>
    <w:rsid w:val="00960264"/>
    <w:rsid w:val="00960364"/>
    <w:rsid w:val="00960F4B"/>
    <w:rsid w:val="00961E46"/>
    <w:rsid w:val="0096233B"/>
    <w:rsid w:val="009639FF"/>
    <w:rsid w:val="0096420D"/>
    <w:rsid w:val="009642E8"/>
    <w:rsid w:val="009647B8"/>
    <w:rsid w:val="009648EF"/>
    <w:rsid w:val="009654AE"/>
    <w:rsid w:val="009655E1"/>
    <w:rsid w:val="00965958"/>
    <w:rsid w:val="00965B8B"/>
    <w:rsid w:val="00966779"/>
    <w:rsid w:val="00966D25"/>
    <w:rsid w:val="00967121"/>
    <w:rsid w:val="009672B2"/>
    <w:rsid w:val="00967664"/>
    <w:rsid w:val="00967B45"/>
    <w:rsid w:val="0097071E"/>
    <w:rsid w:val="00970A7B"/>
    <w:rsid w:val="00971011"/>
    <w:rsid w:val="009711B1"/>
    <w:rsid w:val="0097225B"/>
    <w:rsid w:val="009728C0"/>
    <w:rsid w:val="00972B9B"/>
    <w:rsid w:val="00972E47"/>
    <w:rsid w:val="00972FE3"/>
    <w:rsid w:val="00973352"/>
    <w:rsid w:val="00973AE3"/>
    <w:rsid w:val="00973F26"/>
    <w:rsid w:val="0097463A"/>
    <w:rsid w:val="00974D7A"/>
    <w:rsid w:val="0097581F"/>
    <w:rsid w:val="00975926"/>
    <w:rsid w:val="009759DD"/>
    <w:rsid w:val="0097785A"/>
    <w:rsid w:val="00977866"/>
    <w:rsid w:val="009779E0"/>
    <w:rsid w:val="00977C05"/>
    <w:rsid w:val="00977E03"/>
    <w:rsid w:val="0098019F"/>
    <w:rsid w:val="00980D1C"/>
    <w:rsid w:val="00980DD9"/>
    <w:rsid w:val="00980E4D"/>
    <w:rsid w:val="0098103F"/>
    <w:rsid w:val="00981314"/>
    <w:rsid w:val="0098153C"/>
    <w:rsid w:val="00981B17"/>
    <w:rsid w:val="00982715"/>
    <w:rsid w:val="009837B3"/>
    <w:rsid w:val="0098394F"/>
    <w:rsid w:val="00983F22"/>
    <w:rsid w:val="00984F02"/>
    <w:rsid w:val="00985252"/>
    <w:rsid w:val="009856C2"/>
    <w:rsid w:val="009866C5"/>
    <w:rsid w:val="00986D31"/>
    <w:rsid w:val="00987053"/>
    <w:rsid w:val="00987182"/>
    <w:rsid w:val="009904DB"/>
    <w:rsid w:val="009906FC"/>
    <w:rsid w:val="0099079B"/>
    <w:rsid w:val="00990AA9"/>
    <w:rsid w:val="00990ECF"/>
    <w:rsid w:val="00991B9F"/>
    <w:rsid w:val="00991F2D"/>
    <w:rsid w:val="00992260"/>
    <w:rsid w:val="009925A5"/>
    <w:rsid w:val="0099269C"/>
    <w:rsid w:val="00993F92"/>
    <w:rsid w:val="00994DEA"/>
    <w:rsid w:val="0099501C"/>
    <w:rsid w:val="00995B24"/>
    <w:rsid w:val="009965D8"/>
    <w:rsid w:val="009971D8"/>
    <w:rsid w:val="0099752B"/>
    <w:rsid w:val="00997BAD"/>
    <w:rsid w:val="009A026A"/>
    <w:rsid w:val="009A03B3"/>
    <w:rsid w:val="009A0B58"/>
    <w:rsid w:val="009A0CE5"/>
    <w:rsid w:val="009A13DC"/>
    <w:rsid w:val="009A2049"/>
    <w:rsid w:val="009A264D"/>
    <w:rsid w:val="009A319A"/>
    <w:rsid w:val="009A3FF0"/>
    <w:rsid w:val="009A4B40"/>
    <w:rsid w:val="009A56DD"/>
    <w:rsid w:val="009A57BA"/>
    <w:rsid w:val="009A5ABD"/>
    <w:rsid w:val="009A5E92"/>
    <w:rsid w:val="009A624B"/>
    <w:rsid w:val="009A666C"/>
    <w:rsid w:val="009A78D1"/>
    <w:rsid w:val="009B1E05"/>
    <w:rsid w:val="009B1EB6"/>
    <w:rsid w:val="009B20DD"/>
    <w:rsid w:val="009B2BC1"/>
    <w:rsid w:val="009B3026"/>
    <w:rsid w:val="009B345E"/>
    <w:rsid w:val="009B3FF9"/>
    <w:rsid w:val="009B4297"/>
    <w:rsid w:val="009B4DC8"/>
    <w:rsid w:val="009B50F0"/>
    <w:rsid w:val="009B59E7"/>
    <w:rsid w:val="009B6504"/>
    <w:rsid w:val="009B65B8"/>
    <w:rsid w:val="009B6A11"/>
    <w:rsid w:val="009B6B38"/>
    <w:rsid w:val="009B6CD3"/>
    <w:rsid w:val="009B6E57"/>
    <w:rsid w:val="009B7575"/>
    <w:rsid w:val="009B77D7"/>
    <w:rsid w:val="009B78A9"/>
    <w:rsid w:val="009B7B55"/>
    <w:rsid w:val="009B7D8A"/>
    <w:rsid w:val="009C00E0"/>
    <w:rsid w:val="009C0B0C"/>
    <w:rsid w:val="009C192D"/>
    <w:rsid w:val="009C1A55"/>
    <w:rsid w:val="009C1CD1"/>
    <w:rsid w:val="009C1F3C"/>
    <w:rsid w:val="009C2664"/>
    <w:rsid w:val="009C29DC"/>
    <w:rsid w:val="009C4229"/>
    <w:rsid w:val="009C4F18"/>
    <w:rsid w:val="009C561E"/>
    <w:rsid w:val="009C577C"/>
    <w:rsid w:val="009C5C3B"/>
    <w:rsid w:val="009C64F3"/>
    <w:rsid w:val="009C6843"/>
    <w:rsid w:val="009C6B08"/>
    <w:rsid w:val="009C7189"/>
    <w:rsid w:val="009C7F0D"/>
    <w:rsid w:val="009D086B"/>
    <w:rsid w:val="009D0E35"/>
    <w:rsid w:val="009D0ED3"/>
    <w:rsid w:val="009D116B"/>
    <w:rsid w:val="009D142C"/>
    <w:rsid w:val="009D17DD"/>
    <w:rsid w:val="009D1A37"/>
    <w:rsid w:val="009D20EC"/>
    <w:rsid w:val="009D24B3"/>
    <w:rsid w:val="009D24F5"/>
    <w:rsid w:val="009D2840"/>
    <w:rsid w:val="009D2B75"/>
    <w:rsid w:val="009D2D2E"/>
    <w:rsid w:val="009D3436"/>
    <w:rsid w:val="009D3637"/>
    <w:rsid w:val="009D3932"/>
    <w:rsid w:val="009D4474"/>
    <w:rsid w:val="009D452A"/>
    <w:rsid w:val="009D54F1"/>
    <w:rsid w:val="009D5AB5"/>
    <w:rsid w:val="009D6854"/>
    <w:rsid w:val="009D6A18"/>
    <w:rsid w:val="009D6A2C"/>
    <w:rsid w:val="009D6BBB"/>
    <w:rsid w:val="009D6BC9"/>
    <w:rsid w:val="009D7BBC"/>
    <w:rsid w:val="009E051A"/>
    <w:rsid w:val="009E0AE3"/>
    <w:rsid w:val="009E1154"/>
    <w:rsid w:val="009E215D"/>
    <w:rsid w:val="009E23EB"/>
    <w:rsid w:val="009E30F4"/>
    <w:rsid w:val="009E38D3"/>
    <w:rsid w:val="009E40E0"/>
    <w:rsid w:val="009E46B4"/>
    <w:rsid w:val="009E4850"/>
    <w:rsid w:val="009E488C"/>
    <w:rsid w:val="009E493A"/>
    <w:rsid w:val="009E4947"/>
    <w:rsid w:val="009E53CD"/>
    <w:rsid w:val="009E560A"/>
    <w:rsid w:val="009E5781"/>
    <w:rsid w:val="009E6232"/>
    <w:rsid w:val="009E6A63"/>
    <w:rsid w:val="009E6C3F"/>
    <w:rsid w:val="009E76B3"/>
    <w:rsid w:val="009E7AB8"/>
    <w:rsid w:val="009F040A"/>
    <w:rsid w:val="009F0D0F"/>
    <w:rsid w:val="009F0F40"/>
    <w:rsid w:val="009F142B"/>
    <w:rsid w:val="009F15CA"/>
    <w:rsid w:val="009F24A4"/>
    <w:rsid w:val="009F274E"/>
    <w:rsid w:val="009F28F4"/>
    <w:rsid w:val="009F3F2E"/>
    <w:rsid w:val="009F4821"/>
    <w:rsid w:val="009F51DE"/>
    <w:rsid w:val="009F5314"/>
    <w:rsid w:val="009F5B65"/>
    <w:rsid w:val="009F5BBD"/>
    <w:rsid w:val="009F6AD2"/>
    <w:rsid w:val="009F6B99"/>
    <w:rsid w:val="009F6CC6"/>
    <w:rsid w:val="009F7C23"/>
    <w:rsid w:val="00A0014B"/>
    <w:rsid w:val="00A00776"/>
    <w:rsid w:val="00A00FAA"/>
    <w:rsid w:val="00A00FBB"/>
    <w:rsid w:val="00A0130D"/>
    <w:rsid w:val="00A01639"/>
    <w:rsid w:val="00A0179E"/>
    <w:rsid w:val="00A018D8"/>
    <w:rsid w:val="00A022C9"/>
    <w:rsid w:val="00A02444"/>
    <w:rsid w:val="00A02A2E"/>
    <w:rsid w:val="00A033B8"/>
    <w:rsid w:val="00A035BD"/>
    <w:rsid w:val="00A036C9"/>
    <w:rsid w:val="00A0390F"/>
    <w:rsid w:val="00A03D37"/>
    <w:rsid w:val="00A0426D"/>
    <w:rsid w:val="00A044B0"/>
    <w:rsid w:val="00A04B34"/>
    <w:rsid w:val="00A05888"/>
    <w:rsid w:val="00A07B2B"/>
    <w:rsid w:val="00A106F7"/>
    <w:rsid w:val="00A1085E"/>
    <w:rsid w:val="00A112B9"/>
    <w:rsid w:val="00A1136E"/>
    <w:rsid w:val="00A113A9"/>
    <w:rsid w:val="00A1175C"/>
    <w:rsid w:val="00A117B1"/>
    <w:rsid w:val="00A11815"/>
    <w:rsid w:val="00A11EE7"/>
    <w:rsid w:val="00A11FFD"/>
    <w:rsid w:val="00A12671"/>
    <w:rsid w:val="00A1332B"/>
    <w:rsid w:val="00A136D1"/>
    <w:rsid w:val="00A138B6"/>
    <w:rsid w:val="00A13A56"/>
    <w:rsid w:val="00A13DD6"/>
    <w:rsid w:val="00A13FFB"/>
    <w:rsid w:val="00A14043"/>
    <w:rsid w:val="00A14E93"/>
    <w:rsid w:val="00A1509B"/>
    <w:rsid w:val="00A151DC"/>
    <w:rsid w:val="00A15212"/>
    <w:rsid w:val="00A159C3"/>
    <w:rsid w:val="00A16189"/>
    <w:rsid w:val="00A17482"/>
    <w:rsid w:val="00A176D1"/>
    <w:rsid w:val="00A2013C"/>
    <w:rsid w:val="00A20397"/>
    <w:rsid w:val="00A20881"/>
    <w:rsid w:val="00A20D0A"/>
    <w:rsid w:val="00A21458"/>
    <w:rsid w:val="00A22966"/>
    <w:rsid w:val="00A22CA9"/>
    <w:rsid w:val="00A232F1"/>
    <w:rsid w:val="00A236B2"/>
    <w:rsid w:val="00A24099"/>
    <w:rsid w:val="00A255E8"/>
    <w:rsid w:val="00A26C8B"/>
    <w:rsid w:val="00A276D6"/>
    <w:rsid w:val="00A279CC"/>
    <w:rsid w:val="00A27B7E"/>
    <w:rsid w:val="00A307B8"/>
    <w:rsid w:val="00A30978"/>
    <w:rsid w:val="00A30A98"/>
    <w:rsid w:val="00A315C6"/>
    <w:rsid w:val="00A324EE"/>
    <w:rsid w:val="00A3287F"/>
    <w:rsid w:val="00A32B4F"/>
    <w:rsid w:val="00A32B64"/>
    <w:rsid w:val="00A32CE8"/>
    <w:rsid w:val="00A33190"/>
    <w:rsid w:val="00A33AAA"/>
    <w:rsid w:val="00A33E71"/>
    <w:rsid w:val="00A3418C"/>
    <w:rsid w:val="00A34FAF"/>
    <w:rsid w:val="00A3510B"/>
    <w:rsid w:val="00A3577F"/>
    <w:rsid w:val="00A35A20"/>
    <w:rsid w:val="00A35EA0"/>
    <w:rsid w:val="00A378B0"/>
    <w:rsid w:val="00A379DF"/>
    <w:rsid w:val="00A37E2E"/>
    <w:rsid w:val="00A407E0"/>
    <w:rsid w:val="00A413D9"/>
    <w:rsid w:val="00A41735"/>
    <w:rsid w:val="00A41A29"/>
    <w:rsid w:val="00A41CDB"/>
    <w:rsid w:val="00A41F4D"/>
    <w:rsid w:val="00A4258F"/>
    <w:rsid w:val="00A428A5"/>
    <w:rsid w:val="00A430F6"/>
    <w:rsid w:val="00A4411A"/>
    <w:rsid w:val="00A44EAB"/>
    <w:rsid w:val="00A45145"/>
    <w:rsid w:val="00A45389"/>
    <w:rsid w:val="00A45B2B"/>
    <w:rsid w:val="00A45F84"/>
    <w:rsid w:val="00A47191"/>
    <w:rsid w:val="00A47992"/>
    <w:rsid w:val="00A47F71"/>
    <w:rsid w:val="00A50827"/>
    <w:rsid w:val="00A51F02"/>
    <w:rsid w:val="00A52092"/>
    <w:rsid w:val="00A52B3C"/>
    <w:rsid w:val="00A52B80"/>
    <w:rsid w:val="00A533A7"/>
    <w:rsid w:val="00A53E16"/>
    <w:rsid w:val="00A53F66"/>
    <w:rsid w:val="00A54852"/>
    <w:rsid w:val="00A54B16"/>
    <w:rsid w:val="00A54B54"/>
    <w:rsid w:val="00A54D98"/>
    <w:rsid w:val="00A5545C"/>
    <w:rsid w:val="00A562C7"/>
    <w:rsid w:val="00A5664B"/>
    <w:rsid w:val="00A570C7"/>
    <w:rsid w:val="00A57640"/>
    <w:rsid w:val="00A579F6"/>
    <w:rsid w:val="00A60AD7"/>
    <w:rsid w:val="00A60C4B"/>
    <w:rsid w:val="00A60D35"/>
    <w:rsid w:val="00A60D52"/>
    <w:rsid w:val="00A60EFA"/>
    <w:rsid w:val="00A6106D"/>
    <w:rsid w:val="00A612A0"/>
    <w:rsid w:val="00A612C8"/>
    <w:rsid w:val="00A61A8B"/>
    <w:rsid w:val="00A61E38"/>
    <w:rsid w:val="00A623D3"/>
    <w:rsid w:val="00A627F5"/>
    <w:rsid w:val="00A62929"/>
    <w:rsid w:val="00A62C95"/>
    <w:rsid w:val="00A62EDE"/>
    <w:rsid w:val="00A6355C"/>
    <w:rsid w:val="00A637DF"/>
    <w:rsid w:val="00A63EFB"/>
    <w:rsid w:val="00A63F42"/>
    <w:rsid w:val="00A650B5"/>
    <w:rsid w:val="00A65383"/>
    <w:rsid w:val="00A6580B"/>
    <w:rsid w:val="00A65D73"/>
    <w:rsid w:val="00A66501"/>
    <w:rsid w:val="00A66581"/>
    <w:rsid w:val="00A66F30"/>
    <w:rsid w:val="00A6701D"/>
    <w:rsid w:val="00A67625"/>
    <w:rsid w:val="00A67C94"/>
    <w:rsid w:val="00A70A4B"/>
    <w:rsid w:val="00A70B70"/>
    <w:rsid w:val="00A70CE0"/>
    <w:rsid w:val="00A70D65"/>
    <w:rsid w:val="00A711EE"/>
    <w:rsid w:val="00A71793"/>
    <w:rsid w:val="00A71E43"/>
    <w:rsid w:val="00A72765"/>
    <w:rsid w:val="00A7346E"/>
    <w:rsid w:val="00A73858"/>
    <w:rsid w:val="00A74445"/>
    <w:rsid w:val="00A7481E"/>
    <w:rsid w:val="00A75100"/>
    <w:rsid w:val="00A76334"/>
    <w:rsid w:val="00A77F4E"/>
    <w:rsid w:val="00A80693"/>
    <w:rsid w:val="00A80B1C"/>
    <w:rsid w:val="00A80E86"/>
    <w:rsid w:val="00A8129B"/>
    <w:rsid w:val="00A815E7"/>
    <w:rsid w:val="00A81D3D"/>
    <w:rsid w:val="00A81F27"/>
    <w:rsid w:val="00A82CC1"/>
    <w:rsid w:val="00A8312F"/>
    <w:rsid w:val="00A839D2"/>
    <w:rsid w:val="00A83E76"/>
    <w:rsid w:val="00A8528B"/>
    <w:rsid w:val="00A858AF"/>
    <w:rsid w:val="00A87047"/>
    <w:rsid w:val="00A874AB"/>
    <w:rsid w:val="00A876B1"/>
    <w:rsid w:val="00A87D35"/>
    <w:rsid w:val="00A9018D"/>
    <w:rsid w:val="00A90337"/>
    <w:rsid w:val="00A90530"/>
    <w:rsid w:val="00A90ABB"/>
    <w:rsid w:val="00A90EE9"/>
    <w:rsid w:val="00A91186"/>
    <w:rsid w:val="00A91199"/>
    <w:rsid w:val="00A91CE6"/>
    <w:rsid w:val="00A91EE2"/>
    <w:rsid w:val="00A91FB1"/>
    <w:rsid w:val="00A922FA"/>
    <w:rsid w:val="00A92621"/>
    <w:rsid w:val="00A92968"/>
    <w:rsid w:val="00A92C15"/>
    <w:rsid w:val="00A92D00"/>
    <w:rsid w:val="00A93067"/>
    <w:rsid w:val="00A934F4"/>
    <w:rsid w:val="00A93779"/>
    <w:rsid w:val="00A9420D"/>
    <w:rsid w:val="00A946E0"/>
    <w:rsid w:val="00A96087"/>
    <w:rsid w:val="00A96B9A"/>
    <w:rsid w:val="00A96BE9"/>
    <w:rsid w:val="00A96F86"/>
    <w:rsid w:val="00A97968"/>
    <w:rsid w:val="00A97A40"/>
    <w:rsid w:val="00A97A78"/>
    <w:rsid w:val="00A97D2E"/>
    <w:rsid w:val="00AA039B"/>
    <w:rsid w:val="00AA0A5A"/>
    <w:rsid w:val="00AA0ABF"/>
    <w:rsid w:val="00AA1212"/>
    <w:rsid w:val="00AA1391"/>
    <w:rsid w:val="00AA181C"/>
    <w:rsid w:val="00AA2632"/>
    <w:rsid w:val="00AA2961"/>
    <w:rsid w:val="00AA2DAD"/>
    <w:rsid w:val="00AA3532"/>
    <w:rsid w:val="00AA3D94"/>
    <w:rsid w:val="00AA48B5"/>
    <w:rsid w:val="00AA4950"/>
    <w:rsid w:val="00AA4EB3"/>
    <w:rsid w:val="00AA5161"/>
    <w:rsid w:val="00AA54E2"/>
    <w:rsid w:val="00AA5F25"/>
    <w:rsid w:val="00AA6218"/>
    <w:rsid w:val="00AA6325"/>
    <w:rsid w:val="00AA6640"/>
    <w:rsid w:val="00AA6B5A"/>
    <w:rsid w:val="00AA6D59"/>
    <w:rsid w:val="00AA7165"/>
    <w:rsid w:val="00AA7645"/>
    <w:rsid w:val="00AA7CA9"/>
    <w:rsid w:val="00AA7E1E"/>
    <w:rsid w:val="00AB087D"/>
    <w:rsid w:val="00AB0ECD"/>
    <w:rsid w:val="00AB1111"/>
    <w:rsid w:val="00AB13EC"/>
    <w:rsid w:val="00AB1696"/>
    <w:rsid w:val="00AB2092"/>
    <w:rsid w:val="00AB20BE"/>
    <w:rsid w:val="00AB2262"/>
    <w:rsid w:val="00AB3120"/>
    <w:rsid w:val="00AB477F"/>
    <w:rsid w:val="00AB5031"/>
    <w:rsid w:val="00AB5D8F"/>
    <w:rsid w:val="00AB6129"/>
    <w:rsid w:val="00AB6586"/>
    <w:rsid w:val="00AB7393"/>
    <w:rsid w:val="00AB7785"/>
    <w:rsid w:val="00AB7D9C"/>
    <w:rsid w:val="00AB7EF8"/>
    <w:rsid w:val="00AC094D"/>
    <w:rsid w:val="00AC12B2"/>
    <w:rsid w:val="00AC15A2"/>
    <w:rsid w:val="00AC1EF1"/>
    <w:rsid w:val="00AC308F"/>
    <w:rsid w:val="00AC30A5"/>
    <w:rsid w:val="00AC31CA"/>
    <w:rsid w:val="00AC3A96"/>
    <w:rsid w:val="00AC45C2"/>
    <w:rsid w:val="00AC48CD"/>
    <w:rsid w:val="00AC4AB4"/>
    <w:rsid w:val="00AC4E05"/>
    <w:rsid w:val="00AC4EC8"/>
    <w:rsid w:val="00AC5F65"/>
    <w:rsid w:val="00AC66B7"/>
    <w:rsid w:val="00AC6850"/>
    <w:rsid w:val="00AC7142"/>
    <w:rsid w:val="00AC748E"/>
    <w:rsid w:val="00AC76FF"/>
    <w:rsid w:val="00AC7FAB"/>
    <w:rsid w:val="00AD0220"/>
    <w:rsid w:val="00AD0B0E"/>
    <w:rsid w:val="00AD0D47"/>
    <w:rsid w:val="00AD0F11"/>
    <w:rsid w:val="00AD1388"/>
    <w:rsid w:val="00AD1915"/>
    <w:rsid w:val="00AD208E"/>
    <w:rsid w:val="00AD22A6"/>
    <w:rsid w:val="00AD2D83"/>
    <w:rsid w:val="00AD38B3"/>
    <w:rsid w:val="00AD40E4"/>
    <w:rsid w:val="00AD5061"/>
    <w:rsid w:val="00AD5DF2"/>
    <w:rsid w:val="00AD6785"/>
    <w:rsid w:val="00AD688F"/>
    <w:rsid w:val="00AD6B26"/>
    <w:rsid w:val="00AD6DD2"/>
    <w:rsid w:val="00AD7635"/>
    <w:rsid w:val="00AD7AA3"/>
    <w:rsid w:val="00AE004D"/>
    <w:rsid w:val="00AE1706"/>
    <w:rsid w:val="00AE1E8B"/>
    <w:rsid w:val="00AE23BF"/>
    <w:rsid w:val="00AE329E"/>
    <w:rsid w:val="00AE33EA"/>
    <w:rsid w:val="00AE385B"/>
    <w:rsid w:val="00AE3C9A"/>
    <w:rsid w:val="00AE4A32"/>
    <w:rsid w:val="00AE4F70"/>
    <w:rsid w:val="00AE50E0"/>
    <w:rsid w:val="00AE5275"/>
    <w:rsid w:val="00AE5FDC"/>
    <w:rsid w:val="00AE619C"/>
    <w:rsid w:val="00AE780C"/>
    <w:rsid w:val="00AE7CB2"/>
    <w:rsid w:val="00AE7E9D"/>
    <w:rsid w:val="00AF0995"/>
    <w:rsid w:val="00AF0D25"/>
    <w:rsid w:val="00AF1850"/>
    <w:rsid w:val="00AF18E6"/>
    <w:rsid w:val="00AF1CAF"/>
    <w:rsid w:val="00AF1CC7"/>
    <w:rsid w:val="00AF2D84"/>
    <w:rsid w:val="00AF3D6E"/>
    <w:rsid w:val="00AF3EAD"/>
    <w:rsid w:val="00AF41F5"/>
    <w:rsid w:val="00AF4898"/>
    <w:rsid w:val="00AF516A"/>
    <w:rsid w:val="00AF5707"/>
    <w:rsid w:val="00AF5D30"/>
    <w:rsid w:val="00B004EC"/>
    <w:rsid w:val="00B00948"/>
    <w:rsid w:val="00B00AB2"/>
    <w:rsid w:val="00B00CDC"/>
    <w:rsid w:val="00B010F9"/>
    <w:rsid w:val="00B0229C"/>
    <w:rsid w:val="00B0242B"/>
    <w:rsid w:val="00B02AFD"/>
    <w:rsid w:val="00B02C5A"/>
    <w:rsid w:val="00B034CB"/>
    <w:rsid w:val="00B03C7B"/>
    <w:rsid w:val="00B04026"/>
    <w:rsid w:val="00B040F7"/>
    <w:rsid w:val="00B0457B"/>
    <w:rsid w:val="00B04615"/>
    <w:rsid w:val="00B04DC9"/>
    <w:rsid w:val="00B04F81"/>
    <w:rsid w:val="00B05665"/>
    <w:rsid w:val="00B06210"/>
    <w:rsid w:val="00B062B9"/>
    <w:rsid w:val="00B06B54"/>
    <w:rsid w:val="00B07B4A"/>
    <w:rsid w:val="00B07B91"/>
    <w:rsid w:val="00B07E2F"/>
    <w:rsid w:val="00B1047B"/>
    <w:rsid w:val="00B10802"/>
    <w:rsid w:val="00B108BD"/>
    <w:rsid w:val="00B10BEF"/>
    <w:rsid w:val="00B10E93"/>
    <w:rsid w:val="00B11521"/>
    <w:rsid w:val="00B11C7D"/>
    <w:rsid w:val="00B12FCA"/>
    <w:rsid w:val="00B12FCB"/>
    <w:rsid w:val="00B130C2"/>
    <w:rsid w:val="00B13B14"/>
    <w:rsid w:val="00B13C37"/>
    <w:rsid w:val="00B1437B"/>
    <w:rsid w:val="00B14426"/>
    <w:rsid w:val="00B154C9"/>
    <w:rsid w:val="00B1552C"/>
    <w:rsid w:val="00B15882"/>
    <w:rsid w:val="00B15C3D"/>
    <w:rsid w:val="00B16667"/>
    <w:rsid w:val="00B1678B"/>
    <w:rsid w:val="00B16B61"/>
    <w:rsid w:val="00B16FD0"/>
    <w:rsid w:val="00B172BC"/>
    <w:rsid w:val="00B17A46"/>
    <w:rsid w:val="00B20293"/>
    <w:rsid w:val="00B2068A"/>
    <w:rsid w:val="00B207F7"/>
    <w:rsid w:val="00B20900"/>
    <w:rsid w:val="00B2102F"/>
    <w:rsid w:val="00B21321"/>
    <w:rsid w:val="00B21AAA"/>
    <w:rsid w:val="00B21C41"/>
    <w:rsid w:val="00B2202E"/>
    <w:rsid w:val="00B22639"/>
    <w:rsid w:val="00B22B07"/>
    <w:rsid w:val="00B22DEC"/>
    <w:rsid w:val="00B22EE5"/>
    <w:rsid w:val="00B23203"/>
    <w:rsid w:val="00B233B2"/>
    <w:rsid w:val="00B23C4F"/>
    <w:rsid w:val="00B23D3F"/>
    <w:rsid w:val="00B23F17"/>
    <w:rsid w:val="00B24011"/>
    <w:rsid w:val="00B24373"/>
    <w:rsid w:val="00B248D4"/>
    <w:rsid w:val="00B24914"/>
    <w:rsid w:val="00B254C3"/>
    <w:rsid w:val="00B26254"/>
    <w:rsid w:val="00B262A0"/>
    <w:rsid w:val="00B26974"/>
    <w:rsid w:val="00B26E89"/>
    <w:rsid w:val="00B279EE"/>
    <w:rsid w:val="00B27BDF"/>
    <w:rsid w:val="00B27D7C"/>
    <w:rsid w:val="00B30A80"/>
    <w:rsid w:val="00B30AB6"/>
    <w:rsid w:val="00B31750"/>
    <w:rsid w:val="00B317D4"/>
    <w:rsid w:val="00B326EF"/>
    <w:rsid w:val="00B3300B"/>
    <w:rsid w:val="00B34309"/>
    <w:rsid w:val="00B348A2"/>
    <w:rsid w:val="00B34F07"/>
    <w:rsid w:val="00B3518D"/>
    <w:rsid w:val="00B35A34"/>
    <w:rsid w:val="00B35DAB"/>
    <w:rsid w:val="00B3625E"/>
    <w:rsid w:val="00B37472"/>
    <w:rsid w:val="00B37496"/>
    <w:rsid w:val="00B375BC"/>
    <w:rsid w:val="00B40558"/>
    <w:rsid w:val="00B40574"/>
    <w:rsid w:val="00B40687"/>
    <w:rsid w:val="00B41125"/>
    <w:rsid w:val="00B41157"/>
    <w:rsid w:val="00B4170B"/>
    <w:rsid w:val="00B42231"/>
    <w:rsid w:val="00B429B1"/>
    <w:rsid w:val="00B42E76"/>
    <w:rsid w:val="00B4325A"/>
    <w:rsid w:val="00B43609"/>
    <w:rsid w:val="00B43D52"/>
    <w:rsid w:val="00B44101"/>
    <w:rsid w:val="00B442D9"/>
    <w:rsid w:val="00B44667"/>
    <w:rsid w:val="00B455BD"/>
    <w:rsid w:val="00B4565B"/>
    <w:rsid w:val="00B461C1"/>
    <w:rsid w:val="00B465EF"/>
    <w:rsid w:val="00B4679D"/>
    <w:rsid w:val="00B46989"/>
    <w:rsid w:val="00B46D99"/>
    <w:rsid w:val="00B472C3"/>
    <w:rsid w:val="00B472F7"/>
    <w:rsid w:val="00B47732"/>
    <w:rsid w:val="00B47838"/>
    <w:rsid w:val="00B47FDF"/>
    <w:rsid w:val="00B50092"/>
    <w:rsid w:val="00B507C1"/>
    <w:rsid w:val="00B51851"/>
    <w:rsid w:val="00B51B2D"/>
    <w:rsid w:val="00B51EFB"/>
    <w:rsid w:val="00B51FE9"/>
    <w:rsid w:val="00B52058"/>
    <w:rsid w:val="00B52724"/>
    <w:rsid w:val="00B529F8"/>
    <w:rsid w:val="00B52D7C"/>
    <w:rsid w:val="00B52F02"/>
    <w:rsid w:val="00B52F9E"/>
    <w:rsid w:val="00B532A0"/>
    <w:rsid w:val="00B53AAF"/>
    <w:rsid w:val="00B53EF6"/>
    <w:rsid w:val="00B540DB"/>
    <w:rsid w:val="00B541FA"/>
    <w:rsid w:val="00B54AC4"/>
    <w:rsid w:val="00B553A6"/>
    <w:rsid w:val="00B55508"/>
    <w:rsid w:val="00B5553C"/>
    <w:rsid w:val="00B56A9F"/>
    <w:rsid w:val="00B56ECE"/>
    <w:rsid w:val="00B57765"/>
    <w:rsid w:val="00B6057C"/>
    <w:rsid w:val="00B60614"/>
    <w:rsid w:val="00B606D1"/>
    <w:rsid w:val="00B60708"/>
    <w:rsid w:val="00B60790"/>
    <w:rsid w:val="00B609BF"/>
    <w:rsid w:val="00B60A0B"/>
    <w:rsid w:val="00B60E64"/>
    <w:rsid w:val="00B61E44"/>
    <w:rsid w:val="00B62352"/>
    <w:rsid w:val="00B62462"/>
    <w:rsid w:val="00B632AF"/>
    <w:rsid w:val="00B6381C"/>
    <w:rsid w:val="00B6387A"/>
    <w:rsid w:val="00B63ABB"/>
    <w:rsid w:val="00B63CF7"/>
    <w:rsid w:val="00B63CFB"/>
    <w:rsid w:val="00B64490"/>
    <w:rsid w:val="00B64B41"/>
    <w:rsid w:val="00B64DE1"/>
    <w:rsid w:val="00B65078"/>
    <w:rsid w:val="00B657A8"/>
    <w:rsid w:val="00B666FF"/>
    <w:rsid w:val="00B66C76"/>
    <w:rsid w:val="00B67DB9"/>
    <w:rsid w:val="00B704BA"/>
    <w:rsid w:val="00B7100D"/>
    <w:rsid w:val="00B71F4E"/>
    <w:rsid w:val="00B725A3"/>
    <w:rsid w:val="00B72955"/>
    <w:rsid w:val="00B72BE8"/>
    <w:rsid w:val="00B72C17"/>
    <w:rsid w:val="00B72D4B"/>
    <w:rsid w:val="00B7375D"/>
    <w:rsid w:val="00B739B4"/>
    <w:rsid w:val="00B739DE"/>
    <w:rsid w:val="00B74D2A"/>
    <w:rsid w:val="00B753A5"/>
    <w:rsid w:val="00B75472"/>
    <w:rsid w:val="00B754BE"/>
    <w:rsid w:val="00B755D5"/>
    <w:rsid w:val="00B7573B"/>
    <w:rsid w:val="00B76DB7"/>
    <w:rsid w:val="00B76F5D"/>
    <w:rsid w:val="00B77D09"/>
    <w:rsid w:val="00B77ED2"/>
    <w:rsid w:val="00B802BB"/>
    <w:rsid w:val="00B804CB"/>
    <w:rsid w:val="00B80DB9"/>
    <w:rsid w:val="00B80F20"/>
    <w:rsid w:val="00B819BE"/>
    <w:rsid w:val="00B81F39"/>
    <w:rsid w:val="00B8251F"/>
    <w:rsid w:val="00B83514"/>
    <w:rsid w:val="00B83761"/>
    <w:rsid w:val="00B83780"/>
    <w:rsid w:val="00B839FF"/>
    <w:rsid w:val="00B83B9A"/>
    <w:rsid w:val="00B83E1B"/>
    <w:rsid w:val="00B840B9"/>
    <w:rsid w:val="00B8415E"/>
    <w:rsid w:val="00B84D4C"/>
    <w:rsid w:val="00B8517E"/>
    <w:rsid w:val="00B85DA6"/>
    <w:rsid w:val="00B860D8"/>
    <w:rsid w:val="00B869ED"/>
    <w:rsid w:val="00B86A84"/>
    <w:rsid w:val="00B86AE1"/>
    <w:rsid w:val="00B86B49"/>
    <w:rsid w:val="00B90046"/>
    <w:rsid w:val="00B9011A"/>
    <w:rsid w:val="00B90DEF"/>
    <w:rsid w:val="00B91ABF"/>
    <w:rsid w:val="00B91E9E"/>
    <w:rsid w:val="00B93055"/>
    <w:rsid w:val="00B9371F"/>
    <w:rsid w:val="00B94D71"/>
    <w:rsid w:val="00B953A6"/>
    <w:rsid w:val="00B960B4"/>
    <w:rsid w:val="00B963FA"/>
    <w:rsid w:val="00B96678"/>
    <w:rsid w:val="00B967C3"/>
    <w:rsid w:val="00B96D50"/>
    <w:rsid w:val="00BA06EB"/>
    <w:rsid w:val="00BA0A20"/>
    <w:rsid w:val="00BA1240"/>
    <w:rsid w:val="00BA189F"/>
    <w:rsid w:val="00BA21CB"/>
    <w:rsid w:val="00BA2BEE"/>
    <w:rsid w:val="00BA2FE8"/>
    <w:rsid w:val="00BA3CD3"/>
    <w:rsid w:val="00BA48BF"/>
    <w:rsid w:val="00BA6056"/>
    <w:rsid w:val="00BA72C9"/>
    <w:rsid w:val="00BA7FBB"/>
    <w:rsid w:val="00BB1189"/>
    <w:rsid w:val="00BB130B"/>
    <w:rsid w:val="00BB3FA0"/>
    <w:rsid w:val="00BB40FF"/>
    <w:rsid w:val="00BB4494"/>
    <w:rsid w:val="00BB47D9"/>
    <w:rsid w:val="00BB4E84"/>
    <w:rsid w:val="00BB4FFD"/>
    <w:rsid w:val="00BB5C97"/>
    <w:rsid w:val="00BB5FDB"/>
    <w:rsid w:val="00BB66C1"/>
    <w:rsid w:val="00BB67E7"/>
    <w:rsid w:val="00BB72C3"/>
    <w:rsid w:val="00BB7598"/>
    <w:rsid w:val="00BB7F4D"/>
    <w:rsid w:val="00BC029D"/>
    <w:rsid w:val="00BC16ED"/>
    <w:rsid w:val="00BC1B03"/>
    <w:rsid w:val="00BC1C8F"/>
    <w:rsid w:val="00BC226F"/>
    <w:rsid w:val="00BC2B77"/>
    <w:rsid w:val="00BC37A8"/>
    <w:rsid w:val="00BC3F84"/>
    <w:rsid w:val="00BC4421"/>
    <w:rsid w:val="00BC48BC"/>
    <w:rsid w:val="00BC4F43"/>
    <w:rsid w:val="00BC506B"/>
    <w:rsid w:val="00BC54B4"/>
    <w:rsid w:val="00BC59FC"/>
    <w:rsid w:val="00BC5EE8"/>
    <w:rsid w:val="00BC65B5"/>
    <w:rsid w:val="00BC7278"/>
    <w:rsid w:val="00BC7370"/>
    <w:rsid w:val="00BC799F"/>
    <w:rsid w:val="00BC7B2E"/>
    <w:rsid w:val="00BC7B89"/>
    <w:rsid w:val="00BD027B"/>
    <w:rsid w:val="00BD080F"/>
    <w:rsid w:val="00BD0C57"/>
    <w:rsid w:val="00BD0D11"/>
    <w:rsid w:val="00BD1380"/>
    <w:rsid w:val="00BD14F5"/>
    <w:rsid w:val="00BD201A"/>
    <w:rsid w:val="00BD307B"/>
    <w:rsid w:val="00BD31F2"/>
    <w:rsid w:val="00BD3A8E"/>
    <w:rsid w:val="00BD4F6D"/>
    <w:rsid w:val="00BD5379"/>
    <w:rsid w:val="00BD5575"/>
    <w:rsid w:val="00BD5576"/>
    <w:rsid w:val="00BD56C9"/>
    <w:rsid w:val="00BD6A62"/>
    <w:rsid w:val="00BD6E37"/>
    <w:rsid w:val="00BD7520"/>
    <w:rsid w:val="00BE0291"/>
    <w:rsid w:val="00BE0445"/>
    <w:rsid w:val="00BE0599"/>
    <w:rsid w:val="00BE07AC"/>
    <w:rsid w:val="00BE091C"/>
    <w:rsid w:val="00BE0D93"/>
    <w:rsid w:val="00BE0ED5"/>
    <w:rsid w:val="00BE11FE"/>
    <w:rsid w:val="00BE1279"/>
    <w:rsid w:val="00BE1DB1"/>
    <w:rsid w:val="00BE2865"/>
    <w:rsid w:val="00BE38ED"/>
    <w:rsid w:val="00BE428E"/>
    <w:rsid w:val="00BE47F1"/>
    <w:rsid w:val="00BE4BFA"/>
    <w:rsid w:val="00BE4E10"/>
    <w:rsid w:val="00BE50A4"/>
    <w:rsid w:val="00BE5697"/>
    <w:rsid w:val="00BE5A70"/>
    <w:rsid w:val="00BE66D7"/>
    <w:rsid w:val="00BE6DE0"/>
    <w:rsid w:val="00BE6F9B"/>
    <w:rsid w:val="00BE729E"/>
    <w:rsid w:val="00BE7AB3"/>
    <w:rsid w:val="00BE7D6F"/>
    <w:rsid w:val="00BF179F"/>
    <w:rsid w:val="00BF1E94"/>
    <w:rsid w:val="00BF1FAA"/>
    <w:rsid w:val="00BF1FE7"/>
    <w:rsid w:val="00BF229B"/>
    <w:rsid w:val="00BF3559"/>
    <w:rsid w:val="00BF439F"/>
    <w:rsid w:val="00BF46E6"/>
    <w:rsid w:val="00BF4B50"/>
    <w:rsid w:val="00BF56F8"/>
    <w:rsid w:val="00BF595D"/>
    <w:rsid w:val="00BF6604"/>
    <w:rsid w:val="00BF7079"/>
    <w:rsid w:val="00BF729A"/>
    <w:rsid w:val="00BF73DF"/>
    <w:rsid w:val="00BF79E9"/>
    <w:rsid w:val="00C00A2D"/>
    <w:rsid w:val="00C00B32"/>
    <w:rsid w:val="00C010F9"/>
    <w:rsid w:val="00C019D9"/>
    <w:rsid w:val="00C01B72"/>
    <w:rsid w:val="00C01F04"/>
    <w:rsid w:val="00C02E73"/>
    <w:rsid w:val="00C03290"/>
    <w:rsid w:val="00C04846"/>
    <w:rsid w:val="00C04988"/>
    <w:rsid w:val="00C0546E"/>
    <w:rsid w:val="00C0577E"/>
    <w:rsid w:val="00C059CC"/>
    <w:rsid w:val="00C06E29"/>
    <w:rsid w:val="00C06EBA"/>
    <w:rsid w:val="00C071D3"/>
    <w:rsid w:val="00C07591"/>
    <w:rsid w:val="00C0763C"/>
    <w:rsid w:val="00C07DFC"/>
    <w:rsid w:val="00C1028C"/>
    <w:rsid w:val="00C103AA"/>
    <w:rsid w:val="00C10806"/>
    <w:rsid w:val="00C112A8"/>
    <w:rsid w:val="00C112C1"/>
    <w:rsid w:val="00C1157A"/>
    <w:rsid w:val="00C11869"/>
    <w:rsid w:val="00C11B12"/>
    <w:rsid w:val="00C11B31"/>
    <w:rsid w:val="00C12AF3"/>
    <w:rsid w:val="00C1328F"/>
    <w:rsid w:val="00C13726"/>
    <w:rsid w:val="00C140CC"/>
    <w:rsid w:val="00C1424E"/>
    <w:rsid w:val="00C143A1"/>
    <w:rsid w:val="00C14FEB"/>
    <w:rsid w:val="00C154CD"/>
    <w:rsid w:val="00C15AF1"/>
    <w:rsid w:val="00C15C86"/>
    <w:rsid w:val="00C16B2B"/>
    <w:rsid w:val="00C16E25"/>
    <w:rsid w:val="00C16EC1"/>
    <w:rsid w:val="00C172AE"/>
    <w:rsid w:val="00C2026F"/>
    <w:rsid w:val="00C207A6"/>
    <w:rsid w:val="00C20822"/>
    <w:rsid w:val="00C21A3E"/>
    <w:rsid w:val="00C23F32"/>
    <w:rsid w:val="00C23FB3"/>
    <w:rsid w:val="00C24711"/>
    <w:rsid w:val="00C24BE9"/>
    <w:rsid w:val="00C2548C"/>
    <w:rsid w:val="00C25847"/>
    <w:rsid w:val="00C25F67"/>
    <w:rsid w:val="00C260E7"/>
    <w:rsid w:val="00C26AA6"/>
    <w:rsid w:val="00C26DD0"/>
    <w:rsid w:val="00C27407"/>
    <w:rsid w:val="00C2774C"/>
    <w:rsid w:val="00C27755"/>
    <w:rsid w:val="00C2796D"/>
    <w:rsid w:val="00C306C0"/>
    <w:rsid w:val="00C31296"/>
    <w:rsid w:val="00C31FF5"/>
    <w:rsid w:val="00C32524"/>
    <w:rsid w:val="00C32537"/>
    <w:rsid w:val="00C32F27"/>
    <w:rsid w:val="00C33D14"/>
    <w:rsid w:val="00C34603"/>
    <w:rsid w:val="00C349AE"/>
    <w:rsid w:val="00C34C09"/>
    <w:rsid w:val="00C34C3D"/>
    <w:rsid w:val="00C34F55"/>
    <w:rsid w:val="00C35609"/>
    <w:rsid w:val="00C3574A"/>
    <w:rsid w:val="00C3642D"/>
    <w:rsid w:val="00C367B7"/>
    <w:rsid w:val="00C36B6F"/>
    <w:rsid w:val="00C36B77"/>
    <w:rsid w:val="00C36FF7"/>
    <w:rsid w:val="00C37CD8"/>
    <w:rsid w:val="00C40204"/>
    <w:rsid w:val="00C40C4E"/>
    <w:rsid w:val="00C40D21"/>
    <w:rsid w:val="00C4162B"/>
    <w:rsid w:val="00C4195E"/>
    <w:rsid w:val="00C41BAE"/>
    <w:rsid w:val="00C42074"/>
    <w:rsid w:val="00C422A7"/>
    <w:rsid w:val="00C428F9"/>
    <w:rsid w:val="00C4327C"/>
    <w:rsid w:val="00C43775"/>
    <w:rsid w:val="00C44455"/>
    <w:rsid w:val="00C4463B"/>
    <w:rsid w:val="00C4471D"/>
    <w:rsid w:val="00C44CBE"/>
    <w:rsid w:val="00C44FF6"/>
    <w:rsid w:val="00C45177"/>
    <w:rsid w:val="00C45307"/>
    <w:rsid w:val="00C454C7"/>
    <w:rsid w:val="00C45685"/>
    <w:rsid w:val="00C457A0"/>
    <w:rsid w:val="00C45B3F"/>
    <w:rsid w:val="00C45B61"/>
    <w:rsid w:val="00C45EC1"/>
    <w:rsid w:val="00C46635"/>
    <w:rsid w:val="00C46F6C"/>
    <w:rsid w:val="00C476B4"/>
    <w:rsid w:val="00C47C07"/>
    <w:rsid w:val="00C500F9"/>
    <w:rsid w:val="00C503E6"/>
    <w:rsid w:val="00C50F61"/>
    <w:rsid w:val="00C5115B"/>
    <w:rsid w:val="00C5119F"/>
    <w:rsid w:val="00C5128D"/>
    <w:rsid w:val="00C5130F"/>
    <w:rsid w:val="00C513FD"/>
    <w:rsid w:val="00C51702"/>
    <w:rsid w:val="00C51C04"/>
    <w:rsid w:val="00C521AF"/>
    <w:rsid w:val="00C527F7"/>
    <w:rsid w:val="00C528E5"/>
    <w:rsid w:val="00C52C29"/>
    <w:rsid w:val="00C53670"/>
    <w:rsid w:val="00C53D65"/>
    <w:rsid w:val="00C54126"/>
    <w:rsid w:val="00C543CE"/>
    <w:rsid w:val="00C54F2B"/>
    <w:rsid w:val="00C5594E"/>
    <w:rsid w:val="00C55AD4"/>
    <w:rsid w:val="00C55C14"/>
    <w:rsid w:val="00C55E04"/>
    <w:rsid w:val="00C560BC"/>
    <w:rsid w:val="00C561F2"/>
    <w:rsid w:val="00C56A5E"/>
    <w:rsid w:val="00C56A6E"/>
    <w:rsid w:val="00C56EE3"/>
    <w:rsid w:val="00C574CB"/>
    <w:rsid w:val="00C57A5E"/>
    <w:rsid w:val="00C57CCF"/>
    <w:rsid w:val="00C57F60"/>
    <w:rsid w:val="00C60363"/>
    <w:rsid w:val="00C60851"/>
    <w:rsid w:val="00C60B36"/>
    <w:rsid w:val="00C6137E"/>
    <w:rsid w:val="00C6215E"/>
    <w:rsid w:val="00C6275A"/>
    <w:rsid w:val="00C62C14"/>
    <w:rsid w:val="00C62C4D"/>
    <w:rsid w:val="00C62CDE"/>
    <w:rsid w:val="00C6439A"/>
    <w:rsid w:val="00C6453D"/>
    <w:rsid w:val="00C6499C"/>
    <w:rsid w:val="00C65236"/>
    <w:rsid w:val="00C652D1"/>
    <w:rsid w:val="00C653A1"/>
    <w:rsid w:val="00C65B2A"/>
    <w:rsid w:val="00C664B5"/>
    <w:rsid w:val="00C66935"/>
    <w:rsid w:val="00C66CD9"/>
    <w:rsid w:val="00C67F10"/>
    <w:rsid w:val="00C70201"/>
    <w:rsid w:val="00C70231"/>
    <w:rsid w:val="00C704F1"/>
    <w:rsid w:val="00C710F8"/>
    <w:rsid w:val="00C717F6"/>
    <w:rsid w:val="00C71B70"/>
    <w:rsid w:val="00C72192"/>
    <w:rsid w:val="00C7269C"/>
    <w:rsid w:val="00C728FA"/>
    <w:rsid w:val="00C732B0"/>
    <w:rsid w:val="00C73900"/>
    <w:rsid w:val="00C741CA"/>
    <w:rsid w:val="00C75424"/>
    <w:rsid w:val="00C754EC"/>
    <w:rsid w:val="00C7620C"/>
    <w:rsid w:val="00C77225"/>
    <w:rsid w:val="00C80180"/>
    <w:rsid w:val="00C801F2"/>
    <w:rsid w:val="00C803D1"/>
    <w:rsid w:val="00C805CA"/>
    <w:rsid w:val="00C811C0"/>
    <w:rsid w:val="00C81438"/>
    <w:rsid w:val="00C81DA5"/>
    <w:rsid w:val="00C81FA0"/>
    <w:rsid w:val="00C828D6"/>
    <w:rsid w:val="00C828E0"/>
    <w:rsid w:val="00C84236"/>
    <w:rsid w:val="00C843F1"/>
    <w:rsid w:val="00C84484"/>
    <w:rsid w:val="00C844DC"/>
    <w:rsid w:val="00C84684"/>
    <w:rsid w:val="00C8499E"/>
    <w:rsid w:val="00C849AD"/>
    <w:rsid w:val="00C8520E"/>
    <w:rsid w:val="00C853A9"/>
    <w:rsid w:val="00C85607"/>
    <w:rsid w:val="00C85FC9"/>
    <w:rsid w:val="00C865CE"/>
    <w:rsid w:val="00C8661B"/>
    <w:rsid w:val="00C87495"/>
    <w:rsid w:val="00C87EFB"/>
    <w:rsid w:val="00C90BE4"/>
    <w:rsid w:val="00C90FE8"/>
    <w:rsid w:val="00C91648"/>
    <w:rsid w:val="00C9200B"/>
    <w:rsid w:val="00C926F5"/>
    <w:rsid w:val="00C9304B"/>
    <w:rsid w:val="00C93AF4"/>
    <w:rsid w:val="00C93DC4"/>
    <w:rsid w:val="00C944C1"/>
    <w:rsid w:val="00C947C7"/>
    <w:rsid w:val="00C94A3B"/>
    <w:rsid w:val="00C952AB"/>
    <w:rsid w:val="00C953B8"/>
    <w:rsid w:val="00C95A73"/>
    <w:rsid w:val="00C96D1E"/>
    <w:rsid w:val="00C97117"/>
    <w:rsid w:val="00C9727F"/>
    <w:rsid w:val="00C97B26"/>
    <w:rsid w:val="00C97BA2"/>
    <w:rsid w:val="00CA0225"/>
    <w:rsid w:val="00CA1181"/>
    <w:rsid w:val="00CA2AFD"/>
    <w:rsid w:val="00CA2E61"/>
    <w:rsid w:val="00CA3156"/>
    <w:rsid w:val="00CA3C44"/>
    <w:rsid w:val="00CA4366"/>
    <w:rsid w:val="00CA4968"/>
    <w:rsid w:val="00CA505C"/>
    <w:rsid w:val="00CA5158"/>
    <w:rsid w:val="00CA5165"/>
    <w:rsid w:val="00CA5805"/>
    <w:rsid w:val="00CA5923"/>
    <w:rsid w:val="00CA5DA0"/>
    <w:rsid w:val="00CA5DE1"/>
    <w:rsid w:val="00CA6628"/>
    <w:rsid w:val="00CA708D"/>
    <w:rsid w:val="00CA7255"/>
    <w:rsid w:val="00CA7584"/>
    <w:rsid w:val="00CA79D9"/>
    <w:rsid w:val="00CB0551"/>
    <w:rsid w:val="00CB057D"/>
    <w:rsid w:val="00CB09EF"/>
    <w:rsid w:val="00CB0E83"/>
    <w:rsid w:val="00CB135E"/>
    <w:rsid w:val="00CB158F"/>
    <w:rsid w:val="00CB1C06"/>
    <w:rsid w:val="00CB1F52"/>
    <w:rsid w:val="00CB281C"/>
    <w:rsid w:val="00CB3584"/>
    <w:rsid w:val="00CB3933"/>
    <w:rsid w:val="00CB3F61"/>
    <w:rsid w:val="00CB3FC8"/>
    <w:rsid w:val="00CB40BF"/>
    <w:rsid w:val="00CB478E"/>
    <w:rsid w:val="00CB4D7D"/>
    <w:rsid w:val="00CB4F20"/>
    <w:rsid w:val="00CB61A9"/>
    <w:rsid w:val="00CB6279"/>
    <w:rsid w:val="00CB66A2"/>
    <w:rsid w:val="00CB69E0"/>
    <w:rsid w:val="00CB71D2"/>
    <w:rsid w:val="00CB7586"/>
    <w:rsid w:val="00CB7AA3"/>
    <w:rsid w:val="00CC0046"/>
    <w:rsid w:val="00CC012B"/>
    <w:rsid w:val="00CC018E"/>
    <w:rsid w:val="00CC07AB"/>
    <w:rsid w:val="00CC09C6"/>
    <w:rsid w:val="00CC0DC0"/>
    <w:rsid w:val="00CC15D6"/>
    <w:rsid w:val="00CC22FA"/>
    <w:rsid w:val="00CC23A6"/>
    <w:rsid w:val="00CC2432"/>
    <w:rsid w:val="00CC249E"/>
    <w:rsid w:val="00CC25EF"/>
    <w:rsid w:val="00CC267F"/>
    <w:rsid w:val="00CC2A18"/>
    <w:rsid w:val="00CC2B19"/>
    <w:rsid w:val="00CC2E97"/>
    <w:rsid w:val="00CC3096"/>
    <w:rsid w:val="00CC3485"/>
    <w:rsid w:val="00CC3B36"/>
    <w:rsid w:val="00CC4187"/>
    <w:rsid w:val="00CC41D6"/>
    <w:rsid w:val="00CC49C7"/>
    <w:rsid w:val="00CC4A0E"/>
    <w:rsid w:val="00CC57E9"/>
    <w:rsid w:val="00CC5C90"/>
    <w:rsid w:val="00CC657E"/>
    <w:rsid w:val="00CC678D"/>
    <w:rsid w:val="00CC6C5E"/>
    <w:rsid w:val="00CC709D"/>
    <w:rsid w:val="00CC741B"/>
    <w:rsid w:val="00CC7479"/>
    <w:rsid w:val="00CC7922"/>
    <w:rsid w:val="00CC7CC3"/>
    <w:rsid w:val="00CD023E"/>
    <w:rsid w:val="00CD0346"/>
    <w:rsid w:val="00CD08F2"/>
    <w:rsid w:val="00CD0916"/>
    <w:rsid w:val="00CD114A"/>
    <w:rsid w:val="00CD1646"/>
    <w:rsid w:val="00CD251B"/>
    <w:rsid w:val="00CD2535"/>
    <w:rsid w:val="00CD2D6E"/>
    <w:rsid w:val="00CD3352"/>
    <w:rsid w:val="00CD3832"/>
    <w:rsid w:val="00CD3B3F"/>
    <w:rsid w:val="00CD4B3E"/>
    <w:rsid w:val="00CD4B60"/>
    <w:rsid w:val="00CD4BEF"/>
    <w:rsid w:val="00CD4C68"/>
    <w:rsid w:val="00CD4F9A"/>
    <w:rsid w:val="00CD5372"/>
    <w:rsid w:val="00CD56B5"/>
    <w:rsid w:val="00CD578F"/>
    <w:rsid w:val="00CD6371"/>
    <w:rsid w:val="00CD726F"/>
    <w:rsid w:val="00CD7E82"/>
    <w:rsid w:val="00CE0161"/>
    <w:rsid w:val="00CE0947"/>
    <w:rsid w:val="00CE1157"/>
    <w:rsid w:val="00CE1284"/>
    <w:rsid w:val="00CE15F7"/>
    <w:rsid w:val="00CE1C78"/>
    <w:rsid w:val="00CE1CA1"/>
    <w:rsid w:val="00CE24FC"/>
    <w:rsid w:val="00CE2621"/>
    <w:rsid w:val="00CE278B"/>
    <w:rsid w:val="00CE2DD3"/>
    <w:rsid w:val="00CE2EB0"/>
    <w:rsid w:val="00CE3189"/>
    <w:rsid w:val="00CE31B1"/>
    <w:rsid w:val="00CE34A1"/>
    <w:rsid w:val="00CE3543"/>
    <w:rsid w:val="00CE3B21"/>
    <w:rsid w:val="00CE4227"/>
    <w:rsid w:val="00CE451D"/>
    <w:rsid w:val="00CE5108"/>
    <w:rsid w:val="00CE5336"/>
    <w:rsid w:val="00CE5691"/>
    <w:rsid w:val="00CE56A1"/>
    <w:rsid w:val="00CE5A3F"/>
    <w:rsid w:val="00CE5A71"/>
    <w:rsid w:val="00CE5BA2"/>
    <w:rsid w:val="00CE5DE5"/>
    <w:rsid w:val="00CE6302"/>
    <w:rsid w:val="00CE6512"/>
    <w:rsid w:val="00CE6F3E"/>
    <w:rsid w:val="00CE702C"/>
    <w:rsid w:val="00CE75DD"/>
    <w:rsid w:val="00CE773B"/>
    <w:rsid w:val="00CE7743"/>
    <w:rsid w:val="00CE7C88"/>
    <w:rsid w:val="00CE7CBE"/>
    <w:rsid w:val="00CE7EA2"/>
    <w:rsid w:val="00CF0BCD"/>
    <w:rsid w:val="00CF0ED9"/>
    <w:rsid w:val="00CF114C"/>
    <w:rsid w:val="00CF140E"/>
    <w:rsid w:val="00CF231A"/>
    <w:rsid w:val="00CF25BD"/>
    <w:rsid w:val="00CF2904"/>
    <w:rsid w:val="00CF2A33"/>
    <w:rsid w:val="00CF36BD"/>
    <w:rsid w:val="00CF4230"/>
    <w:rsid w:val="00CF435A"/>
    <w:rsid w:val="00CF51A6"/>
    <w:rsid w:val="00CF5443"/>
    <w:rsid w:val="00CF550B"/>
    <w:rsid w:val="00CF6268"/>
    <w:rsid w:val="00CF6AA7"/>
    <w:rsid w:val="00CF7242"/>
    <w:rsid w:val="00CF75C0"/>
    <w:rsid w:val="00CF79C4"/>
    <w:rsid w:val="00CF7BA7"/>
    <w:rsid w:val="00CF7F98"/>
    <w:rsid w:val="00CF7FCD"/>
    <w:rsid w:val="00D00419"/>
    <w:rsid w:val="00D00EDD"/>
    <w:rsid w:val="00D0140B"/>
    <w:rsid w:val="00D018B2"/>
    <w:rsid w:val="00D01BD1"/>
    <w:rsid w:val="00D01C99"/>
    <w:rsid w:val="00D02401"/>
    <w:rsid w:val="00D02BAA"/>
    <w:rsid w:val="00D02C2B"/>
    <w:rsid w:val="00D04505"/>
    <w:rsid w:val="00D04981"/>
    <w:rsid w:val="00D04FAB"/>
    <w:rsid w:val="00D05FD2"/>
    <w:rsid w:val="00D06514"/>
    <w:rsid w:val="00D06E9D"/>
    <w:rsid w:val="00D070BE"/>
    <w:rsid w:val="00D07411"/>
    <w:rsid w:val="00D07F07"/>
    <w:rsid w:val="00D07FA0"/>
    <w:rsid w:val="00D108E0"/>
    <w:rsid w:val="00D10BF2"/>
    <w:rsid w:val="00D10D78"/>
    <w:rsid w:val="00D115D0"/>
    <w:rsid w:val="00D11BDB"/>
    <w:rsid w:val="00D1242E"/>
    <w:rsid w:val="00D1283C"/>
    <w:rsid w:val="00D12C92"/>
    <w:rsid w:val="00D12D01"/>
    <w:rsid w:val="00D12D91"/>
    <w:rsid w:val="00D1323E"/>
    <w:rsid w:val="00D135D7"/>
    <w:rsid w:val="00D14AE1"/>
    <w:rsid w:val="00D15242"/>
    <w:rsid w:val="00D157E5"/>
    <w:rsid w:val="00D17151"/>
    <w:rsid w:val="00D172F4"/>
    <w:rsid w:val="00D17520"/>
    <w:rsid w:val="00D17525"/>
    <w:rsid w:val="00D1765C"/>
    <w:rsid w:val="00D17C32"/>
    <w:rsid w:val="00D2044C"/>
    <w:rsid w:val="00D20F05"/>
    <w:rsid w:val="00D217B6"/>
    <w:rsid w:val="00D217F0"/>
    <w:rsid w:val="00D21B6B"/>
    <w:rsid w:val="00D21C28"/>
    <w:rsid w:val="00D22989"/>
    <w:rsid w:val="00D2302C"/>
    <w:rsid w:val="00D240F0"/>
    <w:rsid w:val="00D2495B"/>
    <w:rsid w:val="00D24B88"/>
    <w:rsid w:val="00D24E7F"/>
    <w:rsid w:val="00D255DE"/>
    <w:rsid w:val="00D2583D"/>
    <w:rsid w:val="00D25CF4"/>
    <w:rsid w:val="00D26295"/>
    <w:rsid w:val="00D26AB5"/>
    <w:rsid w:val="00D26FAA"/>
    <w:rsid w:val="00D3107F"/>
    <w:rsid w:val="00D31266"/>
    <w:rsid w:val="00D318BB"/>
    <w:rsid w:val="00D33033"/>
    <w:rsid w:val="00D348FB"/>
    <w:rsid w:val="00D34FA2"/>
    <w:rsid w:val="00D356C0"/>
    <w:rsid w:val="00D35B73"/>
    <w:rsid w:val="00D35E4B"/>
    <w:rsid w:val="00D36FFD"/>
    <w:rsid w:val="00D37393"/>
    <w:rsid w:val="00D37773"/>
    <w:rsid w:val="00D37D5B"/>
    <w:rsid w:val="00D40F47"/>
    <w:rsid w:val="00D4138B"/>
    <w:rsid w:val="00D41432"/>
    <w:rsid w:val="00D415CF"/>
    <w:rsid w:val="00D42D81"/>
    <w:rsid w:val="00D42E71"/>
    <w:rsid w:val="00D42EBF"/>
    <w:rsid w:val="00D42F76"/>
    <w:rsid w:val="00D42FAE"/>
    <w:rsid w:val="00D43411"/>
    <w:rsid w:val="00D43AB2"/>
    <w:rsid w:val="00D43B39"/>
    <w:rsid w:val="00D43FD6"/>
    <w:rsid w:val="00D44524"/>
    <w:rsid w:val="00D44787"/>
    <w:rsid w:val="00D44A75"/>
    <w:rsid w:val="00D452D4"/>
    <w:rsid w:val="00D45775"/>
    <w:rsid w:val="00D45DB4"/>
    <w:rsid w:val="00D46EC2"/>
    <w:rsid w:val="00D473AD"/>
    <w:rsid w:val="00D4746C"/>
    <w:rsid w:val="00D4787F"/>
    <w:rsid w:val="00D478A6"/>
    <w:rsid w:val="00D5015B"/>
    <w:rsid w:val="00D50519"/>
    <w:rsid w:val="00D50B69"/>
    <w:rsid w:val="00D5128E"/>
    <w:rsid w:val="00D512F2"/>
    <w:rsid w:val="00D51C15"/>
    <w:rsid w:val="00D51C3C"/>
    <w:rsid w:val="00D529F7"/>
    <w:rsid w:val="00D52ADD"/>
    <w:rsid w:val="00D538EC"/>
    <w:rsid w:val="00D539E4"/>
    <w:rsid w:val="00D5571E"/>
    <w:rsid w:val="00D567D2"/>
    <w:rsid w:val="00D56A73"/>
    <w:rsid w:val="00D56DF1"/>
    <w:rsid w:val="00D56F49"/>
    <w:rsid w:val="00D56F97"/>
    <w:rsid w:val="00D57168"/>
    <w:rsid w:val="00D609B2"/>
    <w:rsid w:val="00D60E69"/>
    <w:rsid w:val="00D616BB"/>
    <w:rsid w:val="00D617FD"/>
    <w:rsid w:val="00D61BA4"/>
    <w:rsid w:val="00D62E04"/>
    <w:rsid w:val="00D63495"/>
    <w:rsid w:val="00D63583"/>
    <w:rsid w:val="00D637A0"/>
    <w:rsid w:val="00D642B7"/>
    <w:rsid w:val="00D64DE7"/>
    <w:rsid w:val="00D64E22"/>
    <w:rsid w:val="00D658A2"/>
    <w:rsid w:val="00D658B0"/>
    <w:rsid w:val="00D65A1C"/>
    <w:rsid w:val="00D65AA8"/>
    <w:rsid w:val="00D66A8A"/>
    <w:rsid w:val="00D66D0C"/>
    <w:rsid w:val="00D67595"/>
    <w:rsid w:val="00D67604"/>
    <w:rsid w:val="00D6783A"/>
    <w:rsid w:val="00D67946"/>
    <w:rsid w:val="00D67B35"/>
    <w:rsid w:val="00D67D0F"/>
    <w:rsid w:val="00D7031D"/>
    <w:rsid w:val="00D7041C"/>
    <w:rsid w:val="00D711E9"/>
    <w:rsid w:val="00D720CD"/>
    <w:rsid w:val="00D7219F"/>
    <w:rsid w:val="00D72220"/>
    <w:rsid w:val="00D7277C"/>
    <w:rsid w:val="00D72F23"/>
    <w:rsid w:val="00D72FD0"/>
    <w:rsid w:val="00D7362D"/>
    <w:rsid w:val="00D73CB5"/>
    <w:rsid w:val="00D73D36"/>
    <w:rsid w:val="00D74A3E"/>
    <w:rsid w:val="00D75850"/>
    <w:rsid w:val="00D7593B"/>
    <w:rsid w:val="00D75D10"/>
    <w:rsid w:val="00D75DA9"/>
    <w:rsid w:val="00D75E96"/>
    <w:rsid w:val="00D76180"/>
    <w:rsid w:val="00D76F35"/>
    <w:rsid w:val="00D76FE2"/>
    <w:rsid w:val="00D7753D"/>
    <w:rsid w:val="00D77A3A"/>
    <w:rsid w:val="00D77B4F"/>
    <w:rsid w:val="00D8030E"/>
    <w:rsid w:val="00D80CF5"/>
    <w:rsid w:val="00D80E63"/>
    <w:rsid w:val="00D8101D"/>
    <w:rsid w:val="00D81072"/>
    <w:rsid w:val="00D8135F"/>
    <w:rsid w:val="00D81755"/>
    <w:rsid w:val="00D82707"/>
    <w:rsid w:val="00D82787"/>
    <w:rsid w:val="00D8346D"/>
    <w:rsid w:val="00D8387C"/>
    <w:rsid w:val="00D838DF"/>
    <w:rsid w:val="00D848FA"/>
    <w:rsid w:val="00D84AB1"/>
    <w:rsid w:val="00D84E55"/>
    <w:rsid w:val="00D85CCB"/>
    <w:rsid w:val="00D85F9F"/>
    <w:rsid w:val="00D86078"/>
    <w:rsid w:val="00D86364"/>
    <w:rsid w:val="00D86866"/>
    <w:rsid w:val="00D871E7"/>
    <w:rsid w:val="00D87236"/>
    <w:rsid w:val="00D87706"/>
    <w:rsid w:val="00D900CE"/>
    <w:rsid w:val="00D917CB"/>
    <w:rsid w:val="00D91B28"/>
    <w:rsid w:val="00D91FDC"/>
    <w:rsid w:val="00D922C4"/>
    <w:rsid w:val="00D9271D"/>
    <w:rsid w:val="00D93288"/>
    <w:rsid w:val="00D93B82"/>
    <w:rsid w:val="00D940A4"/>
    <w:rsid w:val="00D940E4"/>
    <w:rsid w:val="00D94552"/>
    <w:rsid w:val="00D94FDC"/>
    <w:rsid w:val="00D957F1"/>
    <w:rsid w:val="00D95858"/>
    <w:rsid w:val="00D96F79"/>
    <w:rsid w:val="00D96F9E"/>
    <w:rsid w:val="00D9725E"/>
    <w:rsid w:val="00D9731B"/>
    <w:rsid w:val="00D9750C"/>
    <w:rsid w:val="00D97511"/>
    <w:rsid w:val="00D97D02"/>
    <w:rsid w:val="00D97FE6"/>
    <w:rsid w:val="00DA0656"/>
    <w:rsid w:val="00DA082E"/>
    <w:rsid w:val="00DA0A93"/>
    <w:rsid w:val="00DA1094"/>
    <w:rsid w:val="00DA1141"/>
    <w:rsid w:val="00DA14D5"/>
    <w:rsid w:val="00DA16F1"/>
    <w:rsid w:val="00DA24CF"/>
    <w:rsid w:val="00DA38F1"/>
    <w:rsid w:val="00DA3E60"/>
    <w:rsid w:val="00DA4144"/>
    <w:rsid w:val="00DA44D4"/>
    <w:rsid w:val="00DA4F6A"/>
    <w:rsid w:val="00DA676D"/>
    <w:rsid w:val="00DA6A05"/>
    <w:rsid w:val="00DA6CEF"/>
    <w:rsid w:val="00DA6EAA"/>
    <w:rsid w:val="00DA72AB"/>
    <w:rsid w:val="00DA7B20"/>
    <w:rsid w:val="00DB00EE"/>
    <w:rsid w:val="00DB1028"/>
    <w:rsid w:val="00DB19E7"/>
    <w:rsid w:val="00DB1E9D"/>
    <w:rsid w:val="00DB21CC"/>
    <w:rsid w:val="00DB2800"/>
    <w:rsid w:val="00DB2A72"/>
    <w:rsid w:val="00DB2F9F"/>
    <w:rsid w:val="00DB3A48"/>
    <w:rsid w:val="00DB40E0"/>
    <w:rsid w:val="00DB4216"/>
    <w:rsid w:val="00DB47BC"/>
    <w:rsid w:val="00DB498B"/>
    <w:rsid w:val="00DB49FF"/>
    <w:rsid w:val="00DB5112"/>
    <w:rsid w:val="00DB5124"/>
    <w:rsid w:val="00DB5DF5"/>
    <w:rsid w:val="00DB61E9"/>
    <w:rsid w:val="00DB73BF"/>
    <w:rsid w:val="00DB7452"/>
    <w:rsid w:val="00DB75C8"/>
    <w:rsid w:val="00DB7F31"/>
    <w:rsid w:val="00DC09D2"/>
    <w:rsid w:val="00DC0AF5"/>
    <w:rsid w:val="00DC12CB"/>
    <w:rsid w:val="00DC199D"/>
    <w:rsid w:val="00DC2243"/>
    <w:rsid w:val="00DC2314"/>
    <w:rsid w:val="00DC3274"/>
    <w:rsid w:val="00DC3741"/>
    <w:rsid w:val="00DC3ABF"/>
    <w:rsid w:val="00DC40BC"/>
    <w:rsid w:val="00DC44EE"/>
    <w:rsid w:val="00DC47AA"/>
    <w:rsid w:val="00DC48D7"/>
    <w:rsid w:val="00DC5346"/>
    <w:rsid w:val="00DC54A8"/>
    <w:rsid w:val="00DC54D1"/>
    <w:rsid w:val="00DC60A9"/>
    <w:rsid w:val="00DC65D4"/>
    <w:rsid w:val="00DC6605"/>
    <w:rsid w:val="00DC6A0D"/>
    <w:rsid w:val="00DC6ACB"/>
    <w:rsid w:val="00DC7735"/>
    <w:rsid w:val="00DC7910"/>
    <w:rsid w:val="00DC7BF4"/>
    <w:rsid w:val="00DD073F"/>
    <w:rsid w:val="00DD0774"/>
    <w:rsid w:val="00DD0C67"/>
    <w:rsid w:val="00DD10EA"/>
    <w:rsid w:val="00DD132F"/>
    <w:rsid w:val="00DD1547"/>
    <w:rsid w:val="00DD1B69"/>
    <w:rsid w:val="00DD27D2"/>
    <w:rsid w:val="00DD375B"/>
    <w:rsid w:val="00DD631E"/>
    <w:rsid w:val="00DD6AF0"/>
    <w:rsid w:val="00DD6C0D"/>
    <w:rsid w:val="00DD6F14"/>
    <w:rsid w:val="00DE0799"/>
    <w:rsid w:val="00DE0B8C"/>
    <w:rsid w:val="00DE0CCF"/>
    <w:rsid w:val="00DE0E3B"/>
    <w:rsid w:val="00DE1DA0"/>
    <w:rsid w:val="00DE1FF5"/>
    <w:rsid w:val="00DE22B3"/>
    <w:rsid w:val="00DE2572"/>
    <w:rsid w:val="00DE3BF3"/>
    <w:rsid w:val="00DE4221"/>
    <w:rsid w:val="00DE4246"/>
    <w:rsid w:val="00DE4E7B"/>
    <w:rsid w:val="00DE4F7A"/>
    <w:rsid w:val="00DE5230"/>
    <w:rsid w:val="00DE56F2"/>
    <w:rsid w:val="00DE5A7B"/>
    <w:rsid w:val="00DE5E4B"/>
    <w:rsid w:val="00DE6532"/>
    <w:rsid w:val="00DE6732"/>
    <w:rsid w:val="00DE6DA6"/>
    <w:rsid w:val="00DE6F35"/>
    <w:rsid w:val="00DE7060"/>
    <w:rsid w:val="00DE72BF"/>
    <w:rsid w:val="00DE733A"/>
    <w:rsid w:val="00DE765D"/>
    <w:rsid w:val="00DE7B5D"/>
    <w:rsid w:val="00DF0433"/>
    <w:rsid w:val="00DF0652"/>
    <w:rsid w:val="00DF23F1"/>
    <w:rsid w:val="00DF2C2E"/>
    <w:rsid w:val="00DF30FF"/>
    <w:rsid w:val="00DF3180"/>
    <w:rsid w:val="00DF33E0"/>
    <w:rsid w:val="00DF361C"/>
    <w:rsid w:val="00DF409F"/>
    <w:rsid w:val="00DF4124"/>
    <w:rsid w:val="00DF4D87"/>
    <w:rsid w:val="00DF5349"/>
    <w:rsid w:val="00DF592F"/>
    <w:rsid w:val="00DF5D6D"/>
    <w:rsid w:val="00DF6149"/>
    <w:rsid w:val="00DF6567"/>
    <w:rsid w:val="00DF6A6E"/>
    <w:rsid w:val="00DF6B44"/>
    <w:rsid w:val="00DF6BAC"/>
    <w:rsid w:val="00DF6C01"/>
    <w:rsid w:val="00DF7493"/>
    <w:rsid w:val="00E00122"/>
    <w:rsid w:val="00E002AB"/>
    <w:rsid w:val="00E003E6"/>
    <w:rsid w:val="00E0091A"/>
    <w:rsid w:val="00E009FA"/>
    <w:rsid w:val="00E00BB8"/>
    <w:rsid w:val="00E01266"/>
    <w:rsid w:val="00E01851"/>
    <w:rsid w:val="00E026C6"/>
    <w:rsid w:val="00E027CD"/>
    <w:rsid w:val="00E02BBD"/>
    <w:rsid w:val="00E02D8B"/>
    <w:rsid w:val="00E02EB2"/>
    <w:rsid w:val="00E0359D"/>
    <w:rsid w:val="00E03C2F"/>
    <w:rsid w:val="00E03CC1"/>
    <w:rsid w:val="00E03DEE"/>
    <w:rsid w:val="00E03F79"/>
    <w:rsid w:val="00E040D7"/>
    <w:rsid w:val="00E043A3"/>
    <w:rsid w:val="00E04C90"/>
    <w:rsid w:val="00E0539B"/>
    <w:rsid w:val="00E055C4"/>
    <w:rsid w:val="00E058C5"/>
    <w:rsid w:val="00E05D2B"/>
    <w:rsid w:val="00E0616C"/>
    <w:rsid w:val="00E06AA1"/>
    <w:rsid w:val="00E07747"/>
    <w:rsid w:val="00E103A3"/>
    <w:rsid w:val="00E10917"/>
    <w:rsid w:val="00E1134A"/>
    <w:rsid w:val="00E11898"/>
    <w:rsid w:val="00E12032"/>
    <w:rsid w:val="00E132A1"/>
    <w:rsid w:val="00E134A1"/>
    <w:rsid w:val="00E1386B"/>
    <w:rsid w:val="00E14DFC"/>
    <w:rsid w:val="00E15730"/>
    <w:rsid w:val="00E15D20"/>
    <w:rsid w:val="00E15EA6"/>
    <w:rsid w:val="00E16051"/>
    <w:rsid w:val="00E16F55"/>
    <w:rsid w:val="00E20CD5"/>
    <w:rsid w:val="00E20E2E"/>
    <w:rsid w:val="00E21011"/>
    <w:rsid w:val="00E21EDA"/>
    <w:rsid w:val="00E21FDD"/>
    <w:rsid w:val="00E22320"/>
    <w:rsid w:val="00E23219"/>
    <w:rsid w:val="00E2374B"/>
    <w:rsid w:val="00E23A92"/>
    <w:rsid w:val="00E23FBF"/>
    <w:rsid w:val="00E2402A"/>
    <w:rsid w:val="00E2419E"/>
    <w:rsid w:val="00E24FB8"/>
    <w:rsid w:val="00E251FB"/>
    <w:rsid w:val="00E25AB0"/>
    <w:rsid w:val="00E25BFA"/>
    <w:rsid w:val="00E25D05"/>
    <w:rsid w:val="00E25EC3"/>
    <w:rsid w:val="00E25EC6"/>
    <w:rsid w:val="00E26181"/>
    <w:rsid w:val="00E266D9"/>
    <w:rsid w:val="00E278E3"/>
    <w:rsid w:val="00E30ABA"/>
    <w:rsid w:val="00E30E05"/>
    <w:rsid w:val="00E31E0C"/>
    <w:rsid w:val="00E32037"/>
    <w:rsid w:val="00E32344"/>
    <w:rsid w:val="00E32428"/>
    <w:rsid w:val="00E3394D"/>
    <w:rsid w:val="00E339B8"/>
    <w:rsid w:val="00E34B87"/>
    <w:rsid w:val="00E351BB"/>
    <w:rsid w:val="00E353FD"/>
    <w:rsid w:val="00E355F2"/>
    <w:rsid w:val="00E35D69"/>
    <w:rsid w:val="00E35F63"/>
    <w:rsid w:val="00E36B77"/>
    <w:rsid w:val="00E371AB"/>
    <w:rsid w:val="00E3723A"/>
    <w:rsid w:val="00E37C20"/>
    <w:rsid w:val="00E40A84"/>
    <w:rsid w:val="00E40FD1"/>
    <w:rsid w:val="00E41477"/>
    <w:rsid w:val="00E4168E"/>
    <w:rsid w:val="00E42524"/>
    <w:rsid w:val="00E42AA2"/>
    <w:rsid w:val="00E42B40"/>
    <w:rsid w:val="00E42FFE"/>
    <w:rsid w:val="00E4304D"/>
    <w:rsid w:val="00E43CDE"/>
    <w:rsid w:val="00E43E0C"/>
    <w:rsid w:val="00E447FA"/>
    <w:rsid w:val="00E453F9"/>
    <w:rsid w:val="00E45728"/>
    <w:rsid w:val="00E46910"/>
    <w:rsid w:val="00E46B4B"/>
    <w:rsid w:val="00E46EE3"/>
    <w:rsid w:val="00E47072"/>
    <w:rsid w:val="00E50A55"/>
    <w:rsid w:val="00E519DB"/>
    <w:rsid w:val="00E521DA"/>
    <w:rsid w:val="00E5272E"/>
    <w:rsid w:val="00E527CF"/>
    <w:rsid w:val="00E52E0D"/>
    <w:rsid w:val="00E5334B"/>
    <w:rsid w:val="00E53D42"/>
    <w:rsid w:val="00E549D3"/>
    <w:rsid w:val="00E54CCC"/>
    <w:rsid w:val="00E554E8"/>
    <w:rsid w:val="00E55E9C"/>
    <w:rsid w:val="00E566D0"/>
    <w:rsid w:val="00E568FB"/>
    <w:rsid w:val="00E56D95"/>
    <w:rsid w:val="00E57399"/>
    <w:rsid w:val="00E57560"/>
    <w:rsid w:val="00E6038B"/>
    <w:rsid w:val="00E60453"/>
    <w:rsid w:val="00E60ADF"/>
    <w:rsid w:val="00E60F1A"/>
    <w:rsid w:val="00E611EF"/>
    <w:rsid w:val="00E61794"/>
    <w:rsid w:val="00E61E19"/>
    <w:rsid w:val="00E61EEC"/>
    <w:rsid w:val="00E62601"/>
    <w:rsid w:val="00E628ED"/>
    <w:rsid w:val="00E638C2"/>
    <w:rsid w:val="00E6415E"/>
    <w:rsid w:val="00E64747"/>
    <w:rsid w:val="00E64F15"/>
    <w:rsid w:val="00E65306"/>
    <w:rsid w:val="00E6555E"/>
    <w:rsid w:val="00E66B24"/>
    <w:rsid w:val="00E66D86"/>
    <w:rsid w:val="00E66F87"/>
    <w:rsid w:val="00E671CB"/>
    <w:rsid w:val="00E673AD"/>
    <w:rsid w:val="00E673D0"/>
    <w:rsid w:val="00E67517"/>
    <w:rsid w:val="00E679D5"/>
    <w:rsid w:val="00E67A21"/>
    <w:rsid w:val="00E707CA"/>
    <w:rsid w:val="00E70802"/>
    <w:rsid w:val="00E7111E"/>
    <w:rsid w:val="00E71249"/>
    <w:rsid w:val="00E71272"/>
    <w:rsid w:val="00E71596"/>
    <w:rsid w:val="00E71D08"/>
    <w:rsid w:val="00E72716"/>
    <w:rsid w:val="00E72D15"/>
    <w:rsid w:val="00E73262"/>
    <w:rsid w:val="00E7335E"/>
    <w:rsid w:val="00E739A9"/>
    <w:rsid w:val="00E743C5"/>
    <w:rsid w:val="00E7457F"/>
    <w:rsid w:val="00E748F0"/>
    <w:rsid w:val="00E74F12"/>
    <w:rsid w:val="00E7655E"/>
    <w:rsid w:val="00E76E15"/>
    <w:rsid w:val="00E76FC2"/>
    <w:rsid w:val="00E771B8"/>
    <w:rsid w:val="00E77333"/>
    <w:rsid w:val="00E80517"/>
    <w:rsid w:val="00E8091A"/>
    <w:rsid w:val="00E80B69"/>
    <w:rsid w:val="00E814F9"/>
    <w:rsid w:val="00E815E3"/>
    <w:rsid w:val="00E81690"/>
    <w:rsid w:val="00E81E5F"/>
    <w:rsid w:val="00E822CA"/>
    <w:rsid w:val="00E82381"/>
    <w:rsid w:val="00E8249C"/>
    <w:rsid w:val="00E82968"/>
    <w:rsid w:val="00E83629"/>
    <w:rsid w:val="00E8364D"/>
    <w:rsid w:val="00E83B96"/>
    <w:rsid w:val="00E83FC6"/>
    <w:rsid w:val="00E84925"/>
    <w:rsid w:val="00E85435"/>
    <w:rsid w:val="00E85511"/>
    <w:rsid w:val="00E855FC"/>
    <w:rsid w:val="00E85AC6"/>
    <w:rsid w:val="00E86AB9"/>
    <w:rsid w:val="00E86B62"/>
    <w:rsid w:val="00E86C02"/>
    <w:rsid w:val="00E902C2"/>
    <w:rsid w:val="00E90F1A"/>
    <w:rsid w:val="00E912AD"/>
    <w:rsid w:val="00E916EC"/>
    <w:rsid w:val="00E91F4D"/>
    <w:rsid w:val="00E924B6"/>
    <w:rsid w:val="00E9273C"/>
    <w:rsid w:val="00E93899"/>
    <w:rsid w:val="00E9472B"/>
    <w:rsid w:val="00E94F87"/>
    <w:rsid w:val="00E95030"/>
    <w:rsid w:val="00E95361"/>
    <w:rsid w:val="00E95376"/>
    <w:rsid w:val="00E95589"/>
    <w:rsid w:val="00E9573B"/>
    <w:rsid w:val="00E979DC"/>
    <w:rsid w:val="00E97ED0"/>
    <w:rsid w:val="00EA01D7"/>
    <w:rsid w:val="00EA087D"/>
    <w:rsid w:val="00EA0D68"/>
    <w:rsid w:val="00EA119E"/>
    <w:rsid w:val="00EA129B"/>
    <w:rsid w:val="00EA1755"/>
    <w:rsid w:val="00EA1866"/>
    <w:rsid w:val="00EA1FDF"/>
    <w:rsid w:val="00EA27F7"/>
    <w:rsid w:val="00EA2ACA"/>
    <w:rsid w:val="00EA3463"/>
    <w:rsid w:val="00EA3B9B"/>
    <w:rsid w:val="00EA3BFE"/>
    <w:rsid w:val="00EA44AD"/>
    <w:rsid w:val="00EA44C0"/>
    <w:rsid w:val="00EA4A60"/>
    <w:rsid w:val="00EA4A81"/>
    <w:rsid w:val="00EA4BC6"/>
    <w:rsid w:val="00EA4D53"/>
    <w:rsid w:val="00EA4ECE"/>
    <w:rsid w:val="00EA54D2"/>
    <w:rsid w:val="00EA5C80"/>
    <w:rsid w:val="00EA5CA8"/>
    <w:rsid w:val="00EA69BF"/>
    <w:rsid w:val="00EA6CB6"/>
    <w:rsid w:val="00EA71F6"/>
    <w:rsid w:val="00EA75B2"/>
    <w:rsid w:val="00EA75CA"/>
    <w:rsid w:val="00EB04B2"/>
    <w:rsid w:val="00EB082C"/>
    <w:rsid w:val="00EB0E5D"/>
    <w:rsid w:val="00EB14AE"/>
    <w:rsid w:val="00EB2439"/>
    <w:rsid w:val="00EB2686"/>
    <w:rsid w:val="00EB2FE9"/>
    <w:rsid w:val="00EB33CE"/>
    <w:rsid w:val="00EB34CD"/>
    <w:rsid w:val="00EB39B2"/>
    <w:rsid w:val="00EB3C3F"/>
    <w:rsid w:val="00EB49D7"/>
    <w:rsid w:val="00EB4A84"/>
    <w:rsid w:val="00EB4CC3"/>
    <w:rsid w:val="00EB51F4"/>
    <w:rsid w:val="00EB553A"/>
    <w:rsid w:val="00EB576E"/>
    <w:rsid w:val="00EB6148"/>
    <w:rsid w:val="00EB6B47"/>
    <w:rsid w:val="00EB732E"/>
    <w:rsid w:val="00EB76D9"/>
    <w:rsid w:val="00EB7BA2"/>
    <w:rsid w:val="00EB7CCF"/>
    <w:rsid w:val="00EB7DC1"/>
    <w:rsid w:val="00EC036B"/>
    <w:rsid w:val="00EC169E"/>
    <w:rsid w:val="00EC1C32"/>
    <w:rsid w:val="00EC274C"/>
    <w:rsid w:val="00EC3303"/>
    <w:rsid w:val="00EC363E"/>
    <w:rsid w:val="00EC459F"/>
    <w:rsid w:val="00EC4BA0"/>
    <w:rsid w:val="00EC4DBD"/>
    <w:rsid w:val="00EC50FF"/>
    <w:rsid w:val="00EC5778"/>
    <w:rsid w:val="00EC609F"/>
    <w:rsid w:val="00EC690D"/>
    <w:rsid w:val="00EC6D34"/>
    <w:rsid w:val="00ED0C40"/>
    <w:rsid w:val="00ED1BD2"/>
    <w:rsid w:val="00ED2E91"/>
    <w:rsid w:val="00ED348D"/>
    <w:rsid w:val="00ED3E54"/>
    <w:rsid w:val="00ED43DE"/>
    <w:rsid w:val="00ED459F"/>
    <w:rsid w:val="00ED48F5"/>
    <w:rsid w:val="00ED4B61"/>
    <w:rsid w:val="00ED5467"/>
    <w:rsid w:val="00ED5931"/>
    <w:rsid w:val="00ED62B8"/>
    <w:rsid w:val="00ED63B6"/>
    <w:rsid w:val="00ED6867"/>
    <w:rsid w:val="00ED6D50"/>
    <w:rsid w:val="00ED6EF7"/>
    <w:rsid w:val="00ED7B80"/>
    <w:rsid w:val="00ED7EED"/>
    <w:rsid w:val="00EE0004"/>
    <w:rsid w:val="00EE0EA0"/>
    <w:rsid w:val="00EE16FD"/>
    <w:rsid w:val="00EE1AC5"/>
    <w:rsid w:val="00EE1FBB"/>
    <w:rsid w:val="00EE20F4"/>
    <w:rsid w:val="00EE27DC"/>
    <w:rsid w:val="00EE2921"/>
    <w:rsid w:val="00EE2A6A"/>
    <w:rsid w:val="00EE3314"/>
    <w:rsid w:val="00EE3D07"/>
    <w:rsid w:val="00EE3E74"/>
    <w:rsid w:val="00EE3ECE"/>
    <w:rsid w:val="00EE40B2"/>
    <w:rsid w:val="00EE434D"/>
    <w:rsid w:val="00EE4779"/>
    <w:rsid w:val="00EE548A"/>
    <w:rsid w:val="00EE60AB"/>
    <w:rsid w:val="00EE61EF"/>
    <w:rsid w:val="00EE67C8"/>
    <w:rsid w:val="00EE687B"/>
    <w:rsid w:val="00EE7DA9"/>
    <w:rsid w:val="00EE7E42"/>
    <w:rsid w:val="00EE7F16"/>
    <w:rsid w:val="00EF02A3"/>
    <w:rsid w:val="00EF0F33"/>
    <w:rsid w:val="00EF11CB"/>
    <w:rsid w:val="00EF2018"/>
    <w:rsid w:val="00EF22A6"/>
    <w:rsid w:val="00EF2677"/>
    <w:rsid w:val="00EF2CA6"/>
    <w:rsid w:val="00EF372B"/>
    <w:rsid w:val="00EF384D"/>
    <w:rsid w:val="00EF3EFD"/>
    <w:rsid w:val="00EF3F76"/>
    <w:rsid w:val="00EF4AEF"/>
    <w:rsid w:val="00EF5416"/>
    <w:rsid w:val="00EF5498"/>
    <w:rsid w:val="00EF5EEA"/>
    <w:rsid w:val="00EF6128"/>
    <w:rsid w:val="00EF6559"/>
    <w:rsid w:val="00EF683B"/>
    <w:rsid w:val="00EF69CC"/>
    <w:rsid w:val="00EF6AD8"/>
    <w:rsid w:val="00EF7001"/>
    <w:rsid w:val="00EF7085"/>
    <w:rsid w:val="00EF7EBE"/>
    <w:rsid w:val="00F00217"/>
    <w:rsid w:val="00F0070C"/>
    <w:rsid w:val="00F00974"/>
    <w:rsid w:val="00F00A68"/>
    <w:rsid w:val="00F00B64"/>
    <w:rsid w:val="00F00E1B"/>
    <w:rsid w:val="00F00FD4"/>
    <w:rsid w:val="00F012A8"/>
    <w:rsid w:val="00F0144D"/>
    <w:rsid w:val="00F01A96"/>
    <w:rsid w:val="00F0242C"/>
    <w:rsid w:val="00F02445"/>
    <w:rsid w:val="00F02CC4"/>
    <w:rsid w:val="00F03080"/>
    <w:rsid w:val="00F03373"/>
    <w:rsid w:val="00F03411"/>
    <w:rsid w:val="00F04566"/>
    <w:rsid w:val="00F049F8"/>
    <w:rsid w:val="00F05011"/>
    <w:rsid w:val="00F051BD"/>
    <w:rsid w:val="00F05BAB"/>
    <w:rsid w:val="00F05E25"/>
    <w:rsid w:val="00F05F46"/>
    <w:rsid w:val="00F06390"/>
    <w:rsid w:val="00F0695E"/>
    <w:rsid w:val="00F076DA"/>
    <w:rsid w:val="00F07D27"/>
    <w:rsid w:val="00F07ED7"/>
    <w:rsid w:val="00F105B0"/>
    <w:rsid w:val="00F10B30"/>
    <w:rsid w:val="00F10BD5"/>
    <w:rsid w:val="00F1152E"/>
    <w:rsid w:val="00F11FFC"/>
    <w:rsid w:val="00F1213F"/>
    <w:rsid w:val="00F121B0"/>
    <w:rsid w:val="00F126A9"/>
    <w:rsid w:val="00F12BAE"/>
    <w:rsid w:val="00F13353"/>
    <w:rsid w:val="00F1373F"/>
    <w:rsid w:val="00F137A4"/>
    <w:rsid w:val="00F14052"/>
    <w:rsid w:val="00F1546A"/>
    <w:rsid w:val="00F155D9"/>
    <w:rsid w:val="00F15C1C"/>
    <w:rsid w:val="00F162BC"/>
    <w:rsid w:val="00F168EB"/>
    <w:rsid w:val="00F16B55"/>
    <w:rsid w:val="00F16C93"/>
    <w:rsid w:val="00F16D78"/>
    <w:rsid w:val="00F16FD4"/>
    <w:rsid w:val="00F172AC"/>
    <w:rsid w:val="00F174DB"/>
    <w:rsid w:val="00F17AEA"/>
    <w:rsid w:val="00F20068"/>
    <w:rsid w:val="00F20200"/>
    <w:rsid w:val="00F204B1"/>
    <w:rsid w:val="00F20868"/>
    <w:rsid w:val="00F2158C"/>
    <w:rsid w:val="00F21E32"/>
    <w:rsid w:val="00F22071"/>
    <w:rsid w:val="00F22369"/>
    <w:rsid w:val="00F22933"/>
    <w:rsid w:val="00F22A96"/>
    <w:rsid w:val="00F22DF2"/>
    <w:rsid w:val="00F231E1"/>
    <w:rsid w:val="00F233C1"/>
    <w:rsid w:val="00F234FC"/>
    <w:rsid w:val="00F23A5F"/>
    <w:rsid w:val="00F23E71"/>
    <w:rsid w:val="00F23F63"/>
    <w:rsid w:val="00F2420C"/>
    <w:rsid w:val="00F2509E"/>
    <w:rsid w:val="00F250BE"/>
    <w:rsid w:val="00F259C9"/>
    <w:rsid w:val="00F25D4E"/>
    <w:rsid w:val="00F2628A"/>
    <w:rsid w:val="00F26923"/>
    <w:rsid w:val="00F26E4A"/>
    <w:rsid w:val="00F277D9"/>
    <w:rsid w:val="00F27895"/>
    <w:rsid w:val="00F27A06"/>
    <w:rsid w:val="00F3043D"/>
    <w:rsid w:val="00F310D3"/>
    <w:rsid w:val="00F31409"/>
    <w:rsid w:val="00F31603"/>
    <w:rsid w:val="00F31D10"/>
    <w:rsid w:val="00F31E76"/>
    <w:rsid w:val="00F32349"/>
    <w:rsid w:val="00F325B4"/>
    <w:rsid w:val="00F32CDE"/>
    <w:rsid w:val="00F33014"/>
    <w:rsid w:val="00F335D2"/>
    <w:rsid w:val="00F341E6"/>
    <w:rsid w:val="00F344B4"/>
    <w:rsid w:val="00F346AE"/>
    <w:rsid w:val="00F34BC9"/>
    <w:rsid w:val="00F34D2D"/>
    <w:rsid w:val="00F35D66"/>
    <w:rsid w:val="00F36067"/>
    <w:rsid w:val="00F3650D"/>
    <w:rsid w:val="00F3737E"/>
    <w:rsid w:val="00F4019D"/>
    <w:rsid w:val="00F40616"/>
    <w:rsid w:val="00F40AF0"/>
    <w:rsid w:val="00F40ECE"/>
    <w:rsid w:val="00F41076"/>
    <w:rsid w:val="00F413B1"/>
    <w:rsid w:val="00F41548"/>
    <w:rsid w:val="00F4202E"/>
    <w:rsid w:val="00F42122"/>
    <w:rsid w:val="00F42244"/>
    <w:rsid w:val="00F4238A"/>
    <w:rsid w:val="00F424D0"/>
    <w:rsid w:val="00F42785"/>
    <w:rsid w:val="00F427AE"/>
    <w:rsid w:val="00F427CC"/>
    <w:rsid w:val="00F42A81"/>
    <w:rsid w:val="00F42ADF"/>
    <w:rsid w:val="00F42B61"/>
    <w:rsid w:val="00F43CA7"/>
    <w:rsid w:val="00F440FD"/>
    <w:rsid w:val="00F4482C"/>
    <w:rsid w:val="00F44B85"/>
    <w:rsid w:val="00F44C24"/>
    <w:rsid w:val="00F44C77"/>
    <w:rsid w:val="00F458DD"/>
    <w:rsid w:val="00F45D01"/>
    <w:rsid w:val="00F467EE"/>
    <w:rsid w:val="00F46853"/>
    <w:rsid w:val="00F468E8"/>
    <w:rsid w:val="00F479A2"/>
    <w:rsid w:val="00F47A56"/>
    <w:rsid w:val="00F47ACB"/>
    <w:rsid w:val="00F506CC"/>
    <w:rsid w:val="00F514AF"/>
    <w:rsid w:val="00F5201A"/>
    <w:rsid w:val="00F52F32"/>
    <w:rsid w:val="00F537AF"/>
    <w:rsid w:val="00F537C1"/>
    <w:rsid w:val="00F539A9"/>
    <w:rsid w:val="00F53CA0"/>
    <w:rsid w:val="00F54154"/>
    <w:rsid w:val="00F54445"/>
    <w:rsid w:val="00F54545"/>
    <w:rsid w:val="00F54580"/>
    <w:rsid w:val="00F5461B"/>
    <w:rsid w:val="00F55A70"/>
    <w:rsid w:val="00F5671F"/>
    <w:rsid w:val="00F56D16"/>
    <w:rsid w:val="00F571BB"/>
    <w:rsid w:val="00F6000E"/>
    <w:rsid w:val="00F6068F"/>
    <w:rsid w:val="00F60D8D"/>
    <w:rsid w:val="00F611B4"/>
    <w:rsid w:val="00F61A8C"/>
    <w:rsid w:val="00F620CA"/>
    <w:rsid w:val="00F62169"/>
    <w:rsid w:val="00F62661"/>
    <w:rsid w:val="00F6290D"/>
    <w:rsid w:val="00F63094"/>
    <w:rsid w:val="00F631F3"/>
    <w:rsid w:val="00F63332"/>
    <w:rsid w:val="00F634DC"/>
    <w:rsid w:val="00F6376B"/>
    <w:rsid w:val="00F637DA"/>
    <w:rsid w:val="00F64008"/>
    <w:rsid w:val="00F64BA8"/>
    <w:rsid w:val="00F64C6B"/>
    <w:rsid w:val="00F653D5"/>
    <w:rsid w:val="00F65E41"/>
    <w:rsid w:val="00F660A4"/>
    <w:rsid w:val="00F66109"/>
    <w:rsid w:val="00F6663D"/>
    <w:rsid w:val="00F6676D"/>
    <w:rsid w:val="00F6689C"/>
    <w:rsid w:val="00F67570"/>
    <w:rsid w:val="00F709A7"/>
    <w:rsid w:val="00F709CD"/>
    <w:rsid w:val="00F70B37"/>
    <w:rsid w:val="00F70C04"/>
    <w:rsid w:val="00F70F18"/>
    <w:rsid w:val="00F70FBE"/>
    <w:rsid w:val="00F710CA"/>
    <w:rsid w:val="00F72E4E"/>
    <w:rsid w:val="00F736D7"/>
    <w:rsid w:val="00F74DAB"/>
    <w:rsid w:val="00F74EE5"/>
    <w:rsid w:val="00F759CB"/>
    <w:rsid w:val="00F75B27"/>
    <w:rsid w:val="00F761EB"/>
    <w:rsid w:val="00F765CB"/>
    <w:rsid w:val="00F76A86"/>
    <w:rsid w:val="00F76E7E"/>
    <w:rsid w:val="00F7786E"/>
    <w:rsid w:val="00F77FBE"/>
    <w:rsid w:val="00F77FEA"/>
    <w:rsid w:val="00F801D2"/>
    <w:rsid w:val="00F80954"/>
    <w:rsid w:val="00F80A02"/>
    <w:rsid w:val="00F80A3A"/>
    <w:rsid w:val="00F80D5F"/>
    <w:rsid w:val="00F810B4"/>
    <w:rsid w:val="00F81275"/>
    <w:rsid w:val="00F81553"/>
    <w:rsid w:val="00F81DAE"/>
    <w:rsid w:val="00F82156"/>
    <w:rsid w:val="00F82936"/>
    <w:rsid w:val="00F82C73"/>
    <w:rsid w:val="00F82F58"/>
    <w:rsid w:val="00F83405"/>
    <w:rsid w:val="00F835EB"/>
    <w:rsid w:val="00F84797"/>
    <w:rsid w:val="00F84C2C"/>
    <w:rsid w:val="00F85853"/>
    <w:rsid w:val="00F861CE"/>
    <w:rsid w:val="00F861E4"/>
    <w:rsid w:val="00F86926"/>
    <w:rsid w:val="00F86C5D"/>
    <w:rsid w:val="00F873AA"/>
    <w:rsid w:val="00F87912"/>
    <w:rsid w:val="00F87BC4"/>
    <w:rsid w:val="00F90528"/>
    <w:rsid w:val="00F907BB"/>
    <w:rsid w:val="00F9089A"/>
    <w:rsid w:val="00F908C9"/>
    <w:rsid w:val="00F90CE2"/>
    <w:rsid w:val="00F90FF7"/>
    <w:rsid w:val="00F91620"/>
    <w:rsid w:val="00F916AA"/>
    <w:rsid w:val="00F918AD"/>
    <w:rsid w:val="00F923C5"/>
    <w:rsid w:val="00F9301B"/>
    <w:rsid w:val="00F932FC"/>
    <w:rsid w:val="00F94897"/>
    <w:rsid w:val="00F94FCC"/>
    <w:rsid w:val="00F95432"/>
    <w:rsid w:val="00F96117"/>
    <w:rsid w:val="00F96464"/>
    <w:rsid w:val="00F967BC"/>
    <w:rsid w:val="00F96B88"/>
    <w:rsid w:val="00F96FCD"/>
    <w:rsid w:val="00F97E94"/>
    <w:rsid w:val="00F97F15"/>
    <w:rsid w:val="00FA1793"/>
    <w:rsid w:val="00FA1813"/>
    <w:rsid w:val="00FA19E3"/>
    <w:rsid w:val="00FA2AF8"/>
    <w:rsid w:val="00FA31E2"/>
    <w:rsid w:val="00FA349F"/>
    <w:rsid w:val="00FA3F96"/>
    <w:rsid w:val="00FA452B"/>
    <w:rsid w:val="00FA49DC"/>
    <w:rsid w:val="00FA4FA8"/>
    <w:rsid w:val="00FA4FD9"/>
    <w:rsid w:val="00FA51DD"/>
    <w:rsid w:val="00FA53C6"/>
    <w:rsid w:val="00FA551F"/>
    <w:rsid w:val="00FA5B6F"/>
    <w:rsid w:val="00FA5CFF"/>
    <w:rsid w:val="00FA5D4B"/>
    <w:rsid w:val="00FA6488"/>
    <w:rsid w:val="00FA6825"/>
    <w:rsid w:val="00FA6B0B"/>
    <w:rsid w:val="00FA7F3E"/>
    <w:rsid w:val="00FB0840"/>
    <w:rsid w:val="00FB0A3A"/>
    <w:rsid w:val="00FB0FD8"/>
    <w:rsid w:val="00FB189B"/>
    <w:rsid w:val="00FB1A98"/>
    <w:rsid w:val="00FB23BB"/>
    <w:rsid w:val="00FB28BF"/>
    <w:rsid w:val="00FB2D3D"/>
    <w:rsid w:val="00FB3237"/>
    <w:rsid w:val="00FB3A07"/>
    <w:rsid w:val="00FB3D32"/>
    <w:rsid w:val="00FB3F73"/>
    <w:rsid w:val="00FB3FB7"/>
    <w:rsid w:val="00FB46F5"/>
    <w:rsid w:val="00FB4F23"/>
    <w:rsid w:val="00FB5181"/>
    <w:rsid w:val="00FB59D5"/>
    <w:rsid w:val="00FB63E4"/>
    <w:rsid w:val="00FB69B6"/>
    <w:rsid w:val="00FC06D0"/>
    <w:rsid w:val="00FC077B"/>
    <w:rsid w:val="00FC08AD"/>
    <w:rsid w:val="00FC148E"/>
    <w:rsid w:val="00FC1924"/>
    <w:rsid w:val="00FC19FF"/>
    <w:rsid w:val="00FC209D"/>
    <w:rsid w:val="00FC27B0"/>
    <w:rsid w:val="00FC2CC4"/>
    <w:rsid w:val="00FC2E5B"/>
    <w:rsid w:val="00FC3914"/>
    <w:rsid w:val="00FC4744"/>
    <w:rsid w:val="00FC5420"/>
    <w:rsid w:val="00FC55E8"/>
    <w:rsid w:val="00FC55F2"/>
    <w:rsid w:val="00FC66C3"/>
    <w:rsid w:val="00FC6F92"/>
    <w:rsid w:val="00FC6FBD"/>
    <w:rsid w:val="00FC731E"/>
    <w:rsid w:val="00FC7400"/>
    <w:rsid w:val="00FC7643"/>
    <w:rsid w:val="00FC77CB"/>
    <w:rsid w:val="00FC7C4A"/>
    <w:rsid w:val="00FD04F5"/>
    <w:rsid w:val="00FD0C6E"/>
    <w:rsid w:val="00FD177B"/>
    <w:rsid w:val="00FD2052"/>
    <w:rsid w:val="00FD285C"/>
    <w:rsid w:val="00FD2B3A"/>
    <w:rsid w:val="00FD2D32"/>
    <w:rsid w:val="00FD2E9F"/>
    <w:rsid w:val="00FD325C"/>
    <w:rsid w:val="00FD340A"/>
    <w:rsid w:val="00FD3EEB"/>
    <w:rsid w:val="00FD5A8F"/>
    <w:rsid w:val="00FD679A"/>
    <w:rsid w:val="00FD68D0"/>
    <w:rsid w:val="00FD7195"/>
    <w:rsid w:val="00FD746E"/>
    <w:rsid w:val="00FD785F"/>
    <w:rsid w:val="00FD7B98"/>
    <w:rsid w:val="00FD7CD8"/>
    <w:rsid w:val="00FE0340"/>
    <w:rsid w:val="00FE07E6"/>
    <w:rsid w:val="00FE0CD3"/>
    <w:rsid w:val="00FE0F4B"/>
    <w:rsid w:val="00FE1042"/>
    <w:rsid w:val="00FE13DC"/>
    <w:rsid w:val="00FE1422"/>
    <w:rsid w:val="00FE2862"/>
    <w:rsid w:val="00FE29D0"/>
    <w:rsid w:val="00FE32FA"/>
    <w:rsid w:val="00FE33AC"/>
    <w:rsid w:val="00FE3F90"/>
    <w:rsid w:val="00FE447F"/>
    <w:rsid w:val="00FE46BE"/>
    <w:rsid w:val="00FE482F"/>
    <w:rsid w:val="00FE495F"/>
    <w:rsid w:val="00FE49EF"/>
    <w:rsid w:val="00FE4D71"/>
    <w:rsid w:val="00FE618E"/>
    <w:rsid w:val="00FE700E"/>
    <w:rsid w:val="00FE71B1"/>
    <w:rsid w:val="00FE7D62"/>
    <w:rsid w:val="00FF0A10"/>
    <w:rsid w:val="00FF0A6C"/>
    <w:rsid w:val="00FF0EB2"/>
    <w:rsid w:val="00FF1980"/>
    <w:rsid w:val="00FF1B09"/>
    <w:rsid w:val="00FF1ED9"/>
    <w:rsid w:val="00FF33F1"/>
    <w:rsid w:val="00FF360C"/>
    <w:rsid w:val="00FF3BCD"/>
    <w:rsid w:val="00FF3E2D"/>
    <w:rsid w:val="00FF3F13"/>
    <w:rsid w:val="00FF40CB"/>
    <w:rsid w:val="00FF4857"/>
    <w:rsid w:val="00FF49F6"/>
    <w:rsid w:val="00FF7151"/>
    <w:rsid w:val="00FF75AE"/>
    <w:rsid w:val="00FF7997"/>
    <w:rsid w:val="00FF7C3F"/>
    <w:rsid w:val="00FF7E3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3791CD19"/>
  <w15:docId w15:val="{A137BF93-EB8C-434B-89F1-792204E03E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it-IT" w:eastAsia="en-US" w:bidi="ar-SA"/>
      </w:rPr>
    </w:rPrDefault>
    <w:pPrDefault>
      <w:pPr>
        <w:spacing w:after="120" w:line="276" w:lineRule="auto"/>
      </w:pPr>
    </w:pPrDefault>
  </w:docDefaults>
  <w:latentStyles w:defLockedState="0" w:defUIPriority="99" w:defSemiHidden="0" w:defUnhideWhenUsed="0" w:defQFormat="0" w:count="371">
    <w:lsdException w:name="Normal" w:uiPriority="0"/>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rsid w:val="00283688"/>
    <w:pPr>
      <w:spacing w:after="0" w:line="240" w:lineRule="auto"/>
      <w:jc w:val="both"/>
    </w:pPr>
    <w:rPr>
      <w:rFonts w:ascii="Calibri" w:hAnsi="Calibri"/>
    </w:rPr>
  </w:style>
  <w:style w:type="paragraph" w:styleId="Titolo1">
    <w:name w:val="heading 1"/>
    <w:basedOn w:val="Normale"/>
    <w:next w:val="Normale"/>
    <w:link w:val="Titolo1Carattere"/>
    <w:uiPriority w:val="9"/>
    <w:rsid w:val="00F9089A"/>
    <w:pPr>
      <w:keepNext/>
      <w:keepLines/>
      <w:numPr>
        <w:numId w:val="5"/>
      </w:numPr>
      <w:spacing w:before="480"/>
      <w:outlineLvl w:val="0"/>
    </w:pPr>
    <w:rPr>
      <w:rFonts w:ascii="Calibri Light" w:eastAsiaTheme="majorEastAsia" w:hAnsi="Calibri Light" w:cstheme="majorBidi"/>
      <w:b/>
      <w:bCs/>
      <w:sz w:val="36"/>
      <w:szCs w:val="28"/>
    </w:rPr>
  </w:style>
  <w:style w:type="paragraph" w:styleId="Titolo2">
    <w:name w:val="heading 2"/>
    <w:basedOn w:val="Titolo1"/>
    <w:next w:val="Normale"/>
    <w:link w:val="Titolo2Carattere"/>
    <w:uiPriority w:val="9"/>
    <w:unhideWhenUsed/>
    <w:qFormat/>
    <w:rsid w:val="00A63EFB"/>
    <w:pPr>
      <w:numPr>
        <w:ilvl w:val="1"/>
      </w:numPr>
      <w:spacing w:before="200"/>
      <w:outlineLvl w:val="1"/>
    </w:pPr>
    <w:rPr>
      <w:rFonts w:asciiTheme="majorHAnsi" w:hAnsiTheme="majorHAnsi"/>
      <w:b w:val="0"/>
      <w:bCs w:val="0"/>
      <w:color w:val="FFFF00"/>
      <w:sz w:val="28"/>
      <w:szCs w:val="26"/>
    </w:rPr>
  </w:style>
  <w:style w:type="paragraph" w:styleId="Titolo3">
    <w:name w:val="heading 3"/>
    <w:basedOn w:val="Normale"/>
    <w:next w:val="Normale"/>
    <w:link w:val="Titolo3Carattere"/>
    <w:uiPriority w:val="9"/>
    <w:unhideWhenUsed/>
    <w:qFormat/>
    <w:rsid w:val="00A63EFB"/>
    <w:pPr>
      <w:keepNext/>
      <w:keepLines/>
      <w:numPr>
        <w:ilvl w:val="2"/>
        <w:numId w:val="5"/>
      </w:numPr>
      <w:spacing w:before="200"/>
      <w:outlineLvl w:val="2"/>
    </w:pPr>
    <w:rPr>
      <w:rFonts w:asciiTheme="majorHAnsi" w:eastAsiaTheme="majorEastAsia" w:hAnsiTheme="majorHAnsi" w:cstheme="majorBidi"/>
      <w:bCs/>
      <w:color w:val="5B9BD5" w:themeColor="accent1"/>
      <w:sz w:val="24"/>
    </w:rPr>
  </w:style>
  <w:style w:type="paragraph" w:styleId="Titolo4">
    <w:name w:val="heading 4"/>
    <w:basedOn w:val="Normale"/>
    <w:next w:val="Normale"/>
    <w:link w:val="Titolo4Carattere"/>
    <w:uiPriority w:val="9"/>
    <w:unhideWhenUsed/>
    <w:qFormat/>
    <w:rsid w:val="004A3D39"/>
    <w:pPr>
      <w:keepNext/>
      <w:keepLines/>
      <w:numPr>
        <w:ilvl w:val="3"/>
        <w:numId w:val="5"/>
      </w:numPr>
      <w:spacing w:before="200"/>
      <w:outlineLvl w:val="3"/>
    </w:pPr>
    <w:rPr>
      <w:rFonts w:asciiTheme="majorHAnsi" w:eastAsiaTheme="majorEastAsia" w:hAnsiTheme="majorHAnsi" w:cstheme="majorBidi"/>
      <w:b/>
      <w:bCs/>
      <w:i/>
      <w:iCs/>
      <w:color w:val="5B9BD5" w:themeColor="accent1"/>
    </w:rPr>
  </w:style>
  <w:style w:type="paragraph" w:styleId="Titolo5">
    <w:name w:val="heading 5"/>
    <w:basedOn w:val="Normale"/>
    <w:next w:val="Normale"/>
    <w:link w:val="Titolo5Carattere"/>
    <w:uiPriority w:val="9"/>
    <w:unhideWhenUsed/>
    <w:qFormat/>
    <w:rsid w:val="004A3D39"/>
    <w:pPr>
      <w:keepNext/>
      <w:keepLines/>
      <w:numPr>
        <w:ilvl w:val="4"/>
        <w:numId w:val="5"/>
      </w:numPr>
      <w:spacing w:before="200"/>
      <w:outlineLvl w:val="4"/>
    </w:pPr>
    <w:rPr>
      <w:rFonts w:asciiTheme="majorHAnsi" w:eastAsiaTheme="majorEastAsia" w:hAnsiTheme="majorHAnsi" w:cstheme="majorBidi"/>
      <w:color w:val="1F4D78" w:themeColor="accent1" w:themeShade="7F"/>
    </w:rPr>
  </w:style>
  <w:style w:type="paragraph" w:styleId="Titolo6">
    <w:name w:val="heading 6"/>
    <w:basedOn w:val="Normale"/>
    <w:next w:val="Normale"/>
    <w:link w:val="Titolo6Carattere"/>
    <w:uiPriority w:val="9"/>
    <w:semiHidden/>
    <w:unhideWhenUsed/>
    <w:qFormat/>
    <w:rsid w:val="004A3D39"/>
    <w:pPr>
      <w:keepNext/>
      <w:keepLines/>
      <w:numPr>
        <w:ilvl w:val="5"/>
        <w:numId w:val="5"/>
      </w:numPr>
      <w:spacing w:before="200"/>
      <w:outlineLvl w:val="5"/>
    </w:pPr>
    <w:rPr>
      <w:rFonts w:asciiTheme="majorHAnsi" w:eastAsiaTheme="majorEastAsia" w:hAnsiTheme="majorHAnsi" w:cstheme="majorBidi"/>
      <w:i/>
      <w:iCs/>
      <w:color w:val="1F4D78" w:themeColor="accent1" w:themeShade="7F"/>
    </w:rPr>
  </w:style>
  <w:style w:type="paragraph" w:styleId="Titolo7">
    <w:name w:val="heading 7"/>
    <w:basedOn w:val="Normale"/>
    <w:next w:val="Normale"/>
    <w:link w:val="Titolo7Carattere"/>
    <w:uiPriority w:val="9"/>
    <w:semiHidden/>
    <w:unhideWhenUsed/>
    <w:qFormat/>
    <w:rsid w:val="004A3D39"/>
    <w:pPr>
      <w:keepNext/>
      <w:keepLines/>
      <w:numPr>
        <w:ilvl w:val="6"/>
        <w:numId w:val="5"/>
      </w:numPr>
      <w:spacing w:before="20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
    <w:semiHidden/>
    <w:unhideWhenUsed/>
    <w:qFormat/>
    <w:rsid w:val="004A3D39"/>
    <w:pPr>
      <w:keepNext/>
      <w:keepLines/>
      <w:numPr>
        <w:ilvl w:val="7"/>
        <w:numId w:val="5"/>
      </w:numPr>
      <w:spacing w:before="200"/>
      <w:outlineLvl w:val="7"/>
    </w:pPr>
    <w:rPr>
      <w:rFonts w:asciiTheme="majorHAnsi" w:eastAsiaTheme="majorEastAsia" w:hAnsiTheme="majorHAnsi" w:cstheme="majorBidi"/>
      <w:color w:val="5B9BD5" w:themeColor="accent1"/>
      <w:sz w:val="20"/>
      <w:szCs w:val="20"/>
    </w:rPr>
  </w:style>
  <w:style w:type="paragraph" w:styleId="Titolo9">
    <w:name w:val="heading 9"/>
    <w:basedOn w:val="Normale"/>
    <w:next w:val="Normale"/>
    <w:link w:val="Titolo9Carattere"/>
    <w:uiPriority w:val="9"/>
    <w:semiHidden/>
    <w:unhideWhenUsed/>
    <w:qFormat/>
    <w:rsid w:val="004A3D39"/>
    <w:pPr>
      <w:keepNext/>
      <w:keepLines/>
      <w:numPr>
        <w:ilvl w:val="8"/>
        <w:numId w:val="5"/>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F9089A"/>
    <w:rPr>
      <w:rFonts w:ascii="Calibri Light" w:eastAsiaTheme="majorEastAsia" w:hAnsi="Calibri Light" w:cstheme="majorBidi"/>
      <w:b/>
      <w:bCs/>
      <w:sz w:val="36"/>
      <w:szCs w:val="28"/>
    </w:rPr>
  </w:style>
  <w:style w:type="character" w:customStyle="1" w:styleId="Titolo2Carattere">
    <w:name w:val="Titolo 2 Carattere"/>
    <w:basedOn w:val="Carpredefinitoparagrafo"/>
    <w:link w:val="Titolo2"/>
    <w:uiPriority w:val="9"/>
    <w:rsid w:val="00A63EFB"/>
    <w:rPr>
      <w:rFonts w:asciiTheme="majorHAnsi" w:eastAsiaTheme="majorEastAsia" w:hAnsiTheme="majorHAnsi" w:cstheme="majorBidi"/>
      <w:color w:val="FFFF00"/>
      <w:sz w:val="28"/>
      <w:szCs w:val="26"/>
    </w:rPr>
  </w:style>
  <w:style w:type="character" w:customStyle="1" w:styleId="Titolo3Carattere">
    <w:name w:val="Titolo 3 Carattere"/>
    <w:basedOn w:val="Carpredefinitoparagrafo"/>
    <w:link w:val="Titolo3"/>
    <w:uiPriority w:val="9"/>
    <w:rsid w:val="00A63EFB"/>
    <w:rPr>
      <w:rFonts w:asciiTheme="majorHAnsi" w:eastAsiaTheme="majorEastAsia" w:hAnsiTheme="majorHAnsi" w:cstheme="majorBidi"/>
      <w:bCs/>
      <w:color w:val="5B9BD5" w:themeColor="accent1"/>
      <w:sz w:val="24"/>
    </w:rPr>
  </w:style>
  <w:style w:type="character" w:customStyle="1" w:styleId="Titolo4Carattere">
    <w:name w:val="Titolo 4 Carattere"/>
    <w:basedOn w:val="Carpredefinitoparagrafo"/>
    <w:link w:val="Titolo4"/>
    <w:uiPriority w:val="9"/>
    <w:rsid w:val="004A3D39"/>
    <w:rPr>
      <w:rFonts w:asciiTheme="majorHAnsi" w:eastAsiaTheme="majorEastAsia" w:hAnsiTheme="majorHAnsi" w:cstheme="majorBidi"/>
      <w:b/>
      <w:bCs/>
      <w:i/>
      <w:iCs/>
      <w:color w:val="5B9BD5" w:themeColor="accent1"/>
    </w:rPr>
  </w:style>
  <w:style w:type="character" w:customStyle="1" w:styleId="Titolo5Carattere">
    <w:name w:val="Titolo 5 Carattere"/>
    <w:basedOn w:val="Carpredefinitoparagrafo"/>
    <w:link w:val="Titolo5"/>
    <w:uiPriority w:val="9"/>
    <w:rsid w:val="004A3D39"/>
    <w:rPr>
      <w:rFonts w:asciiTheme="majorHAnsi" w:eastAsiaTheme="majorEastAsia" w:hAnsiTheme="majorHAnsi" w:cstheme="majorBidi"/>
      <w:color w:val="1F4D78" w:themeColor="accent1" w:themeShade="7F"/>
    </w:rPr>
  </w:style>
  <w:style w:type="character" w:customStyle="1" w:styleId="Titolo6Carattere">
    <w:name w:val="Titolo 6 Carattere"/>
    <w:basedOn w:val="Carpredefinitoparagrafo"/>
    <w:link w:val="Titolo6"/>
    <w:uiPriority w:val="9"/>
    <w:semiHidden/>
    <w:rsid w:val="004A3D39"/>
    <w:rPr>
      <w:rFonts w:asciiTheme="majorHAnsi" w:eastAsiaTheme="majorEastAsia" w:hAnsiTheme="majorHAnsi" w:cstheme="majorBidi"/>
      <w:i/>
      <w:iCs/>
      <w:color w:val="1F4D78" w:themeColor="accent1" w:themeShade="7F"/>
    </w:rPr>
  </w:style>
  <w:style w:type="character" w:customStyle="1" w:styleId="Titolo7Carattere">
    <w:name w:val="Titolo 7 Carattere"/>
    <w:basedOn w:val="Carpredefinitoparagrafo"/>
    <w:link w:val="Titolo7"/>
    <w:uiPriority w:val="9"/>
    <w:semiHidden/>
    <w:rsid w:val="004A3D39"/>
    <w:rPr>
      <w:rFonts w:asciiTheme="majorHAnsi" w:eastAsiaTheme="majorEastAsia" w:hAnsiTheme="majorHAnsi" w:cstheme="majorBidi"/>
      <w:i/>
      <w:iCs/>
      <w:color w:val="404040" w:themeColor="text1" w:themeTint="BF"/>
    </w:rPr>
  </w:style>
  <w:style w:type="character" w:customStyle="1" w:styleId="Titolo8Carattere">
    <w:name w:val="Titolo 8 Carattere"/>
    <w:basedOn w:val="Carpredefinitoparagrafo"/>
    <w:link w:val="Titolo8"/>
    <w:uiPriority w:val="9"/>
    <w:semiHidden/>
    <w:rsid w:val="004A3D39"/>
    <w:rPr>
      <w:rFonts w:asciiTheme="majorHAnsi" w:eastAsiaTheme="majorEastAsia" w:hAnsiTheme="majorHAnsi" w:cstheme="majorBidi"/>
      <w:color w:val="5B9BD5" w:themeColor="accent1"/>
      <w:sz w:val="20"/>
      <w:szCs w:val="20"/>
    </w:rPr>
  </w:style>
  <w:style w:type="character" w:customStyle="1" w:styleId="Titolo9Carattere">
    <w:name w:val="Titolo 9 Carattere"/>
    <w:basedOn w:val="Carpredefinitoparagrafo"/>
    <w:link w:val="Titolo9"/>
    <w:uiPriority w:val="9"/>
    <w:semiHidden/>
    <w:rsid w:val="004A3D39"/>
    <w:rPr>
      <w:rFonts w:asciiTheme="majorHAnsi" w:eastAsiaTheme="majorEastAsia" w:hAnsiTheme="majorHAnsi" w:cstheme="majorBidi"/>
      <w:i/>
      <w:iCs/>
      <w:color w:val="404040" w:themeColor="text1" w:themeTint="BF"/>
      <w:sz w:val="20"/>
      <w:szCs w:val="20"/>
    </w:rPr>
  </w:style>
  <w:style w:type="paragraph" w:styleId="Sommario1">
    <w:name w:val="toc 1"/>
    <w:aliases w:val="Sommario"/>
    <w:basedOn w:val="Normale"/>
    <w:next w:val="Normale"/>
    <w:link w:val="Sommario1Carattere"/>
    <w:autoRedefine/>
    <w:uiPriority w:val="39"/>
    <w:unhideWhenUsed/>
    <w:rsid w:val="00A96087"/>
    <w:pPr>
      <w:tabs>
        <w:tab w:val="left" w:pos="442"/>
        <w:tab w:val="right" w:leader="dot" w:pos="9628"/>
      </w:tabs>
      <w:spacing w:after="100" w:line="360" w:lineRule="auto"/>
    </w:pPr>
    <w:rPr>
      <w:rFonts w:ascii="Calibri Light" w:hAnsi="Calibri Light"/>
      <w:b/>
      <w:sz w:val="28"/>
    </w:rPr>
  </w:style>
  <w:style w:type="paragraph" w:styleId="Titolo">
    <w:name w:val="Title"/>
    <w:basedOn w:val="Normale"/>
    <w:next w:val="Normale"/>
    <w:link w:val="TitoloCarattere"/>
    <w:uiPriority w:val="10"/>
    <w:rsid w:val="004A3D3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sz w:val="52"/>
      <w:szCs w:val="52"/>
    </w:rPr>
  </w:style>
  <w:style w:type="character" w:customStyle="1" w:styleId="TitoloCarattere">
    <w:name w:val="Titolo Carattere"/>
    <w:basedOn w:val="Carpredefinitoparagrafo"/>
    <w:link w:val="Titolo"/>
    <w:uiPriority w:val="10"/>
    <w:rsid w:val="004A3D39"/>
    <w:rPr>
      <w:rFonts w:asciiTheme="majorHAnsi" w:eastAsiaTheme="majorEastAsia" w:hAnsiTheme="majorHAnsi" w:cstheme="majorBidi"/>
      <w:color w:val="323E4F" w:themeColor="text2" w:themeShade="BF"/>
      <w:spacing w:val="5"/>
      <w:sz w:val="52"/>
      <w:szCs w:val="52"/>
    </w:rPr>
  </w:style>
  <w:style w:type="paragraph" w:styleId="Sottotitolo">
    <w:name w:val="Subtitle"/>
    <w:basedOn w:val="Normale"/>
    <w:next w:val="Normale"/>
    <w:link w:val="SottotitoloCarattere"/>
    <w:uiPriority w:val="11"/>
    <w:rsid w:val="004A3D39"/>
    <w:pPr>
      <w:numPr>
        <w:ilvl w:val="1"/>
      </w:numPr>
    </w:pPr>
    <w:rPr>
      <w:rFonts w:asciiTheme="majorHAnsi" w:eastAsiaTheme="majorEastAsia" w:hAnsiTheme="majorHAnsi" w:cstheme="majorBidi"/>
      <w:i/>
      <w:iCs/>
      <w:color w:val="5B9BD5" w:themeColor="accent1"/>
      <w:spacing w:val="15"/>
      <w:sz w:val="24"/>
      <w:szCs w:val="24"/>
    </w:rPr>
  </w:style>
  <w:style w:type="character" w:customStyle="1" w:styleId="SottotitoloCarattere">
    <w:name w:val="Sottotitolo Carattere"/>
    <w:basedOn w:val="Carpredefinitoparagrafo"/>
    <w:link w:val="Sottotitolo"/>
    <w:uiPriority w:val="11"/>
    <w:rsid w:val="004A3D39"/>
    <w:rPr>
      <w:rFonts w:asciiTheme="majorHAnsi" w:eastAsiaTheme="majorEastAsia" w:hAnsiTheme="majorHAnsi" w:cstheme="majorBidi"/>
      <w:i/>
      <w:iCs/>
      <w:color w:val="5B9BD5" w:themeColor="accent1"/>
      <w:spacing w:val="15"/>
      <w:sz w:val="24"/>
      <w:szCs w:val="24"/>
    </w:rPr>
  </w:style>
  <w:style w:type="character" w:styleId="Enfasigrassetto">
    <w:name w:val="Strong"/>
    <w:basedOn w:val="Carpredefinitoparagrafo"/>
    <w:uiPriority w:val="22"/>
    <w:rsid w:val="004A3D39"/>
    <w:rPr>
      <w:b/>
      <w:bCs/>
    </w:rPr>
  </w:style>
  <w:style w:type="character" w:styleId="Enfasicorsivo">
    <w:name w:val="Emphasis"/>
    <w:basedOn w:val="Carpredefinitoparagrafo"/>
    <w:uiPriority w:val="20"/>
    <w:rsid w:val="004A3D39"/>
    <w:rPr>
      <w:i/>
      <w:iCs/>
    </w:rPr>
  </w:style>
  <w:style w:type="paragraph" w:styleId="Nessunaspaziatura">
    <w:name w:val="No Spacing"/>
    <w:link w:val="NessunaspaziaturaCarattere"/>
    <w:uiPriority w:val="1"/>
    <w:rsid w:val="004A3D39"/>
    <w:pPr>
      <w:spacing w:after="0" w:line="240" w:lineRule="auto"/>
    </w:pPr>
  </w:style>
  <w:style w:type="paragraph" w:styleId="Citazione">
    <w:name w:val="Quote"/>
    <w:basedOn w:val="Normale"/>
    <w:next w:val="Normale"/>
    <w:link w:val="CitazioneCarattere"/>
    <w:uiPriority w:val="29"/>
    <w:rsid w:val="004A3D39"/>
    <w:rPr>
      <w:i/>
      <w:iCs/>
      <w:color w:val="000000" w:themeColor="text1"/>
    </w:rPr>
  </w:style>
  <w:style w:type="character" w:customStyle="1" w:styleId="CitazioneCarattere">
    <w:name w:val="Citazione Carattere"/>
    <w:basedOn w:val="Carpredefinitoparagrafo"/>
    <w:link w:val="Citazione"/>
    <w:uiPriority w:val="29"/>
    <w:rsid w:val="004A3D39"/>
    <w:rPr>
      <w:i/>
      <w:iCs/>
      <w:color w:val="000000" w:themeColor="text1"/>
    </w:rPr>
  </w:style>
  <w:style w:type="paragraph" w:styleId="Citazioneintensa">
    <w:name w:val="Intense Quote"/>
    <w:aliases w:val="Didascalie,Didascalie_Garamond,Didascalie_Roboto"/>
    <w:basedOn w:val="Normale"/>
    <w:next w:val="Normale"/>
    <w:link w:val="CitazioneintensaCarattere"/>
    <w:uiPriority w:val="30"/>
    <w:qFormat/>
    <w:rsid w:val="002F6501"/>
    <w:pPr>
      <w:pBdr>
        <w:bottom w:val="dotted" w:sz="4" w:space="4" w:color="595959" w:themeColor="text1" w:themeTint="A6"/>
      </w:pBdr>
      <w:suppressAutoHyphens/>
      <w:spacing w:before="200" w:after="280"/>
      <w:ind w:left="936" w:right="936"/>
      <w:jc w:val="center"/>
    </w:pPr>
    <w:rPr>
      <w:rFonts w:ascii="Calibri Light" w:hAnsi="Calibri Light"/>
      <w:bCs/>
      <w:i/>
      <w:iCs/>
      <w:color w:val="595959" w:themeColor="text1" w:themeTint="A6"/>
      <w:sz w:val="20"/>
    </w:rPr>
  </w:style>
  <w:style w:type="character" w:customStyle="1" w:styleId="CitazioneintensaCarattere">
    <w:name w:val="Citazione intensa Carattere"/>
    <w:aliases w:val="Didascalie Carattere,Didascalie_Garamond Carattere,Didascalie_Roboto Carattere"/>
    <w:basedOn w:val="Carpredefinitoparagrafo"/>
    <w:link w:val="Citazioneintensa"/>
    <w:uiPriority w:val="30"/>
    <w:rsid w:val="002F6501"/>
    <w:rPr>
      <w:rFonts w:ascii="Calibri Light" w:hAnsi="Calibri Light"/>
      <w:bCs/>
      <w:i/>
      <w:iCs/>
      <w:color w:val="595959" w:themeColor="text1" w:themeTint="A6"/>
      <w:sz w:val="20"/>
    </w:rPr>
  </w:style>
  <w:style w:type="character" w:styleId="Enfasidelicata">
    <w:name w:val="Subtle Emphasis"/>
    <w:basedOn w:val="Carpredefinitoparagrafo"/>
    <w:uiPriority w:val="19"/>
    <w:rsid w:val="004A3D39"/>
    <w:rPr>
      <w:i/>
      <w:iCs/>
      <w:color w:val="808080" w:themeColor="text1" w:themeTint="7F"/>
    </w:rPr>
  </w:style>
  <w:style w:type="character" w:styleId="Enfasiintensa">
    <w:name w:val="Intense Emphasis"/>
    <w:basedOn w:val="Carpredefinitoparagrafo"/>
    <w:uiPriority w:val="21"/>
    <w:rsid w:val="004A3D39"/>
    <w:rPr>
      <w:b/>
      <w:bCs/>
      <w:i/>
      <w:iCs/>
      <w:color w:val="5B9BD5" w:themeColor="accent1"/>
    </w:rPr>
  </w:style>
  <w:style w:type="character" w:styleId="Riferimentodelicato">
    <w:name w:val="Subtle Reference"/>
    <w:basedOn w:val="Carpredefinitoparagrafo"/>
    <w:uiPriority w:val="31"/>
    <w:qFormat/>
    <w:rsid w:val="005C0DB7"/>
    <w:rPr>
      <w:b/>
      <w:i/>
      <w:caps w:val="0"/>
      <w:smallCaps w:val="0"/>
      <w:strike w:val="0"/>
      <w:dstrike w:val="0"/>
      <w:vanish w:val="0"/>
      <w:color w:val="auto"/>
      <w:u w:val="none"/>
      <w:vertAlign w:val="baseline"/>
    </w:rPr>
  </w:style>
  <w:style w:type="character" w:styleId="Riferimentointenso">
    <w:name w:val="Intense Reference"/>
    <w:basedOn w:val="Carpredefinitoparagrafo"/>
    <w:uiPriority w:val="32"/>
    <w:rsid w:val="004A3D39"/>
    <w:rPr>
      <w:b/>
      <w:bCs/>
      <w:smallCaps/>
      <w:color w:val="ED7D31" w:themeColor="accent2"/>
      <w:spacing w:val="5"/>
      <w:u w:val="single"/>
    </w:rPr>
  </w:style>
  <w:style w:type="character" w:styleId="Titolodellibro">
    <w:name w:val="Book Title"/>
    <w:basedOn w:val="Carpredefinitoparagrafo"/>
    <w:uiPriority w:val="33"/>
    <w:rsid w:val="004A3D39"/>
    <w:rPr>
      <w:b/>
      <w:bCs/>
      <w:smallCaps/>
      <w:spacing w:val="5"/>
    </w:rPr>
  </w:style>
  <w:style w:type="paragraph" w:styleId="Titolosommario">
    <w:name w:val="TOC Heading"/>
    <w:basedOn w:val="Titolo1"/>
    <w:next w:val="Normale"/>
    <w:uiPriority w:val="39"/>
    <w:unhideWhenUsed/>
    <w:qFormat/>
    <w:rsid w:val="00A63EFB"/>
    <w:pPr>
      <w:outlineLvl w:val="9"/>
    </w:pPr>
  </w:style>
  <w:style w:type="paragraph" w:styleId="Sommario2">
    <w:name w:val="toc 2"/>
    <w:basedOn w:val="Normale"/>
    <w:next w:val="Normale"/>
    <w:autoRedefine/>
    <w:uiPriority w:val="39"/>
    <w:unhideWhenUsed/>
    <w:rsid w:val="0000537D"/>
    <w:pPr>
      <w:tabs>
        <w:tab w:val="left" w:pos="880"/>
        <w:tab w:val="right" w:leader="dot" w:pos="9628"/>
      </w:tabs>
      <w:spacing w:after="100" w:line="360" w:lineRule="auto"/>
      <w:ind w:left="221"/>
    </w:pPr>
    <w:rPr>
      <w:rFonts w:ascii="Calibri Light" w:hAnsi="Calibri Light"/>
      <w:sz w:val="24"/>
    </w:rPr>
  </w:style>
  <w:style w:type="paragraph" w:styleId="Intestazione">
    <w:name w:val="header"/>
    <w:basedOn w:val="Normale"/>
    <w:link w:val="IntestazioneCarattere"/>
    <w:uiPriority w:val="99"/>
    <w:unhideWhenUsed/>
    <w:rsid w:val="00F6663D"/>
    <w:pPr>
      <w:tabs>
        <w:tab w:val="center" w:pos="4819"/>
        <w:tab w:val="right" w:pos="9638"/>
      </w:tabs>
    </w:pPr>
  </w:style>
  <w:style w:type="character" w:customStyle="1" w:styleId="IntestazioneCarattere">
    <w:name w:val="Intestazione Carattere"/>
    <w:basedOn w:val="Carpredefinitoparagrafo"/>
    <w:link w:val="Intestazione"/>
    <w:uiPriority w:val="99"/>
    <w:rsid w:val="00F6663D"/>
  </w:style>
  <w:style w:type="paragraph" w:styleId="Pidipagina">
    <w:name w:val="footer"/>
    <w:basedOn w:val="Normale"/>
    <w:link w:val="PidipaginaCarattere"/>
    <w:uiPriority w:val="99"/>
    <w:unhideWhenUsed/>
    <w:rsid w:val="00F6663D"/>
    <w:pPr>
      <w:tabs>
        <w:tab w:val="center" w:pos="4819"/>
        <w:tab w:val="right" w:pos="9638"/>
      </w:tabs>
    </w:pPr>
  </w:style>
  <w:style w:type="character" w:customStyle="1" w:styleId="PidipaginaCarattere">
    <w:name w:val="Piè di pagina Carattere"/>
    <w:basedOn w:val="Carpredefinitoparagrafo"/>
    <w:link w:val="Pidipagina"/>
    <w:uiPriority w:val="99"/>
    <w:rsid w:val="00F6663D"/>
  </w:style>
  <w:style w:type="character" w:customStyle="1" w:styleId="NessunaspaziaturaCarattere">
    <w:name w:val="Nessuna spaziatura Carattere"/>
    <w:basedOn w:val="Carpredefinitoparagrafo"/>
    <w:link w:val="Nessunaspaziatura"/>
    <w:uiPriority w:val="1"/>
    <w:rsid w:val="00C81FA0"/>
  </w:style>
  <w:style w:type="paragraph" w:styleId="Testofumetto">
    <w:name w:val="Balloon Text"/>
    <w:basedOn w:val="Normale"/>
    <w:link w:val="TestofumettoCarattere"/>
    <w:uiPriority w:val="99"/>
    <w:semiHidden/>
    <w:unhideWhenUsed/>
    <w:rsid w:val="0030321D"/>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30321D"/>
    <w:rPr>
      <w:rFonts w:ascii="Segoe UI" w:hAnsi="Segoe UI" w:cs="Segoe UI"/>
      <w:sz w:val="18"/>
      <w:szCs w:val="18"/>
    </w:rPr>
  </w:style>
  <w:style w:type="character" w:styleId="Collegamentoipertestuale">
    <w:name w:val="Hyperlink"/>
    <w:basedOn w:val="Carpredefinitoparagrafo"/>
    <w:uiPriority w:val="99"/>
    <w:unhideWhenUsed/>
    <w:rsid w:val="0030321D"/>
    <w:rPr>
      <w:color w:val="0563C1" w:themeColor="hyperlink"/>
      <w:u w:val="single"/>
    </w:rPr>
  </w:style>
  <w:style w:type="table" w:customStyle="1" w:styleId="Tabellagriglia1chiara-colore31">
    <w:name w:val="Tabella griglia 1 chiara - colore 31"/>
    <w:basedOn w:val="Tabellanormale"/>
    <w:uiPriority w:val="46"/>
    <w:rsid w:val="0030321D"/>
    <w:pPr>
      <w:spacing w:after="0" w:line="240" w:lineRule="auto"/>
    </w:pPr>
    <w:rPr>
      <w:rFonts w:eastAsiaTheme="minorHAnsi"/>
    </w:r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paragraph" w:customStyle="1" w:styleId="Calibri12Corpo">
    <w:name w:val="Calibri_12_Corpo"/>
    <w:basedOn w:val="Normale"/>
    <w:rsid w:val="002F6501"/>
    <w:pPr>
      <w:jc w:val="center"/>
    </w:pPr>
    <w:rPr>
      <w:rFonts w:eastAsia="Times New Roman" w:cs="Times New Roman"/>
      <w:b/>
      <w:bCs/>
      <w:color w:val="FFFFFF" w:themeColor="background1"/>
      <w:sz w:val="24"/>
      <w:szCs w:val="20"/>
    </w:rPr>
  </w:style>
  <w:style w:type="paragraph" w:customStyle="1" w:styleId="Calibri12Gr">
    <w:name w:val="Calibri_12_Gr"/>
    <w:basedOn w:val="Normale"/>
    <w:rsid w:val="00F6000E"/>
    <w:pPr>
      <w:jc w:val="center"/>
    </w:pPr>
    <w:rPr>
      <w:rFonts w:eastAsia="Times New Roman" w:cs="Times New Roman"/>
      <w:b/>
      <w:bCs/>
      <w:color w:val="FFFFFF" w:themeColor="background1"/>
      <w:sz w:val="24"/>
      <w:szCs w:val="20"/>
    </w:rPr>
  </w:style>
  <w:style w:type="paragraph" w:customStyle="1" w:styleId="Calibri8Lt">
    <w:name w:val="Calibri_8_Lt"/>
    <w:basedOn w:val="Normale"/>
    <w:rsid w:val="00F6000E"/>
    <w:pPr>
      <w:jc w:val="left"/>
    </w:pPr>
    <w:rPr>
      <w:rFonts w:asciiTheme="majorHAnsi" w:eastAsia="Times New Roman" w:hAnsiTheme="majorHAnsi" w:cs="Times New Roman"/>
      <w:sz w:val="16"/>
      <w:szCs w:val="20"/>
    </w:rPr>
  </w:style>
  <w:style w:type="paragraph" w:customStyle="1" w:styleId="Calibri8LtBlu">
    <w:name w:val="Calibri_8_Lt_Blu"/>
    <w:basedOn w:val="Normale"/>
    <w:rsid w:val="00F6000E"/>
    <w:pPr>
      <w:jc w:val="left"/>
    </w:pPr>
    <w:rPr>
      <w:rFonts w:asciiTheme="majorHAnsi" w:eastAsia="Times New Roman" w:hAnsiTheme="majorHAnsi" w:cs="Times New Roman"/>
      <w:color w:val="0061A1"/>
      <w:sz w:val="16"/>
      <w:szCs w:val="20"/>
    </w:rPr>
  </w:style>
  <w:style w:type="paragraph" w:customStyle="1" w:styleId="Calibri8Gr">
    <w:name w:val="Calibri_8_Gr"/>
    <w:basedOn w:val="Normale"/>
    <w:rsid w:val="002F6501"/>
    <w:pPr>
      <w:jc w:val="left"/>
    </w:pPr>
    <w:rPr>
      <w:rFonts w:eastAsia="Times New Roman" w:cs="Times New Roman"/>
      <w:b/>
      <w:bCs/>
      <w:sz w:val="16"/>
      <w:szCs w:val="20"/>
    </w:rPr>
  </w:style>
  <w:style w:type="paragraph" w:customStyle="1" w:styleId="Calibri11Allineatoasinistra">
    <w:name w:val="Calibri_11 + Allineato a sinistra"/>
    <w:basedOn w:val="Calibri11"/>
    <w:rsid w:val="002F6501"/>
    <w:pPr>
      <w:jc w:val="left"/>
    </w:pPr>
    <w:rPr>
      <w:rFonts w:eastAsia="Times New Roman" w:cs="Times New Roman"/>
    </w:rPr>
  </w:style>
  <w:style w:type="character" w:styleId="Collegamentovisitato">
    <w:name w:val="FollowedHyperlink"/>
    <w:basedOn w:val="Carpredefinitoparagrafo"/>
    <w:uiPriority w:val="99"/>
    <w:semiHidden/>
    <w:unhideWhenUsed/>
    <w:rsid w:val="002C25DB"/>
    <w:rPr>
      <w:color w:val="954F72" w:themeColor="followedHyperlink"/>
      <w:u w:val="single"/>
    </w:rPr>
  </w:style>
  <w:style w:type="character" w:customStyle="1" w:styleId="Sommario1Carattere">
    <w:name w:val="Sommario 1 Carattere"/>
    <w:aliases w:val="Sommario Carattere"/>
    <w:basedOn w:val="Carpredefinitoparagrafo"/>
    <w:link w:val="Sommario1"/>
    <w:uiPriority w:val="39"/>
    <w:rsid w:val="00A96087"/>
    <w:rPr>
      <w:rFonts w:ascii="Calibri Light" w:hAnsi="Calibri Light"/>
      <w:b/>
      <w:sz w:val="28"/>
    </w:rPr>
  </w:style>
  <w:style w:type="table" w:styleId="Grigliatabella">
    <w:name w:val="Table Grid"/>
    <w:basedOn w:val="Tabellanormale"/>
    <w:uiPriority w:val="59"/>
    <w:rsid w:val="00B607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testazioneNomeFileStiliCopertina">
    <w:name w:val="Intestazione_Nome_File (Stili_Copertina)"/>
    <w:basedOn w:val="Normale"/>
    <w:uiPriority w:val="99"/>
    <w:rsid w:val="00A63EFB"/>
    <w:pPr>
      <w:suppressAutoHyphens/>
      <w:autoSpaceDE w:val="0"/>
      <w:autoSpaceDN w:val="0"/>
      <w:adjustRightInd w:val="0"/>
      <w:spacing w:line="220" w:lineRule="atLeast"/>
      <w:jc w:val="center"/>
      <w:textAlignment w:val="center"/>
    </w:pPr>
    <w:rPr>
      <w:rFonts w:cs="Roboto"/>
      <w:color w:val="575756"/>
      <w:sz w:val="20"/>
      <w:szCs w:val="20"/>
    </w:rPr>
  </w:style>
  <w:style w:type="paragraph" w:customStyle="1" w:styleId="Calibri11Allineatoadestra">
    <w:name w:val="Calibri_11 + Allineato a destra"/>
    <w:basedOn w:val="Calibri11"/>
    <w:rsid w:val="002F6501"/>
    <w:pPr>
      <w:jc w:val="right"/>
    </w:pPr>
    <w:rPr>
      <w:rFonts w:eastAsia="Times New Roman" w:cs="Times New Roman"/>
    </w:rPr>
  </w:style>
  <w:style w:type="paragraph" w:customStyle="1" w:styleId="ELENCOPUNTATO12LT">
    <w:name w:val="ELENCO_PUNTATO_12_LT"/>
    <w:basedOn w:val="Normale"/>
    <w:link w:val="ELENCOPUNTATO12LTCarattere"/>
    <w:rsid w:val="00A63EFB"/>
    <w:pPr>
      <w:numPr>
        <w:numId w:val="1"/>
      </w:numPr>
      <w:spacing w:line="120" w:lineRule="auto"/>
      <w:contextualSpacing/>
    </w:pPr>
    <w:rPr>
      <w:rFonts w:ascii="Calibri Light" w:hAnsi="Calibri Light"/>
      <w:sz w:val="24"/>
      <w:szCs w:val="20"/>
    </w:rPr>
  </w:style>
  <w:style w:type="paragraph" w:styleId="Sommario3">
    <w:name w:val="toc 3"/>
    <w:basedOn w:val="Normale"/>
    <w:next w:val="Normale"/>
    <w:autoRedefine/>
    <w:uiPriority w:val="39"/>
    <w:unhideWhenUsed/>
    <w:rsid w:val="00A96087"/>
    <w:pPr>
      <w:spacing w:after="100" w:line="360" w:lineRule="auto"/>
      <w:ind w:left="442"/>
    </w:pPr>
    <w:rPr>
      <w:rFonts w:ascii="Calibri Light" w:hAnsi="Calibri Light"/>
    </w:rPr>
  </w:style>
  <w:style w:type="character" w:customStyle="1" w:styleId="ELENCOPUNTATO12LTCarattere">
    <w:name w:val="ELENCO_PUNTATO_12_LT Carattere"/>
    <w:basedOn w:val="Carpredefinitoparagrafo"/>
    <w:link w:val="ELENCOPUNTATO12LT"/>
    <w:rsid w:val="00A63EFB"/>
    <w:rPr>
      <w:rFonts w:ascii="Calibri Light" w:hAnsi="Calibri Light"/>
      <w:sz w:val="24"/>
      <w:szCs w:val="20"/>
    </w:rPr>
  </w:style>
  <w:style w:type="paragraph" w:styleId="Sommario4">
    <w:name w:val="toc 4"/>
    <w:basedOn w:val="Normale"/>
    <w:next w:val="Normale"/>
    <w:autoRedefine/>
    <w:uiPriority w:val="39"/>
    <w:unhideWhenUsed/>
    <w:rsid w:val="0097463A"/>
    <w:pPr>
      <w:spacing w:after="100" w:line="259" w:lineRule="auto"/>
      <w:ind w:left="660"/>
      <w:jc w:val="left"/>
    </w:pPr>
    <w:rPr>
      <w:lang w:eastAsia="it-IT"/>
    </w:rPr>
  </w:style>
  <w:style w:type="paragraph" w:customStyle="1" w:styleId="TitoloParagrafoLV1">
    <w:name w:val="Titolo_Paragrafo_LV1"/>
    <w:next w:val="TitoloParagrafoLV2"/>
    <w:link w:val="TitoloParagrafoLV1Carattere"/>
    <w:autoRedefine/>
    <w:qFormat/>
    <w:rsid w:val="00D7031D"/>
    <w:pPr>
      <w:numPr>
        <w:numId w:val="2"/>
      </w:numPr>
      <w:spacing w:before="240" w:after="240" w:line="240" w:lineRule="auto"/>
      <w:ind w:left="432" w:hanging="432"/>
      <w:outlineLvl w:val="0"/>
    </w:pPr>
    <w:rPr>
      <w:rFonts w:asciiTheme="majorHAnsi" w:eastAsiaTheme="minorHAnsi" w:hAnsiTheme="majorHAnsi" w:cstheme="majorBidi"/>
      <w:b/>
      <w:noProof/>
      <w:color w:val="000000"/>
      <w:sz w:val="36"/>
      <w:szCs w:val="28"/>
    </w:rPr>
  </w:style>
  <w:style w:type="paragraph" w:customStyle="1" w:styleId="TitoloParagrafoLV2">
    <w:name w:val="Titolo_Paragrafo_LV2"/>
    <w:next w:val="TitoloParagrafoLv30"/>
    <w:link w:val="TitoloParagrafoLV2Carattere"/>
    <w:autoRedefine/>
    <w:qFormat/>
    <w:rsid w:val="00E25EC6"/>
    <w:pPr>
      <w:numPr>
        <w:ilvl w:val="1"/>
        <w:numId w:val="2"/>
      </w:numPr>
      <w:suppressAutoHyphens/>
      <w:spacing w:before="240" w:after="240" w:line="240" w:lineRule="auto"/>
      <w:outlineLvl w:val="1"/>
    </w:pPr>
    <w:rPr>
      <w:rFonts w:asciiTheme="majorHAnsi" w:eastAsiaTheme="minorHAnsi" w:hAnsiTheme="majorHAnsi" w:cstheme="majorBidi"/>
      <w:b/>
      <w:bCs/>
      <w:noProof/>
      <w:sz w:val="32"/>
      <w:szCs w:val="28"/>
    </w:rPr>
  </w:style>
  <w:style w:type="character" w:customStyle="1" w:styleId="TitoloParagrafoLV1Carattere">
    <w:name w:val="Titolo_Paragrafo_LV1 Carattere"/>
    <w:basedOn w:val="Titolo1Carattere"/>
    <w:link w:val="TitoloParagrafoLV1"/>
    <w:rsid w:val="00D7031D"/>
    <w:rPr>
      <w:rFonts w:asciiTheme="majorHAnsi" w:eastAsiaTheme="minorHAnsi" w:hAnsiTheme="majorHAnsi" w:cstheme="majorBidi"/>
      <w:b/>
      <w:bCs w:val="0"/>
      <w:noProof/>
      <w:color w:val="000000"/>
      <w:sz w:val="36"/>
      <w:szCs w:val="28"/>
    </w:rPr>
  </w:style>
  <w:style w:type="paragraph" w:customStyle="1" w:styleId="TitoloParagrafoLv30">
    <w:name w:val="Titolo_Paragrafo_Lv3"/>
    <w:next w:val="TitoloParagrafoLv4"/>
    <w:link w:val="TitoloParagrafoLv3Carattere"/>
    <w:autoRedefine/>
    <w:qFormat/>
    <w:rsid w:val="00CE1157"/>
    <w:pPr>
      <w:suppressAutoHyphens/>
      <w:outlineLvl w:val="2"/>
    </w:pPr>
    <w:rPr>
      <w:rFonts w:ascii="Calibri Light" w:eastAsiaTheme="majorEastAsia" w:hAnsi="Calibri Light" w:cstheme="majorBidi"/>
      <w:b/>
      <w:bCs/>
      <w:sz w:val="28"/>
    </w:rPr>
  </w:style>
  <w:style w:type="character" w:customStyle="1" w:styleId="TitoloParagrafoLV2Carattere">
    <w:name w:val="Titolo_Paragrafo_LV2 Carattere"/>
    <w:basedOn w:val="Carpredefinitoparagrafo"/>
    <w:link w:val="TitoloParagrafoLV2"/>
    <w:rsid w:val="00E25EC6"/>
    <w:rPr>
      <w:rFonts w:asciiTheme="majorHAnsi" w:eastAsiaTheme="minorHAnsi" w:hAnsiTheme="majorHAnsi" w:cstheme="majorBidi"/>
      <w:b/>
      <w:bCs/>
      <w:noProof/>
      <w:sz w:val="32"/>
      <w:szCs w:val="28"/>
    </w:rPr>
  </w:style>
  <w:style w:type="paragraph" w:customStyle="1" w:styleId="Calibri10">
    <w:name w:val="Calibri_10"/>
    <w:link w:val="Calibri10Carattere"/>
    <w:qFormat/>
    <w:rsid w:val="002F6501"/>
    <w:rPr>
      <w:rFonts w:ascii="Calibri Light" w:hAnsi="Calibri Light"/>
      <w:sz w:val="20"/>
      <w:szCs w:val="20"/>
      <w:lang w:eastAsia="it-IT"/>
    </w:rPr>
  </w:style>
  <w:style w:type="character" w:customStyle="1" w:styleId="TitoloParagrafoLv3Carattere">
    <w:name w:val="Titolo_Paragrafo_Lv3 Carattere"/>
    <w:basedOn w:val="Carpredefinitoparagrafo"/>
    <w:link w:val="TitoloParagrafoLv30"/>
    <w:rsid w:val="00CE1157"/>
    <w:rPr>
      <w:rFonts w:ascii="Calibri Light" w:eastAsiaTheme="majorEastAsia" w:hAnsi="Calibri Light" w:cstheme="majorBidi"/>
      <w:b/>
      <w:bCs/>
      <w:sz w:val="28"/>
    </w:rPr>
  </w:style>
  <w:style w:type="paragraph" w:customStyle="1" w:styleId="TitoloIndice">
    <w:name w:val="Titolo_Indice"/>
    <w:link w:val="TitoloIndiceCarattere"/>
    <w:qFormat/>
    <w:rsid w:val="003B5853"/>
    <w:rPr>
      <w:rFonts w:ascii="Calibri Light" w:eastAsiaTheme="majorEastAsia" w:hAnsi="Calibri Light" w:cstheme="majorBidi"/>
      <w:b/>
      <w:bCs/>
      <w:caps/>
      <w:sz w:val="36"/>
      <w:szCs w:val="28"/>
    </w:rPr>
  </w:style>
  <w:style w:type="character" w:customStyle="1" w:styleId="Calibri10Carattere">
    <w:name w:val="Calibri_10 Carattere"/>
    <w:basedOn w:val="Carpredefinitoparagrafo"/>
    <w:link w:val="Calibri10"/>
    <w:rsid w:val="002F6501"/>
    <w:rPr>
      <w:rFonts w:ascii="Calibri Light" w:hAnsi="Calibri Light"/>
      <w:sz w:val="20"/>
      <w:szCs w:val="20"/>
      <w:lang w:eastAsia="it-IT"/>
    </w:rPr>
  </w:style>
  <w:style w:type="paragraph" w:customStyle="1" w:styleId="Calibri11">
    <w:name w:val="Calibri_11"/>
    <w:basedOn w:val="Normale"/>
    <w:link w:val="Calibri11Carattere"/>
    <w:qFormat/>
    <w:rsid w:val="00916CCF"/>
    <w:pPr>
      <w:tabs>
        <w:tab w:val="left" w:pos="4176"/>
      </w:tabs>
      <w:suppressAutoHyphens/>
      <w:spacing w:before="120" w:after="120" w:line="360" w:lineRule="auto"/>
    </w:pPr>
    <w:rPr>
      <w:rFonts w:ascii="Calibri Light" w:eastAsiaTheme="minorHAnsi" w:hAnsi="Calibri Light" w:cs="Calibri Light"/>
      <w:noProof/>
      <w:lang w:eastAsia="it-IT"/>
    </w:rPr>
  </w:style>
  <w:style w:type="character" w:customStyle="1" w:styleId="TitoloIndiceCarattere">
    <w:name w:val="Titolo_Indice Carattere"/>
    <w:basedOn w:val="Carpredefinitoparagrafo"/>
    <w:link w:val="TitoloIndice"/>
    <w:rsid w:val="00455087"/>
    <w:rPr>
      <w:rFonts w:ascii="Calibri Light" w:eastAsiaTheme="majorEastAsia" w:hAnsi="Calibri Light" w:cstheme="majorBidi"/>
      <w:b/>
      <w:bCs/>
      <w:caps/>
      <w:color w:val="2E74B5" w:themeColor="accent1" w:themeShade="BF"/>
      <w:sz w:val="36"/>
      <w:szCs w:val="28"/>
    </w:rPr>
  </w:style>
  <w:style w:type="paragraph" w:styleId="Testonotadichiusura">
    <w:name w:val="endnote text"/>
    <w:basedOn w:val="Normale"/>
    <w:link w:val="TestonotadichiusuraCarattere"/>
    <w:uiPriority w:val="99"/>
    <w:semiHidden/>
    <w:unhideWhenUsed/>
    <w:rsid w:val="007B431D"/>
    <w:rPr>
      <w:sz w:val="20"/>
      <w:szCs w:val="20"/>
    </w:rPr>
  </w:style>
  <w:style w:type="character" w:customStyle="1" w:styleId="Calibri11Carattere">
    <w:name w:val="Calibri_11 Carattere"/>
    <w:basedOn w:val="Carpredefinitoparagrafo"/>
    <w:link w:val="Calibri11"/>
    <w:rsid w:val="00916CCF"/>
    <w:rPr>
      <w:rFonts w:ascii="Calibri Light" w:eastAsiaTheme="minorHAnsi" w:hAnsi="Calibri Light" w:cs="Calibri Light"/>
      <w:noProof/>
      <w:lang w:eastAsia="it-IT"/>
    </w:rPr>
  </w:style>
  <w:style w:type="character" w:customStyle="1" w:styleId="TestonotadichiusuraCarattere">
    <w:name w:val="Testo nota di chiusura Carattere"/>
    <w:basedOn w:val="Carpredefinitoparagrafo"/>
    <w:link w:val="Testonotadichiusura"/>
    <w:uiPriority w:val="99"/>
    <w:semiHidden/>
    <w:rsid w:val="007B431D"/>
    <w:rPr>
      <w:sz w:val="20"/>
      <w:szCs w:val="20"/>
    </w:rPr>
  </w:style>
  <w:style w:type="character" w:styleId="Rimandonotadichiusura">
    <w:name w:val="endnote reference"/>
    <w:basedOn w:val="Carpredefinitoparagrafo"/>
    <w:uiPriority w:val="99"/>
    <w:semiHidden/>
    <w:unhideWhenUsed/>
    <w:rsid w:val="007B431D"/>
    <w:rPr>
      <w:vertAlign w:val="superscript"/>
    </w:rPr>
  </w:style>
  <w:style w:type="paragraph" w:styleId="Testonotaapidipagina">
    <w:name w:val="footnote text"/>
    <w:basedOn w:val="Normale"/>
    <w:link w:val="TestonotaapidipaginaCarattere"/>
    <w:uiPriority w:val="99"/>
    <w:unhideWhenUsed/>
    <w:rsid w:val="007B431D"/>
    <w:rPr>
      <w:sz w:val="20"/>
      <w:szCs w:val="20"/>
    </w:rPr>
  </w:style>
  <w:style w:type="character" w:customStyle="1" w:styleId="TestonotaapidipaginaCarattere">
    <w:name w:val="Testo nota a piè di pagina Carattere"/>
    <w:basedOn w:val="Carpredefinitoparagrafo"/>
    <w:link w:val="Testonotaapidipagina"/>
    <w:uiPriority w:val="99"/>
    <w:rsid w:val="007B431D"/>
    <w:rPr>
      <w:sz w:val="20"/>
      <w:szCs w:val="20"/>
    </w:rPr>
  </w:style>
  <w:style w:type="character" w:styleId="Rimandonotaapidipagina">
    <w:name w:val="footnote reference"/>
    <w:basedOn w:val="Carpredefinitoparagrafo"/>
    <w:uiPriority w:val="99"/>
    <w:semiHidden/>
    <w:unhideWhenUsed/>
    <w:rsid w:val="007B431D"/>
    <w:rPr>
      <w:vertAlign w:val="superscript"/>
    </w:rPr>
  </w:style>
  <w:style w:type="paragraph" w:customStyle="1" w:styleId="IntestazioniStiliCopertina">
    <w:name w:val="Intestazioni (Stili_Copertina)"/>
    <w:basedOn w:val="Calibri10"/>
    <w:link w:val="IntestazioniStiliCopertinaCarattere"/>
    <w:uiPriority w:val="99"/>
    <w:rsid w:val="007B431D"/>
    <w:pPr>
      <w:suppressAutoHyphens/>
      <w:autoSpaceDE w:val="0"/>
      <w:autoSpaceDN w:val="0"/>
      <w:adjustRightInd w:val="0"/>
      <w:spacing w:line="220" w:lineRule="atLeast"/>
      <w:textAlignment w:val="center"/>
    </w:pPr>
    <w:rPr>
      <w:rFonts w:cs="Roboto"/>
      <w:color w:val="000000"/>
      <w:lang w:eastAsia="en-US"/>
    </w:rPr>
  </w:style>
  <w:style w:type="paragraph" w:customStyle="1" w:styleId="Intestazioni-GrigioStiliCopertina">
    <w:name w:val="Intestazioni - Grigio (Stili_Copertina)"/>
    <w:basedOn w:val="Calibri10"/>
    <w:link w:val="Intestazioni-GrigioStiliCopertinaCarattere"/>
    <w:uiPriority w:val="99"/>
    <w:rsid w:val="007B431D"/>
    <w:pPr>
      <w:suppressAutoHyphens/>
      <w:autoSpaceDE w:val="0"/>
      <w:autoSpaceDN w:val="0"/>
      <w:adjustRightInd w:val="0"/>
      <w:spacing w:line="220" w:lineRule="atLeast"/>
      <w:textAlignment w:val="center"/>
    </w:pPr>
    <w:rPr>
      <w:rFonts w:cs="Roboto"/>
      <w:color w:val="575756"/>
      <w:lang w:eastAsia="en-US"/>
    </w:rPr>
  </w:style>
  <w:style w:type="paragraph" w:customStyle="1" w:styleId="INTESTAZIONIGRIGIO">
    <w:name w:val="INTESTAZIONI_GRIGIO"/>
    <w:basedOn w:val="Intestazioni-GrigioStiliCopertina"/>
    <w:link w:val="INTESTAZIONIGRIGIOCarattere"/>
    <w:rsid w:val="007B431D"/>
    <w:pPr>
      <w:jc w:val="right"/>
    </w:pPr>
  </w:style>
  <w:style w:type="paragraph" w:customStyle="1" w:styleId="INTESTAZIONI">
    <w:name w:val="INTESTAZIONI"/>
    <w:basedOn w:val="IntestazioniStiliCopertina"/>
    <w:link w:val="INTESTAZIONICarattere"/>
    <w:rsid w:val="007B431D"/>
    <w:pPr>
      <w:jc w:val="right"/>
    </w:pPr>
  </w:style>
  <w:style w:type="character" w:customStyle="1" w:styleId="Intestazioni-GrigioStiliCopertinaCarattere">
    <w:name w:val="Intestazioni - Grigio (Stili_Copertina) Carattere"/>
    <w:basedOn w:val="Calibri10Carattere"/>
    <w:link w:val="Intestazioni-GrigioStiliCopertina"/>
    <w:uiPriority w:val="99"/>
    <w:rsid w:val="007B431D"/>
    <w:rPr>
      <w:rFonts w:ascii="Roboto" w:hAnsi="Roboto" w:cs="Roboto"/>
      <w:color w:val="575756"/>
      <w:sz w:val="20"/>
      <w:szCs w:val="20"/>
      <w:lang w:eastAsia="it-IT"/>
    </w:rPr>
  </w:style>
  <w:style w:type="character" w:customStyle="1" w:styleId="INTESTAZIONIGRIGIOCarattere">
    <w:name w:val="INTESTAZIONI_GRIGIO Carattere"/>
    <w:basedOn w:val="Intestazioni-GrigioStiliCopertinaCarattere"/>
    <w:link w:val="INTESTAZIONIGRIGIO"/>
    <w:rsid w:val="007B431D"/>
    <w:rPr>
      <w:rFonts w:ascii="Roboto" w:hAnsi="Roboto" w:cs="Roboto"/>
      <w:color w:val="575756"/>
      <w:sz w:val="20"/>
      <w:szCs w:val="20"/>
      <w:lang w:eastAsia="it-IT"/>
    </w:rPr>
  </w:style>
  <w:style w:type="paragraph" w:styleId="Sommario5">
    <w:name w:val="toc 5"/>
    <w:basedOn w:val="Normale"/>
    <w:next w:val="Normale"/>
    <w:autoRedefine/>
    <w:uiPriority w:val="39"/>
    <w:unhideWhenUsed/>
    <w:rsid w:val="0097463A"/>
    <w:pPr>
      <w:spacing w:after="100" w:line="259" w:lineRule="auto"/>
      <w:ind w:left="880"/>
      <w:jc w:val="left"/>
    </w:pPr>
    <w:rPr>
      <w:lang w:eastAsia="it-IT"/>
    </w:rPr>
  </w:style>
  <w:style w:type="character" w:customStyle="1" w:styleId="IntestazioniStiliCopertinaCarattere">
    <w:name w:val="Intestazioni (Stili_Copertina) Carattere"/>
    <w:basedOn w:val="Calibri10Carattere"/>
    <w:link w:val="IntestazioniStiliCopertina"/>
    <w:uiPriority w:val="99"/>
    <w:rsid w:val="007B431D"/>
    <w:rPr>
      <w:rFonts w:ascii="Roboto" w:hAnsi="Roboto" w:cs="Roboto"/>
      <w:color w:val="000000"/>
      <w:sz w:val="20"/>
      <w:szCs w:val="20"/>
      <w:lang w:eastAsia="it-IT"/>
    </w:rPr>
  </w:style>
  <w:style w:type="character" w:customStyle="1" w:styleId="INTESTAZIONICarattere">
    <w:name w:val="INTESTAZIONI Carattere"/>
    <w:basedOn w:val="IntestazioniStiliCopertinaCarattere"/>
    <w:link w:val="INTESTAZIONI"/>
    <w:rsid w:val="007B431D"/>
    <w:rPr>
      <w:rFonts w:ascii="Roboto" w:hAnsi="Roboto" w:cs="Roboto"/>
      <w:color w:val="000000"/>
      <w:sz w:val="20"/>
      <w:szCs w:val="20"/>
      <w:lang w:eastAsia="it-IT"/>
    </w:rPr>
  </w:style>
  <w:style w:type="paragraph" w:customStyle="1" w:styleId="TitoloParagrafo">
    <w:name w:val="Titolo_Paragrafo"/>
    <w:basedOn w:val="Normale"/>
    <w:uiPriority w:val="99"/>
    <w:rsid w:val="00A63EFB"/>
    <w:pPr>
      <w:suppressAutoHyphens/>
      <w:autoSpaceDE w:val="0"/>
      <w:autoSpaceDN w:val="0"/>
      <w:adjustRightInd w:val="0"/>
      <w:spacing w:line="280" w:lineRule="atLeast"/>
      <w:jc w:val="left"/>
      <w:textAlignment w:val="center"/>
    </w:pPr>
    <w:rPr>
      <w:rFonts w:cs="Roboto"/>
      <w:b/>
      <w:bCs/>
      <w:caps/>
      <w:color w:val="000000"/>
      <w:sz w:val="44"/>
      <w:szCs w:val="44"/>
    </w:rPr>
  </w:style>
  <w:style w:type="paragraph" w:customStyle="1" w:styleId="TitoloParagrafo2">
    <w:name w:val="Titolo_Paragrafo2"/>
    <w:basedOn w:val="Normale"/>
    <w:uiPriority w:val="99"/>
    <w:rsid w:val="00A63EFB"/>
    <w:pPr>
      <w:suppressAutoHyphens/>
      <w:autoSpaceDE w:val="0"/>
      <w:autoSpaceDN w:val="0"/>
      <w:adjustRightInd w:val="0"/>
      <w:spacing w:line="280" w:lineRule="atLeast"/>
      <w:jc w:val="left"/>
      <w:textAlignment w:val="center"/>
    </w:pPr>
    <w:rPr>
      <w:rFonts w:cs="Roboto"/>
      <w:caps/>
      <w:color w:val="000000"/>
      <w:sz w:val="36"/>
      <w:szCs w:val="36"/>
    </w:rPr>
  </w:style>
  <w:style w:type="paragraph" w:customStyle="1" w:styleId="TitoloParagrafo3">
    <w:name w:val="Titolo_Paragrafo3"/>
    <w:basedOn w:val="Normale"/>
    <w:uiPriority w:val="99"/>
    <w:rsid w:val="00A63EFB"/>
    <w:pPr>
      <w:suppressAutoHyphens/>
      <w:autoSpaceDE w:val="0"/>
      <w:autoSpaceDN w:val="0"/>
      <w:adjustRightInd w:val="0"/>
      <w:spacing w:line="280" w:lineRule="atLeast"/>
      <w:jc w:val="left"/>
      <w:textAlignment w:val="center"/>
    </w:pPr>
    <w:rPr>
      <w:rFonts w:cs="Roboto"/>
      <w:caps/>
      <w:color w:val="000000"/>
      <w:sz w:val="36"/>
      <w:szCs w:val="36"/>
    </w:rPr>
  </w:style>
  <w:style w:type="paragraph" w:customStyle="1" w:styleId="TitoloParagrafoLv4">
    <w:name w:val="Titolo_Paragrafo_Lv4"/>
    <w:autoRedefine/>
    <w:qFormat/>
    <w:rsid w:val="00B86A84"/>
    <w:pPr>
      <w:numPr>
        <w:ilvl w:val="3"/>
        <w:numId w:val="2"/>
      </w:numPr>
    </w:pPr>
    <w:rPr>
      <w:rFonts w:ascii="Calibri Light" w:eastAsiaTheme="minorHAnsi" w:hAnsi="Calibri Light"/>
      <w:b/>
      <w:sz w:val="28"/>
    </w:rPr>
  </w:style>
  <w:style w:type="paragraph" w:customStyle="1" w:styleId="HighlightCopAnno">
    <w:name w:val="Highlight_Cop_Anno"/>
    <w:basedOn w:val="Calibri10"/>
    <w:uiPriority w:val="99"/>
    <w:rsid w:val="00AE619C"/>
    <w:pPr>
      <w:suppressAutoHyphens/>
      <w:autoSpaceDE w:val="0"/>
      <w:autoSpaceDN w:val="0"/>
      <w:adjustRightInd w:val="0"/>
      <w:spacing w:before="6" w:line="200" w:lineRule="atLeast"/>
      <w:textAlignment w:val="center"/>
    </w:pPr>
    <w:rPr>
      <w:rFonts w:cs="Roboto"/>
      <w:color w:val="000000"/>
      <w:sz w:val="48"/>
      <w:szCs w:val="48"/>
      <w:lang w:eastAsia="en-US"/>
    </w:rPr>
  </w:style>
  <w:style w:type="paragraph" w:customStyle="1" w:styleId="Calibri10Intestazione">
    <w:name w:val="Calibri_10_Intestazione"/>
    <w:basedOn w:val="Intestazione"/>
    <w:rsid w:val="001E151F"/>
    <w:pPr>
      <w:jc w:val="right"/>
    </w:pPr>
    <w:rPr>
      <w:rFonts w:eastAsia="Times New Roman" w:cs="Times New Roman"/>
      <w:sz w:val="20"/>
      <w:szCs w:val="20"/>
    </w:rPr>
  </w:style>
  <w:style w:type="paragraph" w:customStyle="1" w:styleId="Default">
    <w:name w:val="Default"/>
    <w:rsid w:val="008B734B"/>
    <w:pPr>
      <w:autoSpaceDE w:val="0"/>
      <w:autoSpaceDN w:val="0"/>
      <w:adjustRightInd w:val="0"/>
      <w:spacing w:after="0" w:line="240" w:lineRule="auto"/>
    </w:pPr>
    <w:rPr>
      <w:rFonts w:ascii="Calibri" w:hAnsi="Calibri" w:cs="Calibri"/>
      <w:color w:val="000000"/>
      <w:sz w:val="24"/>
      <w:szCs w:val="24"/>
    </w:rPr>
  </w:style>
  <w:style w:type="character" w:styleId="Rimandocommento">
    <w:name w:val="annotation reference"/>
    <w:basedOn w:val="Carpredefinitoparagrafo"/>
    <w:uiPriority w:val="99"/>
    <w:semiHidden/>
    <w:unhideWhenUsed/>
    <w:rsid w:val="00511B40"/>
    <w:rPr>
      <w:sz w:val="16"/>
      <w:szCs w:val="16"/>
    </w:rPr>
  </w:style>
  <w:style w:type="paragraph" w:styleId="Testocommento">
    <w:name w:val="annotation text"/>
    <w:basedOn w:val="Normale"/>
    <w:link w:val="TestocommentoCarattere"/>
    <w:uiPriority w:val="99"/>
    <w:unhideWhenUsed/>
    <w:rsid w:val="00511B40"/>
    <w:rPr>
      <w:sz w:val="20"/>
      <w:szCs w:val="20"/>
    </w:rPr>
  </w:style>
  <w:style w:type="character" w:customStyle="1" w:styleId="TestocommentoCarattere">
    <w:name w:val="Testo commento Carattere"/>
    <w:basedOn w:val="Carpredefinitoparagrafo"/>
    <w:link w:val="Testocommento"/>
    <w:uiPriority w:val="99"/>
    <w:rsid w:val="00511B40"/>
    <w:rPr>
      <w:sz w:val="20"/>
      <w:szCs w:val="20"/>
    </w:rPr>
  </w:style>
  <w:style w:type="paragraph" w:styleId="Soggettocommento">
    <w:name w:val="annotation subject"/>
    <w:basedOn w:val="Testocommento"/>
    <w:next w:val="Testocommento"/>
    <w:link w:val="SoggettocommentoCarattere"/>
    <w:uiPriority w:val="99"/>
    <w:semiHidden/>
    <w:unhideWhenUsed/>
    <w:rsid w:val="00511B40"/>
    <w:rPr>
      <w:b/>
      <w:bCs/>
    </w:rPr>
  </w:style>
  <w:style w:type="character" w:customStyle="1" w:styleId="SoggettocommentoCarattere">
    <w:name w:val="Soggetto commento Carattere"/>
    <w:basedOn w:val="TestocommentoCarattere"/>
    <w:link w:val="Soggettocommento"/>
    <w:uiPriority w:val="99"/>
    <w:semiHidden/>
    <w:rsid w:val="00511B40"/>
    <w:rPr>
      <w:b/>
      <w:bCs/>
      <w:sz w:val="20"/>
      <w:szCs w:val="20"/>
    </w:rPr>
  </w:style>
  <w:style w:type="character" w:styleId="Testosegnaposto">
    <w:name w:val="Placeholder Text"/>
    <w:basedOn w:val="Carpredefinitoparagrafo"/>
    <w:uiPriority w:val="99"/>
    <w:semiHidden/>
    <w:rsid w:val="00B233B2"/>
    <w:rPr>
      <w:color w:val="808080"/>
    </w:rPr>
  </w:style>
  <w:style w:type="paragraph" w:customStyle="1" w:styleId="Immagini">
    <w:name w:val="Immagini"/>
    <w:basedOn w:val="Calibri11"/>
    <w:link w:val="ImmaginiCarattere"/>
    <w:qFormat/>
    <w:rsid w:val="00ED3E54"/>
    <w:pPr>
      <w:jc w:val="center"/>
    </w:pPr>
  </w:style>
  <w:style w:type="character" w:customStyle="1" w:styleId="ImmaginiCarattere">
    <w:name w:val="Immagini Carattere"/>
    <w:basedOn w:val="Calibri11Carattere"/>
    <w:link w:val="Immagini"/>
    <w:rsid w:val="00ED3E54"/>
    <w:rPr>
      <w:rFonts w:ascii="Garamond" w:eastAsiaTheme="minorHAnsi" w:hAnsi="Garamond" w:cs="Calibri Light"/>
      <w:noProof/>
      <w:color w:val="000000" w:themeColor="text1"/>
      <w:sz w:val="20"/>
      <w:szCs w:val="20"/>
      <w:lang w:eastAsia="it-IT"/>
    </w:rPr>
  </w:style>
  <w:style w:type="paragraph" w:styleId="Revisione">
    <w:name w:val="Revision"/>
    <w:hidden/>
    <w:uiPriority w:val="99"/>
    <w:semiHidden/>
    <w:rsid w:val="000D3166"/>
    <w:pPr>
      <w:spacing w:after="0" w:line="240" w:lineRule="auto"/>
    </w:pPr>
  </w:style>
  <w:style w:type="paragraph" w:styleId="Didascalia">
    <w:name w:val="caption"/>
    <w:basedOn w:val="Citazioneintensa"/>
    <w:next w:val="Normale"/>
    <w:uiPriority w:val="35"/>
    <w:unhideWhenUsed/>
    <w:qFormat/>
    <w:rsid w:val="00BA0A20"/>
  </w:style>
  <w:style w:type="table" w:customStyle="1" w:styleId="Tabellasemplice-21">
    <w:name w:val="Tabella semplice - 21"/>
    <w:basedOn w:val="Tabellanormale"/>
    <w:uiPriority w:val="42"/>
    <w:rsid w:val="008D29A2"/>
    <w:pPr>
      <w:spacing w:after="0" w:line="240" w:lineRule="auto"/>
    </w:pPr>
    <w:rPr>
      <w:rFonts w:eastAsiaTheme="minorHAnsi"/>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Indice1">
    <w:name w:val="index 1"/>
    <w:basedOn w:val="Normale"/>
    <w:next w:val="Normale"/>
    <w:autoRedefine/>
    <w:uiPriority w:val="99"/>
    <w:semiHidden/>
    <w:unhideWhenUsed/>
    <w:rsid w:val="008D29A2"/>
    <w:pPr>
      <w:ind w:left="220" w:hanging="220"/>
    </w:pPr>
    <w:rPr>
      <w:rFonts w:eastAsiaTheme="minorHAnsi"/>
      <w:sz w:val="24"/>
    </w:rPr>
  </w:style>
  <w:style w:type="table" w:styleId="Elencochiaro-Colore1">
    <w:name w:val="Light List Accent 1"/>
    <w:basedOn w:val="Tabellanormale"/>
    <w:uiPriority w:val="61"/>
    <w:rsid w:val="008D29A2"/>
    <w:pPr>
      <w:spacing w:after="0" w:line="240" w:lineRule="auto"/>
    </w:pPr>
    <w:rPr>
      <w:rFonts w:eastAsiaTheme="minorHAnsi"/>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table" w:styleId="Sfondochiaro">
    <w:name w:val="Light Shading"/>
    <w:basedOn w:val="Tabellanormale"/>
    <w:uiPriority w:val="60"/>
    <w:rsid w:val="008D29A2"/>
    <w:pPr>
      <w:spacing w:after="0" w:line="240" w:lineRule="auto"/>
    </w:pPr>
    <w:rPr>
      <w:color w:val="000000" w:themeColor="text1" w:themeShade="BF"/>
      <w:lang w:eastAsia="it-IT"/>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fondochiaro-Colore1">
    <w:name w:val="Light Shading Accent 1"/>
    <w:basedOn w:val="Tabellanormale"/>
    <w:uiPriority w:val="60"/>
    <w:rsid w:val="008D29A2"/>
    <w:pPr>
      <w:spacing w:after="0" w:line="240" w:lineRule="auto"/>
    </w:pPr>
    <w:rPr>
      <w:color w:val="2E74B5" w:themeColor="accent1" w:themeShade="BF"/>
      <w:lang w:eastAsia="it-IT"/>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styleId="Sfondochiaro-Colore2">
    <w:name w:val="Light Shading Accent 2"/>
    <w:basedOn w:val="Tabellanormale"/>
    <w:uiPriority w:val="60"/>
    <w:rsid w:val="008D29A2"/>
    <w:pPr>
      <w:spacing w:after="0" w:line="240" w:lineRule="auto"/>
    </w:pPr>
    <w:rPr>
      <w:color w:val="C45911" w:themeColor="accent2" w:themeShade="BF"/>
      <w:lang w:eastAsia="it-IT"/>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styleId="Grigliachiara-Colore1">
    <w:name w:val="Light Grid Accent 1"/>
    <w:basedOn w:val="Tabellanormale"/>
    <w:uiPriority w:val="62"/>
    <w:rsid w:val="008D29A2"/>
    <w:pPr>
      <w:spacing w:after="0" w:line="240" w:lineRule="auto"/>
    </w:pPr>
    <w:rPr>
      <w:lang w:eastAsia="it-IT"/>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18" w:space="0" w:color="5B9BD5" w:themeColor="accent1"/>
          <w:right w:val="single" w:sz="8" w:space="0" w:color="5B9BD5" w:themeColor="accent1"/>
          <w:insideH w:val="nil"/>
          <w:insideV w:val="single" w:sz="8" w:space="0" w:color="5B9BD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insideH w:val="nil"/>
          <w:insideV w:val="single" w:sz="8" w:space="0" w:color="5B9BD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6E6F4" w:themeFill="accent1" w:themeFillTint="3F"/>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shd w:val="clear" w:color="auto" w:fill="D6E6F4" w:themeFill="accent1" w:themeFillTint="3F"/>
      </w:tcPr>
    </w:tblStylePr>
    <w:tblStylePr w:type="band2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tcPr>
    </w:tblStylePr>
  </w:style>
  <w:style w:type="table" w:customStyle="1" w:styleId="Tabellasemplice51">
    <w:name w:val="Tabella semplice 51"/>
    <w:basedOn w:val="Tabellanormale"/>
    <w:uiPriority w:val="45"/>
    <w:rsid w:val="008D29A2"/>
    <w:pPr>
      <w:spacing w:after="0" w:line="240" w:lineRule="auto"/>
    </w:pPr>
    <w:rPr>
      <w:lang w:eastAsia="it-IT"/>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ellagriglia5scura-colore11">
    <w:name w:val="Tabella griglia 5 scura - colore 11"/>
    <w:basedOn w:val="Tabellanormale"/>
    <w:uiPriority w:val="50"/>
    <w:rsid w:val="008D29A2"/>
    <w:pPr>
      <w:spacing w:after="0" w:line="240" w:lineRule="auto"/>
    </w:pPr>
    <w:rPr>
      <w:lang w:eastAsia="it-IT"/>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Tabellagriglia7acolori-colore11">
    <w:name w:val="Tabella griglia 7 a colori - colore 11"/>
    <w:basedOn w:val="Tabellanormale"/>
    <w:uiPriority w:val="52"/>
    <w:rsid w:val="008D29A2"/>
    <w:pPr>
      <w:spacing w:after="0" w:line="240" w:lineRule="auto"/>
    </w:pPr>
    <w:rPr>
      <w:color w:val="2E74B5" w:themeColor="accent1" w:themeShade="BF"/>
      <w:lang w:eastAsia="it-IT"/>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customStyle="1" w:styleId="Tabellagriglia7acolori-colore31">
    <w:name w:val="Tabella griglia 7 a colori - colore 31"/>
    <w:basedOn w:val="Tabellanormale"/>
    <w:uiPriority w:val="52"/>
    <w:rsid w:val="008D29A2"/>
    <w:pPr>
      <w:spacing w:after="0" w:line="240" w:lineRule="auto"/>
    </w:pPr>
    <w:rPr>
      <w:color w:val="7B7B7B" w:themeColor="accent3" w:themeShade="BF"/>
      <w:lang w:eastAsia="it-IT"/>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customStyle="1" w:styleId="Tabellaelenco7acolori-colore31">
    <w:name w:val="Tabella elenco 7 a colori - colore 31"/>
    <w:basedOn w:val="Tabellanormale"/>
    <w:uiPriority w:val="52"/>
    <w:rsid w:val="008D29A2"/>
    <w:pPr>
      <w:spacing w:after="0" w:line="240" w:lineRule="auto"/>
    </w:pPr>
    <w:rPr>
      <w:color w:val="7B7B7B" w:themeColor="accent3" w:themeShade="BF"/>
      <w:lang w:eastAsia="it-IT"/>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5A5A5"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5A5A5"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5A5A5"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5A5A5" w:themeColor="accent3"/>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ellaelenco7acolori-colore51">
    <w:name w:val="Tabella elenco 7 a colori - colore 51"/>
    <w:basedOn w:val="Tabellanormale"/>
    <w:uiPriority w:val="52"/>
    <w:rsid w:val="008D29A2"/>
    <w:pPr>
      <w:spacing w:after="0" w:line="240" w:lineRule="auto"/>
    </w:pPr>
    <w:rPr>
      <w:color w:val="2F5496" w:themeColor="accent5" w:themeShade="BF"/>
      <w:lang w:eastAsia="it-IT"/>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472C4"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472C4"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472C4"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472C4" w:themeColor="accent5"/>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ellagriglia2-colore11">
    <w:name w:val="Tabella griglia 2 - colore 11"/>
    <w:basedOn w:val="Tabellanormale"/>
    <w:uiPriority w:val="47"/>
    <w:rsid w:val="008D29A2"/>
    <w:pPr>
      <w:spacing w:after="0" w:line="240" w:lineRule="auto"/>
    </w:pPr>
    <w:rPr>
      <w:lang w:eastAsia="it-IT"/>
    </w:r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ellagriglia6acolori-colore11">
    <w:name w:val="Tabella griglia 6 a colori - colore 11"/>
    <w:basedOn w:val="Tabellanormale"/>
    <w:uiPriority w:val="51"/>
    <w:rsid w:val="008D29A2"/>
    <w:pPr>
      <w:spacing w:after="0" w:line="240" w:lineRule="auto"/>
    </w:pPr>
    <w:rPr>
      <w:color w:val="2E74B5" w:themeColor="accent1" w:themeShade="BF"/>
      <w:lang w:eastAsia="it-IT"/>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ellasemplice41">
    <w:name w:val="Tabella semplice 41"/>
    <w:basedOn w:val="Tabellanormale"/>
    <w:uiPriority w:val="44"/>
    <w:rsid w:val="008D29A2"/>
    <w:pPr>
      <w:spacing w:after="0" w:line="240" w:lineRule="auto"/>
    </w:pPr>
    <w:rPr>
      <w:lang w:eastAsia="it-IT"/>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lasemplice-31">
    <w:name w:val="Tabella semplice - 31"/>
    <w:basedOn w:val="Tabellanormale"/>
    <w:uiPriority w:val="43"/>
    <w:rsid w:val="008D29A2"/>
    <w:pPr>
      <w:spacing w:after="0" w:line="240" w:lineRule="auto"/>
    </w:pPr>
    <w:rPr>
      <w:lang w:eastAsia="it-IT"/>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lagriglia2-colore31">
    <w:name w:val="Tabella griglia 2 - colore 31"/>
    <w:basedOn w:val="Tabellanormale"/>
    <w:uiPriority w:val="47"/>
    <w:rsid w:val="008D29A2"/>
    <w:pPr>
      <w:spacing w:after="0" w:line="240" w:lineRule="auto"/>
    </w:pPr>
    <w:rPr>
      <w:lang w:eastAsia="it-IT"/>
    </w:r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Tabellagriglia3-colore31">
    <w:name w:val="Tabella griglia 3 - colore 31"/>
    <w:basedOn w:val="Tabellanormale"/>
    <w:uiPriority w:val="48"/>
    <w:rsid w:val="008D29A2"/>
    <w:pPr>
      <w:spacing w:after="0" w:line="240" w:lineRule="auto"/>
    </w:pPr>
    <w:rPr>
      <w:lang w:eastAsia="it-IT"/>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numbering" w:customStyle="1" w:styleId="ElencoAPP">
    <w:name w:val="ElencoAPP"/>
    <w:uiPriority w:val="99"/>
    <w:rsid w:val="008D29A2"/>
    <w:pPr>
      <w:numPr>
        <w:numId w:val="4"/>
      </w:numPr>
    </w:pPr>
  </w:style>
  <w:style w:type="paragraph" w:styleId="PreformattatoHTML">
    <w:name w:val="HTML Preformatted"/>
    <w:basedOn w:val="Normale"/>
    <w:link w:val="PreformattatoHTMLCarattere"/>
    <w:uiPriority w:val="99"/>
    <w:semiHidden/>
    <w:unhideWhenUsed/>
    <w:rsid w:val="008D29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sz w:val="20"/>
      <w:szCs w:val="20"/>
      <w:lang w:eastAsia="it-IT"/>
    </w:rPr>
  </w:style>
  <w:style w:type="character" w:customStyle="1" w:styleId="PreformattatoHTMLCarattere">
    <w:name w:val="Preformattato HTML Carattere"/>
    <w:basedOn w:val="Carpredefinitoparagrafo"/>
    <w:link w:val="PreformattatoHTML"/>
    <w:uiPriority w:val="99"/>
    <w:semiHidden/>
    <w:rsid w:val="008D29A2"/>
    <w:rPr>
      <w:rFonts w:ascii="Courier New" w:eastAsia="Times New Roman" w:hAnsi="Courier New" w:cs="Courier New"/>
      <w:sz w:val="20"/>
      <w:szCs w:val="20"/>
      <w:lang w:eastAsia="it-IT"/>
    </w:rPr>
  </w:style>
  <w:style w:type="table" w:customStyle="1" w:styleId="TABELLASM1">
    <w:name w:val="TABELLA_SM_1"/>
    <w:basedOn w:val="Tabellanormale"/>
    <w:uiPriority w:val="99"/>
    <w:rsid w:val="00F9089A"/>
    <w:pPr>
      <w:suppressAutoHyphens/>
      <w:spacing w:after="0" w:line="240" w:lineRule="auto"/>
    </w:pPr>
    <w:rPr>
      <w:rFonts w:ascii="Calibri" w:hAnsi="Calibri"/>
      <w:sz w:val="20"/>
    </w:rPr>
    <w:tblPr>
      <w:tblStyleRowBandSize w:val="1"/>
      <w:tblStyleColBandSize w:val="1"/>
      <w:jc w:val="center"/>
      <w:tblBorders>
        <w:insideH w:val="single" w:sz="4" w:space="0" w:color="F4B083" w:themeColor="accent2" w:themeTint="99"/>
        <w:insideV w:val="single" w:sz="4" w:space="0" w:color="F4B083" w:themeColor="accent2" w:themeTint="99"/>
      </w:tblBorders>
    </w:tblPr>
    <w:trPr>
      <w:jc w:val="center"/>
    </w:trPr>
    <w:tcPr>
      <w:shd w:val="clear" w:color="auto" w:fill="F2F2F2" w:themeFill="background1" w:themeFillShade="F2"/>
      <w:vAlign w:val="center"/>
    </w:tcPr>
    <w:tblStylePr w:type="firstRow">
      <w:pPr>
        <w:jc w:val="center"/>
      </w:pPr>
      <w:rPr>
        <w:rFonts w:ascii="Calibri" w:hAnsi="Calibri"/>
        <w:b/>
        <w:color w:val="FFFFFF" w:themeColor="background1"/>
        <w:sz w:val="24"/>
      </w:rPr>
      <w:tblPr/>
      <w:tcPr>
        <w:shd w:val="clear" w:color="auto" w:fill="ED7D31" w:themeFill="accent2"/>
      </w:tcPr>
    </w:tblStylePr>
    <w:tblStylePr w:type="lastRow">
      <w:rPr>
        <w:rFonts w:ascii="Calibri" w:hAnsi="Calibri"/>
      </w:rPr>
    </w:tblStylePr>
    <w:tblStylePr w:type="firstCol">
      <w:pPr>
        <w:jc w:val="left"/>
      </w:pPr>
      <w:rPr>
        <w:rFonts w:ascii="Calibri" w:hAnsi="Calibri"/>
        <w:b/>
        <w:sz w:val="20"/>
      </w:rPr>
      <w:tblPr/>
      <w:tcPr>
        <w:shd w:val="clear" w:color="auto" w:fill="FBE4D5" w:themeFill="accent2" w:themeFillTint="33"/>
      </w:tcPr>
    </w:tblStylePr>
    <w:tblStylePr w:type="lastCol">
      <w:rPr>
        <w:rFonts w:ascii="Calibri" w:hAnsi="Calibri"/>
      </w:rPr>
    </w:tblStylePr>
    <w:tblStylePr w:type="band1Vert">
      <w:rPr>
        <w:rFonts w:ascii="Calibri" w:hAnsi="Calibri"/>
      </w:rPr>
    </w:tblStylePr>
    <w:tblStylePr w:type="band2Vert">
      <w:rPr>
        <w:rFonts w:ascii="Calibri" w:hAnsi="Calibri"/>
      </w:rPr>
    </w:tblStylePr>
    <w:tblStylePr w:type="band1Horz">
      <w:rPr>
        <w:rFonts w:ascii="Calibri" w:hAnsi="Calibri"/>
      </w:rPr>
    </w:tblStylePr>
    <w:tblStylePr w:type="band2Horz">
      <w:rPr>
        <w:rFonts w:ascii="Calibri" w:hAnsi="Calibri"/>
      </w:rPr>
    </w:tblStylePr>
  </w:style>
  <w:style w:type="table" w:customStyle="1" w:styleId="TABELLASM2">
    <w:name w:val="TABELLA_SM_2"/>
    <w:basedOn w:val="TABELLASM1"/>
    <w:uiPriority w:val="99"/>
    <w:rsid w:val="00F9089A"/>
    <w:tblPr/>
    <w:tcPr>
      <w:shd w:val="clear" w:color="auto" w:fill="F2F2F2" w:themeFill="background1" w:themeFillShade="F2"/>
    </w:tcPr>
    <w:tblStylePr w:type="firstRow">
      <w:pPr>
        <w:jc w:val="left"/>
      </w:pPr>
      <w:rPr>
        <w:rFonts w:ascii="Calibri" w:hAnsi="Calibri"/>
        <w:b/>
        <w:color w:val="FFFFFF" w:themeColor="background1"/>
        <w:sz w:val="24"/>
      </w:rPr>
      <w:tblPr/>
      <w:tcPr>
        <w:shd w:val="clear" w:color="auto" w:fill="ED7D31" w:themeFill="accent2"/>
      </w:tcPr>
    </w:tblStylePr>
    <w:tblStylePr w:type="lastRow">
      <w:rPr>
        <w:rFonts w:ascii="Calibri" w:hAnsi="Calibri"/>
      </w:rPr>
    </w:tblStylePr>
    <w:tblStylePr w:type="firstCol">
      <w:pPr>
        <w:jc w:val="left"/>
      </w:pPr>
      <w:rPr>
        <w:rFonts w:ascii="Calibri Light" w:hAnsi="Calibri Light"/>
        <w:b/>
        <w:sz w:val="20"/>
      </w:rPr>
      <w:tblPr/>
      <w:tcPr>
        <w:tcBorders>
          <w:top w:val="nil"/>
          <w:left w:val="nil"/>
          <w:bottom w:val="nil"/>
          <w:right w:val="nil"/>
          <w:insideH w:val="single" w:sz="4" w:space="0" w:color="F4B083" w:themeColor="accent2" w:themeTint="99"/>
          <w:insideV w:val="single" w:sz="4" w:space="0" w:color="F4B083" w:themeColor="accent2" w:themeTint="99"/>
          <w:tl2br w:val="nil"/>
          <w:tr2bl w:val="nil"/>
        </w:tcBorders>
        <w:shd w:val="clear" w:color="auto" w:fill="F2F2F2" w:themeFill="background1" w:themeFillShade="F2"/>
      </w:tcPr>
    </w:tblStylePr>
    <w:tblStylePr w:type="lastCol">
      <w:rPr>
        <w:rFonts w:ascii="Calibri" w:hAnsi="Calibri"/>
      </w:rPr>
    </w:tblStylePr>
    <w:tblStylePr w:type="band1Vert">
      <w:rPr>
        <w:rFonts w:ascii="Calibri" w:hAnsi="Calibri"/>
      </w:rPr>
    </w:tblStylePr>
    <w:tblStylePr w:type="band2Vert">
      <w:rPr>
        <w:rFonts w:ascii="Calibri" w:hAnsi="Calibri"/>
      </w:rPr>
    </w:tblStylePr>
    <w:tblStylePr w:type="band1Horz">
      <w:rPr>
        <w:rFonts w:ascii="Calibri" w:hAnsi="Calibri"/>
      </w:rPr>
    </w:tblStylePr>
    <w:tblStylePr w:type="band2Horz">
      <w:rPr>
        <w:rFonts w:ascii="Calibri" w:hAnsi="Calibri"/>
      </w:rPr>
    </w:tblStylePr>
  </w:style>
  <w:style w:type="table" w:customStyle="1" w:styleId="Tabellagriglia1chiara-colore51">
    <w:name w:val="Tabella griglia 1 chiara - colore 51"/>
    <w:basedOn w:val="Tabellanormale"/>
    <w:uiPriority w:val="46"/>
    <w:rsid w:val="00FC209D"/>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ELLASM3">
    <w:name w:val="TABELLA_SM_3"/>
    <w:basedOn w:val="TABELLASM1"/>
    <w:uiPriority w:val="99"/>
    <w:rsid w:val="00F9089A"/>
    <w:tblPr/>
    <w:tcPr>
      <w:shd w:val="clear" w:color="auto" w:fill="F2F2F2" w:themeFill="background1" w:themeFillShade="F2"/>
    </w:tcPr>
    <w:tblStylePr w:type="firstRow">
      <w:pPr>
        <w:jc w:val="center"/>
      </w:pPr>
      <w:rPr>
        <w:rFonts w:ascii="Calibri" w:hAnsi="Calibri"/>
        <w:b/>
        <w:color w:val="000000" w:themeColor="text1"/>
        <w:sz w:val="24"/>
      </w:rPr>
      <w:tblPr/>
      <w:tcPr>
        <w:shd w:val="clear" w:color="auto" w:fill="FBE4D5" w:themeFill="accent2" w:themeFillTint="33"/>
      </w:tcPr>
    </w:tblStylePr>
    <w:tblStylePr w:type="lastRow">
      <w:rPr>
        <w:rFonts w:ascii="Calibri" w:hAnsi="Calibri"/>
        <w:sz w:val="20"/>
      </w:rPr>
    </w:tblStylePr>
    <w:tblStylePr w:type="firstCol">
      <w:pPr>
        <w:jc w:val="left"/>
      </w:pPr>
      <w:rPr>
        <w:rFonts w:ascii="Calibri Light" w:hAnsi="Calibri Light"/>
        <w:b w:val="0"/>
        <w:sz w:val="20"/>
      </w:rPr>
      <w:tblPr/>
      <w:tcPr>
        <w:tcBorders>
          <w:top w:val="nil"/>
          <w:left w:val="nil"/>
          <w:bottom w:val="nil"/>
          <w:right w:val="nil"/>
          <w:insideH w:val="single" w:sz="4" w:space="0" w:color="A8D08D" w:themeColor="accent6" w:themeTint="99"/>
          <w:insideV w:val="single" w:sz="4" w:space="0" w:color="A8D08D" w:themeColor="accent6" w:themeTint="99"/>
          <w:tl2br w:val="nil"/>
          <w:tr2bl w:val="nil"/>
        </w:tcBorders>
        <w:shd w:val="clear" w:color="auto" w:fill="F2F2F2" w:themeFill="background1" w:themeFillShade="F2"/>
      </w:tcPr>
    </w:tblStylePr>
    <w:tblStylePr w:type="lastCol">
      <w:rPr>
        <w:rFonts w:ascii="Calibri" w:hAnsi="Calibri"/>
      </w:rPr>
    </w:tblStylePr>
    <w:tblStylePr w:type="band1Vert">
      <w:rPr>
        <w:rFonts w:ascii="Calibri" w:hAnsi="Calibri"/>
      </w:rPr>
    </w:tblStylePr>
    <w:tblStylePr w:type="band2Vert">
      <w:rPr>
        <w:rFonts w:ascii="Calibri" w:hAnsi="Calibri"/>
      </w:rPr>
    </w:tblStylePr>
    <w:tblStylePr w:type="band1Horz">
      <w:rPr>
        <w:rFonts w:ascii="Calibri" w:hAnsi="Calibri"/>
      </w:rPr>
    </w:tblStylePr>
    <w:tblStylePr w:type="band2Horz">
      <w:rPr>
        <w:rFonts w:ascii="Calibri" w:hAnsi="Calibri"/>
      </w:rPr>
    </w:tblStylePr>
  </w:style>
  <w:style w:type="paragraph" w:customStyle="1" w:styleId="ElencoPuntato11Livello1">
    <w:name w:val="Elenco_Puntato_11_Livello1"/>
    <w:basedOn w:val="Normale"/>
    <w:link w:val="ElencoPuntato11Livello1Carattere"/>
    <w:qFormat/>
    <w:rsid w:val="00C112A8"/>
    <w:pPr>
      <w:numPr>
        <w:numId w:val="3"/>
      </w:numPr>
      <w:suppressAutoHyphens/>
      <w:spacing w:after="160" w:line="360" w:lineRule="auto"/>
      <w:ind w:left="709" w:hanging="284"/>
      <w:contextualSpacing/>
    </w:pPr>
    <w:rPr>
      <w:rFonts w:ascii="Calibri Light" w:eastAsiaTheme="minorHAnsi" w:hAnsi="Calibri Light"/>
    </w:rPr>
  </w:style>
  <w:style w:type="character" w:customStyle="1" w:styleId="ElencoPuntato11Livello1Carattere">
    <w:name w:val="Elenco_Puntato_11_Livello1 Carattere"/>
    <w:basedOn w:val="Carpredefinitoparagrafo"/>
    <w:link w:val="ElencoPuntato11Livello1"/>
    <w:rsid w:val="00C112A8"/>
    <w:rPr>
      <w:rFonts w:ascii="Calibri Light" w:eastAsiaTheme="minorHAnsi" w:hAnsi="Calibri Light"/>
    </w:rPr>
  </w:style>
  <w:style w:type="table" w:customStyle="1" w:styleId="Grigliatabellachiara1">
    <w:name w:val="Griglia tabella chiara1"/>
    <w:basedOn w:val="Tabellanormale"/>
    <w:uiPriority w:val="40"/>
    <w:rsid w:val="00680465"/>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ellasemplice-11">
    <w:name w:val="Tabella semplice - 11"/>
    <w:basedOn w:val="Tabellanormale"/>
    <w:uiPriority w:val="41"/>
    <w:rsid w:val="00DA4F6A"/>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ElencoPuntato11Livello2">
    <w:name w:val="Elenco_Puntato_11_Livello2"/>
    <w:basedOn w:val="ElencoPuntato11Livello1"/>
    <w:link w:val="ElencoPuntato11Livello2Carattere"/>
    <w:qFormat/>
    <w:rsid w:val="000478D6"/>
    <w:pPr>
      <w:ind w:left="1702"/>
    </w:pPr>
  </w:style>
  <w:style w:type="character" w:customStyle="1" w:styleId="ElencoPuntato11Livello2Carattere">
    <w:name w:val="Elenco_Puntato_11_Livello2 Carattere"/>
    <w:basedOn w:val="ElencoPuntato11Livello1Carattere"/>
    <w:link w:val="ElencoPuntato11Livello2"/>
    <w:rsid w:val="000478D6"/>
    <w:rPr>
      <w:rFonts w:ascii="Calibri Light" w:eastAsiaTheme="minorHAnsi" w:hAnsi="Calibri Light"/>
    </w:rPr>
  </w:style>
  <w:style w:type="paragraph" w:customStyle="1" w:styleId="Allegati">
    <w:name w:val="Allegati"/>
    <w:basedOn w:val="Titoloindice0"/>
    <w:link w:val="AllegatiCarattere"/>
    <w:qFormat/>
    <w:rsid w:val="00CD114A"/>
    <w:pPr>
      <w:spacing w:line="360" w:lineRule="auto"/>
      <w:jc w:val="right"/>
      <w:outlineLvl w:val="0"/>
    </w:pPr>
    <w:rPr>
      <w:rFonts w:ascii="Calibri Light" w:hAnsi="Calibri Light"/>
      <w:sz w:val="72"/>
    </w:rPr>
  </w:style>
  <w:style w:type="paragraph" w:customStyle="1" w:styleId="TitoloAllegato">
    <w:name w:val="Titolo_Allegato"/>
    <w:basedOn w:val="Allegati"/>
    <w:link w:val="TitoloAllegatoCarattere"/>
    <w:autoRedefine/>
    <w:qFormat/>
    <w:rsid w:val="00371573"/>
    <w:pPr>
      <w:outlineLvl w:val="1"/>
    </w:pPr>
    <w:rPr>
      <w:sz w:val="48"/>
    </w:rPr>
  </w:style>
  <w:style w:type="character" w:customStyle="1" w:styleId="AllegatiCarattere">
    <w:name w:val="Allegati Carattere"/>
    <w:basedOn w:val="Calibri11Carattere"/>
    <w:link w:val="Allegati"/>
    <w:rsid w:val="00CD114A"/>
    <w:rPr>
      <w:rFonts w:ascii="Calibri Light" w:eastAsiaTheme="majorEastAsia" w:hAnsi="Calibri Light" w:cstheme="majorBidi"/>
      <w:b/>
      <w:bCs/>
      <w:noProof/>
      <w:color w:val="000000" w:themeColor="text1"/>
      <w:sz w:val="72"/>
      <w:szCs w:val="20"/>
      <w:lang w:eastAsia="it-IT"/>
    </w:rPr>
  </w:style>
  <w:style w:type="paragraph" w:styleId="Titoloindice0">
    <w:name w:val="index heading"/>
    <w:basedOn w:val="Normale"/>
    <w:next w:val="Indice1"/>
    <w:uiPriority w:val="99"/>
    <w:semiHidden/>
    <w:unhideWhenUsed/>
    <w:rsid w:val="00B860D8"/>
    <w:rPr>
      <w:rFonts w:asciiTheme="majorHAnsi" w:eastAsiaTheme="majorEastAsia" w:hAnsiTheme="majorHAnsi" w:cstheme="majorBidi"/>
      <w:b/>
      <w:bCs/>
    </w:rPr>
  </w:style>
  <w:style w:type="character" w:customStyle="1" w:styleId="TitoloAllegatoCarattere">
    <w:name w:val="Titolo_Allegato Carattere"/>
    <w:basedOn w:val="AllegatiCarattere"/>
    <w:link w:val="TitoloAllegato"/>
    <w:rsid w:val="00371573"/>
    <w:rPr>
      <w:rFonts w:ascii="Calibri Light" w:eastAsiaTheme="majorEastAsia" w:hAnsi="Calibri Light" w:cstheme="majorBidi"/>
      <w:b/>
      <w:bCs/>
      <w:noProof/>
      <w:color w:val="000000" w:themeColor="text1"/>
      <w:sz w:val="48"/>
      <w:szCs w:val="20"/>
      <w:lang w:eastAsia="it-IT"/>
    </w:rPr>
  </w:style>
  <w:style w:type="paragraph" w:customStyle="1" w:styleId="Calibri9Sinistro">
    <w:name w:val="Calibri_9_Sinistro"/>
    <w:basedOn w:val="Intestazione"/>
    <w:link w:val="Calibri9SinistroCarattere"/>
    <w:qFormat/>
    <w:rsid w:val="002F6501"/>
    <w:pPr>
      <w:tabs>
        <w:tab w:val="clear" w:pos="4819"/>
        <w:tab w:val="clear" w:pos="9638"/>
      </w:tabs>
      <w:ind w:right="-113"/>
      <w:jc w:val="right"/>
    </w:pPr>
    <w:rPr>
      <w:color w:val="000000" w:themeColor="text1"/>
      <w:sz w:val="18"/>
      <w:lang w:val="en-US"/>
    </w:rPr>
  </w:style>
  <w:style w:type="table" w:customStyle="1" w:styleId="TABELLASM4">
    <w:name w:val="TABELLA_SM_4"/>
    <w:basedOn w:val="TABELLASM3"/>
    <w:uiPriority w:val="99"/>
    <w:rsid w:val="00455087"/>
    <w:pPr>
      <w:keepLines/>
    </w:pPr>
    <w:rPr>
      <w:color w:val="ED7D31" w:themeColor="accent2"/>
    </w:rPr>
    <w:tblPr>
      <w:tblBorders>
        <w:bottom w:val="single" w:sz="4" w:space="0" w:color="F4B083" w:themeColor="accent2" w:themeTint="99"/>
        <w:insideH w:val="none" w:sz="0" w:space="0" w:color="auto"/>
        <w:insideV w:val="none" w:sz="0" w:space="0" w:color="auto"/>
      </w:tblBorders>
    </w:tblPr>
    <w:tcPr>
      <w:shd w:val="clear" w:color="auto" w:fill="FBFBFB"/>
    </w:tcPr>
    <w:tblStylePr w:type="firstRow">
      <w:pPr>
        <w:jc w:val="left"/>
      </w:pPr>
      <w:rPr>
        <w:rFonts w:ascii="Calibri" w:hAnsi="Calibri"/>
        <w:b/>
        <w:color w:val="808080" w:themeColor="background1" w:themeShade="80"/>
        <w:sz w:val="40"/>
      </w:rPr>
      <w:tblPr/>
      <w:tcPr>
        <w:tcBorders>
          <w:top w:val="nil"/>
          <w:left w:val="nil"/>
          <w:bottom w:val="single" w:sz="4" w:space="0" w:color="F4B083" w:themeColor="accent2" w:themeTint="99"/>
          <w:right w:val="nil"/>
          <w:insideH w:val="nil"/>
          <w:insideV w:val="nil"/>
          <w:tl2br w:val="nil"/>
          <w:tr2bl w:val="nil"/>
        </w:tcBorders>
        <w:shd w:val="clear" w:color="auto" w:fill="F5F5F5"/>
      </w:tcPr>
    </w:tblStylePr>
    <w:tblStylePr w:type="lastRow">
      <w:rPr>
        <w:rFonts w:ascii="Calibri" w:hAnsi="Calibri"/>
        <w:sz w:val="20"/>
      </w:rPr>
      <w:tblPr/>
      <w:tcPr>
        <w:tcBorders>
          <w:top w:val="nil"/>
          <w:left w:val="nil"/>
          <w:bottom w:val="nil"/>
          <w:right w:val="nil"/>
          <w:insideH w:val="nil"/>
          <w:insideV w:val="nil"/>
          <w:tl2br w:val="nil"/>
          <w:tr2bl w:val="nil"/>
        </w:tcBorders>
        <w:shd w:val="clear" w:color="auto" w:fill="F2F2F2" w:themeFill="background1" w:themeFillShade="F2"/>
      </w:tcPr>
    </w:tblStylePr>
    <w:tblStylePr w:type="firstCol">
      <w:pPr>
        <w:jc w:val="left"/>
      </w:pPr>
      <w:rPr>
        <w:rFonts w:ascii="Calibri Light" w:hAnsi="Calibri Light"/>
        <w:b/>
        <w:color w:val="808080" w:themeColor="background1" w:themeShade="80"/>
        <w:sz w:val="28"/>
      </w:rPr>
      <w:tblPr/>
      <w:tcPr>
        <w:tcBorders>
          <w:top w:val="single" w:sz="4" w:space="0" w:color="B6D1EC"/>
          <w:left w:val="nil"/>
          <w:bottom w:val="nil"/>
          <w:right w:val="nil"/>
          <w:insideH w:val="nil"/>
          <w:insideV w:val="nil"/>
          <w:tl2br w:val="nil"/>
          <w:tr2bl w:val="nil"/>
        </w:tcBorders>
        <w:shd w:val="clear" w:color="auto" w:fill="FBFBFB"/>
      </w:tcPr>
    </w:tblStylePr>
    <w:tblStylePr w:type="lastCol">
      <w:rPr>
        <w:rFonts w:ascii="Calibri" w:hAnsi="Calibri"/>
      </w:rPr>
    </w:tblStylePr>
    <w:tblStylePr w:type="band1Vert">
      <w:rPr>
        <w:rFonts w:ascii="Calibri" w:hAnsi="Calibri"/>
      </w:rPr>
    </w:tblStylePr>
    <w:tblStylePr w:type="band2Vert">
      <w:rPr>
        <w:rFonts w:ascii="Calibri" w:hAnsi="Calibri"/>
      </w:rPr>
    </w:tblStylePr>
    <w:tblStylePr w:type="band1Horz">
      <w:rPr>
        <w:rFonts w:ascii="Calibri" w:hAnsi="Calibri"/>
      </w:rPr>
    </w:tblStylePr>
    <w:tblStylePr w:type="band2Horz">
      <w:rPr>
        <w:rFonts w:ascii="Calibri" w:hAnsi="Calibri"/>
      </w:rPr>
    </w:tblStylePr>
  </w:style>
  <w:style w:type="character" w:customStyle="1" w:styleId="Calibri9SinistroCarattere">
    <w:name w:val="Calibri_9_Sinistro Carattere"/>
    <w:basedOn w:val="IntestazioneCarattere"/>
    <w:link w:val="Calibri9Sinistro"/>
    <w:rsid w:val="002F6501"/>
    <w:rPr>
      <w:rFonts w:ascii="Calibri" w:hAnsi="Calibri"/>
      <w:color w:val="000000" w:themeColor="text1"/>
      <w:sz w:val="18"/>
      <w:lang w:val="en-US"/>
    </w:rPr>
  </w:style>
  <w:style w:type="paragraph" w:customStyle="1" w:styleId="Calibri8">
    <w:name w:val="Calibri_8"/>
    <w:basedOn w:val="Normale"/>
    <w:link w:val="Calibri8Carattere"/>
    <w:qFormat/>
    <w:rsid w:val="002F6501"/>
    <w:pPr>
      <w:keepLines/>
      <w:suppressAutoHyphens/>
    </w:pPr>
    <w:rPr>
      <w:color w:val="000000" w:themeColor="text1"/>
      <w:sz w:val="16"/>
      <w:szCs w:val="16"/>
    </w:rPr>
  </w:style>
  <w:style w:type="character" w:customStyle="1" w:styleId="Calibri8Carattere">
    <w:name w:val="Calibri_8 Carattere"/>
    <w:basedOn w:val="Carpredefinitoparagrafo"/>
    <w:link w:val="Calibri8"/>
    <w:rsid w:val="002F6501"/>
    <w:rPr>
      <w:rFonts w:ascii="Calibri" w:hAnsi="Calibri"/>
      <w:color w:val="000000" w:themeColor="text1"/>
      <w:sz w:val="16"/>
      <w:szCs w:val="16"/>
    </w:rPr>
  </w:style>
  <w:style w:type="paragraph" w:customStyle="1" w:styleId="StileLogo16ptAllineatoadestraPrima12ptDopo0pt">
    <w:name w:val="Stile Logo + 16 pt Allineato a destra Prima:  12 pt Dopo:  0 pt"/>
    <w:basedOn w:val="Logo"/>
    <w:rsid w:val="00ED3E54"/>
    <w:pPr>
      <w:spacing w:before="240" w:after="0"/>
    </w:pPr>
    <w:rPr>
      <w:rFonts w:eastAsia="Times New Roman" w:cs="Times New Roman"/>
      <w:sz w:val="32"/>
    </w:rPr>
  </w:style>
  <w:style w:type="paragraph" w:customStyle="1" w:styleId="Logo">
    <w:name w:val="Logo"/>
    <w:basedOn w:val="Normale"/>
    <w:uiPriority w:val="99"/>
    <w:unhideWhenUsed/>
    <w:rsid w:val="00F44C77"/>
    <w:pPr>
      <w:spacing w:before="600" w:after="120" w:line="276" w:lineRule="auto"/>
      <w:jc w:val="right"/>
    </w:pPr>
    <w:rPr>
      <w:color w:val="595959" w:themeColor="text1" w:themeTint="A6"/>
      <w:sz w:val="26"/>
      <w:szCs w:val="20"/>
      <w:lang w:val="en-US" w:eastAsia="ja-JP"/>
    </w:rPr>
  </w:style>
  <w:style w:type="table" w:customStyle="1" w:styleId="TableNormal1">
    <w:name w:val="Table Normal1"/>
    <w:uiPriority w:val="2"/>
    <w:semiHidden/>
    <w:unhideWhenUsed/>
    <w:qFormat/>
    <w:rsid w:val="00076DF2"/>
    <w:pPr>
      <w:widowControl w:val="0"/>
      <w:autoSpaceDE w:val="0"/>
      <w:autoSpaceDN w:val="0"/>
      <w:spacing w:after="0" w:line="240" w:lineRule="auto"/>
    </w:pPr>
    <w:rPr>
      <w:rFonts w:eastAsiaTheme="minorHAnsi"/>
      <w:lang w:val="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rsid w:val="00076DF2"/>
    <w:pPr>
      <w:widowControl w:val="0"/>
      <w:autoSpaceDE w:val="0"/>
      <w:autoSpaceDN w:val="0"/>
      <w:jc w:val="left"/>
    </w:pPr>
    <w:rPr>
      <w:rFonts w:ascii="Verdana" w:eastAsia="Verdana" w:hAnsi="Verdana" w:cs="Verdana"/>
      <w:sz w:val="20"/>
      <w:szCs w:val="20"/>
      <w:lang w:val="en-US"/>
    </w:rPr>
  </w:style>
  <w:style w:type="character" w:customStyle="1" w:styleId="CorpotestoCarattere">
    <w:name w:val="Corpo testo Carattere"/>
    <w:basedOn w:val="Carpredefinitoparagrafo"/>
    <w:link w:val="Corpotesto"/>
    <w:uiPriority w:val="1"/>
    <w:rsid w:val="00076DF2"/>
    <w:rPr>
      <w:rFonts w:ascii="Verdana" w:eastAsia="Verdana" w:hAnsi="Verdana" w:cs="Verdana"/>
      <w:sz w:val="20"/>
      <w:szCs w:val="20"/>
      <w:lang w:val="en-US"/>
    </w:rPr>
  </w:style>
  <w:style w:type="paragraph" w:customStyle="1" w:styleId="Sottoparagrafi">
    <w:name w:val="Sottoparagrafi"/>
    <w:link w:val="SottoparagrafiCarattere"/>
    <w:qFormat/>
    <w:rsid w:val="0059260D"/>
    <w:pPr>
      <w:outlineLvl w:val="2"/>
    </w:pPr>
    <w:rPr>
      <w:rFonts w:ascii="Calibri Light" w:eastAsiaTheme="majorEastAsia" w:hAnsi="Calibri Light" w:cstheme="majorBidi"/>
      <w:b/>
      <w:bCs/>
      <w:caps/>
      <w:sz w:val="28"/>
    </w:rPr>
  </w:style>
  <w:style w:type="character" w:customStyle="1" w:styleId="SottoparagrafiCarattere">
    <w:name w:val="Sottoparagrafi Carattere"/>
    <w:basedOn w:val="TitoloAllegatoCarattere"/>
    <w:link w:val="Sottoparagrafi"/>
    <w:rsid w:val="0059260D"/>
    <w:rPr>
      <w:rFonts w:ascii="Calibri Light" w:eastAsiaTheme="majorEastAsia" w:hAnsi="Calibri Light" w:cstheme="majorBidi"/>
      <w:b/>
      <w:bCs/>
      <w:caps/>
      <w:noProof/>
      <w:color w:val="000000" w:themeColor="text1"/>
      <w:sz w:val="28"/>
      <w:szCs w:val="20"/>
      <w:lang w:eastAsia="it-IT"/>
    </w:rPr>
  </w:style>
  <w:style w:type="paragraph" w:customStyle="1" w:styleId="Calibri11Lt">
    <w:name w:val="Calibri_11_Lt"/>
    <w:basedOn w:val="Normale"/>
    <w:link w:val="Calibri11LtCarattere"/>
    <w:autoRedefine/>
    <w:qFormat/>
    <w:rsid w:val="008B1814"/>
    <w:pPr>
      <w:numPr>
        <w:numId w:val="16"/>
      </w:numPr>
      <w:tabs>
        <w:tab w:val="left" w:pos="4176"/>
      </w:tabs>
      <w:spacing w:before="120" w:after="120" w:line="360" w:lineRule="auto"/>
    </w:pPr>
    <w:rPr>
      <w:rFonts w:ascii="Calibri Light" w:eastAsiaTheme="minorHAnsi" w:hAnsi="Calibri Light"/>
      <w:noProof/>
      <w:color w:val="000000" w:themeColor="text1"/>
    </w:rPr>
  </w:style>
  <w:style w:type="character" w:customStyle="1" w:styleId="Calibri11LtCarattere">
    <w:name w:val="Calibri_11_Lt Carattere"/>
    <w:basedOn w:val="Carpredefinitoparagrafo"/>
    <w:link w:val="Calibri11Lt"/>
    <w:rsid w:val="008B1814"/>
    <w:rPr>
      <w:rFonts w:ascii="Calibri Light" w:eastAsiaTheme="minorHAnsi" w:hAnsi="Calibri Light"/>
      <w:noProof/>
      <w:color w:val="000000" w:themeColor="text1"/>
    </w:rPr>
  </w:style>
  <w:style w:type="paragraph" w:styleId="Paragrafoelenco">
    <w:name w:val="List Paragraph"/>
    <w:basedOn w:val="Normale"/>
    <w:uiPriority w:val="34"/>
    <w:qFormat/>
    <w:rsid w:val="00F4202E"/>
    <w:pPr>
      <w:ind w:left="720"/>
      <w:contextualSpacing/>
    </w:pPr>
  </w:style>
  <w:style w:type="paragraph" w:customStyle="1" w:styleId="StileTitoloParagrafoLV2Sinistro0cmPrimariga0cm">
    <w:name w:val="Stile Titolo_Paragrafo_LV2 + Sinistro:  0 cm Prima riga:  0 cm"/>
    <w:basedOn w:val="TitoloParagrafoLV2"/>
    <w:rsid w:val="000907D2"/>
    <w:pPr>
      <w:ind w:left="0" w:firstLine="0"/>
    </w:pPr>
    <w:rPr>
      <w:rFonts w:eastAsia="Times New Roman" w:cs="Times New Roman"/>
      <w:szCs w:val="20"/>
    </w:rPr>
  </w:style>
  <w:style w:type="paragraph" w:customStyle="1" w:styleId="StileTitoloParagrafoLV2Giustificato">
    <w:name w:val="Stile Titolo_Paragrafo_LV2 + Giustificato"/>
    <w:basedOn w:val="TitoloParagrafoLV2"/>
    <w:rsid w:val="000907D2"/>
    <w:pPr>
      <w:jc w:val="both"/>
    </w:pPr>
    <w:rPr>
      <w:rFonts w:eastAsia="Times New Roman" w:cs="Times New Roman"/>
      <w:szCs w:val="20"/>
    </w:rPr>
  </w:style>
  <w:style w:type="paragraph" w:customStyle="1" w:styleId="TitoloParagrafoLV3">
    <w:name w:val="Titolo_Paragrafo_LV3"/>
    <w:basedOn w:val="TitoloParagrafoLv30"/>
    <w:next w:val="TitoloParagrafoLv4"/>
    <w:link w:val="TitoloParagrafoLV3Carattere0"/>
    <w:autoRedefine/>
    <w:qFormat/>
    <w:rsid w:val="00CE56A1"/>
    <w:pPr>
      <w:numPr>
        <w:ilvl w:val="2"/>
        <w:numId w:val="2"/>
      </w:numPr>
      <w:spacing w:before="240" w:after="240"/>
    </w:pPr>
    <w:rPr>
      <w:rFonts w:eastAsiaTheme="minorHAnsi"/>
      <w:noProof/>
    </w:rPr>
  </w:style>
  <w:style w:type="paragraph" w:customStyle="1" w:styleId="Calibri10Ce">
    <w:name w:val="Calibri_10_Ce"/>
    <w:basedOn w:val="Normale"/>
    <w:qFormat/>
    <w:rsid w:val="00932FB0"/>
    <w:pPr>
      <w:spacing w:before="100" w:after="100"/>
      <w:jc w:val="left"/>
    </w:pPr>
    <w:rPr>
      <w:rFonts w:ascii="Calibri Light" w:hAnsi="Calibri Light"/>
      <w:b/>
      <w:sz w:val="28"/>
      <w:szCs w:val="20"/>
      <w:lang w:eastAsia="it-IT"/>
    </w:rPr>
  </w:style>
  <w:style w:type="character" w:customStyle="1" w:styleId="TitoloParagrafoLV3Carattere0">
    <w:name w:val="Titolo_Paragrafo_LV3 Carattere"/>
    <w:basedOn w:val="Carpredefinitoparagrafo"/>
    <w:link w:val="TitoloParagrafoLV3"/>
    <w:rsid w:val="00CE56A1"/>
    <w:rPr>
      <w:rFonts w:ascii="Calibri Light" w:eastAsiaTheme="minorHAnsi" w:hAnsi="Calibri Light" w:cstheme="majorBidi"/>
      <w:b/>
      <w:bCs/>
      <w:noProof/>
      <w:sz w:val="28"/>
    </w:rPr>
  </w:style>
  <w:style w:type="character" w:customStyle="1" w:styleId="Menzionenonrisolta1">
    <w:name w:val="Menzione non risolta1"/>
    <w:basedOn w:val="Carpredefinitoparagrafo"/>
    <w:uiPriority w:val="99"/>
    <w:semiHidden/>
    <w:unhideWhenUsed/>
    <w:rsid w:val="00393048"/>
    <w:rPr>
      <w:color w:val="605E5C"/>
      <w:shd w:val="clear" w:color="auto" w:fill="E1DFDD"/>
    </w:rPr>
  </w:style>
  <w:style w:type="paragraph" w:customStyle="1" w:styleId="Calibri12Ce">
    <w:name w:val="Calibri_12_Ce_"/>
    <w:basedOn w:val="Normale"/>
    <w:qFormat/>
    <w:rsid w:val="00A159C3"/>
    <w:pPr>
      <w:keepLines/>
      <w:suppressAutoHyphens/>
      <w:jc w:val="center"/>
    </w:pPr>
    <w:rPr>
      <w:color w:val="000000" w:themeColor="text1"/>
      <w:sz w:val="24"/>
      <w:szCs w:val="24"/>
    </w:rPr>
  </w:style>
  <w:style w:type="paragraph" w:styleId="Indicedellefigure">
    <w:name w:val="table of figures"/>
    <w:basedOn w:val="Normale"/>
    <w:next w:val="Normale"/>
    <w:uiPriority w:val="99"/>
    <w:unhideWhenUsed/>
    <w:rsid w:val="007A0D74"/>
    <w:pPr>
      <w:spacing w:after="100" w:line="360" w:lineRule="auto"/>
      <w:ind w:left="442" w:hanging="442"/>
      <w:jc w:val="left"/>
    </w:pPr>
    <w:rPr>
      <w:rFonts w:asciiTheme="minorHAnsi" w:hAnsiTheme="minorHAnsi" w:cstheme="minorHAnsi"/>
      <w:sz w:val="24"/>
      <w:szCs w:val="20"/>
    </w:rPr>
  </w:style>
  <w:style w:type="paragraph" w:customStyle="1" w:styleId="Elencoalfabeticopunto4">
    <w:name w:val="Elenco alfabetico punto 4"/>
    <w:basedOn w:val="Normale"/>
    <w:rsid w:val="00455087"/>
    <w:pPr>
      <w:numPr>
        <w:numId w:val="6"/>
      </w:numPr>
      <w:spacing w:before="120" w:after="120" w:line="280" w:lineRule="exact"/>
    </w:pPr>
    <w:rPr>
      <w:rFonts w:ascii="Arial" w:eastAsiaTheme="minorHAnsi" w:hAnsi="Arial" w:cs="Arial"/>
      <w:sz w:val="24"/>
    </w:rPr>
  </w:style>
  <w:style w:type="paragraph" w:customStyle="1" w:styleId="CalibriLt14">
    <w:name w:val="Calibri_Lt_14"/>
    <w:basedOn w:val="Calibri11"/>
    <w:rsid w:val="00932FB0"/>
    <w:rPr>
      <w:b/>
      <w:sz w:val="28"/>
      <w:szCs w:val="28"/>
    </w:rPr>
  </w:style>
  <w:style w:type="character" w:customStyle="1" w:styleId="Corpodeltesto">
    <w:name w:val="Corpo del testo_"/>
    <w:basedOn w:val="Carpredefinitoparagrafo"/>
    <w:link w:val="Corpodeltesto4"/>
    <w:rsid w:val="005A1896"/>
    <w:rPr>
      <w:rFonts w:ascii="Verdana" w:eastAsia="Verdana" w:hAnsi="Verdana" w:cs="Verdana"/>
      <w:sz w:val="19"/>
      <w:szCs w:val="19"/>
      <w:shd w:val="clear" w:color="auto" w:fill="FFFFFF"/>
    </w:rPr>
  </w:style>
  <w:style w:type="paragraph" w:customStyle="1" w:styleId="Corpodeltesto4">
    <w:name w:val="Corpo del testo4"/>
    <w:basedOn w:val="Normale"/>
    <w:link w:val="Corpodeltesto"/>
    <w:rsid w:val="005A1896"/>
    <w:pPr>
      <w:widowControl w:val="0"/>
      <w:shd w:val="clear" w:color="auto" w:fill="FFFFFF"/>
      <w:spacing w:after="240" w:line="0" w:lineRule="atLeast"/>
      <w:ind w:hanging="400"/>
      <w:jc w:val="right"/>
    </w:pPr>
    <w:rPr>
      <w:rFonts w:ascii="Verdana" w:eastAsia="Verdana" w:hAnsi="Verdana" w:cs="Verdana"/>
      <w:sz w:val="19"/>
      <w:szCs w:val="19"/>
    </w:rPr>
  </w:style>
  <w:style w:type="table" w:customStyle="1" w:styleId="Tabellasemplice52">
    <w:name w:val="Tabella semplice 52"/>
    <w:basedOn w:val="Tabellanormale"/>
    <w:uiPriority w:val="45"/>
    <w:rsid w:val="00662E11"/>
    <w:pPr>
      <w:spacing w:after="0" w:line="240" w:lineRule="auto"/>
    </w:pPr>
    <w:rPr>
      <w:lang w:eastAsia="it-IT"/>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ELLASO">
    <w:name w:val="TABELLA_SO"/>
    <w:basedOn w:val="Tabellanormale"/>
    <w:uiPriority w:val="99"/>
    <w:rsid w:val="0062406F"/>
    <w:pPr>
      <w:suppressAutoHyphens/>
      <w:spacing w:after="0" w:line="240" w:lineRule="auto"/>
    </w:pPr>
    <w:rPr>
      <w:rFonts w:ascii="Calibri" w:hAnsi="Calibri"/>
      <w:sz w:val="16"/>
    </w:rPr>
    <w:tblPr>
      <w:tblStyleRowBandSize w:val="1"/>
      <w:tblStyleColBandSize w:val="1"/>
      <w:jc w:val="center"/>
      <w:tblBorders>
        <w:top w:val="single" w:sz="4" w:space="0" w:color="6237A0"/>
        <w:left w:val="single" w:sz="4" w:space="0" w:color="6237A0"/>
        <w:bottom w:val="single" w:sz="4" w:space="0" w:color="6237A0"/>
        <w:right w:val="single" w:sz="4" w:space="0" w:color="6237A0"/>
        <w:insideH w:val="single" w:sz="4" w:space="0" w:color="6237A0"/>
        <w:insideV w:val="single" w:sz="4" w:space="0" w:color="6237A0"/>
      </w:tblBorders>
    </w:tblPr>
    <w:trPr>
      <w:jc w:val="center"/>
    </w:trPr>
    <w:tcPr>
      <w:shd w:val="clear" w:color="auto" w:fill="FFFFFF" w:themeFill="background1"/>
      <w:vAlign w:val="center"/>
    </w:tcPr>
    <w:tblStylePr w:type="firstRow">
      <w:pPr>
        <w:jc w:val="left"/>
      </w:pPr>
      <w:rPr>
        <w:rFonts w:ascii="Calibri Light" w:hAnsi="Calibri Light"/>
        <w:b/>
        <w:color w:val="FFFFFF" w:themeColor="background1"/>
        <w:sz w:val="24"/>
      </w:rPr>
      <w:tblPr/>
      <w:tcPr>
        <w:tcBorders>
          <w:top w:val="single" w:sz="4" w:space="0" w:color="6237A0"/>
          <w:left w:val="single" w:sz="4" w:space="0" w:color="6237A0"/>
          <w:bottom w:val="single" w:sz="4" w:space="0" w:color="6237A0"/>
          <w:right w:val="single" w:sz="4" w:space="0" w:color="6237A0"/>
          <w:insideH w:val="single" w:sz="4" w:space="0" w:color="6237A0"/>
          <w:insideV w:val="single" w:sz="4" w:space="0" w:color="6237A0"/>
        </w:tcBorders>
        <w:shd w:val="clear" w:color="auto" w:fill="28124E"/>
      </w:tcPr>
    </w:tblStylePr>
    <w:tblStylePr w:type="lastRow">
      <w:rPr>
        <w:rFonts w:ascii="Calibri Light" w:hAnsi="Calibri Light"/>
      </w:rPr>
    </w:tblStylePr>
    <w:tblStylePr w:type="firstCol">
      <w:pPr>
        <w:jc w:val="left"/>
      </w:pPr>
      <w:rPr>
        <w:rFonts w:ascii="Calibri" w:hAnsi="Calibri"/>
        <w:b/>
        <w:color w:val="6237A0"/>
        <w:sz w:val="18"/>
      </w:rPr>
      <w:tblPr/>
      <w:tcPr>
        <w:tcBorders>
          <w:top w:val="single" w:sz="4" w:space="0" w:color="6237A0"/>
          <w:left w:val="single" w:sz="4" w:space="0" w:color="6237A0"/>
          <w:bottom w:val="single" w:sz="4" w:space="0" w:color="6237A0"/>
          <w:right w:val="single" w:sz="4" w:space="0" w:color="6237A0"/>
          <w:insideH w:val="single" w:sz="4" w:space="0" w:color="6237A0"/>
          <w:insideV w:val="single" w:sz="4" w:space="0" w:color="6237A0"/>
          <w:tl2br w:val="nil"/>
          <w:tr2bl w:val="nil"/>
        </w:tcBorders>
        <w:shd w:val="clear" w:color="auto" w:fill="DEACF5"/>
      </w:tcPr>
    </w:tblStylePr>
    <w:tblStylePr w:type="lastCol">
      <w:rPr>
        <w:rFonts w:ascii="Calibri Light" w:hAnsi="Calibri Light"/>
      </w:rPr>
    </w:tblStylePr>
    <w:tblStylePr w:type="band1Vert">
      <w:rPr>
        <w:rFonts w:ascii="Calibri Light" w:hAnsi="Calibri Light"/>
      </w:rPr>
    </w:tblStylePr>
    <w:tblStylePr w:type="band2Vert">
      <w:rPr>
        <w:rFonts w:ascii="Calibri Light" w:hAnsi="Calibri Light"/>
      </w:rPr>
    </w:tblStylePr>
    <w:tblStylePr w:type="band1Horz">
      <w:rPr>
        <w:rFonts w:ascii="Calibri Light" w:hAnsi="Calibri Light"/>
      </w:rPr>
    </w:tblStylePr>
    <w:tblStylePr w:type="band2Horz">
      <w:rPr>
        <w:rFonts w:ascii="Calibri Light" w:hAnsi="Calibri Light"/>
      </w:rPr>
    </w:tblStylePr>
  </w:style>
  <w:style w:type="paragraph" w:customStyle="1" w:styleId="Normale2">
    <w:name w:val="Normale 2"/>
    <w:basedOn w:val="Normale"/>
    <w:link w:val="Normale2Carattere"/>
    <w:qFormat/>
    <w:rsid w:val="002F7B12"/>
    <w:pPr>
      <w:overflowPunct w:val="0"/>
      <w:autoSpaceDE w:val="0"/>
      <w:autoSpaceDN w:val="0"/>
      <w:adjustRightInd w:val="0"/>
      <w:spacing w:line="276" w:lineRule="auto"/>
      <w:ind w:left="567"/>
      <w:contextualSpacing/>
      <w:textAlignment w:val="baseline"/>
    </w:pPr>
    <w:rPr>
      <w:rFonts w:ascii="Helvetica Neue Light" w:eastAsia="Arial Unicode MS" w:hAnsi="Helvetica Neue Light" w:cs="Times New Roman"/>
      <w:lang w:eastAsia="it-IT"/>
    </w:rPr>
  </w:style>
  <w:style w:type="character" w:customStyle="1" w:styleId="Normale2Carattere">
    <w:name w:val="Normale 2 Carattere"/>
    <w:basedOn w:val="Carpredefinitoparagrafo"/>
    <w:link w:val="Normale2"/>
    <w:rsid w:val="002F7B12"/>
    <w:rPr>
      <w:rFonts w:ascii="Helvetica Neue Light" w:eastAsia="Arial Unicode MS" w:hAnsi="Helvetica Neue Light" w:cs="Times New Roman"/>
      <w:lang w:eastAsia="it-IT"/>
    </w:rPr>
  </w:style>
  <w:style w:type="table" w:customStyle="1" w:styleId="TABELLACM1">
    <w:name w:val="TABELLA_CM_1"/>
    <w:basedOn w:val="Tabellanormale"/>
    <w:uiPriority w:val="99"/>
    <w:rsid w:val="00F709A7"/>
    <w:pPr>
      <w:suppressAutoHyphens/>
      <w:spacing w:after="0" w:line="240" w:lineRule="auto"/>
    </w:pPr>
    <w:rPr>
      <w:rFonts w:ascii="Calibri Light" w:hAnsi="Calibri Light"/>
      <w:sz w:val="16"/>
    </w:rPr>
    <w:tblPr>
      <w:tblStyleRowBandSize w:val="1"/>
      <w:tblStyleColBandSize w:val="1"/>
      <w:jc w:val="center"/>
      <w:tblBorders>
        <w:insideH w:val="single" w:sz="4" w:space="0" w:color="A8D08D" w:themeColor="accent6" w:themeTint="99"/>
        <w:insideV w:val="single" w:sz="4" w:space="0" w:color="A8D08D" w:themeColor="accent6" w:themeTint="99"/>
      </w:tblBorders>
    </w:tblPr>
    <w:trPr>
      <w:jc w:val="center"/>
    </w:trPr>
    <w:tcPr>
      <w:shd w:val="clear" w:color="auto" w:fill="F2F2F2" w:themeFill="background1" w:themeFillShade="F2"/>
      <w:vAlign w:val="center"/>
    </w:tcPr>
    <w:tblStylePr w:type="firstRow">
      <w:pPr>
        <w:jc w:val="left"/>
      </w:pPr>
      <w:rPr>
        <w:rFonts w:ascii="Calibri" w:hAnsi="Calibri"/>
        <w:b/>
        <w:color w:val="FFFFFF" w:themeColor="background1"/>
        <w:sz w:val="22"/>
      </w:rPr>
      <w:tblPr/>
      <w:tcPr>
        <w:shd w:val="clear" w:color="auto" w:fill="538135" w:themeFill="accent6" w:themeFillShade="BF"/>
      </w:tcPr>
    </w:tblStylePr>
    <w:tblStylePr w:type="lastRow">
      <w:pPr>
        <w:jc w:val="left"/>
      </w:pPr>
      <w:rPr>
        <w:rFonts w:ascii="Calibri Light" w:hAnsi="Calibri Light"/>
        <w:sz w:val="16"/>
      </w:rPr>
    </w:tblStylePr>
    <w:tblStylePr w:type="firstCol">
      <w:pPr>
        <w:jc w:val="left"/>
      </w:pPr>
      <w:rPr>
        <w:rFonts w:ascii="Calibri" w:hAnsi="Calibri"/>
        <w:b/>
        <w:sz w:val="18"/>
      </w:rPr>
      <w:tblPr/>
      <w:tcPr>
        <w:tcBorders>
          <w:top w:val="nil"/>
          <w:left w:val="nil"/>
          <w:bottom w:val="nil"/>
          <w:right w:val="nil"/>
          <w:insideH w:val="single" w:sz="4" w:space="0" w:color="70AD47" w:themeColor="accent6"/>
          <w:insideV w:val="single" w:sz="4" w:space="0" w:color="70AD47" w:themeColor="accent6"/>
          <w:tl2br w:val="nil"/>
          <w:tr2bl w:val="nil"/>
        </w:tcBorders>
        <w:shd w:val="clear" w:color="auto" w:fill="E2EFD9" w:themeFill="accent6" w:themeFillTint="33"/>
      </w:tcPr>
    </w:tblStylePr>
    <w:tblStylePr w:type="lastCol">
      <w:pPr>
        <w:jc w:val="left"/>
      </w:pPr>
      <w:rPr>
        <w:rFonts w:ascii="Calibri Light" w:hAnsi="Calibri Light"/>
        <w:sz w:val="16"/>
      </w:rPr>
    </w:tblStylePr>
    <w:tblStylePr w:type="band1Vert">
      <w:pPr>
        <w:jc w:val="left"/>
      </w:pPr>
      <w:rPr>
        <w:rFonts w:ascii="Calibri Light" w:hAnsi="Calibri Light"/>
        <w:sz w:val="16"/>
      </w:rPr>
    </w:tblStylePr>
    <w:tblStylePr w:type="band2Vert">
      <w:pPr>
        <w:jc w:val="left"/>
      </w:pPr>
      <w:rPr>
        <w:rFonts w:ascii="Calibri Light" w:hAnsi="Calibri Light"/>
        <w:sz w:val="16"/>
      </w:rPr>
    </w:tblStylePr>
    <w:tblStylePr w:type="band1Horz">
      <w:pPr>
        <w:jc w:val="left"/>
      </w:pPr>
      <w:rPr>
        <w:rFonts w:ascii="Calibri Light" w:hAnsi="Calibri Light"/>
        <w:sz w:val="16"/>
      </w:rPr>
    </w:tblStylePr>
    <w:tblStylePr w:type="band2Horz">
      <w:pPr>
        <w:jc w:val="left"/>
      </w:pPr>
      <w:rPr>
        <w:rFonts w:ascii="Calibri Light" w:hAnsi="Calibri Light"/>
        <w:sz w:val="16"/>
      </w:rPr>
    </w:tblStylePr>
  </w:style>
  <w:style w:type="paragraph" w:customStyle="1" w:styleId="TitoloParagrafoL4">
    <w:name w:val="Titolo_Paragrafo_L4"/>
    <w:basedOn w:val="Normale"/>
    <w:qFormat/>
    <w:rsid w:val="006B283B"/>
    <w:pPr>
      <w:spacing w:before="240" w:after="240" w:line="276" w:lineRule="auto"/>
      <w:ind w:left="2232" w:hanging="792"/>
      <w:jc w:val="left"/>
      <w:outlineLvl w:val="3"/>
    </w:pPr>
    <w:rPr>
      <w:rFonts w:ascii="Calibri Light" w:eastAsiaTheme="minorHAnsi" w:hAnsi="Calibri Light"/>
      <w:b/>
      <w:sz w:val="28"/>
    </w:rPr>
  </w:style>
  <w:style w:type="paragraph" w:customStyle="1" w:styleId="TitoloParagrafoL3">
    <w:name w:val="Titolo_Paragrafo_L3"/>
    <w:basedOn w:val="Normale"/>
    <w:next w:val="TitoloParagrafoL4"/>
    <w:link w:val="TitoloParagrafoL3Carattere"/>
    <w:qFormat/>
    <w:rsid w:val="006B283B"/>
    <w:pPr>
      <w:suppressAutoHyphens/>
      <w:spacing w:before="240" w:after="240" w:line="276" w:lineRule="auto"/>
      <w:ind w:left="1728" w:hanging="648"/>
      <w:jc w:val="left"/>
      <w:outlineLvl w:val="2"/>
    </w:pPr>
    <w:rPr>
      <w:rFonts w:ascii="Calibri Light" w:eastAsiaTheme="majorEastAsia" w:hAnsi="Calibri Light" w:cstheme="majorBidi"/>
      <w:b/>
      <w:bCs/>
      <w:sz w:val="28"/>
    </w:rPr>
  </w:style>
  <w:style w:type="character" w:customStyle="1" w:styleId="TitoloParagrafoL3Carattere">
    <w:name w:val="Titolo_Paragrafo_L3 Carattere"/>
    <w:basedOn w:val="Carpredefinitoparagrafo"/>
    <w:link w:val="TitoloParagrafoL3"/>
    <w:rsid w:val="006B283B"/>
    <w:rPr>
      <w:rFonts w:ascii="Calibri Light" w:eastAsiaTheme="majorEastAsia" w:hAnsi="Calibri Light" w:cstheme="majorBidi"/>
      <w:b/>
      <w:bCs/>
      <w:sz w:val="28"/>
    </w:rPr>
  </w:style>
  <w:style w:type="paragraph" w:styleId="NormaleWeb">
    <w:name w:val="Normal (Web)"/>
    <w:basedOn w:val="Normale"/>
    <w:uiPriority w:val="99"/>
    <w:semiHidden/>
    <w:unhideWhenUsed/>
    <w:rsid w:val="00713F70"/>
    <w:pPr>
      <w:spacing w:before="100" w:beforeAutospacing="1" w:after="100" w:afterAutospacing="1"/>
      <w:jc w:val="left"/>
    </w:pPr>
    <w:rPr>
      <w:rFonts w:ascii="Times New Roman" w:eastAsia="Times New Roman" w:hAnsi="Times New Roman" w:cs="Times New Roman"/>
      <w:sz w:val="24"/>
      <w:szCs w:val="24"/>
      <w:lang w:eastAsia="it-IT"/>
    </w:rPr>
  </w:style>
  <w:style w:type="paragraph" w:customStyle="1" w:styleId="xl65">
    <w:name w:val="xl65"/>
    <w:basedOn w:val="Normale"/>
    <w:rsid w:val="00550485"/>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jc w:val="center"/>
      <w:textAlignment w:val="center"/>
    </w:pPr>
    <w:rPr>
      <w:rFonts w:ascii="Times New Roman" w:eastAsia="Times New Roman" w:hAnsi="Times New Roman" w:cs="Times New Roman"/>
      <w:sz w:val="24"/>
      <w:szCs w:val="24"/>
      <w:lang w:eastAsia="it-IT"/>
    </w:rPr>
  </w:style>
  <w:style w:type="paragraph" w:customStyle="1" w:styleId="xl66">
    <w:name w:val="xl66"/>
    <w:basedOn w:val="Normale"/>
    <w:rsid w:val="00550485"/>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imes New Roman" w:eastAsia="Times New Roman" w:hAnsi="Times New Roman" w:cs="Times New Roman"/>
      <w:b/>
      <w:bCs/>
      <w:color w:val="FFFFFF"/>
      <w:sz w:val="24"/>
      <w:szCs w:val="24"/>
      <w:lang w:eastAsia="it-IT"/>
    </w:rPr>
  </w:style>
  <w:style w:type="paragraph" w:customStyle="1" w:styleId="xl67">
    <w:name w:val="xl67"/>
    <w:basedOn w:val="Normale"/>
    <w:rsid w:val="00550485"/>
    <w:pPr>
      <w:shd w:val="clear" w:color="000000" w:fill="E7E6E6"/>
      <w:spacing w:before="100" w:beforeAutospacing="1" w:after="100" w:afterAutospacing="1"/>
      <w:jc w:val="center"/>
      <w:textAlignment w:val="center"/>
    </w:pPr>
    <w:rPr>
      <w:rFonts w:ascii="Times New Roman" w:eastAsia="Times New Roman" w:hAnsi="Times New Roman" w:cs="Times New Roman"/>
      <w:sz w:val="24"/>
      <w:szCs w:val="24"/>
      <w:lang w:eastAsia="it-IT"/>
    </w:rPr>
  </w:style>
  <w:style w:type="paragraph" w:customStyle="1" w:styleId="xl68">
    <w:name w:val="xl68"/>
    <w:basedOn w:val="Normale"/>
    <w:rsid w:val="00550485"/>
    <w:pPr>
      <w:shd w:val="clear" w:color="000000" w:fill="E7E6E6"/>
      <w:spacing w:before="100" w:beforeAutospacing="1" w:after="100" w:afterAutospacing="1"/>
      <w:jc w:val="center"/>
      <w:textAlignment w:val="center"/>
    </w:pPr>
    <w:rPr>
      <w:rFonts w:ascii="Times New Roman" w:eastAsia="Times New Roman" w:hAnsi="Times New Roman" w:cs="Times New Roman"/>
      <w:sz w:val="24"/>
      <w:szCs w:val="24"/>
      <w:lang w:eastAsia="it-IT"/>
    </w:rPr>
  </w:style>
  <w:style w:type="paragraph" w:customStyle="1" w:styleId="xl69">
    <w:name w:val="xl69"/>
    <w:basedOn w:val="Normale"/>
    <w:rsid w:val="00550485"/>
    <w:pPr>
      <w:shd w:val="clear" w:color="000000" w:fill="E7E6E6"/>
      <w:spacing w:before="100" w:beforeAutospacing="1" w:after="100" w:afterAutospacing="1"/>
      <w:jc w:val="left"/>
      <w:textAlignment w:val="center"/>
    </w:pPr>
    <w:rPr>
      <w:rFonts w:ascii="Times New Roman" w:eastAsia="Times New Roman" w:hAnsi="Times New Roman" w:cs="Times New Roman"/>
      <w:sz w:val="20"/>
      <w:szCs w:val="20"/>
      <w:lang w:eastAsia="it-IT"/>
    </w:rPr>
  </w:style>
  <w:style w:type="paragraph" w:customStyle="1" w:styleId="xl70">
    <w:name w:val="xl70"/>
    <w:basedOn w:val="Normale"/>
    <w:rsid w:val="00550485"/>
    <w:pPr>
      <w:pBdr>
        <w:top w:val="single" w:sz="4" w:space="0" w:color="auto"/>
      </w:pBdr>
      <w:shd w:val="clear" w:color="000000" w:fill="808080"/>
      <w:spacing w:before="100" w:beforeAutospacing="1" w:after="100" w:afterAutospacing="1"/>
      <w:jc w:val="center"/>
      <w:textAlignment w:val="center"/>
    </w:pPr>
    <w:rPr>
      <w:rFonts w:ascii="Times New Roman" w:eastAsia="Times New Roman" w:hAnsi="Times New Roman" w:cs="Times New Roman"/>
      <w:b/>
      <w:bCs/>
      <w:color w:val="FFFFFF"/>
      <w:sz w:val="24"/>
      <w:szCs w:val="24"/>
      <w:lang w:eastAsia="it-IT"/>
    </w:rPr>
  </w:style>
  <w:style w:type="paragraph" w:customStyle="1" w:styleId="xl71">
    <w:name w:val="xl71"/>
    <w:basedOn w:val="Normale"/>
    <w:rsid w:val="00550485"/>
    <w:pPr>
      <w:pBdr>
        <w:top w:val="single" w:sz="4" w:space="0" w:color="auto"/>
        <w:left w:val="single" w:sz="4" w:space="0" w:color="auto"/>
      </w:pBdr>
      <w:shd w:val="clear" w:color="000000" w:fill="F4B084"/>
      <w:spacing w:before="100" w:beforeAutospacing="1" w:after="100" w:afterAutospacing="1"/>
      <w:jc w:val="center"/>
      <w:textAlignment w:val="center"/>
    </w:pPr>
    <w:rPr>
      <w:rFonts w:ascii="Times New Roman" w:eastAsia="Times New Roman" w:hAnsi="Times New Roman" w:cs="Times New Roman"/>
      <w:b/>
      <w:bCs/>
      <w:color w:val="FFFFFF"/>
      <w:sz w:val="24"/>
      <w:szCs w:val="24"/>
      <w:lang w:eastAsia="it-IT"/>
    </w:rPr>
  </w:style>
  <w:style w:type="paragraph" w:customStyle="1" w:styleId="xl72">
    <w:name w:val="xl72"/>
    <w:basedOn w:val="Normale"/>
    <w:rsid w:val="00550485"/>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jc w:val="center"/>
      <w:textAlignment w:val="center"/>
    </w:pPr>
    <w:rPr>
      <w:rFonts w:ascii="Times New Roman" w:eastAsia="Times New Roman" w:hAnsi="Times New Roman" w:cs="Times New Roman"/>
      <w:b/>
      <w:bCs/>
      <w:color w:val="FFFFFF"/>
      <w:sz w:val="24"/>
      <w:szCs w:val="24"/>
      <w:lang w:eastAsia="it-IT"/>
    </w:rPr>
  </w:style>
  <w:style w:type="paragraph" w:customStyle="1" w:styleId="xl73">
    <w:name w:val="xl73"/>
    <w:basedOn w:val="Normale"/>
    <w:rsid w:val="00550485"/>
    <w:pPr>
      <w:pBdr>
        <w:top w:val="single" w:sz="4" w:space="0" w:color="auto"/>
        <w:left w:val="single" w:sz="4" w:space="0" w:color="auto"/>
        <w:bottom w:val="single" w:sz="4" w:space="0" w:color="auto"/>
      </w:pBdr>
      <w:shd w:val="clear" w:color="000000" w:fill="F4B084"/>
      <w:spacing w:before="100" w:beforeAutospacing="1" w:after="100" w:afterAutospacing="1"/>
      <w:jc w:val="center"/>
      <w:textAlignment w:val="center"/>
    </w:pPr>
    <w:rPr>
      <w:rFonts w:ascii="Times New Roman" w:eastAsia="Times New Roman" w:hAnsi="Times New Roman" w:cs="Times New Roman"/>
      <w:b/>
      <w:bCs/>
      <w:color w:val="FFFFFF"/>
      <w:sz w:val="24"/>
      <w:szCs w:val="24"/>
      <w:lang w:eastAsia="it-IT"/>
    </w:rPr>
  </w:style>
  <w:style w:type="paragraph" w:customStyle="1" w:styleId="xl74">
    <w:name w:val="xl74"/>
    <w:basedOn w:val="Normale"/>
    <w:rsid w:val="00550485"/>
    <w:pPr>
      <w:pBdr>
        <w:top w:val="single" w:sz="4" w:space="0" w:color="auto"/>
        <w:left w:val="single" w:sz="4" w:space="0" w:color="auto"/>
      </w:pBdr>
      <w:shd w:val="clear" w:color="000000" w:fill="A9D08E"/>
      <w:spacing w:before="100" w:beforeAutospacing="1" w:after="100" w:afterAutospacing="1"/>
      <w:jc w:val="center"/>
      <w:textAlignment w:val="center"/>
    </w:pPr>
    <w:rPr>
      <w:rFonts w:ascii="Times New Roman" w:eastAsia="Times New Roman" w:hAnsi="Times New Roman" w:cs="Times New Roman"/>
      <w:sz w:val="24"/>
      <w:szCs w:val="24"/>
      <w:lang w:eastAsia="it-IT"/>
    </w:rPr>
  </w:style>
  <w:style w:type="paragraph" w:customStyle="1" w:styleId="xl75">
    <w:name w:val="xl75"/>
    <w:basedOn w:val="Normale"/>
    <w:rsid w:val="00550485"/>
    <w:pPr>
      <w:pBdr>
        <w:top w:val="single" w:sz="4" w:space="0" w:color="auto"/>
        <w:bottom w:val="single" w:sz="4" w:space="0" w:color="auto"/>
      </w:pBdr>
      <w:shd w:val="clear" w:color="000000" w:fill="D0CECE"/>
      <w:spacing w:before="100" w:beforeAutospacing="1" w:after="100" w:afterAutospacing="1"/>
      <w:jc w:val="center"/>
      <w:textAlignment w:val="center"/>
    </w:pPr>
    <w:rPr>
      <w:rFonts w:ascii="Times New Roman" w:eastAsia="Times New Roman" w:hAnsi="Times New Roman" w:cs="Times New Roman"/>
      <w:b/>
      <w:bCs/>
      <w:sz w:val="24"/>
      <w:szCs w:val="24"/>
      <w:lang w:eastAsia="it-IT"/>
    </w:rPr>
  </w:style>
  <w:style w:type="paragraph" w:customStyle="1" w:styleId="xl76">
    <w:name w:val="xl76"/>
    <w:basedOn w:val="Normale"/>
    <w:rsid w:val="00550485"/>
    <w:pPr>
      <w:pBdr>
        <w:top w:val="single" w:sz="4" w:space="0" w:color="auto"/>
        <w:left w:val="single" w:sz="4" w:space="0" w:color="auto"/>
        <w:bottom w:val="single" w:sz="4" w:space="0" w:color="auto"/>
      </w:pBdr>
      <w:shd w:val="clear" w:color="000000" w:fill="D0CECE"/>
      <w:spacing w:before="100" w:beforeAutospacing="1" w:after="100" w:afterAutospacing="1"/>
      <w:jc w:val="left"/>
      <w:textAlignment w:val="center"/>
    </w:pPr>
    <w:rPr>
      <w:rFonts w:ascii="Times New Roman" w:eastAsia="Times New Roman" w:hAnsi="Times New Roman" w:cs="Times New Roman"/>
      <w:b/>
      <w:bCs/>
      <w:sz w:val="24"/>
      <w:szCs w:val="24"/>
      <w:lang w:eastAsia="it-IT"/>
    </w:rPr>
  </w:style>
  <w:style w:type="paragraph" w:customStyle="1" w:styleId="xl77">
    <w:name w:val="xl77"/>
    <w:basedOn w:val="Normale"/>
    <w:rsid w:val="00550485"/>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jc w:val="left"/>
      <w:textAlignment w:val="center"/>
    </w:pPr>
    <w:rPr>
      <w:rFonts w:ascii="Times New Roman" w:eastAsia="Times New Roman" w:hAnsi="Times New Roman" w:cs="Times New Roman"/>
      <w:b/>
      <w:bCs/>
      <w:sz w:val="24"/>
      <w:szCs w:val="24"/>
      <w:lang w:eastAsia="it-IT"/>
    </w:rPr>
  </w:style>
  <w:style w:type="paragraph" w:customStyle="1" w:styleId="xl78">
    <w:name w:val="xl78"/>
    <w:basedOn w:val="Normale"/>
    <w:rsid w:val="00550485"/>
    <w:pPr>
      <w:pBdr>
        <w:top w:val="single" w:sz="4" w:space="0" w:color="auto"/>
        <w:bottom w:val="single" w:sz="4" w:space="0" w:color="auto"/>
        <w:right w:val="single" w:sz="4" w:space="0" w:color="auto"/>
      </w:pBdr>
      <w:shd w:val="clear" w:color="000000" w:fill="D0CECE"/>
      <w:spacing w:before="100" w:beforeAutospacing="1" w:after="100" w:afterAutospacing="1"/>
      <w:jc w:val="left"/>
      <w:textAlignment w:val="center"/>
    </w:pPr>
    <w:rPr>
      <w:rFonts w:ascii="Times New Roman" w:eastAsia="Times New Roman" w:hAnsi="Times New Roman" w:cs="Times New Roman"/>
      <w:b/>
      <w:bCs/>
      <w:sz w:val="24"/>
      <w:szCs w:val="24"/>
      <w:lang w:eastAsia="it-IT"/>
    </w:rPr>
  </w:style>
  <w:style w:type="paragraph" w:customStyle="1" w:styleId="xl79">
    <w:name w:val="xl79"/>
    <w:basedOn w:val="Normale"/>
    <w:rsid w:val="00550485"/>
    <w:pPr>
      <w:pBdr>
        <w:top w:val="single" w:sz="4" w:space="0" w:color="auto"/>
        <w:bottom w:val="single" w:sz="4" w:space="0" w:color="auto"/>
      </w:pBdr>
      <w:shd w:val="clear" w:color="000000" w:fill="D0CECE"/>
      <w:spacing w:before="100" w:beforeAutospacing="1" w:after="100" w:afterAutospacing="1"/>
      <w:jc w:val="left"/>
      <w:textAlignment w:val="center"/>
    </w:pPr>
    <w:rPr>
      <w:rFonts w:ascii="Times New Roman" w:eastAsia="Times New Roman" w:hAnsi="Times New Roman" w:cs="Times New Roman"/>
      <w:b/>
      <w:bCs/>
      <w:sz w:val="24"/>
      <w:szCs w:val="24"/>
      <w:lang w:eastAsia="it-IT"/>
    </w:rPr>
  </w:style>
  <w:style w:type="paragraph" w:customStyle="1" w:styleId="xl80">
    <w:name w:val="xl80"/>
    <w:basedOn w:val="Normale"/>
    <w:rsid w:val="00550485"/>
    <w:pPr>
      <w:pBdr>
        <w:top w:val="single" w:sz="4" w:space="0" w:color="auto"/>
        <w:left w:val="single" w:sz="4" w:space="11"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81">
    <w:name w:val="xl81"/>
    <w:basedOn w:val="Normale"/>
    <w:rsid w:val="00550485"/>
    <w:pPr>
      <w:pBdr>
        <w:top w:val="single" w:sz="4" w:space="0" w:color="auto"/>
        <w:right w:val="single" w:sz="4" w:space="0"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82">
    <w:name w:val="xl82"/>
    <w:basedOn w:val="Normale"/>
    <w:rsid w:val="00550485"/>
    <w:pPr>
      <w:pBdr>
        <w:lef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83">
    <w:name w:val="xl83"/>
    <w:basedOn w:val="Normale"/>
    <w:rsid w:val="0055048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84">
    <w:name w:val="xl84"/>
    <w:basedOn w:val="Normale"/>
    <w:rsid w:val="00550485"/>
    <w:pPr>
      <w:pBdr>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85">
    <w:name w:val="xl85"/>
    <w:basedOn w:val="Normale"/>
    <w:rsid w:val="00550485"/>
    <w:pPr>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86">
    <w:name w:val="xl86"/>
    <w:basedOn w:val="Normale"/>
    <w:rsid w:val="00550485"/>
    <w:pPr>
      <w:pBdr>
        <w:left w:val="single" w:sz="4" w:space="11"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87">
    <w:name w:val="xl87"/>
    <w:basedOn w:val="Normale"/>
    <w:rsid w:val="00550485"/>
    <w:pPr>
      <w:pBdr>
        <w:right w:val="single" w:sz="4" w:space="0"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88">
    <w:name w:val="xl88"/>
    <w:basedOn w:val="Normale"/>
    <w:rsid w:val="00550485"/>
    <w:pPr>
      <w:pBdr>
        <w:left w:val="single" w:sz="4" w:space="11" w:color="auto"/>
        <w:bottom w:val="single" w:sz="4" w:space="0"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89">
    <w:name w:val="xl89"/>
    <w:basedOn w:val="Normale"/>
    <w:rsid w:val="00550485"/>
    <w:pPr>
      <w:pBdr>
        <w:bottom w:val="single" w:sz="4" w:space="0" w:color="auto"/>
        <w:right w:val="single" w:sz="4" w:space="0"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90">
    <w:name w:val="xl90"/>
    <w:basedOn w:val="Normale"/>
    <w:rsid w:val="00550485"/>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91">
    <w:name w:val="xl91"/>
    <w:basedOn w:val="Normale"/>
    <w:rsid w:val="00550485"/>
    <w:pPr>
      <w:pBdr>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92">
    <w:name w:val="xl92"/>
    <w:basedOn w:val="Normale"/>
    <w:rsid w:val="00550485"/>
    <w:pPr>
      <w:pBdr>
        <w:left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93">
    <w:name w:val="xl93"/>
    <w:basedOn w:val="Normale"/>
    <w:rsid w:val="00550485"/>
    <w:pPr>
      <w:pBdr>
        <w:bottom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94">
    <w:name w:val="xl94"/>
    <w:basedOn w:val="Normale"/>
    <w:rsid w:val="00550485"/>
    <w:pPr>
      <w:pBdr>
        <w:top w:val="single" w:sz="4" w:space="0" w:color="auto"/>
        <w:lef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95">
    <w:name w:val="xl95"/>
    <w:basedOn w:val="Normale"/>
    <w:rsid w:val="00550485"/>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96">
    <w:name w:val="xl96"/>
    <w:basedOn w:val="Normale"/>
    <w:rsid w:val="00550485"/>
    <w:pPr>
      <w:pBdr>
        <w:top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97">
    <w:name w:val="xl97"/>
    <w:basedOn w:val="Normale"/>
    <w:rsid w:val="00550485"/>
    <w:pPr>
      <w:pBdr>
        <w:top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98">
    <w:name w:val="xl98"/>
    <w:basedOn w:val="Normale"/>
    <w:rsid w:val="00550485"/>
    <w:pPr>
      <w:pBdr>
        <w:bottom w:val="single" w:sz="4" w:space="0"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99">
    <w:name w:val="xl99"/>
    <w:basedOn w:val="Normale"/>
    <w:rsid w:val="00550485"/>
    <w:pP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100">
    <w:name w:val="xl100"/>
    <w:basedOn w:val="Normale"/>
    <w:rsid w:val="00550485"/>
    <w:pPr>
      <w:pBdr>
        <w:bottom w:val="single" w:sz="4" w:space="0" w:color="auto"/>
      </w:pBdr>
      <w:shd w:val="clear" w:color="000000" w:fill="D0CECE"/>
      <w:spacing w:before="100" w:beforeAutospacing="1" w:after="100" w:afterAutospacing="1"/>
      <w:jc w:val="center"/>
      <w:textAlignment w:val="center"/>
    </w:pPr>
    <w:rPr>
      <w:rFonts w:ascii="Times New Roman" w:eastAsia="Times New Roman" w:hAnsi="Times New Roman" w:cs="Times New Roman"/>
      <w:b/>
      <w:bCs/>
      <w:sz w:val="24"/>
      <w:szCs w:val="24"/>
      <w:lang w:eastAsia="it-IT"/>
    </w:rPr>
  </w:style>
  <w:style w:type="paragraph" w:customStyle="1" w:styleId="xl101">
    <w:name w:val="xl101"/>
    <w:basedOn w:val="Normale"/>
    <w:rsid w:val="00550485"/>
    <w:pPr>
      <w:pBdr>
        <w:left w:val="single" w:sz="4" w:space="0" w:color="auto"/>
        <w:bottom w:val="single" w:sz="4" w:space="0" w:color="auto"/>
      </w:pBdr>
      <w:shd w:val="clear" w:color="000000" w:fill="D0CECE"/>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102">
    <w:name w:val="xl102"/>
    <w:basedOn w:val="Normale"/>
    <w:rsid w:val="00550485"/>
    <w:pPr>
      <w:pBdr>
        <w:left w:val="single" w:sz="4" w:space="0" w:color="auto"/>
        <w:bottom w:val="single" w:sz="4" w:space="0" w:color="auto"/>
        <w:right w:val="single" w:sz="4" w:space="0" w:color="auto"/>
      </w:pBdr>
      <w:shd w:val="clear" w:color="000000" w:fill="D0CECE"/>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103">
    <w:name w:val="xl103"/>
    <w:basedOn w:val="Normale"/>
    <w:rsid w:val="00550485"/>
    <w:pPr>
      <w:pBdr>
        <w:bottom w:val="single" w:sz="4" w:space="0" w:color="auto"/>
        <w:right w:val="single" w:sz="4" w:space="0" w:color="auto"/>
      </w:pBdr>
      <w:shd w:val="clear" w:color="000000" w:fill="D0CECE"/>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104">
    <w:name w:val="xl104"/>
    <w:basedOn w:val="Normale"/>
    <w:rsid w:val="00550485"/>
    <w:pPr>
      <w:pBdr>
        <w:top w:val="single" w:sz="4" w:space="0" w:color="auto"/>
        <w:left w:val="single" w:sz="4" w:space="11" w:color="auto"/>
        <w:bottom w:val="single" w:sz="4" w:space="0"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105">
    <w:name w:val="xl105"/>
    <w:basedOn w:val="Normale"/>
    <w:rsid w:val="00550485"/>
    <w:pPr>
      <w:pBdr>
        <w:top w:val="single" w:sz="4" w:space="0" w:color="auto"/>
        <w:bottom w:val="single" w:sz="4" w:space="0" w:color="auto"/>
        <w:right w:val="single" w:sz="4" w:space="0"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106">
    <w:name w:val="xl106"/>
    <w:basedOn w:val="Normale"/>
    <w:rsid w:val="00550485"/>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107">
    <w:name w:val="xl107"/>
    <w:basedOn w:val="Normale"/>
    <w:rsid w:val="005504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108">
    <w:name w:val="xl108"/>
    <w:basedOn w:val="Normale"/>
    <w:rsid w:val="00550485"/>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109">
    <w:name w:val="xl109"/>
    <w:basedOn w:val="Normale"/>
    <w:rsid w:val="00550485"/>
    <w:pPr>
      <w:pBdr>
        <w:top w:val="single" w:sz="4" w:space="0" w:color="auto"/>
        <w:left w:val="single" w:sz="4" w:space="0" w:color="auto"/>
        <w:bottom w:val="single" w:sz="4" w:space="0" w:color="auto"/>
      </w:pBdr>
      <w:shd w:val="clear" w:color="000000" w:fill="D0CECE"/>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110">
    <w:name w:val="xl110"/>
    <w:basedOn w:val="Normale"/>
    <w:rsid w:val="00550485"/>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111">
    <w:name w:val="xl111"/>
    <w:basedOn w:val="Normale"/>
    <w:rsid w:val="00550485"/>
    <w:pPr>
      <w:pBdr>
        <w:top w:val="single" w:sz="4" w:space="0" w:color="auto"/>
        <w:bottom w:val="single" w:sz="4" w:space="0" w:color="auto"/>
        <w:right w:val="single" w:sz="4" w:space="0" w:color="auto"/>
      </w:pBdr>
      <w:shd w:val="clear" w:color="000000" w:fill="D0CECE"/>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112">
    <w:name w:val="xl112"/>
    <w:basedOn w:val="Normale"/>
    <w:rsid w:val="00550485"/>
    <w:pPr>
      <w:shd w:val="clear" w:color="000000" w:fill="E7E6E6"/>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113">
    <w:name w:val="xl113"/>
    <w:basedOn w:val="Normale"/>
    <w:rsid w:val="00550485"/>
    <w:pPr>
      <w:shd w:val="clear" w:color="000000" w:fill="E7E6E6"/>
      <w:spacing w:before="100" w:beforeAutospacing="1" w:after="100" w:afterAutospacing="1"/>
      <w:jc w:val="center"/>
      <w:textAlignment w:val="center"/>
    </w:pPr>
    <w:rPr>
      <w:rFonts w:ascii="Times New Roman" w:eastAsia="Times New Roman" w:hAnsi="Times New Roman" w:cs="Times New Roman"/>
      <w:b/>
      <w:bCs/>
      <w:sz w:val="20"/>
      <w:szCs w:val="20"/>
      <w:lang w:eastAsia="it-IT"/>
    </w:rPr>
  </w:style>
  <w:style w:type="paragraph" w:customStyle="1" w:styleId="xl114">
    <w:name w:val="xl114"/>
    <w:basedOn w:val="Normale"/>
    <w:rsid w:val="00550485"/>
    <w:pPr>
      <w:pBdr>
        <w:top w:val="single" w:sz="4" w:space="0" w:color="auto"/>
        <w:bottom w:val="single" w:sz="4" w:space="0" w:color="auto"/>
      </w:pBdr>
      <w:shd w:val="clear" w:color="000000" w:fill="A6A6A6"/>
      <w:spacing w:before="100" w:beforeAutospacing="1" w:after="100" w:afterAutospacing="1"/>
      <w:jc w:val="center"/>
      <w:textAlignment w:val="center"/>
    </w:pPr>
    <w:rPr>
      <w:rFonts w:ascii="Times New Roman" w:eastAsia="Times New Roman" w:hAnsi="Times New Roman" w:cs="Times New Roman"/>
      <w:b/>
      <w:bCs/>
      <w:color w:val="FFFFFF"/>
      <w:sz w:val="24"/>
      <w:szCs w:val="24"/>
      <w:lang w:eastAsia="it-IT"/>
    </w:rPr>
  </w:style>
  <w:style w:type="paragraph" w:customStyle="1" w:styleId="xl115">
    <w:name w:val="xl115"/>
    <w:basedOn w:val="Normale"/>
    <w:rsid w:val="00550485"/>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jc w:val="center"/>
      <w:textAlignment w:val="center"/>
    </w:pPr>
    <w:rPr>
      <w:rFonts w:ascii="Times New Roman" w:eastAsia="Times New Roman" w:hAnsi="Times New Roman" w:cs="Times New Roman"/>
      <w:b/>
      <w:bCs/>
      <w:sz w:val="24"/>
      <w:szCs w:val="24"/>
      <w:lang w:eastAsia="it-IT"/>
    </w:rPr>
  </w:style>
  <w:style w:type="paragraph" w:customStyle="1" w:styleId="xl116">
    <w:name w:val="xl116"/>
    <w:basedOn w:val="Normale"/>
    <w:rsid w:val="00550485"/>
    <w:pPr>
      <w:pBdr>
        <w:top w:val="single" w:sz="4" w:space="0" w:color="auto"/>
        <w:left w:val="single" w:sz="4" w:space="11" w:color="auto"/>
        <w:right w:val="single" w:sz="4" w:space="0"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117">
    <w:name w:val="xl117"/>
    <w:basedOn w:val="Normale"/>
    <w:rsid w:val="00550485"/>
    <w:pPr>
      <w:pBdr>
        <w:left w:val="single" w:sz="4" w:space="11" w:color="auto"/>
        <w:right w:val="single" w:sz="4" w:space="0"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118">
    <w:name w:val="xl118"/>
    <w:basedOn w:val="Normale"/>
    <w:rsid w:val="00550485"/>
    <w:pPr>
      <w:pBdr>
        <w:left w:val="single" w:sz="4" w:space="11" w:color="auto"/>
        <w:bottom w:val="single" w:sz="4" w:space="0" w:color="auto"/>
        <w:right w:val="single" w:sz="4" w:space="0"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119">
    <w:name w:val="xl119"/>
    <w:basedOn w:val="Normale"/>
    <w:rsid w:val="00550485"/>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it-IT"/>
    </w:rPr>
  </w:style>
  <w:style w:type="paragraph" w:customStyle="1" w:styleId="xl120">
    <w:name w:val="xl120"/>
    <w:basedOn w:val="Normale"/>
    <w:rsid w:val="0055048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it-IT"/>
    </w:rPr>
  </w:style>
  <w:style w:type="paragraph" w:customStyle="1" w:styleId="xl121">
    <w:name w:val="xl121"/>
    <w:basedOn w:val="Normale"/>
    <w:rsid w:val="00550485"/>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it-IT"/>
    </w:rPr>
  </w:style>
  <w:style w:type="paragraph" w:customStyle="1" w:styleId="xl122">
    <w:name w:val="xl122"/>
    <w:basedOn w:val="Normale"/>
    <w:rsid w:val="00550485"/>
    <w:pPr>
      <w:pBdr>
        <w:top w:val="single" w:sz="4" w:space="0" w:color="auto"/>
        <w:right w:val="single" w:sz="4" w:space="0"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123">
    <w:name w:val="xl123"/>
    <w:basedOn w:val="Normale"/>
    <w:rsid w:val="00550485"/>
    <w:pPr>
      <w:pBdr>
        <w:right w:val="single" w:sz="4" w:space="0"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124">
    <w:name w:val="xl124"/>
    <w:basedOn w:val="Normale"/>
    <w:rsid w:val="00550485"/>
    <w:pPr>
      <w:pBdr>
        <w:bottom w:val="single" w:sz="4" w:space="0" w:color="auto"/>
        <w:right w:val="single" w:sz="4" w:space="0"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125">
    <w:name w:val="xl125"/>
    <w:basedOn w:val="Normale"/>
    <w:rsid w:val="00550485"/>
    <w:pPr>
      <w:pBdr>
        <w:top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it-IT"/>
    </w:rPr>
  </w:style>
  <w:style w:type="paragraph" w:customStyle="1" w:styleId="xl126">
    <w:name w:val="xl126"/>
    <w:basedOn w:val="Normale"/>
    <w:rsid w:val="00550485"/>
    <w:pPr>
      <w:pBdr>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it-IT"/>
    </w:rPr>
  </w:style>
  <w:style w:type="paragraph" w:customStyle="1" w:styleId="xl127">
    <w:name w:val="xl127"/>
    <w:basedOn w:val="Normale"/>
    <w:rsid w:val="00550485"/>
    <w:pPr>
      <w:pBdr>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it-IT"/>
    </w:rPr>
  </w:style>
  <w:style w:type="paragraph" w:customStyle="1" w:styleId="xl128">
    <w:name w:val="xl128"/>
    <w:basedOn w:val="Normale"/>
    <w:rsid w:val="00550485"/>
    <w:pPr>
      <w:spacing w:before="100" w:beforeAutospacing="1" w:after="100" w:afterAutospacing="1"/>
      <w:jc w:val="center"/>
      <w:textAlignment w:val="center"/>
    </w:pPr>
    <w:rPr>
      <w:rFonts w:ascii="Times New Roman" w:eastAsia="Times New Roman" w:hAnsi="Times New Roman" w:cs="Times New Roman"/>
      <w:sz w:val="20"/>
      <w:szCs w:val="20"/>
      <w:lang w:eastAsia="it-IT"/>
    </w:rPr>
  </w:style>
  <w:style w:type="paragraph" w:customStyle="1" w:styleId="xl129">
    <w:name w:val="xl129"/>
    <w:basedOn w:val="Normale"/>
    <w:rsid w:val="00550485"/>
    <w:pPr>
      <w:pBdr>
        <w:bottom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it-IT"/>
    </w:rPr>
  </w:style>
  <w:style w:type="paragraph" w:customStyle="1" w:styleId="xl130">
    <w:name w:val="xl130"/>
    <w:basedOn w:val="Normale"/>
    <w:rsid w:val="00550485"/>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it-IT"/>
    </w:rPr>
  </w:style>
  <w:style w:type="paragraph" w:customStyle="1" w:styleId="xl131">
    <w:name w:val="xl131"/>
    <w:basedOn w:val="Normale"/>
    <w:rsid w:val="00550485"/>
    <w:pPr>
      <w:shd w:val="clear" w:color="000000" w:fill="E7E6E6"/>
      <w:spacing w:before="100" w:beforeAutospacing="1" w:after="100" w:afterAutospacing="1"/>
      <w:jc w:val="center"/>
      <w:textAlignment w:val="center"/>
    </w:pPr>
    <w:rPr>
      <w:rFonts w:ascii="Times New Roman" w:eastAsia="Times New Roman" w:hAnsi="Times New Roman" w:cs="Times New Roman"/>
      <w:sz w:val="20"/>
      <w:szCs w:val="20"/>
      <w:lang w:eastAsia="it-IT"/>
    </w:rPr>
  </w:style>
  <w:style w:type="paragraph" w:customStyle="1" w:styleId="xl132">
    <w:name w:val="xl132"/>
    <w:basedOn w:val="Normale"/>
    <w:rsid w:val="00550485"/>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ascii="Times New Roman" w:eastAsia="Times New Roman" w:hAnsi="Times New Roman" w:cs="Times New Roman"/>
      <w:b/>
      <w:bCs/>
      <w:color w:val="FFFFFF"/>
      <w:sz w:val="24"/>
      <w:szCs w:val="24"/>
      <w:lang w:eastAsia="it-IT"/>
    </w:rPr>
  </w:style>
  <w:style w:type="paragraph" w:customStyle="1" w:styleId="xl133">
    <w:name w:val="xl133"/>
    <w:basedOn w:val="Normale"/>
    <w:rsid w:val="00550485"/>
    <w:pPr>
      <w:pBdr>
        <w:top w:val="single" w:sz="4" w:space="0" w:color="auto"/>
        <w:left w:val="single" w:sz="4" w:space="0" w:color="auto"/>
        <w:bottom w:val="single" w:sz="4" w:space="0" w:color="auto"/>
      </w:pBdr>
      <w:shd w:val="clear" w:color="000000" w:fill="D0CECE"/>
      <w:spacing w:before="100" w:beforeAutospacing="1" w:after="100" w:afterAutospacing="1"/>
      <w:jc w:val="center"/>
      <w:textAlignment w:val="center"/>
    </w:pPr>
    <w:rPr>
      <w:rFonts w:ascii="Times New Roman" w:eastAsia="Times New Roman" w:hAnsi="Times New Roman" w:cs="Times New Roman"/>
      <w:b/>
      <w:bCs/>
      <w:sz w:val="24"/>
      <w:szCs w:val="24"/>
      <w:lang w:eastAsia="it-IT"/>
    </w:rPr>
  </w:style>
  <w:style w:type="paragraph" w:customStyle="1" w:styleId="xl134">
    <w:name w:val="xl134"/>
    <w:basedOn w:val="Normale"/>
    <w:rsid w:val="00550485"/>
    <w:pPr>
      <w:pBdr>
        <w:left w:val="single" w:sz="4" w:space="0" w:color="auto"/>
        <w:bottom w:val="single" w:sz="4" w:space="0" w:color="auto"/>
      </w:pBdr>
      <w:shd w:val="clear" w:color="000000" w:fill="D0CECE"/>
      <w:spacing w:before="100" w:beforeAutospacing="1" w:after="100" w:afterAutospacing="1"/>
      <w:jc w:val="center"/>
      <w:textAlignment w:val="center"/>
    </w:pPr>
    <w:rPr>
      <w:rFonts w:ascii="Times New Roman" w:eastAsia="Times New Roman" w:hAnsi="Times New Roman" w:cs="Times New Roman"/>
      <w:b/>
      <w:bCs/>
      <w:sz w:val="24"/>
      <w:szCs w:val="24"/>
      <w:lang w:eastAsia="it-IT"/>
    </w:rPr>
  </w:style>
  <w:style w:type="paragraph" w:customStyle="1" w:styleId="xl135">
    <w:name w:val="xl135"/>
    <w:basedOn w:val="Normale"/>
    <w:rsid w:val="00550485"/>
    <w:pPr>
      <w:pBdr>
        <w:left w:val="single" w:sz="4" w:space="0" w:color="auto"/>
        <w:bottom w:val="single" w:sz="4" w:space="0" w:color="auto"/>
      </w:pBdr>
      <w:shd w:val="clear" w:color="000000" w:fill="D0CECE"/>
      <w:spacing w:before="100" w:beforeAutospacing="1" w:after="100" w:afterAutospacing="1"/>
      <w:jc w:val="left"/>
      <w:textAlignment w:val="center"/>
    </w:pPr>
    <w:rPr>
      <w:rFonts w:ascii="Times New Roman" w:eastAsia="Times New Roman" w:hAnsi="Times New Roman" w:cs="Times New Roman"/>
      <w:b/>
      <w:bCs/>
      <w:sz w:val="24"/>
      <w:szCs w:val="24"/>
      <w:lang w:eastAsia="it-IT"/>
    </w:rPr>
  </w:style>
  <w:style w:type="paragraph" w:customStyle="1" w:styleId="xl136">
    <w:name w:val="xl136"/>
    <w:basedOn w:val="Normale"/>
    <w:rsid w:val="00550485"/>
    <w:pPr>
      <w:pBdr>
        <w:bottom w:val="single" w:sz="4" w:space="0" w:color="auto"/>
        <w:right w:val="single" w:sz="4" w:space="0" w:color="auto"/>
      </w:pBdr>
      <w:shd w:val="clear" w:color="000000" w:fill="D0CECE"/>
      <w:spacing w:before="100" w:beforeAutospacing="1" w:after="100" w:afterAutospacing="1"/>
      <w:jc w:val="left"/>
      <w:textAlignment w:val="center"/>
    </w:pPr>
    <w:rPr>
      <w:rFonts w:ascii="Times New Roman" w:eastAsia="Times New Roman" w:hAnsi="Times New Roman" w:cs="Times New Roman"/>
      <w:b/>
      <w:bCs/>
      <w:sz w:val="24"/>
      <w:szCs w:val="24"/>
      <w:lang w:eastAsia="it-IT"/>
    </w:rPr>
  </w:style>
  <w:style w:type="paragraph" w:customStyle="1" w:styleId="xl137">
    <w:name w:val="xl137"/>
    <w:basedOn w:val="Normale"/>
    <w:rsid w:val="00550485"/>
    <w:pPr>
      <w:spacing w:before="100" w:beforeAutospacing="1" w:after="100" w:afterAutospacing="1"/>
      <w:jc w:val="left"/>
      <w:textAlignment w:val="center"/>
    </w:pPr>
    <w:rPr>
      <w:rFonts w:ascii="Times New Roman" w:eastAsia="Times New Roman" w:hAnsi="Times New Roman" w:cs="Times New Roman"/>
      <w:sz w:val="20"/>
      <w:szCs w:val="20"/>
      <w:lang w:eastAsia="it-IT"/>
    </w:rPr>
  </w:style>
  <w:style w:type="paragraph" w:customStyle="1" w:styleId="xl138">
    <w:name w:val="xl138"/>
    <w:basedOn w:val="Normale"/>
    <w:rsid w:val="00550485"/>
    <w:pPr>
      <w:pBdr>
        <w:bottom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it-IT"/>
    </w:rPr>
  </w:style>
  <w:style w:type="paragraph" w:customStyle="1" w:styleId="xl139">
    <w:name w:val="xl139"/>
    <w:basedOn w:val="Normale"/>
    <w:rsid w:val="00550485"/>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it-IT"/>
    </w:rPr>
  </w:style>
  <w:style w:type="paragraph" w:customStyle="1" w:styleId="xl140">
    <w:name w:val="xl140"/>
    <w:basedOn w:val="Normale"/>
    <w:rsid w:val="00550485"/>
    <w:pPr>
      <w:pBdr>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it-IT"/>
    </w:rPr>
  </w:style>
  <w:style w:type="paragraph" w:customStyle="1" w:styleId="xl141">
    <w:name w:val="xl141"/>
    <w:basedOn w:val="Normale"/>
    <w:rsid w:val="00550485"/>
    <w:pPr>
      <w:pBdr>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it-IT"/>
    </w:rPr>
  </w:style>
  <w:style w:type="paragraph" w:customStyle="1" w:styleId="xl142">
    <w:name w:val="xl142"/>
    <w:basedOn w:val="Normale"/>
    <w:rsid w:val="00550485"/>
    <w:pPr>
      <w:pBdr>
        <w:top w:val="single" w:sz="4" w:space="0" w:color="auto"/>
      </w:pBdr>
      <w:spacing w:before="100" w:beforeAutospacing="1" w:after="100" w:afterAutospacing="1"/>
      <w:ind w:firstLineChars="100" w:firstLine="100"/>
      <w:jc w:val="left"/>
      <w:textAlignment w:val="center"/>
    </w:pPr>
    <w:rPr>
      <w:rFonts w:ascii="Times New Roman" w:eastAsia="Times New Roman" w:hAnsi="Times New Roman" w:cs="Times New Roman"/>
      <w:sz w:val="20"/>
      <w:szCs w:val="20"/>
      <w:lang w:eastAsia="it-IT"/>
    </w:rPr>
  </w:style>
  <w:style w:type="paragraph" w:customStyle="1" w:styleId="xl143">
    <w:name w:val="xl143"/>
    <w:basedOn w:val="Normale"/>
    <w:rsid w:val="00550485"/>
    <w:pPr>
      <w:pBdr>
        <w:top w:val="single" w:sz="4" w:space="0" w:color="auto"/>
      </w:pBdr>
      <w:spacing w:before="100" w:beforeAutospacing="1" w:after="100" w:afterAutospacing="1"/>
      <w:jc w:val="center"/>
      <w:textAlignment w:val="center"/>
    </w:pPr>
    <w:rPr>
      <w:rFonts w:ascii="Times New Roman" w:eastAsia="Times New Roman" w:hAnsi="Times New Roman" w:cs="Times New Roman"/>
      <w:sz w:val="20"/>
      <w:szCs w:val="20"/>
      <w:lang w:eastAsia="it-IT"/>
    </w:rPr>
  </w:style>
  <w:style w:type="paragraph" w:customStyle="1" w:styleId="xl144">
    <w:name w:val="xl144"/>
    <w:basedOn w:val="Normale"/>
    <w:rsid w:val="00550485"/>
    <w:pPr>
      <w:pBdr>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it-IT"/>
    </w:rPr>
  </w:style>
  <w:style w:type="paragraph" w:customStyle="1" w:styleId="xl145">
    <w:name w:val="xl145"/>
    <w:basedOn w:val="Normale"/>
    <w:rsid w:val="00550485"/>
    <w:pPr>
      <w:pBdr>
        <w:top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it-IT"/>
    </w:rPr>
  </w:style>
  <w:style w:type="paragraph" w:customStyle="1" w:styleId="xl146">
    <w:name w:val="xl146"/>
    <w:basedOn w:val="Normale"/>
    <w:rsid w:val="00550485"/>
    <w:pPr>
      <w:pBdr>
        <w:top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imes New Roman" w:eastAsia="Times New Roman" w:hAnsi="Times New Roman" w:cs="Times New Roman"/>
      <w:b/>
      <w:bCs/>
      <w:color w:val="FFFFFF"/>
      <w:sz w:val="24"/>
      <w:szCs w:val="24"/>
      <w:lang w:eastAsia="it-IT"/>
    </w:rPr>
  </w:style>
  <w:style w:type="paragraph" w:customStyle="1" w:styleId="xl147">
    <w:name w:val="xl147"/>
    <w:basedOn w:val="Normale"/>
    <w:rsid w:val="00550485"/>
    <w:pPr>
      <w:pBdr>
        <w:top w:val="single" w:sz="4" w:space="0" w:color="auto"/>
        <w:left w:val="single" w:sz="4" w:space="0" w:color="auto"/>
        <w:right w:val="single" w:sz="4" w:space="0" w:color="auto"/>
      </w:pBdr>
      <w:shd w:val="clear" w:color="000000" w:fill="F4B084"/>
      <w:spacing w:before="100" w:beforeAutospacing="1" w:after="100" w:afterAutospacing="1"/>
      <w:jc w:val="center"/>
      <w:textAlignment w:val="center"/>
    </w:pPr>
    <w:rPr>
      <w:rFonts w:ascii="Times New Roman" w:eastAsia="Times New Roman" w:hAnsi="Times New Roman" w:cs="Times New Roman"/>
      <w:b/>
      <w:bCs/>
      <w:color w:val="FFFFFF"/>
      <w:sz w:val="24"/>
      <w:szCs w:val="24"/>
      <w:lang w:eastAsia="it-IT"/>
    </w:rPr>
  </w:style>
  <w:style w:type="paragraph" w:customStyle="1" w:styleId="xl148">
    <w:name w:val="xl148"/>
    <w:basedOn w:val="Normale"/>
    <w:rsid w:val="00550485"/>
    <w:pPr>
      <w:pBdr>
        <w:left w:val="single" w:sz="4" w:space="0" w:color="auto"/>
        <w:bottom w:val="single" w:sz="4" w:space="0" w:color="auto"/>
        <w:right w:val="single" w:sz="4" w:space="0" w:color="auto"/>
      </w:pBdr>
      <w:shd w:val="clear" w:color="000000" w:fill="F4B084"/>
      <w:spacing w:before="100" w:beforeAutospacing="1" w:after="100" w:afterAutospacing="1"/>
      <w:jc w:val="center"/>
      <w:textAlignment w:val="center"/>
    </w:pPr>
    <w:rPr>
      <w:rFonts w:ascii="Times New Roman" w:eastAsia="Times New Roman" w:hAnsi="Times New Roman" w:cs="Times New Roman"/>
      <w:b/>
      <w:bCs/>
      <w:color w:val="FFFFFF"/>
      <w:sz w:val="24"/>
      <w:szCs w:val="24"/>
      <w:lang w:eastAsia="it-IT"/>
    </w:rPr>
  </w:style>
  <w:style w:type="paragraph" w:customStyle="1" w:styleId="xl149">
    <w:name w:val="xl149"/>
    <w:basedOn w:val="Normale"/>
    <w:rsid w:val="00550485"/>
    <w:pPr>
      <w:pBdr>
        <w:top w:val="single" w:sz="4" w:space="0" w:color="auto"/>
        <w:bottom w:val="single" w:sz="4" w:space="0" w:color="auto"/>
        <w:right w:val="single" w:sz="4" w:space="0" w:color="auto"/>
      </w:pBdr>
      <w:shd w:val="clear" w:color="000000" w:fill="D0CECE"/>
      <w:spacing w:before="100" w:beforeAutospacing="1" w:after="100" w:afterAutospacing="1"/>
      <w:jc w:val="center"/>
      <w:textAlignment w:val="center"/>
    </w:pPr>
    <w:rPr>
      <w:rFonts w:ascii="Times New Roman" w:eastAsia="Times New Roman" w:hAnsi="Times New Roman" w:cs="Times New Roman"/>
      <w:b/>
      <w:bCs/>
      <w:sz w:val="24"/>
      <w:szCs w:val="24"/>
      <w:lang w:eastAsia="it-IT"/>
    </w:rPr>
  </w:style>
  <w:style w:type="paragraph" w:customStyle="1" w:styleId="xl150">
    <w:name w:val="xl150"/>
    <w:basedOn w:val="Normale"/>
    <w:rsid w:val="00550485"/>
    <w:pPr>
      <w:pBdr>
        <w:top w:val="single" w:sz="4" w:space="0" w:color="auto"/>
        <w:bottom w:val="single" w:sz="4" w:space="0" w:color="auto"/>
      </w:pBdr>
      <w:shd w:val="clear" w:color="000000" w:fill="F4B084"/>
      <w:spacing w:before="100" w:beforeAutospacing="1" w:after="100" w:afterAutospacing="1"/>
      <w:jc w:val="center"/>
      <w:textAlignment w:val="center"/>
    </w:pPr>
    <w:rPr>
      <w:rFonts w:ascii="Times New Roman" w:eastAsia="Times New Roman" w:hAnsi="Times New Roman" w:cs="Times New Roman"/>
      <w:b/>
      <w:bCs/>
      <w:color w:val="FFFFFF"/>
      <w:sz w:val="24"/>
      <w:szCs w:val="24"/>
      <w:lang w:eastAsia="it-IT"/>
    </w:rPr>
  </w:style>
  <w:style w:type="paragraph" w:customStyle="1" w:styleId="xl151">
    <w:name w:val="xl151"/>
    <w:basedOn w:val="Normale"/>
    <w:rsid w:val="00550485"/>
    <w:pPr>
      <w:pBdr>
        <w:top w:val="single" w:sz="4" w:space="0" w:color="auto"/>
        <w:left w:val="single" w:sz="4" w:space="0" w:color="auto"/>
        <w:bottom w:val="single" w:sz="4" w:space="0" w:color="auto"/>
      </w:pBdr>
      <w:shd w:val="clear" w:color="000000" w:fill="5B9BD5"/>
      <w:spacing w:before="100" w:beforeAutospacing="1" w:after="100" w:afterAutospacing="1"/>
      <w:jc w:val="left"/>
      <w:textAlignment w:val="center"/>
    </w:pPr>
    <w:rPr>
      <w:rFonts w:ascii="Times New Roman" w:eastAsia="Times New Roman" w:hAnsi="Times New Roman" w:cs="Times New Roman"/>
      <w:b/>
      <w:bCs/>
      <w:color w:val="FFFFFF"/>
      <w:sz w:val="24"/>
      <w:szCs w:val="24"/>
      <w:lang w:eastAsia="it-IT"/>
    </w:rPr>
  </w:style>
  <w:style w:type="paragraph" w:customStyle="1" w:styleId="xl152">
    <w:name w:val="xl152"/>
    <w:basedOn w:val="Normale"/>
    <w:rsid w:val="00550485"/>
    <w:pPr>
      <w:pBdr>
        <w:top w:val="single" w:sz="4" w:space="0" w:color="auto"/>
        <w:bottom w:val="single" w:sz="4" w:space="0" w:color="auto"/>
      </w:pBdr>
      <w:shd w:val="clear" w:color="000000" w:fill="5B9BD5"/>
      <w:spacing w:before="100" w:beforeAutospacing="1" w:after="100" w:afterAutospacing="1"/>
      <w:jc w:val="left"/>
      <w:textAlignment w:val="center"/>
    </w:pPr>
    <w:rPr>
      <w:rFonts w:ascii="Times New Roman" w:eastAsia="Times New Roman" w:hAnsi="Times New Roman" w:cs="Times New Roman"/>
      <w:b/>
      <w:bCs/>
      <w:color w:val="FFFFFF"/>
      <w:sz w:val="24"/>
      <w:szCs w:val="24"/>
      <w:lang w:eastAsia="it-IT"/>
    </w:rPr>
  </w:style>
  <w:style w:type="paragraph" w:customStyle="1" w:styleId="xl153">
    <w:name w:val="xl153"/>
    <w:basedOn w:val="Normale"/>
    <w:rsid w:val="00550485"/>
    <w:pPr>
      <w:pBdr>
        <w:top w:val="single" w:sz="4" w:space="0" w:color="auto"/>
        <w:bottom w:val="single" w:sz="4" w:space="0" w:color="auto"/>
        <w:right w:val="single" w:sz="4" w:space="0" w:color="auto"/>
      </w:pBdr>
      <w:shd w:val="clear" w:color="000000" w:fill="808080"/>
      <w:spacing w:before="100" w:beforeAutospacing="1" w:after="100" w:afterAutospacing="1"/>
      <w:jc w:val="left"/>
      <w:textAlignment w:val="center"/>
    </w:pPr>
    <w:rPr>
      <w:rFonts w:ascii="Times New Roman" w:eastAsia="Times New Roman" w:hAnsi="Times New Roman" w:cs="Times New Roman"/>
      <w:b/>
      <w:bCs/>
      <w:color w:val="FFFFFF"/>
      <w:sz w:val="24"/>
      <w:szCs w:val="24"/>
      <w:lang w:eastAsia="it-IT"/>
    </w:rPr>
  </w:style>
  <w:style w:type="paragraph" w:customStyle="1" w:styleId="xl154">
    <w:name w:val="xl154"/>
    <w:basedOn w:val="Normale"/>
    <w:rsid w:val="00550485"/>
    <w:pPr>
      <w:pBdr>
        <w:top w:val="single" w:sz="4" w:space="0" w:color="auto"/>
        <w:left w:val="single" w:sz="4" w:space="0" w:color="auto"/>
        <w:bottom w:val="single" w:sz="4" w:space="0" w:color="auto"/>
      </w:pBdr>
      <w:shd w:val="clear" w:color="000000" w:fill="5B9BD5"/>
      <w:spacing w:before="100" w:beforeAutospacing="1" w:after="100" w:afterAutospacing="1"/>
      <w:jc w:val="left"/>
      <w:textAlignment w:val="center"/>
    </w:pPr>
    <w:rPr>
      <w:rFonts w:ascii="Times New Roman" w:eastAsia="Times New Roman" w:hAnsi="Times New Roman" w:cs="Times New Roman"/>
      <w:b/>
      <w:bCs/>
      <w:color w:val="FFFFFF"/>
      <w:sz w:val="24"/>
      <w:szCs w:val="24"/>
      <w:lang w:eastAsia="it-IT"/>
    </w:rPr>
  </w:style>
  <w:style w:type="paragraph" w:customStyle="1" w:styleId="xl155">
    <w:name w:val="xl155"/>
    <w:basedOn w:val="Normale"/>
    <w:rsid w:val="00550485"/>
    <w:pPr>
      <w:pBdr>
        <w:top w:val="single" w:sz="4" w:space="0" w:color="auto"/>
        <w:bottom w:val="single" w:sz="4" w:space="0" w:color="auto"/>
      </w:pBdr>
      <w:shd w:val="clear" w:color="000000" w:fill="5B9BD5"/>
      <w:spacing w:before="100" w:beforeAutospacing="1" w:after="100" w:afterAutospacing="1"/>
      <w:jc w:val="left"/>
      <w:textAlignment w:val="center"/>
    </w:pPr>
    <w:rPr>
      <w:rFonts w:ascii="Times New Roman" w:eastAsia="Times New Roman" w:hAnsi="Times New Roman" w:cs="Times New Roman"/>
      <w:b/>
      <w:bCs/>
      <w:color w:val="FFFFFF"/>
      <w:sz w:val="24"/>
      <w:szCs w:val="24"/>
      <w:lang w:eastAsia="it-IT"/>
    </w:rPr>
  </w:style>
  <w:style w:type="paragraph" w:customStyle="1" w:styleId="xl156">
    <w:name w:val="xl156"/>
    <w:basedOn w:val="Normale"/>
    <w:rsid w:val="00045034"/>
    <w:pPr>
      <w:pBdr>
        <w:top w:val="single" w:sz="4" w:space="0" w:color="auto"/>
        <w:bottom w:val="single" w:sz="4" w:space="0" w:color="auto"/>
      </w:pBdr>
      <w:shd w:val="clear" w:color="000000" w:fill="00B0F0"/>
      <w:spacing w:before="100" w:beforeAutospacing="1" w:after="100" w:afterAutospacing="1"/>
      <w:jc w:val="center"/>
      <w:textAlignment w:val="center"/>
    </w:pPr>
    <w:rPr>
      <w:rFonts w:ascii="Times New Roman" w:eastAsia="Times New Roman" w:hAnsi="Times New Roman" w:cs="Times New Roman"/>
      <w:b/>
      <w:bCs/>
      <w:color w:val="FFFFFF"/>
      <w:sz w:val="24"/>
      <w:szCs w:val="24"/>
      <w:lang w:eastAsia="it-IT"/>
    </w:rPr>
  </w:style>
  <w:style w:type="paragraph" w:customStyle="1" w:styleId="xl157">
    <w:name w:val="xl157"/>
    <w:basedOn w:val="Normale"/>
    <w:rsid w:val="00045034"/>
    <w:pPr>
      <w:pBdr>
        <w:top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rFonts w:ascii="Times New Roman" w:eastAsia="Times New Roman" w:hAnsi="Times New Roman" w:cs="Times New Roman"/>
      <w:b/>
      <w:bCs/>
      <w:color w:val="FFFFFF"/>
      <w:sz w:val="24"/>
      <w:szCs w:val="24"/>
      <w:lang w:eastAsia="it-IT"/>
    </w:rPr>
  </w:style>
  <w:style w:type="paragraph" w:customStyle="1" w:styleId="xl158">
    <w:name w:val="xl158"/>
    <w:basedOn w:val="Normale"/>
    <w:rsid w:val="00045034"/>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rFonts w:ascii="Times New Roman" w:eastAsia="Times New Roman" w:hAnsi="Times New Roman" w:cs="Times New Roman"/>
      <w:b/>
      <w:bCs/>
      <w:color w:val="FFFFFF"/>
      <w:sz w:val="24"/>
      <w:szCs w:val="24"/>
      <w:lang w:eastAsia="it-IT"/>
    </w:rPr>
  </w:style>
  <w:style w:type="paragraph" w:customStyle="1" w:styleId="xl159">
    <w:name w:val="xl159"/>
    <w:basedOn w:val="Normale"/>
    <w:rsid w:val="00045034"/>
    <w:pPr>
      <w:pBdr>
        <w:top w:val="single" w:sz="4" w:space="0" w:color="auto"/>
        <w:bottom w:val="single" w:sz="4" w:space="0" w:color="auto"/>
      </w:pBdr>
      <w:shd w:val="clear" w:color="000000" w:fill="D0CECE"/>
      <w:spacing w:before="100" w:beforeAutospacing="1" w:after="100" w:afterAutospacing="1"/>
      <w:jc w:val="right"/>
      <w:textAlignment w:val="center"/>
    </w:pPr>
    <w:rPr>
      <w:rFonts w:ascii="Times New Roman" w:eastAsia="Times New Roman" w:hAnsi="Times New Roman" w:cs="Times New Roman"/>
      <w:b/>
      <w:bCs/>
      <w:sz w:val="24"/>
      <w:szCs w:val="24"/>
      <w:lang w:eastAsia="it-IT"/>
    </w:rPr>
  </w:style>
  <w:style w:type="paragraph" w:customStyle="1" w:styleId="xl160">
    <w:name w:val="xl160"/>
    <w:basedOn w:val="Normale"/>
    <w:rsid w:val="00045034"/>
    <w:pPr>
      <w:pBdr>
        <w:top w:val="single" w:sz="4" w:space="0" w:color="auto"/>
        <w:bottom w:val="single" w:sz="4" w:space="0" w:color="auto"/>
        <w:right w:val="single" w:sz="4" w:space="0" w:color="auto"/>
      </w:pBdr>
      <w:shd w:val="clear" w:color="000000" w:fill="D0CECE"/>
      <w:spacing w:before="100" w:beforeAutospacing="1" w:after="100" w:afterAutospacing="1"/>
      <w:jc w:val="right"/>
      <w:textAlignment w:val="center"/>
    </w:pPr>
    <w:rPr>
      <w:rFonts w:ascii="Times New Roman" w:eastAsia="Times New Roman" w:hAnsi="Times New Roman" w:cs="Times New Roman"/>
      <w:b/>
      <w:bCs/>
      <w:sz w:val="24"/>
      <w:szCs w:val="24"/>
      <w:lang w:eastAsia="it-IT"/>
    </w:rPr>
  </w:style>
  <w:style w:type="table" w:customStyle="1" w:styleId="TABELLASO1">
    <w:name w:val="TABELLA_SO1"/>
    <w:basedOn w:val="Tabellanormale"/>
    <w:uiPriority w:val="99"/>
    <w:rsid w:val="00863E2F"/>
    <w:pPr>
      <w:suppressAutoHyphens/>
      <w:spacing w:after="0" w:line="240" w:lineRule="auto"/>
    </w:pPr>
    <w:rPr>
      <w:rFonts w:ascii="Calibri" w:hAnsi="Calibri"/>
      <w:sz w:val="16"/>
    </w:rPr>
    <w:tblPr>
      <w:tblStyleRowBandSize w:val="1"/>
      <w:tblStyleColBandSize w:val="1"/>
      <w:jc w:val="center"/>
      <w:tblBorders>
        <w:top w:val="single" w:sz="4" w:space="0" w:color="6237A0"/>
        <w:left w:val="single" w:sz="4" w:space="0" w:color="6237A0"/>
        <w:bottom w:val="single" w:sz="4" w:space="0" w:color="6237A0"/>
        <w:right w:val="single" w:sz="4" w:space="0" w:color="6237A0"/>
        <w:insideH w:val="single" w:sz="4" w:space="0" w:color="6237A0"/>
        <w:insideV w:val="single" w:sz="4" w:space="0" w:color="6237A0"/>
      </w:tblBorders>
    </w:tblPr>
    <w:trPr>
      <w:jc w:val="center"/>
    </w:trPr>
    <w:tcPr>
      <w:shd w:val="clear" w:color="auto" w:fill="FFFFFF" w:themeFill="background1"/>
      <w:vAlign w:val="center"/>
    </w:tcPr>
    <w:tblStylePr w:type="firstRow">
      <w:pPr>
        <w:jc w:val="left"/>
      </w:pPr>
      <w:rPr>
        <w:rFonts w:ascii="Calibri Light" w:hAnsi="Calibri Light"/>
        <w:b/>
        <w:color w:val="FFFFFF" w:themeColor="background1"/>
        <w:sz w:val="24"/>
      </w:rPr>
      <w:tblPr/>
      <w:tcPr>
        <w:tcBorders>
          <w:top w:val="single" w:sz="4" w:space="0" w:color="6237A0"/>
          <w:left w:val="single" w:sz="4" w:space="0" w:color="6237A0"/>
          <w:bottom w:val="single" w:sz="4" w:space="0" w:color="6237A0"/>
          <w:right w:val="single" w:sz="4" w:space="0" w:color="6237A0"/>
          <w:insideH w:val="single" w:sz="4" w:space="0" w:color="6237A0"/>
          <w:insideV w:val="single" w:sz="4" w:space="0" w:color="6237A0"/>
        </w:tcBorders>
        <w:shd w:val="clear" w:color="auto" w:fill="28124E"/>
      </w:tcPr>
    </w:tblStylePr>
    <w:tblStylePr w:type="lastRow">
      <w:rPr>
        <w:rFonts w:ascii="Calibri Light" w:hAnsi="Calibri Light"/>
      </w:rPr>
    </w:tblStylePr>
    <w:tblStylePr w:type="firstCol">
      <w:pPr>
        <w:jc w:val="left"/>
      </w:pPr>
      <w:rPr>
        <w:rFonts w:ascii="Calibri" w:hAnsi="Calibri"/>
        <w:b/>
        <w:color w:val="6237A0"/>
        <w:sz w:val="18"/>
      </w:rPr>
      <w:tblPr/>
      <w:tcPr>
        <w:tcBorders>
          <w:top w:val="single" w:sz="4" w:space="0" w:color="6237A0"/>
          <w:left w:val="single" w:sz="4" w:space="0" w:color="6237A0"/>
          <w:bottom w:val="single" w:sz="4" w:space="0" w:color="6237A0"/>
          <w:right w:val="single" w:sz="4" w:space="0" w:color="6237A0"/>
          <w:insideH w:val="single" w:sz="4" w:space="0" w:color="6237A0"/>
          <w:insideV w:val="single" w:sz="4" w:space="0" w:color="6237A0"/>
          <w:tl2br w:val="nil"/>
          <w:tr2bl w:val="nil"/>
        </w:tcBorders>
        <w:shd w:val="clear" w:color="auto" w:fill="DEACF5"/>
      </w:tcPr>
    </w:tblStylePr>
    <w:tblStylePr w:type="lastCol">
      <w:rPr>
        <w:rFonts w:ascii="Calibri Light" w:hAnsi="Calibri Light"/>
      </w:rPr>
    </w:tblStylePr>
    <w:tblStylePr w:type="band1Vert">
      <w:rPr>
        <w:rFonts w:ascii="Calibri Light" w:hAnsi="Calibri Light"/>
      </w:rPr>
    </w:tblStylePr>
    <w:tblStylePr w:type="band2Vert">
      <w:rPr>
        <w:rFonts w:ascii="Calibri Light" w:hAnsi="Calibri Light"/>
      </w:rPr>
    </w:tblStylePr>
    <w:tblStylePr w:type="band1Horz">
      <w:rPr>
        <w:rFonts w:ascii="Calibri Light" w:hAnsi="Calibri Light"/>
      </w:rPr>
    </w:tblStylePr>
    <w:tblStylePr w:type="band2Horz">
      <w:rPr>
        <w:rFonts w:ascii="Calibri Light" w:hAnsi="Calibri Light"/>
      </w:rPr>
    </w:tblStylePr>
  </w:style>
  <w:style w:type="paragraph" w:customStyle="1" w:styleId="msonormal0">
    <w:name w:val="msonormal"/>
    <w:basedOn w:val="Normale"/>
    <w:rsid w:val="00F861CE"/>
    <w:pPr>
      <w:spacing w:before="100" w:beforeAutospacing="1" w:after="100" w:afterAutospacing="1"/>
      <w:jc w:val="left"/>
    </w:pPr>
    <w:rPr>
      <w:rFonts w:ascii="Times New Roman" w:eastAsia="Times New Roman" w:hAnsi="Times New Roman" w:cs="Times New Roman"/>
      <w:sz w:val="24"/>
      <w:szCs w:val="24"/>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54455">
      <w:bodyDiv w:val="1"/>
      <w:marLeft w:val="0"/>
      <w:marRight w:val="0"/>
      <w:marTop w:val="0"/>
      <w:marBottom w:val="0"/>
      <w:divBdr>
        <w:top w:val="none" w:sz="0" w:space="0" w:color="auto"/>
        <w:left w:val="none" w:sz="0" w:space="0" w:color="auto"/>
        <w:bottom w:val="none" w:sz="0" w:space="0" w:color="auto"/>
        <w:right w:val="none" w:sz="0" w:space="0" w:color="auto"/>
      </w:divBdr>
    </w:div>
    <w:div w:id="10111399">
      <w:bodyDiv w:val="1"/>
      <w:marLeft w:val="0"/>
      <w:marRight w:val="0"/>
      <w:marTop w:val="0"/>
      <w:marBottom w:val="0"/>
      <w:divBdr>
        <w:top w:val="none" w:sz="0" w:space="0" w:color="auto"/>
        <w:left w:val="none" w:sz="0" w:space="0" w:color="auto"/>
        <w:bottom w:val="none" w:sz="0" w:space="0" w:color="auto"/>
        <w:right w:val="none" w:sz="0" w:space="0" w:color="auto"/>
      </w:divBdr>
      <w:divsChild>
        <w:div w:id="1635479683">
          <w:marLeft w:val="547"/>
          <w:marRight w:val="0"/>
          <w:marTop w:val="0"/>
          <w:marBottom w:val="0"/>
          <w:divBdr>
            <w:top w:val="none" w:sz="0" w:space="0" w:color="auto"/>
            <w:left w:val="none" w:sz="0" w:space="0" w:color="auto"/>
            <w:bottom w:val="none" w:sz="0" w:space="0" w:color="auto"/>
            <w:right w:val="none" w:sz="0" w:space="0" w:color="auto"/>
          </w:divBdr>
        </w:div>
      </w:divsChild>
    </w:div>
    <w:div w:id="12922711">
      <w:bodyDiv w:val="1"/>
      <w:marLeft w:val="0"/>
      <w:marRight w:val="0"/>
      <w:marTop w:val="0"/>
      <w:marBottom w:val="0"/>
      <w:divBdr>
        <w:top w:val="none" w:sz="0" w:space="0" w:color="auto"/>
        <w:left w:val="none" w:sz="0" w:space="0" w:color="auto"/>
        <w:bottom w:val="none" w:sz="0" w:space="0" w:color="auto"/>
        <w:right w:val="none" w:sz="0" w:space="0" w:color="auto"/>
      </w:divBdr>
    </w:div>
    <w:div w:id="20396189">
      <w:bodyDiv w:val="1"/>
      <w:marLeft w:val="0"/>
      <w:marRight w:val="0"/>
      <w:marTop w:val="0"/>
      <w:marBottom w:val="0"/>
      <w:divBdr>
        <w:top w:val="none" w:sz="0" w:space="0" w:color="auto"/>
        <w:left w:val="none" w:sz="0" w:space="0" w:color="auto"/>
        <w:bottom w:val="none" w:sz="0" w:space="0" w:color="auto"/>
        <w:right w:val="none" w:sz="0" w:space="0" w:color="auto"/>
      </w:divBdr>
    </w:div>
    <w:div w:id="30155299">
      <w:bodyDiv w:val="1"/>
      <w:marLeft w:val="0"/>
      <w:marRight w:val="0"/>
      <w:marTop w:val="0"/>
      <w:marBottom w:val="0"/>
      <w:divBdr>
        <w:top w:val="none" w:sz="0" w:space="0" w:color="auto"/>
        <w:left w:val="none" w:sz="0" w:space="0" w:color="auto"/>
        <w:bottom w:val="none" w:sz="0" w:space="0" w:color="auto"/>
        <w:right w:val="none" w:sz="0" w:space="0" w:color="auto"/>
      </w:divBdr>
    </w:div>
    <w:div w:id="32005379">
      <w:bodyDiv w:val="1"/>
      <w:marLeft w:val="0"/>
      <w:marRight w:val="0"/>
      <w:marTop w:val="0"/>
      <w:marBottom w:val="0"/>
      <w:divBdr>
        <w:top w:val="none" w:sz="0" w:space="0" w:color="auto"/>
        <w:left w:val="none" w:sz="0" w:space="0" w:color="auto"/>
        <w:bottom w:val="none" w:sz="0" w:space="0" w:color="auto"/>
        <w:right w:val="none" w:sz="0" w:space="0" w:color="auto"/>
      </w:divBdr>
    </w:div>
    <w:div w:id="40640300">
      <w:bodyDiv w:val="1"/>
      <w:marLeft w:val="0"/>
      <w:marRight w:val="0"/>
      <w:marTop w:val="0"/>
      <w:marBottom w:val="0"/>
      <w:divBdr>
        <w:top w:val="none" w:sz="0" w:space="0" w:color="auto"/>
        <w:left w:val="none" w:sz="0" w:space="0" w:color="auto"/>
        <w:bottom w:val="none" w:sz="0" w:space="0" w:color="auto"/>
        <w:right w:val="none" w:sz="0" w:space="0" w:color="auto"/>
      </w:divBdr>
    </w:div>
    <w:div w:id="41711356">
      <w:bodyDiv w:val="1"/>
      <w:marLeft w:val="0"/>
      <w:marRight w:val="0"/>
      <w:marTop w:val="0"/>
      <w:marBottom w:val="0"/>
      <w:divBdr>
        <w:top w:val="none" w:sz="0" w:space="0" w:color="auto"/>
        <w:left w:val="none" w:sz="0" w:space="0" w:color="auto"/>
        <w:bottom w:val="none" w:sz="0" w:space="0" w:color="auto"/>
        <w:right w:val="none" w:sz="0" w:space="0" w:color="auto"/>
      </w:divBdr>
      <w:divsChild>
        <w:div w:id="1951013720">
          <w:marLeft w:val="547"/>
          <w:marRight w:val="0"/>
          <w:marTop w:val="0"/>
          <w:marBottom w:val="0"/>
          <w:divBdr>
            <w:top w:val="none" w:sz="0" w:space="0" w:color="auto"/>
            <w:left w:val="none" w:sz="0" w:space="0" w:color="auto"/>
            <w:bottom w:val="none" w:sz="0" w:space="0" w:color="auto"/>
            <w:right w:val="none" w:sz="0" w:space="0" w:color="auto"/>
          </w:divBdr>
        </w:div>
      </w:divsChild>
    </w:div>
    <w:div w:id="42144326">
      <w:bodyDiv w:val="1"/>
      <w:marLeft w:val="0"/>
      <w:marRight w:val="0"/>
      <w:marTop w:val="0"/>
      <w:marBottom w:val="0"/>
      <w:divBdr>
        <w:top w:val="none" w:sz="0" w:space="0" w:color="auto"/>
        <w:left w:val="none" w:sz="0" w:space="0" w:color="auto"/>
        <w:bottom w:val="none" w:sz="0" w:space="0" w:color="auto"/>
        <w:right w:val="none" w:sz="0" w:space="0" w:color="auto"/>
      </w:divBdr>
    </w:div>
    <w:div w:id="42872303">
      <w:bodyDiv w:val="1"/>
      <w:marLeft w:val="0"/>
      <w:marRight w:val="0"/>
      <w:marTop w:val="0"/>
      <w:marBottom w:val="0"/>
      <w:divBdr>
        <w:top w:val="none" w:sz="0" w:space="0" w:color="auto"/>
        <w:left w:val="none" w:sz="0" w:space="0" w:color="auto"/>
        <w:bottom w:val="none" w:sz="0" w:space="0" w:color="auto"/>
        <w:right w:val="none" w:sz="0" w:space="0" w:color="auto"/>
      </w:divBdr>
    </w:div>
    <w:div w:id="55907499">
      <w:bodyDiv w:val="1"/>
      <w:marLeft w:val="0"/>
      <w:marRight w:val="0"/>
      <w:marTop w:val="0"/>
      <w:marBottom w:val="0"/>
      <w:divBdr>
        <w:top w:val="none" w:sz="0" w:space="0" w:color="auto"/>
        <w:left w:val="none" w:sz="0" w:space="0" w:color="auto"/>
        <w:bottom w:val="none" w:sz="0" w:space="0" w:color="auto"/>
        <w:right w:val="none" w:sz="0" w:space="0" w:color="auto"/>
      </w:divBdr>
    </w:div>
    <w:div w:id="59906693">
      <w:bodyDiv w:val="1"/>
      <w:marLeft w:val="0"/>
      <w:marRight w:val="0"/>
      <w:marTop w:val="0"/>
      <w:marBottom w:val="0"/>
      <w:divBdr>
        <w:top w:val="none" w:sz="0" w:space="0" w:color="auto"/>
        <w:left w:val="none" w:sz="0" w:space="0" w:color="auto"/>
        <w:bottom w:val="none" w:sz="0" w:space="0" w:color="auto"/>
        <w:right w:val="none" w:sz="0" w:space="0" w:color="auto"/>
      </w:divBdr>
    </w:div>
    <w:div w:id="60443165">
      <w:bodyDiv w:val="1"/>
      <w:marLeft w:val="0"/>
      <w:marRight w:val="0"/>
      <w:marTop w:val="0"/>
      <w:marBottom w:val="0"/>
      <w:divBdr>
        <w:top w:val="none" w:sz="0" w:space="0" w:color="auto"/>
        <w:left w:val="none" w:sz="0" w:space="0" w:color="auto"/>
        <w:bottom w:val="none" w:sz="0" w:space="0" w:color="auto"/>
        <w:right w:val="none" w:sz="0" w:space="0" w:color="auto"/>
      </w:divBdr>
    </w:div>
    <w:div w:id="64576760">
      <w:bodyDiv w:val="1"/>
      <w:marLeft w:val="0"/>
      <w:marRight w:val="0"/>
      <w:marTop w:val="0"/>
      <w:marBottom w:val="0"/>
      <w:divBdr>
        <w:top w:val="none" w:sz="0" w:space="0" w:color="auto"/>
        <w:left w:val="none" w:sz="0" w:space="0" w:color="auto"/>
        <w:bottom w:val="none" w:sz="0" w:space="0" w:color="auto"/>
        <w:right w:val="none" w:sz="0" w:space="0" w:color="auto"/>
      </w:divBdr>
    </w:div>
    <w:div w:id="71900144">
      <w:bodyDiv w:val="1"/>
      <w:marLeft w:val="0"/>
      <w:marRight w:val="0"/>
      <w:marTop w:val="0"/>
      <w:marBottom w:val="0"/>
      <w:divBdr>
        <w:top w:val="none" w:sz="0" w:space="0" w:color="auto"/>
        <w:left w:val="none" w:sz="0" w:space="0" w:color="auto"/>
        <w:bottom w:val="none" w:sz="0" w:space="0" w:color="auto"/>
        <w:right w:val="none" w:sz="0" w:space="0" w:color="auto"/>
      </w:divBdr>
    </w:div>
    <w:div w:id="86733696">
      <w:bodyDiv w:val="1"/>
      <w:marLeft w:val="0"/>
      <w:marRight w:val="0"/>
      <w:marTop w:val="0"/>
      <w:marBottom w:val="0"/>
      <w:divBdr>
        <w:top w:val="none" w:sz="0" w:space="0" w:color="auto"/>
        <w:left w:val="none" w:sz="0" w:space="0" w:color="auto"/>
        <w:bottom w:val="none" w:sz="0" w:space="0" w:color="auto"/>
        <w:right w:val="none" w:sz="0" w:space="0" w:color="auto"/>
      </w:divBdr>
    </w:div>
    <w:div w:id="99225156">
      <w:bodyDiv w:val="1"/>
      <w:marLeft w:val="0"/>
      <w:marRight w:val="0"/>
      <w:marTop w:val="0"/>
      <w:marBottom w:val="0"/>
      <w:divBdr>
        <w:top w:val="none" w:sz="0" w:space="0" w:color="auto"/>
        <w:left w:val="none" w:sz="0" w:space="0" w:color="auto"/>
        <w:bottom w:val="none" w:sz="0" w:space="0" w:color="auto"/>
        <w:right w:val="none" w:sz="0" w:space="0" w:color="auto"/>
      </w:divBdr>
      <w:divsChild>
        <w:div w:id="1538201074">
          <w:marLeft w:val="547"/>
          <w:marRight w:val="0"/>
          <w:marTop w:val="0"/>
          <w:marBottom w:val="0"/>
          <w:divBdr>
            <w:top w:val="none" w:sz="0" w:space="0" w:color="auto"/>
            <w:left w:val="none" w:sz="0" w:space="0" w:color="auto"/>
            <w:bottom w:val="none" w:sz="0" w:space="0" w:color="auto"/>
            <w:right w:val="none" w:sz="0" w:space="0" w:color="auto"/>
          </w:divBdr>
        </w:div>
      </w:divsChild>
    </w:div>
    <w:div w:id="100803225">
      <w:bodyDiv w:val="1"/>
      <w:marLeft w:val="0"/>
      <w:marRight w:val="0"/>
      <w:marTop w:val="0"/>
      <w:marBottom w:val="0"/>
      <w:divBdr>
        <w:top w:val="none" w:sz="0" w:space="0" w:color="auto"/>
        <w:left w:val="none" w:sz="0" w:space="0" w:color="auto"/>
        <w:bottom w:val="none" w:sz="0" w:space="0" w:color="auto"/>
        <w:right w:val="none" w:sz="0" w:space="0" w:color="auto"/>
      </w:divBdr>
    </w:div>
    <w:div w:id="107359598">
      <w:bodyDiv w:val="1"/>
      <w:marLeft w:val="0"/>
      <w:marRight w:val="0"/>
      <w:marTop w:val="0"/>
      <w:marBottom w:val="0"/>
      <w:divBdr>
        <w:top w:val="none" w:sz="0" w:space="0" w:color="auto"/>
        <w:left w:val="none" w:sz="0" w:space="0" w:color="auto"/>
        <w:bottom w:val="none" w:sz="0" w:space="0" w:color="auto"/>
        <w:right w:val="none" w:sz="0" w:space="0" w:color="auto"/>
      </w:divBdr>
    </w:div>
    <w:div w:id="111755706">
      <w:bodyDiv w:val="1"/>
      <w:marLeft w:val="0"/>
      <w:marRight w:val="0"/>
      <w:marTop w:val="0"/>
      <w:marBottom w:val="0"/>
      <w:divBdr>
        <w:top w:val="none" w:sz="0" w:space="0" w:color="auto"/>
        <w:left w:val="none" w:sz="0" w:space="0" w:color="auto"/>
        <w:bottom w:val="none" w:sz="0" w:space="0" w:color="auto"/>
        <w:right w:val="none" w:sz="0" w:space="0" w:color="auto"/>
      </w:divBdr>
      <w:divsChild>
        <w:div w:id="518129756">
          <w:marLeft w:val="547"/>
          <w:marRight w:val="0"/>
          <w:marTop w:val="0"/>
          <w:marBottom w:val="0"/>
          <w:divBdr>
            <w:top w:val="none" w:sz="0" w:space="0" w:color="auto"/>
            <w:left w:val="none" w:sz="0" w:space="0" w:color="auto"/>
            <w:bottom w:val="none" w:sz="0" w:space="0" w:color="auto"/>
            <w:right w:val="none" w:sz="0" w:space="0" w:color="auto"/>
          </w:divBdr>
        </w:div>
        <w:div w:id="1031149029">
          <w:marLeft w:val="547"/>
          <w:marRight w:val="0"/>
          <w:marTop w:val="0"/>
          <w:marBottom w:val="0"/>
          <w:divBdr>
            <w:top w:val="none" w:sz="0" w:space="0" w:color="auto"/>
            <w:left w:val="none" w:sz="0" w:space="0" w:color="auto"/>
            <w:bottom w:val="none" w:sz="0" w:space="0" w:color="auto"/>
            <w:right w:val="none" w:sz="0" w:space="0" w:color="auto"/>
          </w:divBdr>
        </w:div>
      </w:divsChild>
    </w:div>
    <w:div w:id="112864090">
      <w:bodyDiv w:val="1"/>
      <w:marLeft w:val="0"/>
      <w:marRight w:val="0"/>
      <w:marTop w:val="0"/>
      <w:marBottom w:val="0"/>
      <w:divBdr>
        <w:top w:val="none" w:sz="0" w:space="0" w:color="auto"/>
        <w:left w:val="none" w:sz="0" w:space="0" w:color="auto"/>
        <w:bottom w:val="none" w:sz="0" w:space="0" w:color="auto"/>
        <w:right w:val="none" w:sz="0" w:space="0" w:color="auto"/>
      </w:divBdr>
    </w:div>
    <w:div w:id="136731337">
      <w:bodyDiv w:val="1"/>
      <w:marLeft w:val="0"/>
      <w:marRight w:val="0"/>
      <w:marTop w:val="0"/>
      <w:marBottom w:val="0"/>
      <w:divBdr>
        <w:top w:val="none" w:sz="0" w:space="0" w:color="auto"/>
        <w:left w:val="none" w:sz="0" w:space="0" w:color="auto"/>
        <w:bottom w:val="none" w:sz="0" w:space="0" w:color="auto"/>
        <w:right w:val="none" w:sz="0" w:space="0" w:color="auto"/>
      </w:divBdr>
    </w:div>
    <w:div w:id="142235398">
      <w:bodyDiv w:val="1"/>
      <w:marLeft w:val="0"/>
      <w:marRight w:val="0"/>
      <w:marTop w:val="0"/>
      <w:marBottom w:val="0"/>
      <w:divBdr>
        <w:top w:val="none" w:sz="0" w:space="0" w:color="auto"/>
        <w:left w:val="none" w:sz="0" w:space="0" w:color="auto"/>
        <w:bottom w:val="none" w:sz="0" w:space="0" w:color="auto"/>
        <w:right w:val="none" w:sz="0" w:space="0" w:color="auto"/>
      </w:divBdr>
    </w:div>
    <w:div w:id="144511495">
      <w:bodyDiv w:val="1"/>
      <w:marLeft w:val="0"/>
      <w:marRight w:val="0"/>
      <w:marTop w:val="0"/>
      <w:marBottom w:val="0"/>
      <w:divBdr>
        <w:top w:val="none" w:sz="0" w:space="0" w:color="auto"/>
        <w:left w:val="none" w:sz="0" w:space="0" w:color="auto"/>
        <w:bottom w:val="none" w:sz="0" w:space="0" w:color="auto"/>
        <w:right w:val="none" w:sz="0" w:space="0" w:color="auto"/>
      </w:divBdr>
    </w:div>
    <w:div w:id="151262057">
      <w:bodyDiv w:val="1"/>
      <w:marLeft w:val="0"/>
      <w:marRight w:val="0"/>
      <w:marTop w:val="0"/>
      <w:marBottom w:val="0"/>
      <w:divBdr>
        <w:top w:val="none" w:sz="0" w:space="0" w:color="auto"/>
        <w:left w:val="none" w:sz="0" w:space="0" w:color="auto"/>
        <w:bottom w:val="none" w:sz="0" w:space="0" w:color="auto"/>
        <w:right w:val="none" w:sz="0" w:space="0" w:color="auto"/>
      </w:divBdr>
    </w:div>
    <w:div w:id="171574084">
      <w:bodyDiv w:val="1"/>
      <w:marLeft w:val="0"/>
      <w:marRight w:val="0"/>
      <w:marTop w:val="0"/>
      <w:marBottom w:val="0"/>
      <w:divBdr>
        <w:top w:val="none" w:sz="0" w:space="0" w:color="auto"/>
        <w:left w:val="none" w:sz="0" w:space="0" w:color="auto"/>
        <w:bottom w:val="none" w:sz="0" w:space="0" w:color="auto"/>
        <w:right w:val="none" w:sz="0" w:space="0" w:color="auto"/>
      </w:divBdr>
    </w:div>
    <w:div w:id="175927603">
      <w:bodyDiv w:val="1"/>
      <w:marLeft w:val="0"/>
      <w:marRight w:val="0"/>
      <w:marTop w:val="0"/>
      <w:marBottom w:val="0"/>
      <w:divBdr>
        <w:top w:val="none" w:sz="0" w:space="0" w:color="auto"/>
        <w:left w:val="none" w:sz="0" w:space="0" w:color="auto"/>
        <w:bottom w:val="none" w:sz="0" w:space="0" w:color="auto"/>
        <w:right w:val="none" w:sz="0" w:space="0" w:color="auto"/>
      </w:divBdr>
    </w:div>
    <w:div w:id="179315416">
      <w:bodyDiv w:val="1"/>
      <w:marLeft w:val="0"/>
      <w:marRight w:val="0"/>
      <w:marTop w:val="0"/>
      <w:marBottom w:val="0"/>
      <w:divBdr>
        <w:top w:val="none" w:sz="0" w:space="0" w:color="auto"/>
        <w:left w:val="none" w:sz="0" w:space="0" w:color="auto"/>
        <w:bottom w:val="none" w:sz="0" w:space="0" w:color="auto"/>
        <w:right w:val="none" w:sz="0" w:space="0" w:color="auto"/>
      </w:divBdr>
    </w:div>
    <w:div w:id="240915236">
      <w:bodyDiv w:val="1"/>
      <w:marLeft w:val="0"/>
      <w:marRight w:val="0"/>
      <w:marTop w:val="0"/>
      <w:marBottom w:val="0"/>
      <w:divBdr>
        <w:top w:val="none" w:sz="0" w:space="0" w:color="auto"/>
        <w:left w:val="none" w:sz="0" w:space="0" w:color="auto"/>
        <w:bottom w:val="none" w:sz="0" w:space="0" w:color="auto"/>
        <w:right w:val="none" w:sz="0" w:space="0" w:color="auto"/>
      </w:divBdr>
      <w:divsChild>
        <w:div w:id="1774671865">
          <w:marLeft w:val="547"/>
          <w:marRight w:val="0"/>
          <w:marTop w:val="0"/>
          <w:marBottom w:val="0"/>
          <w:divBdr>
            <w:top w:val="none" w:sz="0" w:space="0" w:color="auto"/>
            <w:left w:val="none" w:sz="0" w:space="0" w:color="auto"/>
            <w:bottom w:val="none" w:sz="0" w:space="0" w:color="auto"/>
            <w:right w:val="none" w:sz="0" w:space="0" w:color="auto"/>
          </w:divBdr>
        </w:div>
      </w:divsChild>
    </w:div>
    <w:div w:id="242032095">
      <w:bodyDiv w:val="1"/>
      <w:marLeft w:val="0"/>
      <w:marRight w:val="0"/>
      <w:marTop w:val="0"/>
      <w:marBottom w:val="0"/>
      <w:divBdr>
        <w:top w:val="none" w:sz="0" w:space="0" w:color="auto"/>
        <w:left w:val="none" w:sz="0" w:space="0" w:color="auto"/>
        <w:bottom w:val="none" w:sz="0" w:space="0" w:color="auto"/>
        <w:right w:val="none" w:sz="0" w:space="0" w:color="auto"/>
      </w:divBdr>
      <w:divsChild>
        <w:div w:id="2004043925">
          <w:marLeft w:val="547"/>
          <w:marRight w:val="0"/>
          <w:marTop w:val="0"/>
          <w:marBottom w:val="0"/>
          <w:divBdr>
            <w:top w:val="none" w:sz="0" w:space="0" w:color="auto"/>
            <w:left w:val="none" w:sz="0" w:space="0" w:color="auto"/>
            <w:bottom w:val="none" w:sz="0" w:space="0" w:color="auto"/>
            <w:right w:val="none" w:sz="0" w:space="0" w:color="auto"/>
          </w:divBdr>
        </w:div>
      </w:divsChild>
    </w:div>
    <w:div w:id="252202753">
      <w:bodyDiv w:val="1"/>
      <w:marLeft w:val="0"/>
      <w:marRight w:val="0"/>
      <w:marTop w:val="0"/>
      <w:marBottom w:val="0"/>
      <w:divBdr>
        <w:top w:val="none" w:sz="0" w:space="0" w:color="auto"/>
        <w:left w:val="none" w:sz="0" w:space="0" w:color="auto"/>
        <w:bottom w:val="none" w:sz="0" w:space="0" w:color="auto"/>
        <w:right w:val="none" w:sz="0" w:space="0" w:color="auto"/>
      </w:divBdr>
    </w:div>
    <w:div w:id="262495868">
      <w:bodyDiv w:val="1"/>
      <w:marLeft w:val="0"/>
      <w:marRight w:val="0"/>
      <w:marTop w:val="0"/>
      <w:marBottom w:val="0"/>
      <w:divBdr>
        <w:top w:val="none" w:sz="0" w:space="0" w:color="auto"/>
        <w:left w:val="none" w:sz="0" w:space="0" w:color="auto"/>
        <w:bottom w:val="none" w:sz="0" w:space="0" w:color="auto"/>
        <w:right w:val="none" w:sz="0" w:space="0" w:color="auto"/>
      </w:divBdr>
    </w:div>
    <w:div w:id="267930202">
      <w:bodyDiv w:val="1"/>
      <w:marLeft w:val="0"/>
      <w:marRight w:val="0"/>
      <w:marTop w:val="0"/>
      <w:marBottom w:val="0"/>
      <w:divBdr>
        <w:top w:val="none" w:sz="0" w:space="0" w:color="auto"/>
        <w:left w:val="none" w:sz="0" w:space="0" w:color="auto"/>
        <w:bottom w:val="none" w:sz="0" w:space="0" w:color="auto"/>
        <w:right w:val="none" w:sz="0" w:space="0" w:color="auto"/>
      </w:divBdr>
    </w:div>
    <w:div w:id="270406836">
      <w:bodyDiv w:val="1"/>
      <w:marLeft w:val="0"/>
      <w:marRight w:val="0"/>
      <w:marTop w:val="0"/>
      <w:marBottom w:val="0"/>
      <w:divBdr>
        <w:top w:val="none" w:sz="0" w:space="0" w:color="auto"/>
        <w:left w:val="none" w:sz="0" w:space="0" w:color="auto"/>
        <w:bottom w:val="none" w:sz="0" w:space="0" w:color="auto"/>
        <w:right w:val="none" w:sz="0" w:space="0" w:color="auto"/>
      </w:divBdr>
    </w:div>
    <w:div w:id="272173575">
      <w:bodyDiv w:val="1"/>
      <w:marLeft w:val="0"/>
      <w:marRight w:val="0"/>
      <w:marTop w:val="0"/>
      <w:marBottom w:val="0"/>
      <w:divBdr>
        <w:top w:val="none" w:sz="0" w:space="0" w:color="auto"/>
        <w:left w:val="none" w:sz="0" w:space="0" w:color="auto"/>
        <w:bottom w:val="none" w:sz="0" w:space="0" w:color="auto"/>
        <w:right w:val="none" w:sz="0" w:space="0" w:color="auto"/>
      </w:divBdr>
    </w:div>
    <w:div w:id="303243117">
      <w:bodyDiv w:val="1"/>
      <w:marLeft w:val="0"/>
      <w:marRight w:val="0"/>
      <w:marTop w:val="0"/>
      <w:marBottom w:val="0"/>
      <w:divBdr>
        <w:top w:val="none" w:sz="0" w:space="0" w:color="auto"/>
        <w:left w:val="none" w:sz="0" w:space="0" w:color="auto"/>
        <w:bottom w:val="none" w:sz="0" w:space="0" w:color="auto"/>
        <w:right w:val="none" w:sz="0" w:space="0" w:color="auto"/>
      </w:divBdr>
    </w:div>
    <w:div w:id="313487555">
      <w:bodyDiv w:val="1"/>
      <w:marLeft w:val="0"/>
      <w:marRight w:val="0"/>
      <w:marTop w:val="0"/>
      <w:marBottom w:val="0"/>
      <w:divBdr>
        <w:top w:val="none" w:sz="0" w:space="0" w:color="auto"/>
        <w:left w:val="none" w:sz="0" w:space="0" w:color="auto"/>
        <w:bottom w:val="none" w:sz="0" w:space="0" w:color="auto"/>
        <w:right w:val="none" w:sz="0" w:space="0" w:color="auto"/>
      </w:divBdr>
    </w:div>
    <w:div w:id="321812237">
      <w:bodyDiv w:val="1"/>
      <w:marLeft w:val="0"/>
      <w:marRight w:val="0"/>
      <w:marTop w:val="0"/>
      <w:marBottom w:val="0"/>
      <w:divBdr>
        <w:top w:val="none" w:sz="0" w:space="0" w:color="auto"/>
        <w:left w:val="none" w:sz="0" w:space="0" w:color="auto"/>
        <w:bottom w:val="none" w:sz="0" w:space="0" w:color="auto"/>
        <w:right w:val="none" w:sz="0" w:space="0" w:color="auto"/>
      </w:divBdr>
    </w:div>
    <w:div w:id="326858739">
      <w:bodyDiv w:val="1"/>
      <w:marLeft w:val="0"/>
      <w:marRight w:val="0"/>
      <w:marTop w:val="0"/>
      <w:marBottom w:val="0"/>
      <w:divBdr>
        <w:top w:val="none" w:sz="0" w:space="0" w:color="auto"/>
        <w:left w:val="none" w:sz="0" w:space="0" w:color="auto"/>
        <w:bottom w:val="none" w:sz="0" w:space="0" w:color="auto"/>
        <w:right w:val="none" w:sz="0" w:space="0" w:color="auto"/>
      </w:divBdr>
    </w:div>
    <w:div w:id="360055619">
      <w:bodyDiv w:val="1"/>
      <w:marLeft w:val="0"/>
      <w:marRight w:val="0"/>
      <w:marTop w:val="0"/>
      <w:marBottom w:val="0"/>
      <w:divBdr>
        <w:top w:val="none" w:sz="0" w:space="0" w:color="auto"/>
        <w:left w:val="none" w:sz="0" w:space="0" w:color="auto"/>
        <w:bottom w:val="none" w:sz="0" w:space="0" w:color="auto"/>
        <w:right w:val="none" w:sz="0" w:space="0" w:color="auto"/>
      </w:divBdr>
    </w:div>
    <w:div w:id="368606789">
      <w:bodyDiv w:val="1"/>
      <w:marLeft w:val="0"/>
      <w:marRight w:val="0"/>
      <w:marTop w:val="0"/>
      <w:marBottom w:val="0"/>
      <w:divBdr>
        <w:top w:val="none" w:sz="0" w:space="0" w:color="auto"/>
        <w:left w:val="none" w:sz="0" w:space="0" w:color="auto"/>
        <w:bottom w:val="none" w:sz="0" w:space="0" w:color="auto"/>
        <w:right w:val="none" w:sz="0" w:space="0" w:color="auto"/>
      </w:divBdr>
    </w:div>
    <w:div w:id="370738342">
      <w:bodyDiv w:val="1"/>
      <w:marLeft w:val="0"/>
      <w:marRight w:val="0"/>
      <w:marTop w:val="0"/>
      <w:marBottom w:val="0"/>
      <w:divBdr>
        <w:top w:val="none" w:sz="0" w:space="0" w:color="auto"/>
        <w:left w:val="none" w:sz="0" w:space="0" w:color="auto"/>
        <w:bottom w:val="none" w:sz="0" w:space="0" w:color="auto"/>
        <w:right w:val="none" w:sz="0" w:space="0" w:color="auto"/>
      </w:divBdr>
    </w:div>
    <w:div w:id="379523189">
      <w:bodyDiv w:val="1"/>
      <w:marLeft w:val="0"/>
      <w:marRight w:val="0"/>
      <w:marTop w:val="0"/>
      <w:marBottom w:val="0"/>
      <w:divBdr>
        <w:top w:val="none" w:sz="0" w:space="0" w:color="auto"/>
        <w:left w:val="none" w:sz="0" w:space="0" w:color="auto"/>
        <w:bottom w:val="none" w:sz="0" w:space="0" w:color="auto"/>
        <w:right w:val="none" w:sz="0" w:space="0" w:color="auto"/>
      </w:divBdr>
    </w:div>
    <w:div w:id="399716973">
      <w:bodyDiv w:val="1"/>
      <w:marLeft w:val="0"/>
      <w:marRight w:val="0"/>
      <w:marTop w:val="0"/>
      <w:marBottom w:val="0"/>
      <w:divBdr>
        <w:top w:val="none" w:sz="0" w:space="0" w:color="auto"/>
        <w:left w:val="none" w:sz="0" w:space="0" w:color="auto"/>
        <w:bottom w:val="none" w:sz="0" w:space="0" w:color="auto"/>
        <w:right w:val="none" w:sz="0" w:space="0" w:color="auto"/>
      </w:divBdr>
    </w:div>
    <w:div w:id="401682537">
      <w:bodyDiv w:val="1"/>
      <w:marLeft w:val="0"/>
      <w:marRight w:val="0"/>
      <w:marTop w:val="0"/>
      <w:marBottom w:val="0"/>
      <w:divBdr>
        <w:top w:val="none" w:sz="0" w:space="0" w:color="auto"/>
        <w:left w:val="none" w:sz="0" w:space="0" w:color="auto"/>
        <w:bottom w:val="none" w:sz="0" w:space="0" w:color="auto"/>
        <w:right w:val="none" w:sz="0" w:space="0" w:color="auto"/>
      </w:divBdr>
    </w:div>
    <w:div w:id="410127033">
      <w:bodyDiv w:val="1"/>
      <w:marLeft w:val="0"/>
      <w:marRight w:val="0"/>
      <w:marTop w:val="0"/>
      <w:marBottom w:val="0"/>
      <w:divBdr>
        <w:top w:val="none" w:sz="0" w:space="0" w:color="auto"/>
        <w:left w:val="none" w:sz="0" w:space="0" w:color="auto"/>
        <w:bottom w:val="none" w:sz="0" w:space="0" w:color="auto"/>
        <w:right w:val="none" w:sz="0" w:space="0" w:color="auto"/>
      </w:divBdr>
    </w:div>
    <w:div w:id="411246090">
      <w:bodyDiv w:val="1"/>
      <w:marLeft w:val="0"/>
      <w:marRight w:val="0"/>
      <w:marTop w:val="0"/>
      <w:marBottom w:val="0"/>
      <w:divBdr>
        <w:top w:val="none" w:sz="0" w:space="0" w:color="auto"/>
        <w:left w:val="none" w:sz="0" w:space="0" w:color="auto"/>
        <w:bottom w:val="none" w:sz="0" w:space="0" w:color="auto"/>
        <w:right w:val="none" w:sz="0" w:space="0" w:color="auto"/>
      </w:divBdr>
    </w:div>
    <w:div w:id="419134032">
      <w:bodyDiv w:val="1"/>
      <w:marLeft w:val="0"/>
      <w:marRight w:val="0"/>
      <w:marTop w:val="0"/>
      <w:marBottom w:val="0"/>
      <w:divBdr>
        <w:top w:val="none" w:sz="0" w:space="0" w:color="auto"/>
        <w:left w:val="none" w:sz="0" w:space="0" w:color="auto"/>
        <w:bottom w:val="none" w:sz="0" w:space="0" w:color="auto"/>
        <w:right w:val="none" w:sz="0" w:space="0" w:color="auto"/>
      </w:divBdr>
    </w:div>
    <w:div w:id="421872897">
      <w:bodyDiv w:val="1"/>
      <w:marLeft w:val="0"/>
      <w:marRight w:val="0"/>
      <w:marTop w:val="0"/>
      <w:marBottom w:val="0"/>
      <w:divBdr>
        <w:top w:val="none" w:sz="0" w:space="0" w:color="auto"/>
        <w:left w:val="none" w:sz="0" w:space="0" w:color="auto"/>
        <w:bottom w:val="none" w:sz="0" w:space="0" w:color="auto"/>
        <w:right w:val="none" w:sz="0" w:space="0" w:color="auto"/>
      </w:divBdr>
    </w:div>
    <w:div w:id="436681649">
      <w:bodyDiv w:val="1"/>
      <w:marLeft w:val="0"/>
      <w:marRight w:val="0"/>
      <w:marTop w:val="0"/>
      <w:marBottom w:val="0"/>
      <w:divBdr>
        <w:top w:val="none" w:sz="0" w:space="0" w:color="auto"/>
        <w:left w:val="none" w:sz="0" w:space="0" w:color="auto"/>
        <w:bottom w:val="none" w:sz="0" w:space="0" w:color="auto"/>
        <w:right w:val="none" w:sz="0" w:space="0" w:color="auto"/>
      </w:divBdr>
    </w:div>
    <w:div w:id="438527818">
      <w:bodyDiv w:val="1"/>
      <w:marLeft w:val="0"/>
      <w:marRight w:val="0"/>
      <w:marTop w:val="0"/>
      <w:marBottom w:val="0"/>
      <w:divBdr>
        <w:top w:val="none" w:sz="0" w:space="0" w:color="auto"/>
        <w:left w:val="none" w:sz="0" w:space="0" w:color="auto"/>
        <w:bottom w:val="none" w:sz="0" w:space="0" w:color="auto"/>
        <w:right w:val="none" w:sz="0" w:space="0" w:color="auto"/>
      </w:divBdr>
    </w:div>
    <w:div w:id="453521659">
      <w:bodyDiv w:val="1"/>
      <w:marLeft w:val="0"/>
      <w:marRight w:val="0"/>
      <w:marTop w:val="0"/>
      <w:marBottom w:val="0"/>
      <w:divBdr>
        <w:top w:val="none" w:sz="0" w:space="0" w:color="auto"/>
        <w:left w:val="none" w:sz="0" w:space="0" w:color="auto"/>
        <w:bottom w:val="none" w:sz="0" w:space="0" w:color="auto"/>
        <w:right w:val="none" w:sz="0" w:space="0" w:color="auto"/>
      </w:divBdr>
    </w:div>
    <w:div w:id="470365943">
      <w:bodyDiv w:val="1"/>
      <w:marLeft w:val="0"/>
      <w:marRight w:val="0"/>
      <w:marTop w:val="0"/>
      <w:marBottom w:val="0"/>
      <w:divBdr>
        <w:top w:val="none" w:sz="0" w:space="0" w:color="auto"/>
        <w:left w:val="none" w:sz="0" w:space="0" w:color="auto"/>
        <w:bottom w:val="none" w:sz="0" w:space="0" w:color="auto"/>
        <w:right w:val="none" w:sz="0" w:space="0" w:color="auto"/>
      </w:divBdr>
    </w:div>
    <w:div w:id="476580348">
      <w:bodyDiv w:val="1"/>
      <w:marLeft w:val="0"/>
      <w:marRight w:val="0"/>
      <w:marTop w:val="0"/>
      <w:marBottom w:val="0"/>
      <w:divBdr>
        <w:top w:val="none" w:sz="0" w:space="0" w:color="auto"/>
        <w:left w:val="none" w:sz="0" w:space="0" w:color="auto"/>
        <w:bottom w:val="none" w:sz="0" w:space="0" w:color="auto"/>
        <w:right w:val="none" w:sz="0" w:space="0" w:color="auto"/>
      </w:divBdr>
    </w:div>
    <w:div w:id="477259085">
      <w:bodyDiv w:val="1"/>
      <w:marLeft w:val="0"/>
      <w:marRight w:val="0"/>
      <w:marTop w:val="0"/>
      <w:marBottom w:val="0"/>
      <w:divBdr>
        <w:top w:val="none" w:sz="0" w:space="0" w:color="auto"/>
        <w:left w:val="none" w:sz="0" w:space="0" w:color="auto"/>
        <w:bottom w:val="none" w:sz="0" w:space="0" w:color="auto"/>
        <w:right w:val="none" w:sz="0" w:space="0" w:color="auto"/>
      </w:divBdr>
    </w:div>
    <w:div w:id="483159729">
      <w:bodyDiv w:val="1"/>
      <w:marLeft w:val="0"/>
      <w:marRight w:val="0"/>
      <w:marTop w:val="0"/>
      <w:marBottom w:val="0"/>
      <w:divBdr>
        <w:top w:val="none" w:sz="0" w:space="0" w:color="auto"/>
        <w:left w:val="none" w:sz="0" w:space="0" w:color="auto"/>
        <w:bottom w:val="none" w:sz="0" w:space="0" w:color="auto"/>
        <w:right w:val="none" w:sz="0" w:space="0" w:color="auto"/>
      </w:divBdr>
    </w:div>
    <w:div w:id="491943801">
      <w:bodyDiv w:val="1"/>
      <w:marLeft w:val="0"/>
      <w:marRight w:val="0"/>
      <w:marTop w:val="0"/>
      <w:marBottom w:val="0"/>
      <w:divBdr>
        <w:top w:val="none" w:sz="0" w:space="0" w:color="auto"/>
        <w:left w:val="none" w:sz="0" w:space="0" w:color="auto"/>
        <w:bottom w:val="none" w:sz="0" w:space="0" w:color="auto"/>
        <w:right w:val="none" w:sz="0" w:space="0" w:color="auto"/>
      </w:divBdr>
    </w:div>
    <w:div w:id="499392657">
      <w:bodyDiv w:val="1"/>
      <w:marLeft w:val="0"/>
      <w:marRight w:val="0"/>
      <w:marTop w:val="0"/>
      <w:marBottom w:val="0"/>
      <w:divBdr>
        <w:top w:val="none" w:sz="0" w:space="0" w:color="auto"/>
        <w:left w:val="none" w:sz="0" w:space="0" w:color="auto"/>
        <w:bottom w:val="none" w:sz="0" w:space="0" w:color="auto"/>
        <w:right w:val="none" w:sz="0" w:space="0" w:color="auto"/>
      </w:divBdr>
    </w:div>
    <w:div w:id="508760256">
      <w:bodyDiv w:val="1"/>
      <w:marLeft w:val="0"/>
      <w:marRight w:val="0"/>
      <w:marTop w:val="0"/>
      <w:marBottom w:val="0"/>
      <w:divBdr>
        <w:top w:val="none" w:sz="0" w:space="0" w:color="auto"/>
        <w:left w:val="none" w:sz="0" w:space="0" w:color="auto"/>
        <w:bottom w:val="none" w:sz="0" w:space="0" w:color="auto"/>
        <w:right w:val="none" w:sz="0" w:space="0" w:color="auto"/>
      </w:divBdr>
    </w:div>
    <w:div w:id="508836055">
      <w:bodyDiv w:val="1"/>
      <w:marLeft w:val="0"/>
      <w:marRight w:val="0"/>
      <w:marTop w:val="0"/>
      <w:marBottom w:val="0"/>
      <w:divBdr>
        <w:top w:val="none" w:sz="0" w:space="0" w:color="auto"/>
        <w:left w:val="none" w:sz="0" w:space="0" w:color="auto"/>
        <w:bottom w:val="none" w:sz="0" w:space="0" w:color="auto"/>
        <w:right w:val="none" w:sz="0" w:space="0" w:color="auto"/>
      </w:divBdr>
    </w:div>
    <w:div w:id="514733381">
      <w:bodyDiv w:val="1"/>
      <w:marLeft w:val="0"/>
      <w:marRight w:val="0"/>
      <w:marTop w:val="0"/>
      <w:marBottom w:val="0"/>
      <w:divBdr>
        <w:top w:val="none" w:sz="0" w:space="0" w:color="auto"/>
        <w:left w:val="none" w:sz="0" w:space="0" w:color="auto"/>
        <w:bottom w:val="none" w:sz="0" w:space="0" w:color="auto"/>
        <w:right w:val="none" w:sz="0" w:space="0" w:color="auto"/>
      </w:divBdr>
      <w:divsChild>
        <w:div w:id="547883586">
          <w:marLeft w:val="547"/>
          <w:marRight w:val="0"/>
          <w:marTop w:val="0"/>
          <w:marBottom w:val="0"/>
          <w:divBdr>
            <w:top w:val="none" w:sz="0" w:space="0" w:color="auto"/>
            <w:left w:val="none" w:sz="0" w:space="0" w:color="auto"/>
            <w:bottom w:val="none" w:sz="0" w:space="0" w:color="auto"/>
            <w:right w:val="none" w:sz="0" w:space="0" w:color="auto"/>
          </w:divBdr>
        </w:div>
      </w:divsChild>
    </w:div>
    <w:div w:id="533080177">
      <w:bodyDiv w:val="1"/>
      <w:marLeft w:val="0"/>
      <w:marRight w:val="0"/>
      <w:marTop w:val="0"/>
      <w:marBottom w:val="0"/>
      <w:divBdr>
        <w:top w:val="none" w:sz="0" w:space="0" w:color="auto"/>
        <w:left w:val="none" w:sz="0" w:space="0" w:color="auto"/>
        <w:bottom w:val="none" w:sz="0" w:space="0" w:color="auto"/>
        <w:right w:val="none" w:sz="0" w:space="0" w:color="auto"/>
      </w:divBdr>
    </w:div>
    <w:div w:id="553808096">
      <w:bodyDiv w:val="1"/>
      <w:marLeft w:val="0"/>
      <w:marRight w:val="0"/>
      <w:marTop w:val="0"/>
      <w:marBottom w:val="0"/>
      <w:divBdr>
        <w:top w:val="none" w:sz="0" w:space="0" w:color="auto"/>
        <w:left w:val="none" w:sz="0" w:space="0" w:color="auto"/>
        <w:bottom w:val="none" w:sz="0" w:space="0" w:color="auto"/>
        <w:right w:val="none" w:sz="0" w:space="0" w:color="auto"/>
      </w:divBdr>
      <w:divsChild>
        <w:div w:id="861746164">
          <w:marLeft w:val="547"/>
          <w:marRight w:val="0"/>
          <w:marTop w:val="0"/>
          <w:marBottom w:val="0"/>
          <w:divBdr>
            <w:top w:val="none" w:sz="0" w:space="0" w:color="auto"/>
            <w:left w:val="none" w:sz="0" w:space="0" w:color="auto"/>
            <w:bottom w:val="none" w:sz="0" w:space="0" w:color="auto"/>
            <w:right w:val="none" w:sz="0" w:space="0" w:color="auto"/>
          </w:divBdr>
        </w:div>
      </w:divsChild>
    </w:div>
    <w:div w:id="563178475">
      <w:bodyDiv w:val="1"/>
      <w:marLeft w:val="0"/>
      <w:marRight w:val="0"/>
      <w:marTop w:val="0"/>
      <w:marBottom w:val="0"/>
      <w:divBdr>
        <w:top w:val="none" w:sz="0" w:space="0" w:color="auto"/>
        <w:left w:val="none" w:sz="0" w:space="0" w:color="auto"/>
        <w:bottom w:val="none" w:sz="0" w:space="0" w:color="auto"/>
        <w:right w:val="none" w:sz="0" w:space="0" w:color="auto"/>
      </w:divBdr>
    </w:div>
    <w:div w:id="568999511">
      <w:bodyDiv w:val="1"/>
      <w:marLeft w:val="0"/>
      <w:marRight w:val="0"/>
      <w:marTop w:val="0"/>
      <w:marBottom w:val="0"/>
      <w:divBdr>
        <w:top w:val="none" w:sz="0" w:space="0" w:color="auto"/>
        <w:left w:val="none" w:sz="0" w:space="0" w:color="auto"/>
        <w:bottom w:val="none" w:sz="0" w:space="0" w:color="auto"/>
        <w:right w:val="none" w:sz="0" w:space="0" w:color="auto"/>
      </w:divBdr>
    </w:div>
    <w:div w:id="579170583">
      <w:bodyDiv w:val="1"/>
      <w:marLeft w:val="0"/>
      <w:marRight w:val="0"/>
      <w:marTop w:val="0"/>
      <w:marBottom w:val="0"/>
      <w:divBdr>
        <w:top w:val="none" w:sz="0" w:space="0" w:color="auto"/>
        <w:left w:val="none" w:sz="0" w:space="0" w:color="auto"/>
        <w:bottom w:val="none" w:sz="0" w:space="0" w:color="auto"/>
        <w:right w:val="none" w:sz="0" w:space="0" w:color="auto"/>
      </w:divBdr>
    </w:div>
    <w:div w:id="596139790">
      <w:bodyDiv w:val="1"/>
      <w:marLeft w:val="0"/>
      <w:marRight w:val="0"/>
      <w:marTop w:val="0"/>
      <w:marBottom w:val="0"/>
      <w:divBdr>
        <w:top w:val="none" w:sz="0" w:space="0" w:color="auto"/>
        <w:left w:val="none" w:sz="0" w:space="0" w:color="auto"/>
        <w:bottom w:val="none" w:sz="0" w:space="0" w:color="auto"/>
        <w:right w:val="none" w:sz="0" w:space="0" w:color="auto"/>
      </w:divBdr>
    </w:div>
    <w:div w:id="600337765">
      <w:bodyDiv w:val="1"/>
      <w:marLeft w:val="0"/>
      <w:marRight w:val="0"/>
      <w:marTop w:val="0"/>
      <w:marBottom w:val="0"/>
      <w:divBdr>
        <w:top w:val="none" w:sz="0" w:space="0" w:color="auto"/>
        <w:left w:val="none" w:sz="0" w:space="0" w:color="auto"/>
        <w:bottom w:val="none" w:sz="0" w:space="0" w:color="auto"/>
        <w:right w:val="none" w:sz="0" w:space="0" w:color="auto"/>
      </w:divBdr>
    </w:div>
    <w:div w:id="622658859">
      <w:bodyDiv w:val="1"/>
      <w:marLeft w:val="0"/>
      <w:marRight w:val="0"/>
      <w:marTop w:val="0"/>
      <w:marBottom w:val="0"/>
      <w:divBdr>
        <w:top w:val="none" w:sz="0" w:space="0" w:color="auto"/>
        <w:left w:val="none" w:sz="0" w:space="0" w:color="auto"/>
        <w:bottom w:val="none" w:sz="0" w:space="0" w:color="auto"/>
        <w:right w:val="none" w:sz="0" w:space="0" w:color="auto"/>
      </w:divBdr>
    </w:div>
    <w:div w:id="638069808">
      <w:bodyDiv w:val="1"/>
      <w:marLeft w:val="0"/>
      <w:marRight w:val="0"/>
      <w:marTop w:val="0"/>
      <w:marBottom w:val="0"/>
      <w:divBdr>
        <w:top w:val="none" w:sz="0" w:space="0" w:color="auto"/>
        <w:left w:val="none" w:sz="0" w:space="0" w:color="auto"/>
        <w:bottom w:val="none" w:sz="0" w:space="0" w:color="auto"/>
        <w:right w:val="none" w:sz="0" w:space="0" w:color="auto"/>
      </w:divBdr>
      <w:divsChild>
        <w:div w:id="1450782200">
          <w:marLeft w:val="547"/>
          <w:marRight w:val="0"/>
          <w:marTop w:val="0"/>
          <w:marBottom w:val="0"/>
          <w:divBdr>
            <w:top w:val="none" w:sz="0" w:space="0" w:color="auto"/>
            <w:left w:val="none" w:sz="0" w:space="0" w:color="auto"/>
            <w:bottom w:val="none" w:sz="0" w:space="0" w:color="auto"/>
            <w:right w:val="none" w:sz="0" w:space="0" w:color="auto"/>
          </w:divBdr>
        </w:div>
      </w:divsChild>
    </w:div>
    <w:div w:id="650406298">
      <w:bodyDiv w:val="1"/>
      <w:marLeft w:val="0"/>
      <w:marRight w:val="0"/>
      <w:marTop w:val="0"/>
      <w:marBottom w:val="0"/>
      <w:divBdr>
        <w:top w:val="none" w:sz="0" w:space="0" w:color="auto"/>
        <w:left w:val="none" w:sz="0" w:space="0" w:color="auto"/>
        <w:bottom w:val="none" w:sz="0" w:space="0" w:color="auto"/>
        <w:right w:val="none" w:sz="0" w:space="0" w:color="auto"/>
      </w:divBdr>
    </w:div>
    <w:div w:id="653948439">
      <w:bodyDiv w:val="1"/>
      <w:marLeft w:val="0"/>
      <w:marRight w:val="0"/>
      <w:marTop w:val="0"/>
      <w:marBottom w:val="0"/>
      <w:divBdr>
        <w:top w:val="none" w:sz="0" w:space="0" w:color="auto"/>
        <w:left w:val="none" w:sz="0" w:space="0" w:color="auto"/>
        <w:bottom w:val="none" w:sz="0" w:space="0" w:color="auto"/>
        <w:right w:val="none" w:sz="0" w:space="0" w:color="auto"/>
      </w:divBdr>
    </w:div>
    <w:div w:id="655645952">
      <w:bodyDiv w:val="1"/>
      <w:marLeft w:val="0"/>
      <w:marRight w:val="0"/>
      <w:marTop w:val="0"/>
      <w:marBottom w:val="0"/>
      <w:divBdr>
        <w:top w:val="none" w:sz="0" w:space="0" w:color="auto"/>
        <w:left w:val="none" w:sz="0" w:space="0" w:color="auto"/>
        <w:bottom w:val="none" w:sz="0" w:space="0" w:color="auto"/>
        <w:right w:val="none" w:sz="0" w:space="0" w:color="auto"/>
      </w:divBdr>
    </w:div>
    <w:div w:id="658852146">
      <w:bodyDiv w:val="1"/>
      <w:marLeft w:val="0"/>
      <w:marRight w:val="0"/>
      <w:marTop w:val="0"/>
      <w:marBottom w:val="0"/>
      <w:divBdr>
        <w:top w:val="none" w:sz="0" w:space="0" w:color="auto"/>
        <w:left w:val="none" w:sz="0" w:space="0" w:color="auto"/>
        <w:bottom w:val="none" w:sz="0" w:space="0" w:color="auto"/>
        <w:right w:val="none" w:sz="0" w:space="0" w:color="auto"/>
      </w:divBdr>
      <w:divsChild>
        <w:div w:id="1516462548">
          <w:marLeft w:val="547"/>
          <w:marRight w:val="0"/>
          <w:marTop w:val="0"/>
          <w:marBottom w:val="0"/>
          <w:divBdr>
            <w:top w:val="none" w:sz="0" w:space="0" w:color="auto"/>
            <w:left w:val="none" w:sz="0" w:space="0" w:color="auto"/>
            <w:bottom w:val="none" w:sz="0" w:space="0" w:color="auto"/>
            <w:right w:val="none" w:sz="0" w:space="0" w:color="auto"/>
          </w:divBdr>
        </w:div>
      </w:divsChild>
    </w:div>
    <w:div w:id="663122761">
      <w:bodyDiv w:val="1"/>
      <w:marLeft w:val="0"/>
      <w:marRight w:val="0"/>
      <w:marTop w:val="0"/>
      <w:marBottom w:val="0"/>
      <w:divBdr>
        <w:top w:val="none" w:sz="0" w:space="0" w:color="auto"/>
        <w:left w:val="none" w:sz="0" w:space="0" w:color="auto"/>
        <w:bottom w:val="none" w:sz="0" w:space="0" w:color="auto"/>
        <w:right w:val="none" w:sz="0" w:space="0" w:color="auto"/>
      </w:divBdr>
    </w:div>
    <w:div w:id="664364329">
      <w:bodyDiv w:val="1"/>
      <w:marLeft w:val="0"/>
      <w:marRight w:val="0"/>
      <w:marTop w:val="0"/>
      <w:marBottom w:val="0"/>
      <w:divBdr>
        <w:top w:val="none" w:sz="0" w:space="0" w:color="auto"/>
        <w:left w:val="none" w:sz="0" w:space="0" w:color="auto"/>
        <w:bottom w:val="none" w:sz="0" w:space="0" w:color="auto"/>
        <w:right w:val="none" w:sz="0" w:space="0" w:color="auto"/>
      </w:divBdr>
    </w:div>
    <w:div w:id="665522829">
      <w:bodyDiv w:val="1"/>
      <w:marLeft w:val="0"/>
      <w:marRight w:val="0"/>
      <w:marTop w:val="0"/>
      <w:marBottom w:val="0"/>
      <w:divBdr>
        <w:top w:val="none" w:sz="0" w:space="0" w:color="auto"/>
        <w:left w:val="none" w:sz="0" w:space="0" w:color="auto"/>
        <w:bottom w:val="none" w:sz="0" w:space="0" w:color="auto"/>
        <w:right w:val="none" w:sz="0" w:space="0" w:color="auto"/>
      </w:divBdr>
    </w:div>
    <w:div w:id="669871491">
      <w:bodyDiv w:val="1"/>
      <w:marLeft w:val="0"/>
      <w:marRight w:val="0"/>
      <w:marTop w:val="0"/>
      <w:marBottom w:val="0"/>
      <w:divBdr>
        <w:top w:val="none" w:sz="0" w:space="0" w:color="auto"/>
        <w:left w:val="none" w:sz="0" w:space="0" w:color="auto"/>
        <w:bottom w:val="none" w:sz="0" w:space="0" w:color="auto"/>
        <w:right w:val="none" w:sz="0" w:space="0" w:color="auto"/>
      </w:divBdr>
    </w:div>
    <w:div w:id="671760315">
      <w:bodyDiv w:val="1"/>
      <w:marLeft w:val="0"/>
      <w:marRight w:val="0"/>
      <w:marTop w:val="0"/>
      <w:marBottom w:val="0"/>
      <w:divBdr>
        <w:top w:val="none" w:sz="0" w:space="0" w:color="auto"/>
        <w:left w:val="none" w:sz="0" w:space="0" w:color="auto"/>
        <w:bottom w:val="none" w:sz="0" w:space="0" w:color="auto"/>
        <w:right w:val="none" w:sz="0" w:space="0" w:color="auto"/>
      </w:divBdr>
      <w:divsChild>
        <w:div w:id="1062217291">
          <w:marLeft w:val="547"/>
          <w:marRight w:val="0"/>
          <w:marTop w:val="0"/>
          <w:marBottom w:val="0"/>
          <w:divBdr>
            <w:top w:val="none" w:sz="0" w:space="0" w:color="auto"/>
            <w:left w:val="none" w:sz="0" w:space="0" w:color="auto"/>
            <w:bottom w:val="none" w:sz="0" w:space="0" w:color="auto"/>
            <w:right w:val="none" w:sz="0" w:space="0" w:color="auto"/>
          </w:divBdr>
        </w:div>
      </w:divsChild>
    </w:div>
    <w:div w:id="677149697">
      <w:bodyDiv w:val="1"/>
      <w:marLeft w:val="0"/>
      <w:marRight w:val="0"/>
      <w:marTop w:val="0"/>
      <w:marBottom w:val="0"/>
      <w:divBdr>
        <w:top w:val="none" w:sz="0" w:space="0" w:color="auto"/>
        <w:left w:val="none" w:sz="0" w:space="0" w:color="auto"/>
        <w:bottom w:val="none" w:sz="0" w:space="0" w:color="auto"/>
        <w:right w:val="none" w:sz="0" w:space="0" w:color="auto"/>
      </w:divBdr>
    </w:div>
    <w:div w:id="697198740">
      <w:bodyDiv w:val="1"/>
      <w:marLeft w:val="0"/>
      <w:marRight w:val="0"/>
      <w:marTop w:val="0"/>
      <w:marBottom w:val="0"/>
      <w:divBdr>
        <w:top w:val="none" w:sz="0" w:space="0" w:color="auto"/>
        <w:left w:val="none" w:sz="0" w:space="0" w:color="auto"/>
        <w:bottom w:val="none" w:sz="0" w:space="0" w:color="auto"/>
        <w:right w:val="none" w:sz="0" w:space="0" w:color="auto"/>
      </w:divBdr>
    </w:div>
    <w:div w:id="711613880">
      <w:bodyDiv w:val="1"/>
      <w:marLeft w:val="0"/>
      <w:marRight w:val="0"/>
      <w:marTop w:val="0"/>
      <w:marBottom w:val="0"/>
      <w:divBdr>
        <w:top w:val="none" w:sz="0" w:space="0" w:color="auto"/>
        <w:left w:val="none" w:sz="0" w:space="0" w:color="auto"/>
        <w:bottom w:val="none" w:sz="0" w:space="0" w:color="auto"/>
        <w:right w:val="none" w:sz="0" w:space="0" w:color="auto"/>
      </w:divBdr>
    </w:div>
    <w:div w:id="720400839">
      <w:bodyDiv w:val="1"/>
      <w:marLeft w:val="0"/>
      <w:marRight w:val="0"/>
      <w:marTop w:val="0"/>
      <w:marBottom w:val="0"/>
      <w:divBdr>
        <w:top w:val="none" w:sz="0" w:space="0" w:color="auto"/>
        <w:left w:val="none" w:sz="0" w:space="0" w:color="auto"/>
        <w:bottom w:val="none" w:sz="0" w:space="0" w:color="auto"/>
        <w:right w:val="none" w:sz="0" w:space="0" w:color="auto"/>
      </w:divBdr>
      <w:divsChild>
        <w:div w:id="1479610560">
          <w:marLeft w:val="0"/>
          <w:marRight w:val="0"/>
          <w:marTop w:val="0"/>
          <w:marBottom w:val="0"/>
          <w:divBdr>
            <w:top w:val="none" w:sz="0" w:space="0" w:color="auto"/>
            <w:left w:val="none" w:sz="0" w:space="0" w:color="auto"/>
            <w:bottom w:val="none" w:sz="0" w:space="0" w:color="auto"/>
            <w:right w:val="none" w:sz="0" w:space="0" w:color="auto"/>
          </w:divBdr>
        </w:div>
      </w:divsChild>
    </w:div>
    <w:div w:id="721903138">
      <w:bodyDiv w:val="1"/>
      <w:marLeft w:val="0"/>
      <w:marRight w:val="0"/>
      <w:marTop w:val="0"/>
      <w:marBottom w:val="0"/>
      <w:divBdr>
        <w:top w:val="none" w:sz="0" w:space="0" w:color="auto"/>
        <w:left w:val="none" w:sz="0" w:space="0" w:color="auto"/>
        <w:bottom w:val="none" w:sz="0" w:space="0" w:color="auto"/>
        <w:right w:val="none" w:sz="0" w:space="0" w:color="auto"/>
      </w:divBdr>
    </w:div>
    <w:div w:id="727531034">
      <w:bodyDiv w:val="1"/>
      <w:marLeft w:val="0"/>
      <w:marRight w:val="0"/>
      <w:marTop w:val="0"/>
      <w:marBottom w:val="0"/>
      <w:divBdr>
        <w:top w:val="none" w:sz="0" w:space="0" w:color="auto"/>
        <w:left w:val="none" w:sz="0" w:space="0" w:color="auto"/>
        <w:bottom w:val="none" w:sz="0" w:space="0" w:color="auto"/>
        <w:right w:val="none" w:sz="0" w:space="0" w:color="auto"/>
      </w:divBdr>
    </w:div>
    <w:div w:id="729813874">
      <w:bodyDiv w:val="1"/>
      <w:marLeft w:val="0"/>
      <w:marRight w:val="0"/>
      <w:marTop w:val="0"/>
      <w:marBottom w:val="0"/>
      <w:divBdr>
        <w:top w:val="none" w:sz="0" w:space="0" w:color="auto"/>
        <w:left w:val="none" w:sz="0" w:space="0" w:color="auto"/>
        <w:bottom w:val="none" w:sz="0" w:space="0" w:color="auto"/>
        <w:right w:val="none" w:sz="0" w:space="0" w:color="auto"/>
      </w:divBdr>
    </w:div>
    <w:div w:id="738333288">
      <w:bodyDiv w:val="1"/>
      <w:marLeft w:val="0"/>
      <w:marRight w:val="0"/>
      <w:marTop w:val="0"/>
      <w:marBottom w:val="0"/>
      <w:divBdr>
        <w:top w:val="none" w:sz="0" w:space="0" w:color="auto"/>
        <w:left w:val="none" w:sz="0" w:space="0" w:color="auto"/>
        <w:bottom w:val="none" w:sz="0" w:space="0" w:color="auto"/>
        <w:right w:val="none" w:sz="0" w:space="0" w:color="auto"/>
      </w:divBdr>
    </w:div>
    <w:div w:id="741951652">
      <w:bodyDiv w:val="1"/>
      <w:marLeft w:val="0"/>
      <w:marRight w:val="0"/>
      <w:marTop w:val="0"/>
      <w:marBottom w:val="0"/>
      <w:divBdr>
        <w:top w:val="none" w:sz="0" w:space="0" w:color="auto"/>
        <w:left w:val="none" w:sz="0" w:space="0" w:color="auto"/>
        <w:bottom w:val="none" w:sz="0" w:space="0" w:color="auto"/>
        <w:right w:val="none" w:sz="0" w:space="0" w:color="auto"/>
      </w:divBdr>
    </w:div>
    <w:div w:id="762381108">
      <w:bodyDiv w:val="1"/>
      <w:marLeft w:val="0"/>
      <w:marRight w:val="0"/>
      <w:marTop w:val="0"/>
      <w:marBottom w:val="0"/>
      <w:divBdr>
        <w:top w:val="none" w:sz="0" w:space="0" w:color="auto"/>
        <w:left w:val="none" w:sz="0" w:space="0" w:color="auto"/>
        <w:bottom w:val="none" w:sz="0" w:space="0" w:color="auto"/>
        <w:right w:val="none" w:sz="0" w:space="0" w:color="auto"/>
      </w:divBdr>
    </w:div>
    <w:div w:id="785586546">
      <w:bodyDiv w:val="1"/>
      <w:marLeft w:val="0"/>
      <w:marRight w:val="0"/>
      <w:marTop w:val="0"/>
      <w:marBottom w:val="0"/>
      <w:divBdr>
        <w:top w:val="none" w:sz="0" w:space="0" w:color="auto"/>
        <w:left w:val="none" w:sz="0" w:space="0" w:color="auto"/>
        <w:bottom w:val="none" w:sz="0" w:space="0" w:color="auto"/>
        <w:right w:val="none" w:sz="0" w:space="0" w:color="auto"/>
      </w:divBdr>
    </w:div>
    <w:div w:id="790510980">
      <w:bodyDiv w:val="1"/>
      <w:marLeft w:val="0"/>
      <w:marRight w:val="0"/>
      <w:marTop w:val="0"/>
      <w:marBottom w:val="0"/>
      <w:divBdr>
        <w:top w:val="none" w:sz="0" w:space="0" w:color="auto"/>
        <w:left w:val="none" w:sz="0" w:space="0" w:color="auto"/>
        <w:bottom w:val="none" w:sz="0" w:space="0" w:color="auto"/>
        <w:right w:val="none" w:sz="0" w:space="0" w:color="auto"/>
      </w:divBdr>
    </w:div>
    <w:div w:id="795298695">
      <w:bodyDiv w:val="1"/>
      <w:marLeft w:val="0"/>
      <w:marRight w:val="0"/>
      <w:marTop w:val="0"/>
      <w:marBottom w:val="0"/>
      <w:divBdr>
        <w:top w:val="none" w:sz="0" w:space="0" w:color="auto"/>
        <w:left w:val="none" w:sz="0" w:space="0" w:color="auto"/>
        <w:bottom w:val="none" w:sz="0" w:space="0" w:color="auto"/>
        <w:right w:val="none" w:sz="0" w:space="0" w:color="auto"/>
      </w:divBdr>
    </w:div>
    <w:div w:id="796535149">
      <w:bodyDiv w:val="1"/>
      <w:marLeft w:val="0"/>
      <w:marRight w:val="0"/>
      <w:marTop w:val="0"/>
      <w:marBottom w:val="0"/>
      <w:divBdr>
        <w:top w:val="none" w:sz="0" w:space="0" w:color="auto"/>
        <w:left w:val="none" w:sz="0" w:space="0" w:color="auto"/>
        <w:bottom w:val="none" w:sz="0" w:space="0" w:color="auto"/>
        <w:right w:val="none" w:sz="0" w:space="0" w:color="auto"/>
      </w:divBdr>
      <w:divsChild>
        <w:div w:id="1323511919">
          <w:marLeft w:val="547"/>
          <w:marRight w:val="0"/>
          <w:marTop w:val="0"/>
          <w:marBottom w:val="0"/>
          <w:divBdr>
            <w:top w:val="none" w:sz="0" w:space="0" w:color="auto"/>
            <w:left w:val="none" w:sz="0" w:space="0" w:color="auto"/>
            <w:bottom w:val="none" w:sz="0" w:space="0" w:color="auto"/>
            <w:right w:val="none" w:sz="0" w:space="0" w:color="auto"/>
          </w:divBdr>
        </w:div>
      </w:divsChild>
    </w:div>
    <w:div w:id="797190637">
      <w:bodyDiv w:val="1"/>
      <w:marLeft w:val="0"/>
      <w:marRight w:val="0"/>
      <w:marTop w:val="0"/>
      <w:marBottom w:val="0"/>
      <w:divBdr>
        <w:top w:val="none" w:sz="0" w:space="0" w:color="auto"/>
        <w:left w:val="none" w:sz="0" w:space="0" w:color="auto"/>
        <w:bottom w:val="none" w:sz="0" w:space="0" w:color="auto"/>
        <w:right w:val="none" w:sz="0" w:space="0" w:color="auto"/>
      </w:divBdr>
    </w:div>
    <w:div w:id="801466188">
      <w:bodyDiv w:val="1"/>
      <w:marLeft w:val="0"/>
      <w:marRight w:val="0"/>
      <w:marTop w:val="0"/>
      <w:marBottom w:val="0"/>
      <w:divBdr>
        <w:top w:val="none" w:sz="0" w:space="0" w:color="auto"/>
        <w:left w:val="none" w:sz="0" w:space="0" w:color="auto"/>
        <w:bottom w:val="none" w:sz="0" w:space="0" w:color="auto"/>
        <w:right w:val="none" w:sz="0" w:space="0" w:color="auto"/>
      </w:divBdr>
    </w:div>
    <w:div w:id="811021285">
      <w:bodyDiv w:val="1"/>
      <w:marLeft w:val="0"/>
      <w:marRight w:val="0"/>
      <w:marTop w:val="0"/>
      <w:marBottom w:val="0"/>
      <w:divBdr>
        <w:top w:val="none" w:sz="0" w:space="0" w:color="auto"/>
        <w:left w:val="none" w:sz="0" w:space="0" w:color="auto"/>
        <w:bottom w:val="none" w:sz="0" w:space="0" w:color="auto"/>
        <w:right w:val="none" w:sz="0" w:space="0" w:color="auto"/>
      </w:divBdr>
    </w:div>
    <w:div w:id="821039883">
      <w:bodyDiv w:val="1"/>
      <w:marLeft w:val="0"/>
      <w:marRight w:val="0"/>
      <w:marTop w:val="0"/>
      <w:marBottom w:val="0"/>
      <w:divBdr>
        <w:top w:val="none" w:sz="0" w:space="0" w:color="auto"/>
        <w:left w:val="none" w:sz="0" w:space="0" w:color="auto"/>
        <w:bottom w:val="none" w:sz="0" w:space="0" w:color="auto"/>
        <w:right w:val="none" w:sz="0" w:space="0" w:color="auto"/>
      </w:divBdr>
    </w:div>
    <w:div w:id="832994351">
      <w:bodyDiv w:val="1"/>
      <w:marLeft w:val="0"/>
      <w:marRight w:val="0"/>
      <w:marTop w:val="0"/>
      <w:marBottom w:val="0"/>
      <w:divBdr>
        <w:top w:val="none" w:sz="0" w:space="0" w:color="auto"/>
        <w:left w:val="none" w:sz="0" w:space="0" w:color="auto"/>
        <w:bottom w:val="none" w:sz="0" w:space="0" w:color="auto"/>
        <w:right w:val="none" w:sz="0" w:space="0" w:color="auto"/>
      </w:divBdr>
    </w:div>
    <w:div w:id="839734277">
      <w:bodyDiv w:val="1"/>
      <w:marLeft w:val="0"/>
      <w:marRight w:val="0"/>
      <w:marTop w:val="0"/>
      <w:marBottom w:val="0"/>
      <w:divBdr>
        <w:top w:val="none" w:sz="0" w:space="0" w:color="auto"/>
        <w:left w:val="none" w:sz="0" w:space="0" w:color="auto"/>
        <w:bottom w:val="none" w:sz="0" w:space="0" w:color="auto"/>
        <w:right w:val="none" w:sz="0" w:space="0" w:color="auto"/>
      </w:divBdr>
    </w:div>
    <w:div w:id="844125954">
      <w:bodyDiv w:val="1"/>
      <w:marLeft w:val="0"/>
      <w:marRight w:val="0"/>
      <w:marTop w:val="0"/>
      <w:marBottom w:val="0"/>
      <w:divBdr>
        <w:top w:val="none" w:sz="0" w:space="0" w:color="auto"/>
        <w:left w:val="none" w:sz="0" w:space="0" w:color="auto"/>
        <w:bottom w:val="none" w:sz="0" w:space="0" w:color="auto"/>
        <w:right w:val="none" w:sz="0" w:space="0" w:color="auto"/>
      </w:divBdr>
      <w:divsChild>
        <w:div w:id="832841403">
          <w:marLeft w:val="547"/>
          <w:marRight w:val="0"/>
          <w:marTop w:val="0"/>
          <w:marBottom w:val="0"/>
          <w:divBdr>
            <w:top w:val="none" w:sz="0" w:space="0" w:color="auto"/>
            <w:left w:val="none" w:sz="0" w:space="0" w:color="auto"/>
            <w:bottom w:val="none" w:sz="0" w:space="0" w:color="auto"/>
            <w:right w:val="none" w:sz="0" w:space="0" w:color="auto"/>
          </w:divBdr>
        </w:div>
        <w:div w:id="1542667540">
          <w:marLeft w:val="547"/>
          <w:marRight w:val="0"/>
          <w:marTop w:val="0"/>
          <w:marBottom w:val="0"/>
          <w:divBdr>
            <w:top w:val="none" w:sz="0" w:space="0" w:color="auto"/>
            <w:left w:val="none" w:sz="0" w:space="0" w:color="auto"/>
            <w:bottom w:val="none" w:sz="0" w:space="0" w:color="auto"/>
            <w:right w:val="none" w:sz="0" w:space="0" w:color="auto"/>
          </w:divBdr>
        </w:div>
      </w:divsChild>
    </w:div>
    <w:div w:id="850604734">
      <w:bodyDiv w:val="1"/>
      <w:marLeft w:val="0"/>
      <w:marRight w:val="0"/>
      <w:marTop w:val="0"/>
      <w:marBottom w:val="0"/>
      <w:divBdr>
        <w:top w:val="none" w:sz="0" w:space="0" w:color="auto"/>
        <w:left w:val="none" w:sz="0" w:space="0" w:color="auto"/>
        <w:bottom w:val="none" w:sz="0" w:space="0" w:color="auto"/>
        <w:right w:val="none" w:sz="0" w:space="0" w:color="auto"/>
      </w:divBdr>
    </w:div>
    <w:div w:id="862744287">
      <w:bodyDiv w:val="1"/>
      <w:marLeft w:val="0"/>
      <w:marRight w:val="0"/>
      <w:marTop w:val="0"/>
      <w:marBottom w:val="0"/>
      <w:divBdr>
        <w:top w:val="none" w:sz="0" w:space="0" w:color="auto"/>
        <w:left w:val="none" w:sz="0" w:space="0" w:color="auto"/>
        <w:bottom w:val="none" w:sz="0" w:space="0" w:color="auto"/>
        <w:right w:val="none" w:sz="0" w:space="0" w:color="auto"/>
      </w:divBdr>
    </w:div>
    <w:div w:id="869997224">
      <w:bodyDiv w:val="1"/>
      <w:marLeft w:val="0"/>
      <w:marRight w:val="0"/>
      <w:marTop w:val="0"/>
      <w:marBottom w:val="0"/>
      <w:divBdr>
        <w:top w:val="none" w:sz="0" w:space="0" w:color="auto"/>
        <w:left w:val="none" w:sz="0" w:space="0" w:color="auto"/>
        <w:bottom w:val="none" w:sz="0" w:space="0" w:color="auto"/>
        <w:right w:val="none" w:sz="0" w:space="0" w:color="auto"/>
      </w:divBdr>
    </w:div>
    <w:div w:id="870727596">
      <w:bodyDiv w:val="1"/>
      <w:marLeft w:val="0"/>
      <w:marRight w:val="0"/>
      <w:marTop w:val="0"/>
      <w:marBottom w:val="0"/>
      <w:divBdr>
        <w:top w:val="none" w:sz="0" w:space="0" w:color="auto"/>
        <w:left w:val="none" w:sz="0" w:space="0" w:color="auto"/>
        <w:bottom w:val="none" w:sz="0" w:space="0" w:color="auto"/>
        <w:right w:val="none" w:sz="0" w:space="0" w:color="auto"/>
      </w:divBdr>
    </w:div>
    <w:div w:id="873343621">
      <w:bodyDiv w:val="1"/>
      <w:marLeft w:val="0"/>
      <w:marRight w:val="0"/>
      <w:marTop w:val="0"/>
      <w:marBottom w:val="0"/>
      <w:divBdr>
        <w:top w:val="none" w:sz="0" w:space="0" w:color="auto"/>
        <w:left w:val="none" w:sz="0" w:space="0" w:color="auto"/>
        <w:bottom w:val="none" w:sz="0" w:space="0" w:color="auto"/>
        <w:right w:val="none" w:sz="0" w:space="0" w:color="auto"/>
      </w:divBdr>
    </w:div>
    <w:div w:id="894007724">
      <w:bodyDiv w:val="1"/>
      <w:marLeft w:val="0"/>
      <w:marRight w:val="0"/>
      <w:marTop w:val="0"/>
      <w:marBottom w:val="0"/>
      <w:divBdr>
        <w:top w:val="none" w:sz="0" w:space="0" w:color="auto"/>
        <w:left w:val="none" w:sz="0" w:space="0" w:color="auto"/>
        <w:bottom w:val="none" w:sz="0" w:space="0" w:color="auto"/>
        <w:right w:val="none" w:sz="0" w:space="0" w:color="auto"/>
      </w:divBdr>
    </w:div>
    <w:div w:id="895044124">
      <w:bodyDiv w:val="1"/>
      <w:marLeft w:val="0"/>
      <w:marRight w:val="0"/>
      <w:marTop w:val="0"/>
      <w:marBottom w:val="0"/>
      <w:divBdr>
        <w:top w:val="none" w:sz="0" w:space="0" w:color="auto"/>
        <w:left w:val="none" w:sz="0" w:space="0" w:color="auto"/>
        <w:bottom w:val="none" w:sz="0" w:space="0" w:color="auto"/>
        <w:right w:val="none" w:sz="0" w:space="0" w:color="auto"/>
      </w:divBdr>
    </w:div>
    <w:div w:id="895160810">
      <w:bodyDiv w:val="1"/>
      <w:marLeft w:val="0"/>
      <w:marRight w:val="0"/>
      <w:marTop w:val="0"/>
      <w:marBottom w:val="0"/>
      <w:divBdr>
        <w:top w:val="none" w:sz="0" w:space="0" w:color="auto"/>
        <w:left w:val="none" w:sz="0" w:space="0" w:color="auto"/>
        <w:bottom w:val="none" w:sz="0" w:space="0" w:color="auto"/>
        <w:right w:val="none" w:sz="0" w:space="0" w:color="auto"/>
      </w:divBdr>
    </w:div>
    <w:div w:id="911355773">
      <w:bodyDiv w:val="1"/>
      <w:marLeft w:val="0"/>
      <w:marRight w:val="0"/>
      <w:marTop w:val="0"/>
      <w:marBottom w:val="0"/>
      <w:divBdr>
        <w:top w:val="none" w:sz="0" w:space="0" w:color="auto"/>
        <w:left w:val="none" w:sz="0" w:space="0" w:color="auto"/>
        <w:bottom w:val="none" w:sz="0" w:space="0" w:color="auto"/>
        <w:right w:val="none" w:sz="0" w:space="0" w:color="auto"/>
      </w:divBdr>
    </w:div>
    <w:div w:id="917717388">
      <w:bodyDiv w:val="1"/>
      <w:marLeft w:val="0"/>
      <w:marRight w:val="0"/>
      <w:marTop w:val="0"/>
      <w:marBottom w:val="0"/>
      <w:divBdr>
        <w:top w:val="none" w:sz="0" w:space="0" w:color="auto"/>
        <w:left w:val="none" w:sz="0" w:space="0" w:color="auto"/>
        <w:bottom w:val="none" w:sz="0" w:space="0" w:color="auto"/>
        <w:right w:val="none" w:sz="0" w:space="0" w:color="auto"/>
      </w:divBdr>
    </w:div>
    <w:div w:id="934366289">
      <w:bodyDiv w:val="1"/>
      <w:marLeft w:val="0"/>
      <w:marRight w:val="0"/>
      <w:marTop w:val="0"/>
      <w:marBottom w:val="0"/>
      <w:divBdr>
        <w:top w:val="none" w:sz="0" w:space="0" w:color="auto"/>
        <w:left w:val="none" w:sz="0" w:space="0" w:color="auto"/>
        <w:bottom w:val="none" w:sz="0" w:space="0" w:color="auto"/>
        <w:right w:val="none" w:sz="0" w:space="0" w:color="auto"/>
      </w:divBdr>
    </w:div>
    <w:div w:id="945313759">
      <w:bodyDiv w:val="1"/>
      <w:marLeft w:val="0"/>
      <w:marRight w:val="0"/>
      <w:marTop w:val="0"/>
      <w:marBottom w:val="0"/>
      <w:divBdr>
        <w:top w:val="none" w:sz="0" w:space="0" w:color="auto"/>
        <w:left w:val="none" w:sz="0" w:space="0" w:color="auto"/>
        <w:bottom w:val="none" w:sz="0" w:space="0" w:color="auto"/>
        <w:right w:val="none" w:sz="0" w:space="0" w:color="auto"/>
      </w:divBdr>
    </w:div>
    <w:div w:id="959453977">
      <w:bodyDiv w:val="1"/>
      <w:marLeft w:val="0"/>
      <w:marRight w:val="0"/>
      <w:marTop w:val="0"/>
      <w:marBottom w:val="0"/>
      <w:divBdr>
        <w:top w:val="none" w:sz="0" w:space="0" w:color="auto"/>
        <w:left w:val="none" w:sz="0" w:space="0" w:color="auto"/>
        <w:bottom w:val="none" w:sz="0" w:space="0" w:color="auto"/>
        <w:right w:val="none" w:sz="0" w:space="0" w:color="auto"/>
      </w:divBdr>
    </w:div>
    <w:div w:id="964238865">
      <w:bodyDiv w:val="1"/>
      <w:marLeft w:val="0"/>
      <w:marRight w:val="0"/>
      <w:marTop w:val="0"/>
      <w:marBottom w:val="0"/>
      <w:divBdr>
        <w:top w:val="none" w:sz="0" w:space="0" w:color="auto"/>
        <w:left w:val="none" w:sz="0" w:space="0" w:color="auto"/>
        <w:bottom w:val="none" w:sz="0" w:space="0" w:color="auto"/>
        <w:right w:val="none" w:sz="0" w:space="0" w:color="auto"/>
      </w:divBdr>
    </w:div>
    <w:div w:id="969673223">
      <w:bodyDiv w:val="1"/>
      <w:marLeft w:val="0"/>
      <w:marRight w:val="0"/>
      <w:marTop w:val="0"/>
      <w:marBottom w:val="0"/>
      <w:divBdr>
        <w:top w:val="none" w:sz="0" w:space="0" w:color="auto"/>
        <w:left w:val="none" w:sz="0" w:space="0" w:color="auto"/>
        <w:bottom w:val="none" w:sz="0" w:space="0" w:color="auto"/>
        <w:right w:val="none" w:sz="0" w:space="0" w:color="auto"/>
      </w:divBdr>
    </w:div>
    <w:div w:id="976304343">
      <w:bodyDiv w:val="1"/>
      <w:marLeft w:val="0"/>
      <w:marRight w:val="0"/>
      <w:marTop w:val="0"/>
      <w:marBottom w:val="0"/>
      <w:divBdr>
        <w:top w:val="none" w:sz="0" w:space="0" w:color="auto"/>
        <w:left w:val="none" w:sz="0" w:space="0" w:color="auto"/>
        <w:bottom w:val="none" w:sz="0" w:space="0" w:color="auto"/>
        <w:right w:val="none" w:sz="0" w:space="0" w:color="auto"/>
      </w:divBdr>
    </w:div>
    <w:div w:id="990216064">
      <w:bodyDiv w:val="1"/>
      <w:marLeft w:val="0"/>
      <w:marRight w:val="0"/>
      <w:marTop w:val="0"/>
      <w:marBottom w:val="0"/>
      <w:divBdr>
        <w:top w:val="none" w:sz="0" w:space="0" w:color="auto"/>
        <w:left w:val="none" w:sz="0" w:space="0" w:color="auto"/>
        <w:bottom w:val="none" w:sz="0" w:space="0" w:color="auto"/>
        <w:right w:val="none" w:sz="0" w:space="0" w:color="auto"/>
      </w:divBdr>
      <w:divsChild>
        <w:div w:id="1949391753">
          <w:marLeft w:val="547"/>
          <w:marRight w:val="0"/>
          <w:marTop w:val="0"/>
          <w:marBottom w:val="0"/>
          <w:divBdr>
            <w:top w:val="none" w:sz="0" w:space="0" w:color="auto"/>
            <w:left w:val="none" w:sz="0" w:space="0" w:color="auto"/>
            <w:bottom w:val="none" w:sz="0" w:space="0" w:color="auto"/>
            <w:right w:val="none" w:sz="0" w:space="0" w:color="auto"/>
          </w:divBdr>
        </w:div>
      </w:divsChild>
    </w:div>
    <w:div w:id="1010333223">
      <w:bodyDiv w:val="1"/>
      <w:marLeft w:val="0"/>
      <w:marRight w:val="0"/>
      <w:marTop w:val="0"/>
      <w:marBottom w:val="0"/>
      <w:divBdr>
        <w:top w:val="none" w:sz="0" w:space="0" w:color="auto"/>
        <w:left w:val="none" w:sz="0" w:space="0" w:color="auto"/>
        <w:bottom w:val="none" w:sz="0" w:space="0" w:color="auto"/>
        <w:right w:val="none" w:sz="0" w:space="0" w:color="auto"/>
      </w:divBdr>
    </w:div>
    <w:div w:id="1016924518">
      <w:bodyDiv w:val="1"/>
      <w:marLeft w:val="0"/>
      <w:marRight w:val="0"/>
      <w:marTop w:val="0"/>
      <w:marBottom w:val="0"/>
      <w:divBdr>
        <w:top w:val="none" w:sz="0" w:space="0" w:color="auto"/>
        <w:left w:val="none" w:sz="0" w:space="0" w:color="auto"/>
        <w:bottom w:val="none" w:sz="0" w:space="0" w:color="auto"/>
        <w:right w:val="none" w:sz="0" w:space="0" w:color="auto"/>
      </w:divBdr>
    </w:div>
    <w:div w:id="1018196695">
      <w:bodyDiv w:val="1"/>
      <w:marLeft w:val="0"/>
      <w:marRight w:val="0"/>
      <w:marTop w:val="0"/>
      <w:marBottom w:val="0"/>
      <w:divBdr>
        <w:top w:val="none" w:sz="0" w:space="0" w:color="auto"/>
        <w:left w:val="none" w:sz="0" w:space="0" w:color="auto"/>
        <w:bottom w:val="none" w:sz="0" w:space="0" w:color="auto"/>
        <w:right w:val="none" w:sz="0" w:space="0" w:color="auto"/>
      </w:divBdr>
      <w:divsChild>
        <w:div w:id="1562859641">
          <w:marLeft w:val="547"/>
          <w:marRight w:val="0"/>
          <w:marTop w:val="0"/>
          <w:marBottom w:val="0"/>
          <w:divBdr>
            <w:top w:val="none" w:sz="0" w:space="0" w:color="auto"/>
            <w:left w:val="none" w:sz="0" w:space="0" w:color="auto"/>
            <w:bottom w:val="none" w:sz="0" w:space="0" w:color="auto"/>
            <w:right w:val="none" w:sz="0" w:space="0" w:color="auto"/>
          </w:divBdr>
        </w:div>
      </w:divsChild>
    </w:div>
    <w:div w:id="1021932855">
      <w:bodyDiv w:val="1"/>
      <w:marLeft w:val="0"/>
      <w:marRight w:val="0"/>
      <w:marTop w:val="0"/>
      <w:marBottom w:val="0"/>
      <w:divBdr>
        <w:top w:val="none" w:sz="0" w:space="0" w:color="auto"/>
        <w:left w:val="none" w:sz="0" w:space="0" w:color="auto"/>
        <w:bottom w:val="none" w:sz="0" w:space="0" w:color="auto"/>
        <w:right w:val="none" w:sz="0" w:space="0" w:color="auto"/>
      </w:divBdr>
    </w:div>
    <w:div w:id="1022517003">
      <w:bodyDiv w:val="1"/>
      <w:marLeft w:val="0"/>
      <w:marRight w:val="0"/>
      <w:marTop w:val="0"/>
      <w:marBottom w:val="0"/>
      <w:divBdr>
        <w:top w:val="none" w:sz="0" w:space="0" w:color="auto"/>
        <w:left w:val="none" w:sz="0" w:space="0" w:color="auto"/>
        <w:bottom w:val="none" w:sz="0" w:space="0" w:color="auto"/>
        <w:right w:val="none" w:sz="0" w:space="0" w:color="auto"/>
      </w:divBdr>
    </w:div>
    <w:div w:id="1042629702">
      <w:bodyDiv w:val="1"/>
      <w:marLeft w:val="0"/>
      <w:marRight w:val="0"/>
      <w:marTop w:val="0"/>
      <w:marBottom w:val="0"/>
      <w:divBdr>
        <w:top w:val="none" w:sz="0" w:space="0" w:color="auto"/>
        <w:left w:val="none" w:sz="0" w:space="0" w:color="auto"/>
        <w:bottom w:val="none" w:sz="0" w:space="0" w:color="auto"/>
        <w:right w:val="none" w:sz="0" w:space="0" w:color="auto"/>
      </w:divBdr>
    </w:div>
    <w:div w:id="1058093728">
      <w:bodyDiv w:val="1"/>
      <w:marLeft w:val="0"/>
      <w:marRight w:val="0"/>
      <w:marTop w:val="0"/>
      <w:marBottom w:val="0"/>
      <w:divBdr>
        <w:top w:val="none" w:sz="0" w:space="0" w:color="auto"/>
        <w:left w:val="none" w:sz="0" w:space="0" w:color="auto"/>
        <w:bottom w:val="none" w:sz="0" w:space="0" w:color="auto"/>
        <w:right w:val="none" w:sz="0" w:space="0" w:color="auto"/>
      </w:divBdr>
    </w:div>
    <w:div w:id="1079408009">
      <w:bodyDiv w:val="1"/>
      <w:marLeft w:val="0"/>
      <w:marRight w:val="0"/>
      <w:marTop w:val="0"/>
      <w:marBottom w:val="0"/>
      <w:divBdr>
        <w:top w:val="none" w:sz="0" w:space="0" w:color="auto"/>
        <w:left w:val="none" w:sz="0" w:space="0" w:color="auto"/>
        <w:bottom w:val="none" w:sz="0" w:space="0" w:color="auto"/>
        <w:right w:val="none" w:sz="0" w:space="0" w:color="auto"/>
      </w:divBdr>
    </w:div>
    <w:div w:id="1089931543">
      <w:bodyDiv w:val="1"/>
      <w:marLeft w:val="0"/>
      <w:marRight w:val="0"/>
      <w:marTop w:val="0"/>
      <w:marBottom w:val="0"/>
      <w:divBdr>
        <w:top w:val="none" w:sz="0" w:space="0" w:color="auto"/>
        <w:left w:val="none" w:sz="0" w:space="0" w:color="auto"/>
        <w:bottom w:val="none" w:sz="0" w:space="0" w:color="auto"/>
        <w:right w:val="none" w:sz="0" w:space="0" w:color="auto"/>
      </w:divBdr>
    </w:div>
    <w:div w:id="1110008179">
      <w:bodyDiv w:val="1"/>
      <w:marLeft w:val="0"/>
      <w:marRight w:val="0"/>
      <w:marTop w:val="0"/>
      <w:marBottom w:val="0"/>
      <w:divBdr>
        <w:top w:val="none" w:sz="0" w:space="0" w:color="auto"/>
        <w:left w:val="none" w:sz="0" w:space="0" w:color="auto"/>
        <w:bottom w:val="none" w:sz="0" w:space="0" w:color="auto"/>
        <w:right w:val="none" w:sz="0" w:space="0" w:color="auto"/>
      </w:divBdr>
    </w:div>
    <w:div w:id="1119689332">
      <w:bodyDiv w:val="1"/>
      <w:marLeft w:val="0"/>
      <w:marRight w:val="0"/>
      <w:marTop w:val="0"/>
      <w:marBottom w:val="0"/>
      <w:divBdr>
        <w:top w:val="none" w:sz="0" w:space="0" w:color="auto"/>
        <w:left w:val="none" w:sz="0" w:space="0" w:color="auto"/>
        <w:bottom w:val="none" w:sz="0" w:space="0" w:color="auto"/>
        <w:right w:val="none" w:sz="0" w:space="0" w:color="auto"/>
      </w:divBdr>
      <w:divsChild>
        <w:div w:id="1455827679">
          <w:marLeft w:val="547"/>
          <w:marRight w:val="0"/>
          <w:marTop w:val="0"/>
          <w:marBottom w:val="0"/>
          <w:divBdr>
            <w:top w:val="none" w:sz="0" w:space="0" w:color="auto"/>
            <w:left w:val="none" w:sz="0" w:space="0" w:color="auto"/>
            <w:bottom w:val="none" w:sz="0" w:space="0" w:color="auto"/>
            <w:right w:val="none" w:sz="0" w:space="0" w:color="auto"/>
          </w:divBdr>
        </w:div>
      </w:divsChild>
    </w:div>
    <w:div w:id="1121922126">
      <w:bodyDiv w:val="1"/>
      <w:marLeft w:val="0"/>
      <w:marRight w:val="0"/>
      <w:marTop w:val="0"/>
      <w:marBottom w:val="0"/>
      <w:divBdr>
        <w:top w:val="none" w:sz="0" w:space="0" w:color="auto"/>
        <w:left w:val="none" w:sz="0" w:space="0" w:color="auto"/>
        <w:bottom w:val="none" w:sz="0" w:space="0" w:color="auto"/>
        <w:right w:val="none" w:sz="0" w:space="0" w:color="auto"/>
      </w:divBdr>
    </w:div>
    <w:div w:id="1123577778">
      <w:bodyDiv w:val="1"/>
      <w:marLeft w:val="0"/>
      <w:marRight w:val="0"/>
      <w:marTop w:val="0"/>
      <w:marBottom w:val="0"/>
      <w:divBdr>
        <w:top w:val="none" w:sz="0" w:space="0" w:color="auto"/>
        <w:left w:val="none" w:sz="0" w:space="0" w:color="auto"/>
        <w:bottom w:val="none" w:sz="0" w:space="0" w:color="auto"/>
        <w:right w:val="none" w:sz="0" w:space="0" w:color="auto"/>
      </w:divBdr>
    </w:div>
    <w:div w:id="1143619673">
      <w:bodyDiv w:val="1"/>
      <w:marLeft w:val="0"/>
      <w:marRight w:val="0"/>
      <w:marTop w:val="0"/>
      <w:marBottom w:val="0"/>
      <w:divBdr>
        <w:top w:val="none" w:sz="0" w:space="0" w:color="auto"/>
        <w:left w:val="none" w:sz="0" w:space="0" w:color="auto"/>
        <w:bottom w:val="none" w:sz="0" w:space="0" w:color="auto"/>
        <w:right w:val="none" w:sz="0" w:space="0" w:color="auto"/>
      </w:divBdr>
    </w:div>
    <w:div w:id="1149784790">
      <w:bodyDiv w:val="1"/>
      <w:marLeft w:val="0"/>
      <w:marRight w:val="0"/>
      <w:marTop w:val="0"/>
      <w:marBottom w:val="0"/>
      <w:divBdr>
        <w:top w:val="none" w:sz="0" w:space="0" w:color="auto"/>
        <w:left w:val="none" w:sz="0" w:space="0" w:color="auto"/>
        <w:bottom w:val="none" w:sz="0" w:space="0" w:color="auto"/>
        <w:right w:val="none" w:sz="0" w:space="0" w:color="auto"/>
      </w:divBdr>
    </w:div>
    <w:div w:id="1151289549">
      <w:bodyDiv w:val="1"/>
      <w:marLeft w:val="0"/>
      <w:marRight w:val="0"/>
      <w:marTop w:val="0"/>
      <w:marBottom w:val="0"/>
      <w:divBdr>
        <w:top w:val="none" w:sz="0" w:space="0" w:color="auto"/>
        <w:left w:val="none" w:sz="0" w:space="0" w:color="auto"/>
        <w:bottom w:val="none" w:sz="0" w:space="0" w:color="auto"/>
        <w:right w:val="none" w:sz="0" w:space="0" w:color="auto"/>
      </w:divBdr>
    </w:div>
    <w:div w:id="1172524292">
      <w:bodyDiv w:val="1"/>
      <w:marLeft w:val="0"/>
      <w:marRight w:val="0"/>
      <w:marTop w:val="0"/>
      <w:marBottom w:val="0"/>
      <w:divBdr>
        <w:top w:val="none" w:sz="0" w:space="0" w:color="auto"/>
        <w:left w:val="none" w:sz="0" w:space="0" w:color="auto"/>
        <w:bottom w:val="none" w:sz="0" w:space="0" w:color="auto"/>
        <w:right w:val="none" w:sz="0" w:space="0" w:color="auto"/>
      </w:divBdr>
    </w:div>
    <w:div w:id="1174343494">
      <w:bodyDiv w:val="1"/>
      <w:marLeft w:val="0"/>
      <w:marRight w:val="0"/>
      <w:marTop w:val="0"/>
      <w:marBottom w:val="0"/>
      <w:divBdr>
        <w:top w:val="none" w:sz="0" w:space="0" w:color="auto"/>
        <w:left w:val="none" w:sz="0" w:space="0" w:color="auto"/>
        <w:bottom w:val="none" w:sz="0" w:space="0" w:color="auto"/>
        <w:right w:val="none" w:sz="0" w:space="0" w:color="auto"/>
      </w:divBdr>
    </w:div>
    <w:div w:id="1195388062">
      <w:bodyDiv w:val="1"/>
      <w:marLeft w:val="0"/>
      <w:marRight w:val="0"/>
      <w:marTop w:val="0"/>
      <w:marBottom w:val="0"/>
      <w:divBdr>
        <w:top w:val="none" w:sz="0" w:space="0" w:color="auto"/>
        <w:left w:val="none" w:sz="0" w:space="0" w:color="auto"/>
        <w:bottom w:val="none" w:sz="0" w:space="0" w:color="auto"/>
        <w:right w:val="none" w:sz="0" w:space="0" w:color="auto"/>
      </w:divBdr>
    </w:div>
    <w:div w:id="1200630677">
      <w:bodyDiv w:val="1"/>
      <w:marLeft w:val="0"/>
      <w:marRight w:val="0"/>
      <w:marTop w:val="0"/>
      <w:marBottom w:val="0"/>
      <w:divBdr>
        <w:top w:val="none" w:sz="0" w:space="0" w:color="auto"/>
        <w:left w:val="none" w:sz="0" w:space="0" w:color="auto"/>
        <w:bottom w:val="none" w:sz="0" w:space="0" w:color="auto"/>
        <w:right w:val="none" w:sz="0" w:space="0" w:color="auto"/>
      </w:divBdr>
    </w:div>
    <w:div w:id="1209730734">
      <w:bodyDiv w:val="1"/>
      <w:marLeft w:val="0"/>
      <w:marRight w:val="0"/>
      <w:marTop w:val="0"/>
      <w:marBottom w:val="0"/>
      <w:divBdr>
        <w:top w:val="none" w:sz="0" w:space="0" w:color="auto"/>
        <w:left w:val="none" w:sz="0" w:space="0" w:color="auto"/>
        <w:bottom w:val="none" w:sz="0" w:space="0" w:color="auto"/>
        <w:right w:val="none" w:sz="0" w:space="0" w:color="auto"/>
      </w:divBdr>
    </w:div>
    <w:div w:id="1221404961">
      <w:bodyDiv w:val="1"/>
      <w:marLeft w:val="0"/>
      <w:marRight w:val="0"/>
      <w:marTop w:val="0"/>
      <w:marBottom w:val="0"/>
      <w:divBdr>
        <w:top w:val="none" w:sz="0" w:space="0" w:color="auto"/>
        <w:left w:val="none" w:sz="0" w:space="0" w:color="auto"/>
        <w:bottom w:val="none" w:sz="0" w:space="0" w:color="auto"/>
        <w:right w:val="none" w:sz="0" w:space="0" w:color="auto"/>
      </w:divBdr>
    </w:div>
    <w:div w:id="1233736449">
      <w:bodyDiv w:val="1"/>
      <w:marLeft w:val="0"/>
      <w:marRight w:val="0"/>
      <w:marTop w:val="0"/>
      <w:marBottom w:val="0"/>
      <w:divBdr>
        <w:top w:val="none" w:sz="0" w:space="0" w:color="auto"/>
        <w:left w:val="none" w:sz="0" w:space="0" w:color="auto"/>
        <w:bottom w:val="none" w:sz="0" w:space="0" w:color="auto"/>
        <w:right w:val="none" w:sz="0" w:space="0" w:color="auto"/>
      </w:divBdr>
      <w:divsChild>
        <w:div w:id="835149552">
          <w:marLeft w:val="547"/>
          <w:marRight w:val="0"/>
          <w:marTop w:val="0"/>
          <w:marBottom w:val="0"/>
          <w:divBdr>
            <w:top w:val="none" w:sz="0" w:space="0" w:color="auto"/>
            <w:left w:val="none" w:sz="0" w:space="0" w:color="auto"/>
            <w:bottom w:val="none" w:sz="0" w:space="0" w:color="auto"/>
            <w:right w:val="none" w:sz="0" w:space="0" w:color="auto"/>
          </w:divBdr>
        </w:div>
        <w:div w:id="1989891984">
          <w:marLeft w:val="547"/>
          <w:marRight w:val="0"/>
          <w:marTop w:val="0"/>
          <w:marBottom w:val="0"/>
          <w:divBdr>
            <w:top w:val="none" w:sz="0" w:space="0" w:color="auto"/>
            <w:left w:val="none" w:sz="0" w:space="0" w:color="auto"/>
            <w:bottom w:val="none" w:sz="0" w:space="0" w:color="auto"/>
            <w:right w:val="none" w:sz="0" w:space="0" w:color="auto"/>
          </w:divBdr>
        </w:div>
      </w:divsChild>
    </w:div>
    <w:div w:id="1240404282">
      <w:bodyDiv w:val="1"/>
      <w:marLeft w:val="0"/>
      <w:marRight w:val="0"/>
      <w:marTop w:val="0"/>
      <w:marBottom w:val="0"/>
      <w:divBdr>
        <w:top w:val="none" w:sz="0" w:space="0" w:color="auto"/>
        <w:left w:val="none" w:sz="0" w:space="0" w:color="auto"/>
        <w:bottom w:val="none" w:sz="0" w:space="0" w:color="auto"/>
        <w:right w:val="none" w:sz="0" w:space="0" w:color="auto"/>
      </w:divBdr>
      <w:divsChild>
        <w:div w:id="404425548">
          <w:marLeft w:val="547"/>
          <w:marRight w:val="0"/>
          <w:marTop w:val="0"/>
          <w:marBottom w:val="0"/>
          <w:divBdr>
            <w:top w:val="none" w:sz="0" w:space="0" w:color="auto"/>
            <w:left w:val="none" w:sz="0" w:space="0" w:color="auto"/>
            <w:bottom w:val="none" w:sz="0" w:space="0" w:color="auto"/>
            <w:right w:val="none" w:sz="0" w:space="0" w:color="auto"/>
          </w:divBdr>
        </w:div>
        <w:div w:id="568030352">
          <w:marLeft w:val="547"/>
          <w:marRight w:val="0"/>
          <w:marTop w:val="0"/>
          <w:marBottom w:val="0"/>
          <w:divBdr>
            <w:top w:val="none" w:sz="0" w:space="0" w:color="auto"/>
            <w:left w:val="none" w:sz="0" w:space="0" w:color="auto"/>
            <w:bottom w:val="none" w:sz="0" w:space="0" w:color="auto"/>
            <w:right w:val="none" w:sz="0" w:space="0" w:color="auto"/>
          </w:divBdr>
        </w:div>
        <w:div w:id="837693441">
          <w:marLeft w:val="547"/>
          <w:marRight w:val="0"/>
          <w:marTop w:val="0"/>
          <w:marBottom w:val="0"/>
          <w:divBdr>
            <w:top w:val="none" w:sz="0" w:space="0" w:color="auto"/>
            <w:left w:val="none" w:sz="0" w:space="0" w:color="auto"/>
            <w:bottom w:val="none" w:sz="0" w:space="0" w:color="auto"/>
            <w:right w:val="none" w:sz="0" w:space="0" w:color="auto"/>
          </w:divBdr>
        </w:div>
        <w:div w:id="1063066455">
          <w:marLeft w:val="547"/>
          <w:marRight w:val="0"/>
          <w:marTop w:val="0"/>
          <w:marBottom w:val="0"/>
          <w:divBdr>
            <w:top w:val="none" w:sz="0" w:space="0" w:color="auto"/>
            <w:left w:val="none" w:sz="0" w:space="0" w:color="auto"/>
            <w:bottom w:val="none" w:sz="0" w:space="0" w:color="auto"/>
            <w:right w:val="none" w:sz="0" w:space="0" w:color="auto"/>
          </w:divBdr>
        </w:div>
        <w:div w:id="1224415921">
          <w:marLeft w:val="547"/>
          <w:marRight w:val="0"/>
          <w:marTop w:val="0"/>
          <w:marBottom w:val="0"/>
          <w:divBdr>
            <w:top w:val="none" w:sz="0" w:space="0" w:color="auto"/>
            <w:left w:val="none" w:sz="0" w:space="0" w:color="auto"/>
            <w:bottom w:val="none" w:sz="0" w:space="0" w:color="auto"/>
            <w:right w:val="none" w:sz="0" w:space="0" w:color="auto"/>
          </w:divBdr>
        </w:div>
        <w:div w:id="1241061637">
          <w:marLeft w:val="547"/>
          <w:marRight w:val="0"/>
          <w:marTop w:val="0"/>
          <w:marBottom w:val="0"/>
          <w:divBdr>
            <w:top w:val="none" w:sz="0" w:space="0" w:color="auto"/>
            <w:left w:val="none" w:sz="0" w:space="0" w:color="auto"/>
            <w:bottom w:val="none" w:sz="0" w:space="0" w:color="auto"/>
            <w:right w:val="none" w:sz="0" w:space="0" w:color="auto"/>
          </w:divBdr>
        </w:div>
        <w:div w:id="1358775736">
          <w:marLeft w:val="547"/>
          <w:marRight w:val="0"/>
          <w:marTop w:val="0"/>
          <w:marBottom w:val="0"/>
          <w:divBdr>
            <w:top w:val="none" w:sz="0" w:space="0" w:color="auto"/>
            <w:left w:val="none" w:sz="0" w:space="0" w:color="auto"/>
            <w:bottom w:val="none" w:sz="0" w:space="0" w:color="auto"/>
            <w:right w:val="none" w:sz="0" w:space="0" w:color="auto"/>
          </w:divBdr>
        </w:div>
        <w:div w:id="1451317709">
          <w:marLeft w:val="547"/>
          <w:marRight w:val="0"/>
          <w:marTop w:val="0"/>
          <w:marBottom w:val="0"/>
          <w:divBdr>
            <w:top w:val="none" w:sz="0" w:space="0" w:color="auto"/>
            <w:left w:val="none" w:sz="0" w:space="0" w:color="auto"/>
            <w:bottom w:val="none" w:sz="0" w:space="0" w:color="auto"/>
            <w:right w:val="none" w:sz="0" w:space="0" w:color="auto"/>
          </w:divBdr>
        </w:div>
        <w:div w:id="1520195038">
          <w:marLeft w:val="547"/>
          <w:marRight w:val="0"/>
          <w:marTop w:val="0"/>
          <w:marBottom w:val="0"/>
          <w:divBdr>
            <w:top w:val="none" w:sz="0" w:space="0" w:color="auto"/>
            <w:left w:val="none" w:sz="0" w:space="0" w:color="auto"/>
            <w:bottom w:val="none" w:sz="0" w:space="0" w:color="auto"/>
            <w:right w:val="none" w:sz="0" w:space="0" w:color="auto"/>
          </w:divBdr>
        </w:div>
        <w:div w:id="1760370370">
          <w:marLeft w:val="547"/>
          <w:marRight w:val="0"/>
          <w:marTop w:val="0"/>
          <w:marBottom w:val="0"/>
          <w:divBdr>
            <w:top w:val="none" w:sz="0" w:space="0" w:color="auto"/>
            <w:left w:val="none" w:sz="0" w:space="0" w:color="auto"/>
            <w:bottom w:val="none" w:sz="0" w:space="0" w:color="auto"/>
            <w:right w:val="none" w:sz="0" w:space="0" w:color="auto"/>
          </w:divBdr>
        </w:div>
        <w:div w:id="1887714590">
          <w:marLeft w:val="547"/>
          <w:marRight w:val="0"/>
          <w:marTop w:val="0"/>
          <w:marBottom w:val="0"/>
          <w:divBdr>
            <w:top w:val="none" w:sz="0" w:space="0" w:color="auto"/>
            <w:left w:val="none" w:sz="0" w:space="0" w:color="auto"/>
            <w:bottom w:val="none" w:sz="0" w:space="0" w:color="auto"/>
            <w:right w:val="none" w:sz="0" w:space="0" w:color="auto"/>
          </w:divBdr>
        </w:div>
        <w:div w:id="2098089103">
          <w:marLeft w:val="547"/>
          <w:marRight w:val="0"/>
          <w:marTop w:val="0"/>
          <w:marBottom w:val="0"/>
          <w:divBdr>
            <w:top w:val="none" w:sz="0" w:space="0" w:color="auto"/>
            <w:left w:val="none" w:sz="0" w:space="0" w:color="auto"/>
            <w:bottom w:val="none" w:sz="0" w:space="0" w:color="auto"/>
            <w:right w:val="none" w:sz="0" w:space="0" w:color="auto"/>
          </w:divBdr>
        </w:div>
      </w:divsChild>
    </w:div>
    <w:div w:id="1253969634">
      <w:bodyDiv w:val="1"/>
      <w:marLeft w:val="0"/>
      <w:marRight w:val="0"/>
      <w:marTop w:val="0"/>
      <w:marBottom w:val="0"/>
      <w:divBdr>
        <w:top w:val="none" w:sz="0" w:space="0" w:color="auto"/>
        <w:left w:val="none" w:sz="0" w:space="0" w:color="auto"/>
        <w:bottom w:val="none" w:sz="0" w:space="0" w:color="auto"/>
        <w:right w:val="none" w:sz="0" w:space="0" w:color="auto"/>
      </w:divBdr>
    </w:div>
    <w:div w:id="1261765127">
      <w:bodyDiv w:val="1"/>
      <w:marLeft w:val="0"/>
      <w:marRight w:val="0"/>
      <w:marTop w:val="0"/>
      <w:marBottom w:val="0"/>
      <w:divBdr>
        <w:top w:val="none" w:sz="0" w:space="0" w:color="auto"/>
        <w:left w:val="none" w:sz="0" w:space="0" w:color="auto"/>
        <w:bottom w:val="none" w:sz="0" w:space="0" w:color="auto"/>
        <w:right w:val="none" w:sz="0" w:space="0" w:color="auto"/>
      </w:divBdr>
    </w:div>
    <w:div w:id="1267496870">
      <w:bodyDiv w:val="1"/>
      <w:marLeft w:val="0"/>
      <w:marRight w:val="0"/>
      <w:marTop w:val="0"/>
      <w:marBottom w:val="0"/>
      <w:divBdr>
        <w:top w:val="none" w:sz="0" w:space="0" w:color="auto"/>
        <w:left w:val="none" w:sz="0" w:space="0" w:color="auto"/>
        <w:bottom w:val="none" w:sz="0" w:space="0" w:color="auto"/>
        <w:right w:val="none" w:sz="0" w:space="0" w:color="auto"/>
      </w:divBdr>
    </w:div>
    <w:div w:id="1279920362">
      <w:bodyDiv w:val="1"/>
      <w:marLeft w:val="0"/>
      <w:marRight w:val="0"/>
      <w:marTop w:val="0"/>
      <w:marBottom w:val="0"/>
      <w:divBdr>
        <w:top w:val="none" w:sz="0" w:space="0" w:color="auto"/>
        <w:left w:val="none" w:sz="0" w:space="0" w:color="auto"/>
        <w:bottom w:val="none" w:sz="0" w:space="0" w:color="auto"/>
        <w:right w:val="none" w:sz="0" w:space="0" w:color="auto"/>
      </w:divBdr>
    </w:div>
    <w:div w:id="1281301371">
      <w:bodyDiv w:val="1"/>
      <w:marLeft w:val="0"/>
      <w:marRight w:val="0"/>
      <w:marTop w:val="0"/>
      <w:marBottom w:val="0"/>
      <w:divBdr>
        <w:top w:val="none" w:sz="0" w:space="0" w:color="auto"/>
        <w:left w:val="none" w:sz="0" w:space="0" w:color="auto"/>
        <w:bottom w:val="none" w:sz="0" w:space="0" w:color="auto"/>
        <w:right w:val="none" w:sz="0" w:space="0" w:color="auto"/>
      </w:divBdr>
    </w:div>
    <w:div w:id="1282541672">
      <w:bodyDiv w:val="1"/>
      <w:marLeft w:val="0"/>
      <w:marRight w:val="0"/>
      <w:marTop w:val="0"/>
      <w:marBottom w:val="0"/>
      <w:divBdr>
        <w:top w:val="none" w:sz="0" w:space="0" w:color="auto"/>
        <w:left w:val="none" w:sz="0" w:space="0" w:color="auto"/>
        <w:bottom w:val="none" w:sz="0" w:space="0" w:color="auto"/>
        <w:right w:val="none" w:sz="0" w:space="0" w:color="auto"/>
      </w:divBdr>
    </w:div>
    <w:div w:id="1288317755">
      <w:bodyDiv w:val="1"/>
      <w:marLeft w:val="0"/>
      <w:marRight w:val="0"/>
      <w:marTop w:val="0"/>
      <w:marBottom w:val="0"/>
      <w:divBdr>
        <w:top w:val="none" w:sz="0" w:space="0" w:color="auto"/>
        <w:left w:val="none" w:sz="0" w:space="0" w:color="auto"/>
        <w:bottom w:val="none" w:sz="0" w:space="0" w:color="auto"/>
        <w:right w:val="none" w:sz="0" w:space="0" w:color="auto"/>
      </w:divBdr>
    </w:div>
    <w:div w:id="1291126826">
      <w:bodyDiv w:val="1"/>
      <w:marLeft w:val="0"/>
      <w:marRight w:val="0"/>
      <w:marTop w:val="0"/>
      <w:marBottom w:val="0"/>
      <w:divBdr>
        <w:top w:val="none" w:sz="0" w:space="0" w:color="auto"/>
        <w:left w:val="none" w:sz="0" w:space="0" w:color="auto"/>
        <w:bottom w:val="none" w:sz="0" w:space="0" w:color="auto"/>
        <w:right w:val="none" w:sz="0" w:space="0" w:color="auto"/>
      </w:divBdr>
      <w:divsChild>
        <w:div w:id="770861476">
          <w:marLeft w:val="547"/>
          <w:marRight w:val="0"/>
          <w:marTop w:val="0"/>
          <w:marBottom w:val="0"/>
          <w:divBdr>
            <w:top w:val="none" w:sz="0" w:space="0" w:color="auto"/>
            <w:left w:val="none" w:sz="0" w:space="0" w:color="auto"/>
            <w:bottom w:val="none" w:sz="0" w:space="0" w:color="auto"/>
            <w:right w:val="none" w:sz="0" w:space="0" w:color="auto"/>
          </w:divBdr>
        </w:div>
      </w:divsChild>
    </w:div>
    <w:div w:id="1296450837">
      <w:bodyDiv w:val="1"/>
      <w:marLeft w:val="0"/>
      <w:marRight w:val="0"/>
      <w:marTop w:val="0"/>
      <w:marBottom w:val="0"/>
      <w:divBdr>
        <w:top w:val="none" w:sz="0" w:space="0" w:color="auto"/>
        <w:left w:val="none" w:sz="0" w:space="0" w:color="auto"/>
        <w:bottom w:val="none" w:sz="0" w:space="0" w:color="auto"/>
        <w:right w:val="none" w:sz="0" w:space="0" w:color="auto"/>
      </w:divBdr>
    </w:div>
    <w:div w:id="1299800873">
      <w:bodyDiv w:val="1"/>
      <w:marLeft w:val="0"/>
      <w:marRight w:val="0"/>
      <w:marTop w:val="0"/>
      <w:marBottom w:val="0"/>
      <w:divBdr>
        <w:top w:val="none" w:sz="0" w:space="0" w:color="auto"/>
        <w:left w:val="none" w:sz="0" w:space="0" w:color="auto"/>
        <w:bottom w:val="none" w:sz="0" w:space="0" w:color="auto"/>
        <w:right w:val="none" w:sz="0" w:space="0" w:color="auto"/>
      </w:divBdr>
    </w:div>
    <w:div w:id="1306205017">
      <w:bodyDiv w:val="1"/>
      <w:marLeft w:val="0"/>
      <w:marRight w:val="0"/>
      <w:marTop w:val="0"/>
      <w:marBottom w:val="0"/>
      <w:divBdr>
        <w:top w:val="none" w:sz="0" w:space="0" w:color="auto"/>
        <w:left w:val="none" w:sz="0" w:space="0" w:color="auto"/>
        <w:bottom w:val="none" w:sz="0" w:space="0" w:color="auto"/>
        <w:right w:val="none" w:sz="0" w:space="0" w:color="auto"/>
      </w:divBdr>
      <w:divsChild>
        <w:div w:id="288585755">
          <w:marLeft w:val="547"/>
          <w:marRight w:val="0"/>
          <w:marTop w:val="0"/>
          <w:marBottom w:val="0"/>
          <w:divBdr>
            <w:top w:val="none" w:sz="0" w:space="0" w:color="auto"/>
            <w:left w:val="none" w:sz="0" w:space="0" w:color="auto"/>
            <w:bottom w:val="none" w:sz="0" w:space="0" w:color="auto"/>
            <w:right w:val="none" w:sz="0" w:space="0" w:color="auto"/>
          </w:divBdr>
        </w:div>
      </w:divsChild>
    </w:div>
    <w:div w:id="1318025986">
      <w:bodyDiv w:val="1"/>
      <w:marLeft w:val="0"/>
      <w:marRight w:val="0"/>
      <w:marTop w:val="0"/>
      <w:marBottom w:val="0"/>
      <w:divBdr>
        <w:top w:val="none" w:sz="0" w:space="0" w:color="auto"/>
        <w:left w:val="none" w:sz="0" w:space="0" w:color="auto"/>
        <w:bottom w:val="none" w:sz="0" w:space="0" w:color="auto"/>
        <w:right w:val="none" w:sz="0" w:space="0" w:color="auto"/>
      </w:divBdr>
    </w:div>
    <w:div w:id="1322805723">
      <w:bodyDiv w:val="1"/>
      <w:marLeft w:val="0"/>
      <w:marRight w:val="0"/>
      <w:marTop w:val="0"/>
      <w:marBottom w:val="0"/>
      <w:divBdr>
        <w:top w:val="none" w:sz="0" w:space="0" w:color="auto"/>
        <w:left w:val="none" w:sz="0" w:space="0" w:color="auto"/>
        <w:bottom w:val="none" w:sz="0" w:space="0" w:color="auto"/>
        <w:right w:val="none" w:sz="0" w:space="0" w:color="auto"/>
      </w:divBdr>
    </w:div>
    <w:div w:id="1345939607">
      <w:bodyDiv w:val="1"/>
      <w:marLeft w:val="0"/>
      <w:marRight w:val="0"/>
      <w:marTop w:val="0"/>
      <w:marBottom w:val="0"/>
      <w:divBdr>
        <w:top w:val="none" w:sz="0" w:space="0" w:color="auto"/>
        <w:left w:val="none" w:sz="0" w:space="0" w:color="auto"/>
        <w:bottom w:val="none" w:sz="0" w:space="0" w:color="auto"/>
        <w:right w:val="none" w:sz="0" w:space="0" w:color="auto"/>
      </w:divBdr>
      <w:divsChild>
        <w:div w:id="667055941">
          <w:marLeft w:val="547"/>
          <w:marRight w:val="0"/>
          <w:marTop w:val="0"/>
          <w:marBottom w:val="0"/>
          <w:divBdr>
            <w:top w:val="none" w:sz="0" w:space="0" w:color="auto"/>
            <w:left w:val="none" w:sz="0" w:space="0" w:color="auto"/>
            <w:bottom w:val="none" w:sz="0" w:space="0" w:color="auto"/>
            <w:right w:val="none" w:sz="0" w:space="0" w:color="auto"/>
          </w:divBdr>
        </w:div>
      </w:divsChild>
    </w:div>
    <w:div w:id="1351253608">
      <w:bodyDiv w:val="1"/>
      <w:marLeft w:val="0"/>
      <w:marRight w:val="0"/>
      <w:marTop w:val="0"/>
      <w:marBottom w:val="0"/>
      <w:divBdr>
        <w:top w:val="none" w:sz="0" w:space="0" w:color="auto"/>
        <w:left w:val="none" w:sz="0" w:space="0" w:color="auto"/>
        <w:bottom w:val="none" w:sz="0" w:space="0" w:color="auto"/>
        <w:right w:val="none" w:sz="0" w:space="0" w:color="auto"/>
      </w:divBdr>
      <w:divsChild>
        <w:div w:id="441413478">
          <w:marLeft w:val="547"/>
          <w:marRight w:val="0"/>
          <w:marTop w:val="0"/>
          <w:marBottom w:val="0"/>
          <w:divBdr>
            <w:top w:val="none" w:sz="0" w:space="0" w:color="auto"/>
            <w:left w:val="none" w:sz="0" w:space="0" w:color="auto"/>
            <w:bottom w:val="none" w:sz="0" w:space="0" w:color="auto"/>
            <w:right w:val="none" w:sz="0" w:space="0" w:color="auto"/>
          </w:divBdr>
        </w:div>
      </w:divsChild>
    </w:div>
    <w:div w:id="1363897809">
      <w:bodyDiv w:val="1"/>
      <w:marLeft w:val="0"/>
      <w:marRight w:val="0"/>
      <w:marTop w:val="0"/>
      <w:marBottom w:val="0"/>
      <w:divBdr>
        <w:top w:val="none" w:sz="0" w:space="0" w:color="auto"/>
        <w:left w:val="none" w:sz="0" w:space="0" w:color="auto"/>
        <w:bottom w:val="none" w:sz="0" w:space="0" w:color="auto"/>
        <w:right w:val="none" w:sz="0" w:space="0" w:color="auto"/>
      </w:divBdr>
    </w:div>
    <w:div w:id="1370644429">
      <w:bodyDiv w:val="1"/>
      <w:marLeft w:val="0"/>
      <w:marRight w:val="0"/>
      <w:marTop w:val="0"/>
      <w:marBottom w:val="0"/>
      <w:divBdr>
        <w:top w:val="none" w:sz="0" w:space="0" w:color="auto"/>
        <w:left w:val="none" w:sz="0" w:space="0" w:color="auto"/>
        <w:bottom w:val="none" w:sz="0" w:space="0" w:color="auto"/>
        <w:right w:val="none" w:sz="0" w:space="0" w:color="auto"/>
      </w:divBdr>
      <w:divsChild>
        <w:div w:id="1615404456">
          <w:marLeft w:val="547"/>
          <w:marRight w:val="0"/>
          <w:marTop w:val="0"/>
          <w:marBottom w:val="0"/>
          <w:divBdr>
            <w:top w:val="none" w:sz="0" w:space="0" w:color="auto"/>
            <w:left w:val="none" w:sz="0" w:space="0" w:color="auto"/>
            <w:bottom w:val="none" w:sz="0" w:space="0" w:color="auto"/>
            <w:right w:val="none" w:sz="0" w:space="0" w:color="auto"/>
          </w:divBdr>
        </w:div>
      </w:divsChild>
    </w:div>
    <w:div w:id="1410688218">
      <w:bodyDiv w:val="1"/>
      <w:marLeft w:val="0"/>
      <w:marRight w:val="0"/>
      <w:marTop w:val="0"/>
      <w:marBottom w:val="0"/>
      <w:divBdr>
        <w:top w:val="none" w:sz="0" w:space="0" w:color="auto"/>
        <w:left w:val="none" w:sz="0" w:space="0" w:color="auto"/>
        <w:bottom w:val="none" w:sz="0" w:space="0" w:color="auto"/>
        <w:right w:val="none" w:sz="0" w:space="0" w:color="auto"/>
      </w:divBdr>
      <w:divsChild>
        <w:div w:id="376007603">
          <w:marLeft w:val="547"/>
          <w:marRight w:val="0"/>
          <w:marTop w:val="0"/>
          <w:marBottom w:val="0"/>
          <w:divBdr>
            <w:top w:val="none" w:sz="0" w:space="0" w:color="auto"/>
            <w:left w:val="none" w:sz="0" w:space="0" w:color="auto"/>
            <w:bottom w:val="none" w:sz="0" w:space="0" w:color="auto"/>
            <w:right w:val="none" w:sz="0" w:space="0" w:color="auto"/>
          </w:divBdr>
        </w:div>
      </w:divsChild>
    </w:div>
    <w:div w:id="1412039878">
      <w:bodyDiv w:val="1"/>
      <w:marLeft w:val="0"/>
      <w:marRight w:val="0"/>
      <w:marTop w:val="0"/>
      <w:marBottom w:val="0"/>
      <w:divBdr>
        <w:top w:val="none" w:sz="0" w:space="0" w:color="auto"/>
        <w:left w:val="none" w:sz="0" w:space="0" w:color="auto"/>
        <w:bottom w:val="none" w:sz="0" w:space="0" w:color="auto"/>
        <w:right w:val="none" w:sz="0" w:space="0" w:color="auto"/>
      </w:divBdr>
    </w:div>
    <w:div w:id="1415203813">
      <w:bodyDiv w:val="1"/>
      <w:marLeft w:val="0"/>
      <w:marRight w:val="0"/>
      <w:marTop w:val="0"/>
      <w:marBottom w:val="0"/>
      <w:divBdr>
        <w:top w:val="none" w:sz="0" w:space="0" w:color="auto"/>
        <w:left w:val="none" w:sz="0" w:space="0" w:color="auto"/>
        <w:bottom w:val="none" w:sz="0" w:space="0" w:color="auto"/>
        <w:right w:val="none" w:sz="0" w:space="0" w:color="auto"/>
      </w:divBdr>
    </w:div>
    <w:div w:id="1421103151">
      <w:bodyDiv w:val="1"/>
      <w:marLeft w:val="0"/>
      <w:marRight w:val="0"/>
      <w:marTop w:val="0"/>
      <w:marBottom w:val="0"/>
      <w:divBdr>
        <w:top w:val="none" w:sz="0" w:space="0" w:color="auto"/>
        <w:left w:val="none" w:sz="0" w:space="0" w:color="auto"/>
        <w:bottom w:val="none" w:sz="0" w:space="0" w:color="auto"/>
        <w:right w:val="none" w:sz="0" w:space="0" w:color="auto"/>
      </w:divBdr>
    </w:div>
    <w:div w:id="1422527549">
      <w:bodyDiv w:val="1"/>
      <w:marLeft w:val="0"/>
      <w:marRight w:val="0"/>
      <w:marTop w:val="0"/>
      <w:marBottom w:val="0"/>
      <w:divBdr>
        <w:top w:val="none" w:sz="0" w:space="0" w:color="auto"/>
        <w:left w:val="none" w:sz="0" w:space="0" w:color="auto"/>
        <w:bottom w:val="none" w:sz="0" w:space="0" w:color="auto"/>
        <w:right w:val="none" w:sz="0" w:space="0" w:color="auto"/>
      </w:divBdr>
    </w:div>
    <w:div w:id="1432705585">
      <w:bodyDiv w:val="1"/>
      <w:marLeft w:val="0"/>
      <w:marRight w:val="0"/>
      <w:marTop w:val="0"/>
      <w:marBottom w:val="0"/>
      <w:divBdr>
        <w:top w:val="none" w:sz="0" w:space="0" w:color="auto"/>
        <w:left w:val="none" w:sz="0" w:space="0" w:color="auto"/>
        <w:bottom w:val="none" w:sz="0" w:space="0" w:color="auto"/>
        <w:right w:val="none" w:sz="0" w:space="0" w:color="auto"/>
      </w:divBdr>
    </w:div>
    <w:div w:id="1433161408">
      <w:bodyDiv w:val="1"/>
      <w:marLeft w:val="0"/>
      <w:marRight w:val="0"/>
      <w:marTop w:val="0"/>
      <w:marBottom w:val="0"/>
      <w:divBdr>
        <w:top w:val="none" w:sz="0" w:space="0" w:color="auto"/>
        <w:left w:val="none" w:sz="0" w:space="0" w:color="auto"/>
        <w:bottom w:val="none" w:sz="0" w:space="0" w:color="auto"/>
        <w:right w:val="none" w:sz="0" w:space="0" w:color="auto"/>
      </w:divBdr>
    </w:div>
    <w:div w:id="1434518137">
      <w:bodyDiv w:val="1"/>
      <w:marLeft w:val="0"/>
      <w:marRight w:val="0"/>
      <w:marTop w:val="0"/>
      <w:marBottom w:val="0"/>
      <w:divBdr>
        <w:top w:val="none" w:sz="0" w:space="0" w:color="auto"/>
        <w:left w:val="none" w:sz="0" w:space="0" w:color="auto"/>
        <w:bottom w:val="none" w:sz="0" w:space="0" w:color="auto"/>
        <w:right w:val="none" w:sz="0" w:space="0" w:color="auto"/>
      </w:divBdr>
    </w:div>
    <w:div w:id="1439518499">
      <w:bodyDiv w:val="1"/>
      <w:marLeft w:val="0"/>
      <w:marRight w:val="0"/>
      <w:marTop w:val="0"/>
      <w:marBottom w:val="0"/>
      <w:divBdr>
        <w:top w:val="none" w:sz="0" w:space="0" w:color="auto"/>
        <w:left w:val="none" w:sz="0" w:space="0" w:color="auto"/>
        <w:bottom w:val="none" w:sz="0" w:space="0" w:color="auto"/>
        <w:right w:val="none" w:sz="0" w:space="0" w:color="auto"/>
      </w:divBdr>
    </w:div>
    <w:div w:id="1443302418">
      <w:bodyDiv w:val="1"/>
      <w:marLeft w:val="0"/>
      <w:marRight w:val="0"/>
      <w:marTop w:val="0"/>
      <w:marBottom w:val="0"/>
      <w:divBdr>
        <w:top w:val="none" w:sz="0" w:space="0" w:color="auto"/>
        <w:left w:val="none" w:sz="0" w:space="0" w:color="auto"/>
        <w:bottom w:val="none" w:sz="0" w:space="0" w:color="auto"/>
        <w:right w:val="none" w:sz="0" w:space="0" w:color="auto"/>
      </w:divBdr>
      <w:divsChild>
        <w:div w:id="1083840873">
          <w:marLeft w:val="547"/>
          <w:marRight w:val="0"/>
          <w:marTop w:val="0"/>
          <w:marBottom w:val="0"/>
          <w:divBdr>
            <w:top w:val="none" w:sz="0" w:space="0" w:color="auto"/>
            <w:left w:val="none" w:sz="0" w:space="0" w:color="auto"/>
            <w:bottom w:val="none" w:sz="0" w:space="0" w:color="auto"/>
            <w:right w:val="none" w:sz="0" w:space="0" w:color="auto"/>
          </w:divBdr>
        </w:div>
      </w:divsChild>
    </w:div>
    <w:div w:id="1446584193">
      <w:bodyDiv w:val="1"/>
      <w:marLeft w:val="0"/>
      <w:marRight w:val="0"/>
      <w:marTop w:val="0"/>
      <w:marBottom w:val="0"/>
      <w:divBdr>
        <w:top w:val="none" w:sz="0" w:space="0" w:color="auto"/>
        <w:left w:val="none" w:sz="0" w:space="0" w:color="auto"/>
        <w:bottom w:val="none" w:sz="0" w:space="0" w:color="auto"/>
        <w:right w:val="none" w:sz="0" w:space="0" w:color="auto"/>
      </w:divBdr>
    </w:div>
    <w:div w:id="1450321590">
      <w:bodyDiv w:val="1"/>
      <w:marLeft w:val="0"/>
      <w:marRight w:val="0"/>
      <w:marTop w:val="0"/>
      <w:marBottom w:val="0"/>
      <w:divBdr>
        <w:top w:val="none" w:sz="0" w:space="0" w:color="auto"/>
        <w:left w:val="none" w:sz="0" w:space="0" w:color="auto"/>
        <w:bottom w:val="none" w:sz="0" w:space="0" w:color="auto"/>
        <w:right w:val="none" w:sz="0" w:space="0" w:color="auto"/>
      </w:divBdr>
    </w:div>
    <w:div w:id="1452356013">
      <w:bodyDiv w:val="1"/>
      <w:marLeft w:val="0"/>
      <w:marRight w:val="0"/>
      <w:marTop w:val="0"/>
      <w:marBottom w:val="0"/>
      <w:divBdr>
        <w:top w:val="none" w:sz="0" w:space="0" w:color="auto"/>
        <w:left w:val="none" w:sz="0" w:space="0" w:color="auto"/>
        <w:bottom w:val="none" w:sz="0" w:space="0" w:color="auto"/>
        <w:right w:val="none" w:sz="0" w:space="0" w:color="auto"/>
      </w:divBdr>
    </w:div>
    <w:div w:id="1473908435">
      <w:bodyDiv w:val="1"/>
      <w:marLeft w:val="0"/>
      <w:marRight w:val="0"/>
      <w:marTop w:val="0"/>
      <w:marBottom w:val="0"/>
      <w:divBdr>
        <w:top w:val="none" w:sz="0" w:space="0" w:color="auto"/>
        <w:left w:val="none" w:sz="0" w:space="0" w:color="auto"/>
        <w:bottom w:val="none" w:sz="0" w:space="0" w:color="auto"/>
        <w:right w:val="none" w:sz="0" w:space="0" w:color="auto"/>
      </w:divBdr>
    </w:div>
    <w:div w:id="1484737507">
      <w:bodyDiv w:val="1"/>
      <w:marLeft w:val="0"/>
      <w:marRight w:val="0"/>
      <w:marTop w:val="0"/>
      <w:marBottom w:val="0"/>
      <w:divBdr>
        <w:top w:val="none" w:sz="0" w:space="0" w:color="auto"/>
        <w:left w:val="none" w:sz="0" w:space="0" w:color="auto"/>
        <w:bottom w:val="none" w:sz="0" w:space="0" w:color="auto"/>
        <w:right w:val="none" w:sz="0" w:space="0" w:color="auto"/>
      </w:divBdr>
    </w:div>
    <w:div w:id="1486318937">
      <w:bodyDiv w:val="1"/>
      <w:marLeft w:val="0"/>
      <w:marRight w:val="0"/>
      <w:marTop w:val="0"/>
      <w:marBottom w:val="0"/>
      <w:divBdr>
        <w:top w:val="none" w:sz="0" w:space="0" w:color="auto"/>
        <w:left w:val="none" w:sz="0" w:space="0" w:color="auto"/>
        <w:bottom w:val="none" w:sz="0" w:space="0" w:color="auto"/>
        <w:right w:val="none" w:sz="0" w:space="0" w:color="auto"/>
      </w:divBdr>
    </w:div>
    <w:div w:id="1492991342">
      <w:bodyDiv w:val="1"/>
      <w:marLeft w:val="0"/>
      <w:marRight w:val="0"/>
      <w:marTop w:val="0"/>
      <w:marBottom w:val="0"/>
      <w:divBdr>
        <w:top w:val="none" w:sz="0" w:space="0" w:color="auto"/>
        <w:left w:val="none" w:sz="0" w:space="0" w:color="auto"/>
        <w:bottom w:val="none" w:sz="0" w:space="0" w:color="auto"/>
        <w:right w:val="none" w:sz="0" w:space="0" w:color="auto"/>
      </w:divBdr>
    </w:div>
    <w:div w:id="1503664826">
      <w:bodyDiv w:val="1"/>
      <w:marLeft w:val="0"/>
      <w:marRight w:val="0"/>
      <w:marTop w:val="0"/>
      <w:marBottom w:val="0"/>
      <w:divBdr>
        <w:top w:val="none" w:sz="0" w:space="0" w:color="auto"/>
        <w:left w:val="none" w:sz="0" w:space="0" w:color="auto"/>
        <w:bottom w:val="none" w:sz="0" w:space="0" w:color="auto"/>
        <w:right w:val="none" w:sz="0" w:space="0" w:color="auto"/>
      </w:divBdr>
      <w:divsChild>
        <w:div w:id="1279139631">
          <w:marLeft w:val="547"/>
          <w:marRight w:val="0"/>
          <w:marTop w:val="0"/>
          <w:marBottom w:val="0"/>
          <w:divBdr>
            <w:top w:val="none" w:sz="0" w:space="0" w:color="auto"/>
            <w:left w:val="none" w:sz="0" w:space="0" w:color="auto"/>
            <w:bottom w:val="none" w:sz="0" w:space="0" w:color="auto"/>
            <w:right w:val="none" w:sz="0" w:space="0" w:color="auto"/>
          </w:divBdr>
        </w:div>
      </w:divsChild>
    </w:div>
    <w:div w:id="1525052512">
      <w:bodyDiv w:val="1"/>
      <w:marLeft w:val="0"/>
      <w:marRight w:val="0"/>
      <w:marTop w:val="0"/>
      <w:marBottom w:val="0"/>
      <w:divBdr>
        <w:top w:val="none" w:sz="0" w:space="0" w:color="auto"/>
        <w:left w:val="none" w:sz="0" w:space="0" w:color="auto"/>
        <w:bottom w:val="none" w:sz="0" w:space="0" w:color="auto"/>
        <w:right w:val="none" w:sz="0" w:space="0" w:color="auto"/>
      </w:divBdr>
    </w:div>
    <w:div w:id="1525093877">
      <w:bodyDiv w:val="1"/>
      <w:marLeft w:val="0"/>
      <w:marRight w:val="0"/>
      <w:marTop w:val="0"/>
      <w:marBottom w:val="0"/>
      <w:divBdr>
        <w:top w:val="none" w:sz="0" w:space="0" w:color="auto"/>
        <w:left w:val="none" w:sz="0" w:space="0" w:color="auto"/>
        <w:bottom w:val="none" w:sz="0" w:space="0" w:color="auto"/>
        <w:right w:val="none" w:sz="0" w:space="0" w:color="auto"/>
      </w:divBdr>
    </w:div>
    <w:div w:id="1533107492">
      <w:bodyDiv w:val="1"/>
      <w:marLeft w:val="0"/>
      <w:marRight w:val="0"/>
      <w:marTop w:val="0"/>
      <w:marBottom w:val="0"/>
      <w:divBdr>
        <w:top w:val="none" w:sz="0" w:space="0" w:color="auto"/>
        <w:left w:val="none" w:sz="0" w:space="0" w:color="auto"/>
        <w:bottom w:val="none" w:sz="0" w:space="0" w:color="auto"/>
        <w:right w:val="none" w:sz="0" w:space="0" w:color="auto"/>
      </w:divBdr>
    </w:div>
    <w:div w:id="1534802001">
      <w:bodyDiv w:val="1"/>
      <w:marLeft w:val="0"/>
      <w:marRight w:val="0"/>
      <w:marTop w:val="0"/>
      <w:marBottom w:val="0"/>
      <w:divBdr>
        <w:top w:val="none" w:sz="0" w:space="0" w:color="auto"/>
        <w:left w:val="none" w:sz="0" w:space="0" w:color="auto"/>
        <w:bottom w:val="none" w:sz="0" w:space="0" w:color="auto"/>
        <w:right w:val="none" w:sz="0" w:space="0" w:color="auto"/>
      </w:divBdr>
      <w:divsChild>
        <w:div w:id="368458969">
          <w:marLeft w:val="547"/>
          <w:marRight w:val="0"/>
          <w:marTop w:val="0"/>
          <w:marBottom w:val="0"/>
          <w:divBdr>
            <w:top w:val="none" w:sz="0" w:space="0" w:color="auto"/>
            <w:left w:val="none" w:sz="0" w:space="0" w:color="auto"/>
            <w:bottom w:val="none" w:sz="0" w:space="0" w:color="auto"/>
            <w:right w:val="none" w:sz="0" w:space="0" w:color="auto"/>
          </w:divBdr>
        </w:div>
      </w:divsChild>
    </w:div>
    <w:div w:id="1549146284">
      <w:bodyDiv w:val="1"/>
      <w:marLeft w:val="0"/>
      <w:marRight w:val="0"/>
      <w:marTop w:val="0"/>
      <w:marBottom w:val="0"/>
      <w:divBdr>
        <w:top w:val="none" w:sz="0" w:space="0" w:color="auto"/>
        <w:left w:val="none" w:sz="0" w:space="0" w:color="auto"/>
        <w:bottom w:val="none" w:sz="0" w:space="0" w:color="auto"/>
        <w:right w:val="none" w:sz="0" w:space="0" w:color="auto"/>
      </w:divBdr>
    </w:div>
    <w:div w:id="1560437484">
      <w:bodyDiv w:val="1"/>
      <w:marLeft w:val="0"/>
      <w:marRight w:val="0"/>
      <w:marTop w:val="0"/>
      <w:marBottom w:val="0"/>
      <w:divBdr>
        <w:top w:val="none" w:sz="0" w:space="0" w:color="auto"/>
        <w:left w:val="none" w:sz="0" w:space="0" w:color="auto"/>
        <w:bottom w:val="none" w:sz="0" w:space="0" w:color="auto"/>
        <w:right w:val="none" w:sz="0" w:space="0" w:color="auto"/>
      </w:divBdr>
    </w:div>
    <w:div w:id="1565524927">
      <w:bodyDiv w:val="1"/>
      <w:marLeft w:val="0"/>
      <w:marRight w:val="0"/>
      <w:marTop w:val="0"/>
      <w:marBottom w:val="0"/>
      <w:divBdr>
        <w:top w:val="none" w:sz="0" w:space="0" w:color="auto"/>
        <w:left w:val="none" w:sz="0" w:space="0" w:color="auto"/>
        <w:bottom w:val="none" w:sz="0" w:space="0" w:color="auto"/>
        <w:right w:val="none" w:sz="0" w:space="0" w:color="auto"/>
      </w:divBdr>
    </w:div>
    <w:div w:id="1586182875">
      <w:bodyDiv w:val="1"/>
      <w:marLeft w:val="0"/>
      <w:marRight w:val="0"/>
      <w:marTop w:val="0"/>
      <w:marBottom w:val="0"/>
      <w:divBdr>
        <w:top w:val="none" w:sz="0" w:space="0" w:color="auto"/>
        <w:left w:val="none" w:sz="0" w:space="0" w:color="auto"/>
        <w:bottom w:val="none" w:sz="0" w:space="0" w:color="auto"/>
        <w:right w:val="none" w:sz="0" w:space="0" w:color="auto"/>
      </w:divBdr>
    </w:div>
    <w:div w:id="1594509040">
      <w:bodyDiv w:val="1"/>
      <w:marLeft w:val="0"/>
      <w:marRight w:val="0"/>
      <w:marTop w:val="0"/>
      <w:marBottom w:val="0"/>
      <w:divBdr>
        <w:top w:val="none" w:sz="0" w:space="0" w:color="auto"/>
        <w:left w:val="none" w:sz="0" w:space="0" w:color="auto"/>
        <w:bottom w:val="none" w:sz="0" w:space="0" w:color="auto"/>
        <w:right w:val="none" w:sz="0" w:space="0" w:color="auto"/>
      </w:divBdr>
    </w:div>
    <w:div w:id="1606764758">
      <w:bodyDiv w:val="1"/>
      <w:marLeft w:val="0"/>
      <w:marRight w:val="0"/>
      <w:marTop w:val="0"/>
      <w:marBottom w:val="0"/>
      <w:divBdr>
        <w:top w:val="none" w:sz="0" w:space="0" w:color="auto"/>
        <w:left w:val="none" w:sz="0" w:space="0" w:color="auto"/>
        <w:bottom w:val="none" w:sz="0" w:space="0" w:color="auto"/>
        <w:right w:val="none" w:sz="0" w:space="0" w:color="auto"/>
      </w:divBdr>
    </w:div>
    <w:div w:id="1619141819">
      <w:bodyDiv w:val="1"/>
      <w:marLeft w:val="0"/>
      <w:marRight w:val="0"/>
      <w:marTop w:val="0"/>
      <w:marBottom w:val="0"/>
      <w:divBdr>
        <w:top w:val="none" w:sz="0" w:space="0" w:color="auto"/>
        <w:left w:val="none" w:sz="0" w:space="0" w:color="auto"/>
        <w:bottom w:val="none" w:sz="0" w:space="0" w:color="auto"/>
        <w:right w:val="none" w:sz="0" w:space="0" w:color="auto"/>
      </w:divBdr>
    </w:div>
    <w:div w:id="1624120332">
      <w:bodyDiv w:val="1"/>
      <w:marLeft w:val="0"/>
      <w:marRight w:val="0"/>
      <w:marTop w:val="0"/>
      <w:marBottom w:val="0"/>
      <w:divBdr>
        <w:top w:val="none" w:sz="0" w:space="0" w:color="auto"/>
        <w:left w:val="none" w:sz="0" w:space="0" w:color="auto"/>
        <w:bottom w:val="none" w:sz="0" w:space="0" w:color="auto"/>
        <w:right w:val="none" w:sz="0" w:space="0" w:color="auto"/>
      </w:divBdr>
    </w:div>
    <w:div w:id="1632974548">
      <w:bodyDiv w:val="1"/>
      <w:marLeft w:val="0"/>
      <w:marRight w:val="0"/>
      <w:marTop w:val="0"/>
      <w:marBottom w:val="0"/>
      <w:divBdr>
        <w:top w:val="none" w:sz="0" w:space="0" w:color="auto"/>
        <w:left w:val="none" w:sz="0" w:space="0" w:color="auto"/>
        <w:bottom w:val="none" w:sz="0" w:space="0" w:color="auto"/>
        <w:right w:val="none" w:sz="0" w:space="0" w:color="auto"/>
      </w:divBdr>
    </w:div>
    <w:div w:id="1651522629">
      <w:bodyDiv w:val="1"/>
      <w:marLeft w:val="0"/>
      <w:marRight w:val="0"/>
      <w:marTop w:val="0"/>
      <w:marBottom w:val="0"/>
      <w:divBdr>
        <w:top w:val="none" w:sz="0" w:space="0" w:color="auto"/>
        <w:left w:val="none" w:sz="0" w:space="0" w:color="auto"/>
        <w:bottom w:val="none" w:sz="0" w:space="0" w:color="auto"/>
        <w:right w:val="none" w:sz="0" w:space="0" w:color="auto"/>
      </w:divBdr>
      <w:divsChild>
        <w:div w:id="1542473122">
          <w:marLeft w:val="547"/>
          <w:marRight w:val="0"/>
          <w:marTop w:val="0"/>
          <w:marBottom w:val="0"/>
          <w:divBdr>
            <w:top w:val="none" w:sz="0" w:space="0" w:color="auto"/>
            <w:left w:val="none" w:sz="0" w:space="0" w:color="auto"/>
            <w:bottom w:val="none" w:sz="0" w:space="0" w:color="auto"/>
            <w:right w:val="none" w:sz="0" w:space="0" w:color="auto"/>
          </w:divBdr>
        </w:div>
      </w:divsChild>
    </w:div>
    <w:div w:id="1651712268">
      <w:bodyDiv w:val="1"/>
      <w:marLeft w:val="0"/>
      <w:marRight w:val="0"/>
      <w:marTop w:val="0"/>
      <w:marBottom w:val="0"/>
      <w:divBdr>
        <w:top w:val="none" w:sz="0" w:space="0" w:color="auto"/>
        <w:left w:val="none" w:sz="0" w:space="0" w:color="auto"/>
        <w:bottom w:val="none" w:sz="0" w:space="0" w:color="auto"/>
        <w:right w:val="none" w:sz="0" w:space="0" w:color="auto"/>
      </w:divBdr>
      <w:divsChild>
        <w:div w:id="311567965">
          <w:marLeft w:val="547"/>
          <w:marRight w:val="0"/>
          <w:marTop w:val="0"/>
          <w:marBottom w:val="0"/>
          <w:divBdr>
            <w:top w:val="none" w:sz="0" w:space="0" w:color="auto"/>
            <w:left w:val="none" w:sz="0" w:space="0" w:color="auto"/>
            <w:bottom w:val="none" w:sz="0" w:space="0" w:color="auto"/>
            <w:right w:val="none" w:sz="0" w:space="0" w:color="auto"/>
          </w:divBdr>
        </w:div>
      </w:divsChild>
    </w:div>
    <w:div w:id="1651976508">
      <w:bodyDiv w:val="1"/>
      <w:marLeft w:val="0"/>
      <w:marRight w:val="0"/>
      <w:marTop w:val="0"/>
      <w:marBottom w:val="0"/>
      <w:divBdr>
        <w:top w:val="none" w:sz="0" w:space="0" w:color="auto"/>
        <w:left w:val="none" w:sz="0" w:space="0" w:color="auto"/>
        <w:bottom w:val="none" w:sz="0" w:space="0" w:color="auto"/>
        <w:right w:val="none" w:sz="0" w:space="0" w:color="auto"/>
      </w:divBdr>
    </w:div>
    <w:div w:id="1658265998">
      <w:bodyDiv w:val="1"/>
      <w:marLeft w:val="0"/>
      <w:marRight w:val="0"/>
      <w:marTop w:val="0"/>
      <w:marBottom w:val="0"/>
      <w:divBdr>
        <w:top w:val="none" w:sz="0" w:space="0" w:color="auto"/>
        <w:left w:val="none" w:sz="0" w:space="0" w:color="auto"/>
        <w:bottom w:val="none" w:sz="0" w:space="0" w:color="auto"/>
        <w:right w:val="none" w:sz="0" w:space="0" w:color="auto"/>
      </w:divBdr>
    </w:div>
    <w:div w:id="1677615828">
      <w:bodyDiv w:val="1"/>
      <w:marLeft w:val="0"/>
      <w:marRight w:val="0"/>
      <w:marTop w:val="0"/>
      <w:marBottom w:val="0"/>
      <w:divBdr>
        <w:top w:val="none" w:sz="0" w:space="0" w:color="auto"/>
        <w:left w:val="none" w:sz="0" w:space="0" w:color="auto"/>
        <w:bottom w:val="none" w:sz="0" w:space="0" w:color="auto"/>
        <w:right w:val="none" w:sz="0" w:space="0" w:color="auto"/>
      </w:divBdr>
    </w:div>
    <w:div w:id="1681619406">
      <w:bodyDiv w:val="1"/>
      <w:marLeft w:val="0"/>
      <w:marRight w:val="0"/>
      <w:marTop w:val="0"/>
      <w:marBottom w:val="0"/>
      <w:divBdr>
        <w:top w:val="none" w:sz="0" w:space="0" w:color="auto"/>
        <w:left w:val="none" w:sz="0" w:space="0" w:color="auto"/>
        <w:bottom w:val="none" w:sz="0" w:space="0" w:color="auto"/>
        <w:right w:val="none" w:sz="0" w:space="0" w:color="auto"/>
      </w:divBdr>
      <w:divsChild>
        <w:div w:id="1046562670">
          <w:marLeft w:val="547"/>
          <w:marRight w:val="0"/>
          <w:marTop w:val="0"/>
          <w:marBottom w:val="0"/>
          <w:divBdr>
            <w:top w:val="none" w:sz="0" w:space="0" w:color="auto"/>
            <w:left w:val="none" w:sz="0" w:space="0" w:color="auto"/>
            <w:bottom w:val="none" w:sz="0" w:space="0" w:color="auto"/>
            <w:right w:val="none" w:sz="0" w:space="0" w:color="auto"/>
          </w:divBdr>
        </w:div>
      </w:divsChild>
    </w:div>
    <w:div w:id="1744109917">
      <w:bodyDiv w:val="1"/>
      <w:marLeft w:val="0"/>
      <w:marRight w:val="0"/>
      <w:marTop w:val="0"/>
      <w:marBottom w:val="0"/>
      <w:divBdr>
        <w:top w:val="none" w:sz="0" w:space="0" w:color="auto"/>
        <w:left w:val="none" w:sz="0" w:space="0" w:color="auto"/>
        <w:bottom w:val="none" w:sz="0" w:space="0" w:color="auto"/>
        <w:right w:val="none" w:sz="0" w:space="0" w:color="auto"/>
      </w:divBdr>
    </w:div>
    <w:div w:id="1747993148">
      <w:bodyDiv w:val="1"/>
      <w:marLeft w:val="0"/>
      <w:marRight w:val="0"/>
      <w:marTop w:val="0"/>
      <w:marBottom w:val="0"/>
      <w:divBdr>
        <w:top w:val="none" w:sz="0" w:space="0" w:color="auto"/>
        <w:left w:val="none" w:sz="0" w:space="0" w:color="auto"/>
        <w:bottom w:val="none" w:sz="0" w:space="0" w:color="auto"/>
        <w:right w:val="none" w:sz="0" w:space="0" w:color="auto"/>
      </w:divBdr>
    </w:div>
    <w:div w:id="1750611037">
      <w:bodyDiv w:val="1"/>
      <w:marLeft w:val="0"/>
      <w:marRight w:val="0"/>
      <w:marTop w:val="0"/>
      <w:marBottom w:val="0"/>
      <w:divBdr>
        <w:top w:val="none" w:sz="0" w:space="0" w:color="auto"/>
        <w:left w:val="none" w:sz="0" w:space="0" w:color="auto"/>
        <w:bottom w:val="none" w:sz="0" w:space="0" w:color="auto"/>
        <w:right w:val="none" w:sz="0" w:space="0" w:color="auto"/>
      </w:divBdr>
      <w:divsChild>
        <w:div w:id="1255243551">
          <w:marLeft w:val="547"/>
          <w:marRight w:val="0"/>
          <w:marTop w:val="0"/>
          <w:marBottom w:val="0"/>
          <w:divBdr>
            <w:top w:val="none" w:sz="0" w:space="0" w:color="auto"/>
            <w:left w:val="none" w:sz="0" w:space="0" w:color="auto"/>
            <w:bottom w:val="none" w:sz="0" w:space="0" w:color="auto"/>
            <w:right w:val="none" w:sz="0" w:space="0" w:color="auto"/>
          </w:divBdr>
        </w:div>
      </w:divsChild>
    </w:div>
    <w:div w:id="1765228637">
      <w:bodyDiv w:val="1"/>
      <w:marLeft w:val="0"/>
      <w:marRight w:val="0"/>
      <w:marTop w:val="0"/>
      <w:marBottom w:val="0"/>
      <w:divBdr>
        <w:top w:val="none" w:sz="0" w:space="0" w:color="auto"/>
        <w:left w:val="none" w:sz="0" w:space="0" w:color="auto"/>
        <w:bottom w:val="none" w:sz="0" w:space="0" w:color="auto"/>
        <w:right w:val="none" w:sz="0" w:space="0" w:color="auto"/>
      </w:divBdr>
    </w:div>
    <w:div w:id="1766345222">
      <w:bodyDiv w:val="1"/>
      <w:marLeft w:val="0"/>
      <w:marRight w:val="0"/>
      <w:marTop w:val="0"/>
      <w:marBottom w:val="0"/>
      <w:divBdr>
        <w:top w:val="none" w:sz="0" w:space="0" w:color="auto"/>
        <w:left w:val="none" w:sz="0" w:space="0" w:color="auto"/>
        <w:bottom w:val="none" w:sz="0" w:space="0" w:color="auto"/>
        <w:right w:val="none" w:sz="0" w:space="0" w:color="auto"/>
      </w:divBdr>
      <w:divsChild>
        <w:div w:id="628898113">
          <w:marLeft w:val="547"/>
          <w:marRight w:val="0"/>
          <w:marTop w:val="0"/>
          <w:marBottom w:val="0"/>
          <w:divBdr>
            <w:top w:val="none" w:sz="0" w:space="0" w:color="auto"/>
            <w:left w:val="none" w:sz="0" w:space="0" w:color="auto"/>
            <w:bottom w:val="none" w:sz="0" w:space="0" w:color="auto"/>
            <w:right w:val="none" w:sz="0" w:space="0" w:color="auto"/>
          </w:divBdr>
        </w:div>
        <w:div w:id="1671833912">
          <w:marLeft w:val="547"/>
          <w:marRight w:val="0"/>
          <w:marTop w:val="0"/>
          <w:marBottom w:val="0"/>
          <w:divBdr>
            <w:top w:val="none" w:sz="0" w:space="0" w:color="auto"/>
            <w:left w:val="none" w:sz="0" w:space="0" w:color="auto"/>
            <w:bottom w:val="none" w:sz="0" w:space="0" w:color="auto"/>
            <w:right w:val="none" w:sz="0" w:space="0" w:color="auto"/>
          </w:divBdr>
        </w:div>
      </w:divsChild>
    </w:div>
    <w:div w:id="1767727814">
      <w:bodyDiv w:val="1"/>
      <w:marLeft w:val="0"/>
      <w:marRight w:val="0"/>
      <w:marTop w:val="0"/>
      <w:marBottom w:val="0"/>
      <w:divBdr>
        <w:top w:val="none" w:sz="0" w:space="0" w:color="auto"/>
        <w:left w:val="none" w:sz="0" w:space="0" w:color="auto"/>
        <w:bottom w:val="none" w:sz="0" w:space="0" w:color="auto"/>
        <w:right w:val="none" w:sz="0" w:space="0" w:color="auto"/>
      </w:divBdr>
    </w:div>
    <w:div w:id="1768112691">
      <w:bodyDiv w:val="1"/>
      <w:marLeft w:val="0"/>
      <w:marRight w:val="0"/>
      <w:marTop w:val="0"/>
      <w:marBottom w:val="0"/>
      <w:divBdr>
        <w:top w:val="none" w:sz="0" w:space="0" w:color="auto"/>
        <w:left w:val="none" w:sz="0" w:space="0" w:color="auto"/>
        <w:bottom w:val="none" w:sz="0" w:space="0" w:color="auto"/>
        <w:right w:val="none" w:sz="0" w:space="0" w:color="auto"/>
      </w:divBdr>
    </w:div>
    <w:div w:id="1772621726">
      <w:bodyDiv w:val="1"/>
      <w:marLeft w:val="0"/>
      <w:marRight w:val="0"/>
      <w:marTop w:val="0"/>
      <w:marBottom w:val="0"/>
      <w:divBdr>
        <w:top w:val="none" w:sz="0" w:space="0" w:color="auto"/>
        <w:left w:val="none" w:sz="0" w:space="0" w:color="auto"/>
        <w:bottom w:val="none" w:sz="0" w:space="0" w:color="auto"/>
        <w:right w:val="none" w:sz="0" w:space="0" w:color="auto"/>
      </w:divBdr>
    </w:div>
    <w:div w:id="1774978700">
      <w:bodyDiv w:val="1"/>
      <w:marLeft w:val="0"/>
      <w:marRight w:val="0"/>
      <w:marTop w:val="0"/>
      <w:marBottom w:val="0"/>
      <w:divBdr>
        <w:top w:val="none" w:sz="0" w:space="0" w:color="auto"/>
        <w:left w:val="none" w:sz="0" w:space="0" w:color="auto"/>
        <w:bottom w:val="none" w:sz="0" w:space="0" w:color="auto"/>
        <w:right w:val="none" w:sz="0" w:space="0" w:color="auto"/>
      </w:divBdr>
    </w:div>
    <w:div w:id="1786919369">
      <w:bodyDiv w:val="1"/>
      <w:marLeft w:val="0"/>
      <w:marRight w:val="0"/>
      <w:marTop w:val="0"/>
      <w:marBottom w:val="0"/>
      <w:divBdr>
        <w:top w:val="none" w:sz="0" w:space="0" w:color="auto"/>
        <w:left w:val="none" w:sz="0" w:space="0" w:color="auto"/>
        <w:bottom w:val="none" w:sz="0" w:space="0" w:color="auto"/>
        <w:right w:val="none" w:sz="0" w:space="0" w:color="auto"/>
      </w:divBdr>
      <w:divsChild>
        <w:div w:id="1786802200">
          <w:marLeft w:val="547"/>
          <w:marRight w:val="0"/>
          <w:marTop w:val="0"/>
          <w:marBottom w:val="0"/>
          <w:divBdr>
            <w:top w:val="none" w:sz="0" w:space="0" w:color="auto"/>
            <w:left w:val="none" w:sz="0" w:space="0" w:color="auto"/>
            <w:bottom w:val="none" w:sz="0" w:space="0" w:color="auto"/>
            <w:right w:val="none" w:sz="0" w:space="0" w:color="auto"/>
          </w:divBdr>
        </w:div>
      </w:divsChild>
    </w:div>
    <w:div w:id="1787656926">
      <w:bodyDiv w:val="1"/>
      <w:marLeft w:val="0"/>
      <w:marRight w:val="0"/>
      <w:marTop w:val="0"/>
      <w:marBottom w:val="0"/>
      <w:divBdr>
        <w:top w:val="none" w:sz="0" w:space="0" w:color="auto"/>
        <w:left w:val="none" w:sz="0" w:space="0" w:color="auto"/>
        <w:bottom w:val="none" w:sz="0" w:space="0" w:color="auto"/>
        <w:right w:val="none" w:sz="0" w:space="0" w:color="auto"/>
      </w:divBdr>
      <w:divsChild>
        <w:div w:id="1404330053">
          <w:marLeft w:val="547"/>
          <w:marRight w:val="0"/>
          <w:marTop w:val="0"/>
          <w:marBottom w:val="0"/>
          <w:divBdr>
            <w:top w:val="none" w:sz="0" w:space="0" w:color="auto"/>
            <w:left w:val="none" w:sz="0" w:space="0" w:color="auto"/>
            <w:bottom w:val="none" w:sz="0" w:space="0" w:color="auto"/>
            <w:right w:val="none" w:sz="0" w:space="0" w:color="auto"/>
          </w:divBdr>
        </w:div>
      </w:divsChild>
    </w:div>
    <w:div w:id="1806041444">
      <w:bodyDiv w:val="1"/>
      <w:marLeft w:val="0"/>
      <w:marRight w:val="0"/>
      <w:marTop w:val="0"/>
      <w:marBottom w:val="0"/>
      <w:divBdr>
        <w:top w:val="none" w:sz="0" w:space="0" w:color="auto"/>
        <w:left w:val="none" w:sz="0" w:space="0" w:color="auto"/>
        <w:bottom w:val="none" w:sz="0" w:space="0" w:color="auto"/>
        <w:right w:val="none" w:sz="0" w:space="0" w:color="auto"/>
      </w:divBdr>
      <w:divsChild>
        <w:div w:id="939021754">
          <w:marLeft w:val="547"/>
          <w:marRight w:val="0"/>
          <w:marTop w:val="0"/>
          <w:marBottom w:val="0"/>
          <w:divBdr>
            <w:top w:val="none" w:sz="0" w:space="0" w:color="auto"/>
            <w:left w:val="none" w:sz="0" w:space="0" w:color="auto"/>
            <w:bottom w:val="none" w:sz="0" w:space="0" w:color="auto"/>
            <w:right w:val="none" w:sz="0" w:space="0" w:color="auto"/>
          </w:divBdr>
        </w:div>
      </w:divsChild>
    </w:div>
    <w:div w:id="1807774250">
      <w:bodyDiv w:val="1"/>
      <w:marLeft w:val="0"/>
      <w:marRight w:val="0"/>
      <w:marTop w:val="0"/>
      <w:marBottom w:val="0"/>
      <w:divBdr>
        <w:top w:val="none" w:sz="0" w:space="0" w:color="auto"/>
        <w:left w:val="none" w:sz="0" w:space="0" w:color="auto"/>
        <w:bottom w:val="none" w:sz="0" w:space="0" w:color="auto"/>
        <w:right w:val="none" w:sz="0" w:space="0" w:color="auto"/>
      </w:divBdr>
    </w:div>
    <w:div w:id="1808931763">
      <w:bodyDiv w:val="1"/>
      <w:marLeft w:val="0"/>
      <w:marRight w:val="0"/>
      <w:marTop w:val="0"/>
      <w:marBottom w:val="0"/>
      <w:divBdr>
        <w:top w:val="none" w:sz="0" w:space="0" w:color="auto"/>
        <w:left w:val="none" w:sz="0" w:space="0" w:color="auto"/>
        <w:bottom w:val="none" w:sz="0" w:space="0" w:color="auto"/>
        <w:right w:val="none" w:sz="0" w:space="0" w:color="auto"/>
      </w:divBdr>
    </w:div>
    <w:div w:id="1809860453">
      <w:bodyDiv w:val="1"/>
      <w:marLeft w:val="0"/>
      <w:marRight w:val="0"/>
      <w:marTop w:val="0"/>
      <w:marBottom w:val="0"/>
      <w:divBdr>
        <w:top w:val="none" w:sz="0" w:space="0" w:color="auto"/>
        <w:left w:val="none" w:sz="0" w:space="0" w:color="auto"/>
        <w:bottom w:val="none" w:sz="0" w:space="0" w:color="auto"/>
        <w:right w:val="none" w:sz="0" w:space="0" w:color="auto"/>
      </w:divBdr>
      <w:divsChild>
        <w:div w:id="1589193507">
          <w:marLeft w:val="547"/>
          <w:marRight w:val="0"/>
          <w:marTop w:val="0"/>
          <w:marBottom w:val="0"/>
          <w:divBdr>
            <w:top w:val="none" w:sz="0" w:space="0" w:color="auto"/>
            <w:left w:val="none" w:sz="0" w:space="0" w:color="auto"/>
            <w:bottom w:val="none" w:sz="0" w:space="0" w:color="auto"/>
            <w:right w:val="none" w:sz="0" w:space="0" w:color="auto"/>
          </w:divBdr>
        </w:div>
      </w:divsChild>
    </w:div>
    <w:div w:id="1813404964">
      <w:bodyDiv w:val="1"/>
      <w:marLeft w:val="0"/>
      <w:marRight w:val="0"/>
      <w:marTop w:val="0"/>
      <w:marBottom w:val="0"/>
      <w:divBdr>
        <w:top w:val="none" w:sz="0" w:space="0" w:color="auto"/>
        <w:left w:val="none" w:sz="0" w:space="0" w:color="auto"/>
        <w:bottom w:val="none" w:sz="0" w:space="0" w:color="auto"/>
        <w:right w:val="none" w:sz="0" w:space="0" w:color="auto"/>
      </w:divBdr>
    </w:div>
    <w:div w:id="1832213610">
      <w:bodyDiv w:val="1"/>
      <w:marLeft w:val="0"/>
      <w:marRight w:val="0"/>
      <w:marTop w:val="0"/>
      <w:marBottom w:val="0"/>
      <w:divBdr>
        <w:top w:val="none" w:sz="0" w:space="0" w:color="auto"/>
        <w:left w:val="none" w:sz="0" w:space="0" w:color="auto"/>
        <w:bottom w:val="none" w:sz="0" w:space="0" w:color="auto"/>
        <w:right w:val="none" w:sz="0" w:space="0" w:color="auto"/>
      </w:divBdr>
    </w:div>
    <w:div w:id="1833641678">
      <w:bodyDiv w:val="1"/>
      <w:marLeft w:val="0"/>
      <w:marRight w:val="0"/>
      <w:marTop w:val="0"/>
      <w:marBottom w:val="0"/>
      <w:divBdr>
        <w:top w:val="none" w:sz="0" w:space="0" w:color="auto"/>
        <w:left w:val="none" w:sz="0" w:space="0" w:color="auto"/>
        <w:bottom w:val="none" w:sz="0" w:space="0" w:color="auto"/>
        <w:right w:val="none" w:sz="0" w:space="0" w:color="auto"/>
      </w:divBdr>
    </w:div>
    <w:div w:id="1843005420">
      <w:bodyDiv w:val="1"/>
      <w:marLeft w:val="0"/>
      <w:marRight w:val="0"/>
      <w:marTop w:val="0"/>
      <w:marBottom w:val="0"/>
      <w:divBdr>
        <w:top w:val="none" w:sz="0" w:space="0" w:color="auto"/>
        <w:left w:val="none" w:sz="0" w:space="0" w:color="auto"/>
        <w:bottom w:val="none" w:sz="0" w:space="0" w:color="auto"/>
        <w:right w:val="none" w:sz="0" w:space="0" w:color="auto"/>
      </w:divBdr>
    </w:div>
    <w:div w:id="1860922471">
      <w:bodyDiv w:val="1"/>
      <w:marLeft w:val="0"/>
      <w:marRight w:val="0"/>
      <w:marTop w:val="0"/>
      <w:marBottom w:val="0"/>
      <w:divBdr>
        <w:top w:val="none" w:sz="0" w:space="0" w:color="auto"/>
        <w:left w:val="none" w:sz="0" w:space="0" w:color="auto"/>
        <w:bottom w:val="none" w:sz="0" w:space="0" w:color="auto"/>
        <w:right w:val="none" w:sz="0" w:space="0" w:color="auto"/>
      </w:divBdr>
    </w:div>
    <w:div w:id="1865173675">
      <w:bodyDiv w:val="1"/>
      <w:marLeft w:val="0"/>
      <w:marRight w:val="0"/>
      <w:marTop w:val="0"/>
      <w:marBottom w:val="0"/>
      <w:divBdr>
        <w:top w:val="none" w:sz="0" w:space="0" w:color="auto"/>
        <w:left w:val="none" w:sz="0" w:space="0" w:color="auto"/>
        <w:bottom w:val="none" w:sz="0" w:space="0" w:color="auto"/>
        <w:right w:val="none" w:sz="0" w:space="0" w:color="auto"/>
      </w:divBdr>
      <w:divsChild>
        <w:div w:id="7294160">
          <w:marLeft w:val="547"/>
          <w:marRight w:val="0"/>
          <w:marTop w:val="0"/>
          <w:marBottom w:val="0"/>
          <w:divBdr>
            <w:top w:val="none" w:sz="0" w:space="0" w:color="auto"/>
            <w:left w:val="none" w:sz="0" w:space="0" w:color="auto"/>
            <w:bottom w:val="none" w:sz="0" w:space="0" w:color="auto"/>
            <w:right w:val="none" w:sz="0" w:space="0" w:color="auto"/>
          </w:divBdr>
        </w:div>
      </w:divsChild>
    </w:div>
    <w:div w:id="1866286934">
      <w:bodyDiv w:val="1"/>
      <w:marLeft w:val="0"/>
      <w:marRight w:val="0"/>
      <w:marTop w:val="0"/>
      <w:marBottom w:val="0"/>
      <w:divBdr>
        <w:top w:val="none" w:sz="0" w:space="0" w:color="auto"/>
        <w:left w:val="none" w:sz="0" w:space="0" w:color="auto"/>
        <w:bottom w:val="none" w:sz="0" w:space="0" w:color="auto"/>
        <w:right w:val="none" w:sz="0" w:space="0" w:color="auto"/>
      </w:divBdr>
      <w:divsChild>
        <w:div w:id="988287827">
          <w:marLeft w:val="547"/>
          <w:marRight w:val="0"/>
          <w:marTop w:val="0"/>
          <w:marBottom w:val="0"/>
          <w:divBdr>
            <w:top w:val="none" w:sz="0" w:space="0" w:color="auto"/>
            <w:left w:val="none" w:sz="0" w:space="0" w:color="auto"/>
            <w:bottom w:val="none" w:sz="0" w:space="0" w:color="auto"/>
            <w:right w:val="none" w:sz="0" w:space="0" w:color="auto"/>
          </w:divBdr>
        </w:div>
      </w:divsChild>
    </w:div>
    <w:div w:id="1879778802">
      <w:bodyDiv w:val="1"/>
      <w:marLeft w:val="0"/>
      <w:marRight w:val="0"/>
      <w:marTop w:val="0"/>
      <w:marBottom w:val="0"/>
      <w:divBdr>
        <w:top w:val="none" w:sz="0" w:space="0" w:color="auto"/>
        <w:left w:val="none" w:sz="0" w:space="0" w:color="auto"/>
        <w:bottom w:val="none" w:sz="0" w:space="0" w:color="auto"/>
        <w:right w:val="none" w:sz="0" w:space="0" w:color="auto"/>
      </w:divBdr>
    </w:div>
    <w:div w:id="1909530578">
      <w:bodyDiv w:val="1"/>
      <w:marLeft w:val="0"/>
      <w:marRight w:val="0"/>
      <w:marTop w:val="0"/>
      <w:marBottom w:val="0"/>
      <w:divBdr>
        <w:top w:val="none" w:sz="0" w:space="0" w:color="auto"/>
        <w:left w:val="none" w:sz="0" w:space="0" w:color="auto"/>
        <w:bottom w:val="none" w:sz="0" w:space="0" w:color="auto"/>
        <w:right w:val="none" w:sz="0" w:space="0" w:color="auto"/>
      </w:divBdr>
    </w:div>
    <w:div w:id="1923682317">
      <w:bodyDiv w:val="1"/>
      <w:marLeft w:val="0"/>
      <w:marRight w:val="0"/>
      <w:marTop w:val="0"/>
      <w:marBottom w:val="0"/>
      <w:divBdr>
        <w:top w:val="none" w:sz="0" w:space="0" w:color="auto"/>
        <w:left w:val="none" w:sz="0" w:space="0" w:color="auto"/>
        <w:bottom w:val="none" w:sz="0" w:space="0" w:color="auto"/>
        <w:right w:val="none" w:sz="0" w:space="0" w:color="auto"/>
      </w:divBdr>
    </w:div>
    <w:div w:id="1930697055">
      <w:bodyDiv w:val="1"/>
      <w:marLeft w:val="0"/>
      <w:marRight w:val="0"/>
      <w:marTop w:val="0"/>
      <w:marBottom w:val="0"/>
      <w:divBdr>
        <w:top w:val="none" w:sz="0" w:space="0" w:color="auto"/>
        <w:left w:val="none" w:sz="0" w:space="0" w:color="auto"/>
        <w:bottom w:val="none" w:sz="0" w:space="0" w:color="auto"/>
        <w:right w:val="none" w:sz="0" w:space="0" w:color="auto"/>
      </w:divBdr>
    </w:div>
    <w:div w:id="1954943869">
      <w:bodyDiv w:val="1"/>
      <w:marLeft w:val="0"/>
      <w:marRight w:val="0"/>
      <w:marTop w:val="0"/>
      <w:marBottom w:val="0"/>
      <w:divBdr>
        <w:top w:val="none" w:sz="0" w:space="0" w:color="auto"/>
        <w:left w:val="none" w:sz="0" w:space="0" w:color="auto"/>
        <w:bottom w:val="none" w:sz="0" w:space="0" w:color="auto"/>
        <w:right w:val="none" w:sz="0" w:space="0" w:color="auto"/>
      </w:divBdr>
    </w:div>
    <w:div w:id="1956591114">
      <w:bodyDiv w:val="1"/>
      <w:marLeft w:val="0"/>
      <w:marRight w:val="0"/>
      <w:marTop w:val="0"/>
      <w:marBottom w:val="0"/>
      <w:divBdr>
        <w:top w:val="none" w:sz="0" w:space="0" w:color="auto"/>
        <w:left w:val="none" w:sz="0" w:space="0" w:color="auto"/>
        <w:bottom w:val="none" w:sz="0" w:space="0" w:color="auto"/>
        <w:right w:val="none" w:sz="0" w:space="0" w:color="auto"/>
      </w:divBdr>
    </w:div>
    <w:div w:id="1964534463">
      <w:bodyDiv w:val="1"/>
      <w:marLeft w:val="0"/>
      <w:marRight w:val="0"/>
      <w:marTop w:val="0"/>
      <w:marBottom w:val="0"/>
      <w:divBdr>
        <w:top w:val="none" w:sz="0" w:space="0" w:color="auto"/>
        <w:left w:val="none" w:sz="0" w:space="0" w:color="auto"/>
        <w:bottom w:val="none" w:sz="0" w:space="0" w:color="auto"/>
        <w:right w:val="none" w:sz="0" w:space="0" w:color="auto"/>
      </w:divBdr>
    </w:div>
    <w:div w:id="1974094443">
      <w:bodyDiv w:val="1"/>
      <w:marLeft w:val="0"/>
      <w:marRight w:val="0"/>
      <w:marTop w:val="0"/>
      <w:marBottom w:val="0"/>
      <w:divBdr>
        <w:top w:val="none" w:sz="0" w:space="0" w:color="auto"/>
        <w:left w:val="none" w:sz="0" w:space="0" w:color="auto"/>
        <w:bottom w:val="none" w:sz="0" w:space="0" w:color="auto"/>
        <w:right w:val="none" w:sz="0" w:space="0" w:color="auto"/>
      </w:divBdr>
    </w:div>
    <w:div w:id="1982684936">
      <w:bodyDiv w:val="1"/>
      <w:marLeft w:val="0"/>
      <w:marRight w:val="0"/>
      <w:marTop w:val="0"/>
      <w:marBottom w:val="0"/>
      <w:divBdr>
        <w:top w:val="none" w:sz="0" w:space="0" w:color="auto"/>
        <w:left w:val="none" w:sz="0" w:space="0" w:color="auto"/>
        <w:bottom w:val="none" w:sz="0" w:space="0" w:color="auto"/>
        <w:right w:val="none" w:sz="0" w:space="0" w:color="auto"/>
      </w:divBdr>
    </w:div>
    <w:div w:id="1992247791">
      <w:bodyDiv w:val="1"/>
      <w:marLeft w:val="0"/>
      <w:marRight w:val="0"/>
      <w:marTop w:val="0"/>
      <w:marBottom w:val="0"/>
      <w:divBdr>
        <w:top w:val="none" w:sz="0" w:space="0" w:color="auto"/>
        <w:left w:val="none" w:sz="0" w:space="0" w:color="auto"/>
        <w:bottom w:val="none" w:sz="0" w:space="0" w:color="auto"/>
        <w:right w:val="none" w:sz="0" w:space="0" w:color="auto"/>
      </w:divBdr>
    </w:div>
    <w:div w:id="2001762125">
      <w:bodyDiv w:val="1"/>
      <w:marLeft w:val="0"/>
      <w:marRight w:val="0"/>
      <w:marTop w:val="0"/>
      <w:marBottom w:val="0"/>
      <w:divBdr>
        <w:top w:val="none" w:sz="0" w:space="0" w:color="auto"/>
        <w:left w:val="none" w:sz="0" w:space="0" w:color="auto"/>
        <w:bottom w:val="none" w:sz="0" w:space="0" w:color="auto"/>
        <w:right w:val="none" w:sz="0" w:space="0" w:color="auto"/>
      </w:divBdr>
    </w:div>
    <w:div w:id="2023773634">
      <w:bodyDiv w:val="1"/>
      <w:marLeft w:val="0"/>
      <w:marRight w:val="0"/>
      <w:marTop w:val="0"/>
      <w:marBottom w:val="0"/>
      <w:divBdr>
        <w:top w:val="none" w:sz="0" w:space="0" w:color="auto"/>
        <w:left w:val="none" w:sz="0" w:space="0" w:color="auto"/>
        <w:bottom w:val="none" w:sz="0" w:space="0" w:color="auto"/>
        <w:right w:val="none" w:sz="0" w:space="0" w:color="auto"/>
      </w:divBdr>
    </w:div>
    <w:div w:id="2026248196">
      <w:bodyDiv w:val="1"/>
      <w:marLeft w:val="0"/>
      <w:marRight w:val="0"/>
      <w:marTop w:val="0"/>
      <w:marBottom w:val="0"/>
      <w:divBdr>
        <w:top w:val="none" w:sz="0" w:space="0" w:color="auto"/>
        <w:left w:val="none" w:sz="0" w:space="0" w:color="auto"/>
        <w:bottom w:val="none" w:sz="0" w:space="0" w:color="auto"/>
        <w:right w:val="none" w:sz="0" w:space="0" w:color="auto"/>
      </w:divBdr>
      <w:divsChild>
        <w:div w:id="1096288300">
          <w:marLeft w:val="547"/>
          <w:marRight w:val="0"/>
          <w:marTop w:val="0"/>
          <w:marBottom w:val="0"/>
          <w:divBdr>
            <w:top w:val="none" w:sz="0" w:space="0" w:color="auto"/>
            <w:left w:val="none" w:sz="0" w:space="0" w:color="auto"/>
            <w:bottom w:val="none" w:sz="0" w:space="0" w:color="auto"/>
            <w:right w:val="none" w:sz="0" w:space="0" w:color="auto"/>
          </w:divBdr>
        </w:div>
      </w:divsChild>
    </w:div>
    <w:div w:id="2041776627">
      <w:bodyDiv w:val="1"/>
      <w:marLeft w:val="0"/>
      <w:marRight w:val="0"/>
      <w:marTop w:val="0"/>
      <w:marBottom w:val="0"/>
      <w:divBdr>
        <w:top w:val="none" w:sz="0" w:space="0" w:color="auto"/>
        <w:left w:val="none" w:sz="0" w:space="0" w:color="auto"/>
        <w:bottom w:val="none" w:sz="0" w:space="0" w:color="auto"/>
        <w:right w:val="none" w:sz="0" w:space="0" w:color="auto"/>
      </w:divBdr>
    </w:div>
    <w:div w:id="2050841631">
      <w:bodyDiv w:val="1"/>
      <w:marLeft w:val="0"/>
      <w:marRight w:val="0"/>
      <w:marTop w:val="0"/>
      <w:marBottom w:val="0"/>
      <w:divBdr>
        <w:top w:val="none" w:sz="0" w:space="0" w:color="auto"/>
        <w:left w:val="none" w:sz="0" w:space="0" w:color="auto"/>
        <w:bottom w:val="none" w:sz="0" w:space="0" w:color="auto"/>
        <w:right w:val="none" w:sz="0" w:space="0" w:color="auto"/>
      </w:divBdr>
      <w:divsChild>
        <w:div w:id="584529910">
          <w:marLeft w:val="547"/>
          <w:marRight w:val="0"/>
          <w:marTop w:val="0"/>
          <w:marBottom w:val="0"/>
          <w:divBdr>
            <w:top w:val="none" w:sz="0" w:space="0" w:color="auto"/>
            <w:left w:val="none" w:sz="0" w:space="0" w:color="auto"/>
            <w:bottom w:val="none" w:sz="0" w:space="0" w:color="auto"/>
            <w:right w:val="none" w:sz="0" w:space="0" w:color="auto"/>
          </w:divBdr>
        </w:div>
      </w:divsChild>
    </w:div>
    <w:div w:id="2059430239">
      <w:bodyDiv w:val="1"/>
      <w:marLeft w:val="0"/>
      <w:marRight w:val="0"/>
      <w:marTop w:val="0"/>
      <w:marBottom w:val="0"/>
      <w:divBdr>
        <w:top w:val="none" w:sz="0" w:space="0" w:color="auto"/>
        <w:left w:val="none" w:sz="0" w:space="0" w:color="auto"/>
        <w:bottom w:val="none" w:sz="0" w:space="0" w:color="auto"/>
        <w:right w:val="none" w:sz="0" w:space="0" w:color="auto"/>
      </w:divBdr>
      <w:divsChild>
        <w:div w:id="149563882">
          <w:marLeft w:val="547"/>
          <w:marRight w:val="0"/>
          <w:marTop w:val="0"/>
          <w:marBottom w:val="0"/>
          <w:divBdr>
            <w:top w:val="none" w:sz="0" w:space="0" w:color="auto"/>
            <w:left w:val="none" w:sz="0" w:space="0" w:color="auto"/>
            <w:bottom w:val="none" w:sz="0" w:space="0" w:color="auto"/>
            <w:right w:val="none" w:sz="0" w:space="0" w:color="auto"/>
          </w:divBdr>
        </w:div>
      </w:divsChild>
    </w:div>
    <w:div w:id="2065523760">
      <w:bodyDiv w:val="1"/>
      <w:marLeft w:val="0"/>
      <w:marRight w:val="0"/>
      <w:marTop w:val="0"/>
      <w:marBottom w:val="0"/>
      <w:divBdr>
        <w:top w:val="none" w:sz="0" w:space="0" w:color="auto"/>
        <w:left w:val="none" w:sz="0" w:space="0" w:color="auto"/>
        <w:bottom w:val="none" w:sz="0" w:space="0" w:color="auto"/>
        <w:right w:val="none" w:sz="0" w:space="0" w:color="auto"/>
      </w:divBdr>
    </w:div>
    <w:div w:id="2071346794">
      <w:bodyDiv w:val="1"/>
      <w:marLeft w:val="0"/>
      <w:marRight w:val="0"/>
      <w:marTop w:val="0"/>
      <w:marBottom w:val="0"/>
      <w:divBdr>
        <w:top w:val="none" w:sz="0" w:space="0" w:color="auto"/>
        <w:left w:val="none" w:sz="0" w:space="0" w:color="auto"/>
        <w:bottom w:val="none" w:sz="0" w:space="0" w:color="auto"/>
        <w:right w:val="none" w:sz="0" w:space="0" w:color="auto"/>
      </w:divBdr>
    </w:div>
    <w:div w:id="2082828864">
      <w:bodyDiv w:val="1"/>
      <w:marLeft w:val="0"/>
      <w:marRight w:val="0"/>
      <w:marTop w:val="0"/>
      <w:marBottom w:val="0"/>
      <w:divBdr>
        <w:top w:val="none" w:sz="0" w:space="0" w:color="auto"/>
        <w:left w:val="none" w:sz="0" w:space="0" w:color="auto"/>
        <w:bottom w:val="none" w:sz="0" w:space="0" w:color="auto"/>
        <w:right w:val="none" w:sz="0" w:space="0" w:color="auto"/>
      </w:divBdr>
    </w:div>
    <w:div w:id="2085638180">
      <w:bodyDiv w:val="1"/>
      <w:marLeft w:val="0"/>
      <w:marRight w:val="0"/>
      <w:marTop w:val="0"/>
      <w:marBottom w:val="0"/>
      <w:divBdr>
        <w:top w:val="none" w:sz="0" w:space="0" w:color="auto"/>
        <w:left w:val="none" w:sz="0" w:space="0" w:color="auto"/>
        <w:bottom w:val="none" w:sz="0" w:space="0" w:color="auto"/>
        <w:right w:val="none" w:sz="0" w:space="0" w:color="auto"/>
      </w:divBdr>
    </w:div>
    <w:div w:id="2092701815">
      <w:bodyDiv w:val="1"/>
      <w:marLeft w:val="0"/>
      <w:marRight w:val="0"/>
      <w:marTop w:val="0"/>
      <w:marBottom w:val="0"/>
      <w:divBdr>
        <w:top w:val="none" w:sz="0" w:space="0" w:color="auto"/>
        <w:left w:val="none" w:sz="0" w:space="0" w:color="auto"/>
        <w:bottom w:val="none" w:sz="0" w:space="0" w:color="auto"/>
        <w:right w:val="none" w:sz="0" w:space="0" w:color="auto"/>
      </w:divBdr>
    </w:div>
    <w:div w:id="2110854991">
      <w:bodyDiv w:val="1"/>
      <w:marLeft w:val="0"/>
      <w:marRight w:val="0"/>
      <w:marTop w:val="0"/>
      <w:marBottom w:val="0"/>
      <w:divBdr>
        <w:top w:val="none" w:sz="0" w:space="0" w:color="auto"/>
        <w:left w:val="none" w:sz="0" w:space="0" w:color="auto"/>
        <w:bottom w:val="none" w:sz="0" w:space="0" w:color="auto"/>
        <w:right w:val="none" w:sz="0" w:space="0" w:color="auto"/>
      </w:divBdr>
    </w:div>
    <w:div w:id="2126270867">
      <w:bodyDiv w:val="1"/>
      <w:marLeft w:val="0"/>
      <w:marRight w:val="0"/>
      <w:marTop w:val="0"/>
      <w:marBottom w:val="0"/>
      <w:divBdr>
        <w:top w:val="none" w:sz="0" w:space="0" w:color="auto"/>
        <w:left w:val="none" w:sz="0" w:space="0" w:color="auto"/>
        <w:bottom w:val="none" w:sz="0" w:space="0" w:color="auto"/>
        <w:right w:val="none" w:sz="0" w:space="0" w:color="auto"/>
      </w:divBdr>
    </w:div>
    <w:div w:id="2132820515">
      <w:bodyDiv w:val="1"/>
      <w:marLeft w:val="0"/>
      <w:marRight w:val="0"/>
      <w:marTop w:val="0"/>
      <w:marBottom w:val="0"/>
      <w:divBdr>
        <w:top w:val="none" w:sz="0" w:space="0" w:color="auto"/>
        <w:left w:val="none" w:sz="0" w:space="0" w:color="auto"/>
        <w:bottom w:val="none" w:sz="0" w:space="0" w:color="auto"/>
        <w:right w:val="none" w:sz="0" w:space="0" w:color="auto"/>
      </w:divBdr>
    </w:div>
    <w:div w:id="2134715247">
      <w:bodyDiv w:val="1"/>
      <w:marLeft w:val="0"/>
      <w:marRight w:val="0"/>
      <w:marTop w:val="0"/>
      <w:marBottom w:val="0"/>
      <w:divBdr>
        <w:top w:val="none" w:sz="0" w:space="0" w:color="auto"/>
        <w:left w:val="none" w:sz="0" w:space="0" w:color="auto"/>
        <w:bottom w:val="none" w:sz="0" w:space="0" w:color="auto"/>
        <w:right w:val="none" w:sz="0" w:space="0" w:color="auto"/>
      </w:divBdr>
    </w:div>
    <w:div w:id="2136871127">
      <w:bodyDiv w:val="1"/>
      <w:marLeft w:val="0"/>
      <w:marRight w:val="0"/>
      <w:marTop w:val="0"/>
      <w:marBottom w:val="0"/>
      <w:divBdr>
        <w:top w:val="none" w:sz="0" w:space="0" w:color="auto"/>
        <w:left w:val="none" w:sz="0" w:space="0" w:color="auto"/>
        <w:bottom w:val="none" w:sz="0" w:space="0" w:color="auto"/>
        <w:right w:val="none" w:sz="0" w:space="0" w:color="auto"/>
      </w:divBdr>
    </w:div>
    <w:div w:id="2138713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agenziademanio.it/opencms/it/contatti/contattidirgenerale/" TargetMode="External"/><Relationship Id="rId22" Type="http://schemas.openxmlformats.org/officeDocument/2006/relationships/glossaryDocument" Target="glossary/document.xml"/></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9FF3EB3DC0044B7B72EB3225D08CD6C"/>
        <w:category>
          <w:name w:val="Generale"/>
          <w:gallery w:val="placeholder"/>
        </w:category>
        <w:types>
          <w:type w:val="bbPlcHdr"/>
        </w:types>
        <w:behaviors>
          <w:behavior w:val="content"/>
        </w:behaviors>
        <w:guid w:val="{F968A196-C05A-4A70-B82B-40BB051D504C}"/>
      </w:docPartPr>
      <w:docPartBody>
        <w:p w:rsidR="0013586C" w:rsidRDefault="009D2453" w:rsidP="009D2453">
          <w:pPr>
            <w:pStyle w:val="D9FF3EB3DC0044B7B72EB3225D08CD6C"/>
          </w:pPr>
          <w:r w:rsidRPr="00720342">
            <w:rPr>
              <w:rStyle w:val="Testosegnaposto"/>
            </w:rPr>
            <w:t>Fare clic o toccare qui per immettere il testo.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Roboto">
    <w:altName w:val="Times New Roman"/>
    <w:charset w:val="00"/>
    <w:family w:val="auto"/>
    <w:pitch w:val="variable"/>
    <w:sig w:usb0="E0000AFF" w:usb1="5000217F" w:usb2="00000021" w:usb3="00000000" w:csb0="0000019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Helvetica Neue Light">
    <w:altName w:val="Times New Roman"/>
    <w:charset w:val="00"/>
    <w:family w:val="auto"/>
    <w:pitch w:val="variable"/>
    <w:sig w:usb0="A00002FF" w:usb1="5000205B" w:usb2="00000002" w:usb3="00000000" w:csb0="00000007" w:csb1="00000000"/>
  </w:font>
  <w:font w:name="Arial Unicode MS">
    <w:panose1 w:val="020B0604020202020204"/>
    <w:charset w:val="80"/>
    <w:family w:val="swiss"/>
    <w:pitch w:val="variable"/>
    <w:sig w:usb0="F7FFAFFF" w:usb1="E9DFFFFF" w:usb2="0000003F" w:usb3="00000000" w:csb0="003F01FF" w:csb1="00000000"/>
  </w:font>
  <w:font w:name="Roboto Cn">
    <w:altName w:val="Arial"/>
    <w:charset w:val="00"/>
    <w:family w:val="auto"/>
    <w:pitch w:val="variable"/>
    <w:sig w:usb0="E00002EF" w:usb1="5000205B" w:usb2="00000020" w:usb3="00000000" w:csb0="0000019F" w:csb1="00000000"/>
  </w:font>
  <w:font w:name="Roboto Lt">
    <w:altName w:val="Times New Roman"/>
    <w:charset w:val="00"/>
    <w:family w:val="auto"/>
    <w:pitch w:val="variable"/>
    <w:sig w:usb0="00000001" w:usb1="5000205B" w:usb2="0000002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283"/>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2453"/>
    <w:rsid w:val="00012618"/>
    <w:rsid w:val="00020A77"/>
    <w:rsid w:val="00050D03"/>
    <w:rsid w:val="00061CA2"/>
    <w:rsid w:val="0013586C"/>
    <w:rsid w:val="002C646B"/>
    <w:rsid w:val="00370044"/>
    <w:rsid w:val="003A6928"/>
    <w:rsid w:val="0054409D"/>
    <w:rsid w:val="00651EB3"/>
    <w:rsid w:val="007C3203"/>
    <w:rsid w:val="00885841"/>
    <w:rsid w:val="008A3258"/>
    <w:rsid w:val="00993801"/>
    <w:rsid w:val="009D2453"/>
    <w:rsid w:val="00AE0F39"/>
    <w:rsid w:val="00B30513"/>
    <w:rsid w:val="00B54D1E"/>
    <w:rsid w:val="00C105A4"/>
    <w:rsid w:val="00C3228C"/>
    <w:rsid w:val="00F07156"/>
    <w:rsid w:val="00F267E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Testosegnaposto">
    <w:name w:val="Placeholder Text"/>
    <w:basedOn w:val="Carpredefinitoparagrafo"/>
    <w:uiPriority w:val="99"/>
    <w:semiHidden/>
    <w:rsid w:val="00885841"/>
    <w:rPr>
      <w:color w:val="808080"/>
    </w:rPr>
  </w:style>
  <w:style w:type="paragraph" w:customStyle="1" w:styleId="D9FF3EB3DC0044B7B72EB3225D08CD6C">
    <w:name w:val="D9FF3EB3DC0044B7B72EB3225D08CD6C"/>
    <w:rsid w:val="009D2453"/>
  </w:style>
  <w:style w:type="paragraph" w:customStyle="1" w:styleId="CE8F193899F44FE99BA5B3B7F3031E52">
    <w:name w:val="CE8F193899F44FE99BA5B3B7F3031E52"/>
    <w:rsid w:val="00885841"/>
  </w:style>
  <w:style w:type="paragraph" w:customStyle="1" w:styleId="44D09A69A38245B6948DD056C04FCE20">
    <w:name w:val="44D09A69A38245B6948DD056C04FCE20"/>
    <w:rsid w:val="0088584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mbreggiatura superiore">
      <a:fillStyleLst>
        <a:solidFill>
          <a:schemeClr val="phClr"/>
        </a:solidFill>
        <a:gradFill rotWithShape="1">
          <a:gsLst>
            <a:gs pos="0">
              <a:schemeClr val="phClr">
                <a:tint val="10000"/>
                <a:satMod val="300000"/>
              </a:schemeClr>
            </a:gs>
            <a:gs pos="34000">
              <a:schemeClr val="phClr">
                <a:tint val="13500"/>
                <a:satMod val="250000"/>
              </a:schemeClr>
            </a:gs>
            <a:gs pos="100000">
              <a:schemeClr val="phClr">
                <a:tint val="60000"/>
                <a:satMod val="200000"/>
              </a:schemeClr>
            </a:gs>
          </a:gsLst>
          <a:path path="circle">
            <a:fillToRect l="50000" t="155000" r="50000" b="-55000"/>
          </a:path>
        </a:gradFill>
        <a:gradFill rotWithShape="1">
          <a:gsLst>
            <a:gs pos="0">
              <a:schemeClr val="phClr">
                <a:tint val="60000"/>
                <a:satMod val="160000"/>
              </a:schemeClr>
            </a:gs>
            <a:gs pos="46000">
              <a:schemeClr val="phClr">
                <a:tint val="86000"/>
                <a:satMod val="160000"/>
              </a:schemeClr>
            </a:gs>
            <a:gs pos="100000">
              <a:schemeClr val="phClr">
                <a:shade val="40000"/>
                <a:satMod val="160000"/>
              </a:schemeClr>
            </a:gs>
          </a:gsLst>
          <a:path path="circle">
            <a:fillToRect l="50000" t="155000" r="50000" b="-55000"/>
          </a:path>
        </a:gradFill>
      </a:fillStyleLst>
      <a:lnStyleLst>
        <a:ln w="9525" cap="flat" cmpd="sng" algn="ctr">
          <a:solidFill>
            <a:schemeClr val="phClr">
              <a:satMod val="120000"/>
            </a:schemeClr>
          </a:solidFill>
          <a:prstDash val="solid"/>
        </a:ln>
        <a:ln w="12700" cap="flat" cmpd="sng" algn="ctr">
          <a:solidFill>
            <a:schemeClr val="phClr"/>
          </a:solidFill>
          <a:prstDash val="solid"/>
        </a:ln>
        <a:ln w="25400" cap="flat" cmpd="sng" algn="ctr">
          <a:solidFill>
            <a:schemeClr val="phClr"/>
          </a:solidFill>
          <a:prstDash val="solid"/>
        </a:ln>
      </a:lnStyleLst>
      <a:effectStyleLst>
        <a:effectStyle>
          <a:effectLst>
            <a:outerShdw blurRad="63500" dist="25400" dir="14700000" algn="t" rotWithShape="0">
              <a:srgbClr val="000000">
                <a:alpha val="50000"/>
              </a:srgbClr>
            </a:outerShdw>
          </a:effectLst>
        </a:effectStyle>
        <a:effectStyle>
          <a:effectLst>
            <a:outerShdw blurRad="50800" dist="38100" dir="14700000" algn="t" rotWithShape="0">
              <a:srgbClr val="000000">
                <a:alpha val="60000"/>
              </a:srgbClr>
            </a:outerShdw>
          </a:effectLst>
        </a:effectStyle>
        <a:effectStyle>
          <a:effectLst>
            <a:outerShdw blurRad="53975" dist="41275" dir="14700000" algn="t" rotWithShape="0">
              <a:srgbClr val="000000">
                <a:alpha val="60000"/>
              </a:srgbClr>
            </a:outerShdw>
          </a:effectLst>
          <a:scene3d>
            <a:camera prst="orthographicFront">
              <a:rot lat="0" lon="0" rev="0"/>
            </a:camera>
            <a:lightRig rig="contrasting" dir="t">
              <a:rot lat="0" lon="0" rev="3600000"/>
            </a:lightRig>
          </a:scene3d>
          <a:sp3d prstMaterial="plastic">
            <a:bevelT w="127000" h="38200" prst="relaxedInset"/>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95F782185691A40814C2B192E102C55" ma:contentTypeVersion="12" ma:contentTypeDescription="Create a new document." ma:contentTypeScope="" ma:versionID="6504de42c70425279d4df0d5cf8a9688">
  <xsd:schema xmlns:xsd="http://www.w3.org/2001/XMLSchema" xmlns:xs="http://www.w3.org/2001/XMLSchema" xmlns:p="http://schemas.microsoft.com/office/2006/metadata/properties" xmlns:ns2="de3740c4-a27d-4298-a972-c3a39f86a229" xmlns:ns3="673af409-0c79-413b-ba4d-791caab032cd" targetNamespace="http://schemas.microsoft.com/office/2006/metadata/properties" ma:root="true" ma:fieldsID="c8f80454167ca3979389ae95026d40ac" ns2:_="" ns3:_="">
    <xsd:import namespace="de3740c4-a27d-4298-a972-c3a39f86a229"/>
    <xsd:import namespace="673af409-0c79-413b-ba4d-791caab032c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AutoKeyPoints" minOccurs="0"/>
                <xsd:element ref="ns2:MediaServiceKeyPoint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3740c4-a27d-4298-a972-c3a39f86a22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73af409-0c79-413b-ba4d-791caab032cd"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ISO690Nmerical.XSL" StyleName="ISO 690 - Riferimento numerico" Version="1987"/>
</file>

<file path=customXml/itemProps1.xml><?xml version="1.0" encoding="utf-8"?>
<ds:datastoreItem xmlns:ds="http://schemas.openxmlformats.org/officeDocument/2006/customXml" ds:itemID="{E804BD5C-860F-420F-9B46-0DAF7135BE6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6B089A0-596E-4475-8A89-48FE26CEEF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3740c4-a27d-4298-a972-c3a39f86a229"/>
    <ds:schemaRef ds:uri="673af409-0c79-413b-ba4d-791caab032c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9D265C-CDAF-4116-ABBD-6B0F0692CB25}">
  <ds:schemaRefs>
    <ds:schemaRef ds:uri="http://schemas.microsoft.com/sharepoint/v3/contenttype/forms"/>
  </ds:schemaRefs>
</ds:datastoreItem>
</file>

<file path=customXml/itemProps4.xml><?xml version="1.0" encoding="utf-8"?>
<ds:datastoreItem xmlns:ds="http://schemas.openxmlformats.org/officeDocument/2006/customXml" ds:itemID="{1D061281-B200-4F65-A834-2B3BAB8904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915</TotalTime>
  <Pages>41</Pages>
  <Words>11005</Words>
  <Characters>62730</Characters>
  <Application>Microsoft Office Word</Application>
  <DocSecurity>0</DocSecurity>
  <Lines>522</Lines>
  <Paragraphs>147</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Ministero dell'Economia e della Finanze</Company>
  <LinksUpToDate>false</LinksUpToDate>
  <CharactersWithSpaces>73588</CharactersWithSpaces>
  <SharedDoc>false</SharedDoc>
  <HLinks>
    <vt:vector size="240" baseType="variant">
      <vt:variant>
        <vt:i4>1048636</vt:i4>
      </vt:variant>
      <vt:variant>
        <vt:i4>233</vt:i4>
      </vt:variant>
      <vt:variant>
        <vt:i4>0</vt:i4>
      </vt:variant>
      <vt:variant>
        <vt:i4>5</vt:i4>
      </vt:variant>
      <vt:variant>
        <vt:lpwstr/>
      </vt:variant>
      <vt:variant>
        <vt:lpwstr>_Toc46910010</vt:lpwstr>
      </vt:variant>
      <vt:variant>
        <vt:i4>1638461</vt:i4>
      </vt:variant>
      <vt:variant>
        <vt:i4>227</vt:i4>
      </vt:variant>
      <vt:variant>
        <vt:i4>0</vt:i4>
      </vt:variant>
      <vt:variant>
        <vt:i4>5</vt:i4>
      </vt:variant>
      <vt:variant>
        <vt:lpwstr/>
      </vt:variant>
      <vt:variant>
        <vt:lpwstr>_Toc46910009</vt:lpwstr>
      </vt:variant>
      <vt:variant>
        <vt:i4>1572925</vt:i4>
      </vt:variant>
      <vt:variant>
        <vt:i4>221</vt:i4>
      </vt:variant>
      <vt:variant>
        <vt:i4>0</vt:i4>
      </vt:variant>
      <vt:variant>
        <vt:i4>5</vt:i4>
      </vt:variant>
      <vt:variant>
        <vt:lpwstr/>
      </vt:variant>
      <vt:variant>
        <vt:lpwstr>_Toc46910008</vt:lpwstr>
      </vt:variant>
      <vt:variant>
        <vt:i4>1507389</vt:i4>
      </vt:variant>
      <vt:variant>
        <vt:i4>215</vt:i4>
      </vt:variant>
      <vt:variant>
        <vt:i4>0</vt:i4>
      </vt:variant>
      <vt:variant>
        <vt:i4>5</vt:i4>
      </vt:variant>
      <vt:variant>
        <vt:lpwstr/>
      </vt:variant>
      <vt:variant>
        <vt:lpwstr>_Toc46910007</vt:lpwstr>
      </vt:variant>
      <vt:variant>
        <vt:i4>1441853</vt:i4>
      </vt:variant>
      <vt:variant>
        <vt:i4>209</vt:i4>
      </vt:variant>
      <vt:variant>
        <vt:i4>0</vt:i4>
      </vt:variant>
      <vt:variant>
        <vt:i4>5</vt:i4>
      </vt:variant>
      <vt:variant>
        <vt:lpwstr/>
      </vt:variant>
      <vt:variant>
        <vt:lpwstr>_Toc46910006</vt:lpwstr>
      </vt:variant>
      <vt:variant>
        <vt:i4>1376317</vt:i4>
      </vt:variant>
      <vt:variant>
        <vt:i4>203</vt:i4>
      </vt:variant>
      <vt:variant>
        <vt:i4>0</vt:i4>
      </vt:variant>
      <vt:variant>
        <vt:i4>5</vt:i4>
      </vt:variant>
      <vt:variant>
        <vt:lpwstr/>
      </vt:variant>
      <vt:variant>
        <vt:lpwstr>_Toc46910005</vt:lpwstr>
      </vt:variant>
      <vt:variant>
        <vt:i4>1310781</vt:i4>
      </vt:variant>
      <vt:variant>
        <vt:i4>197</vt:i4>
      </vt:variant>
      <vt:variant>
        <vt:i4>0</vt:i4>
      </vt:variant>
      <vt:variant>
        <vt:i4>5</vt:i4>
      </vt:variant>
      <vt:variant>
        <vt:lpwstr/>
      </vt:variant>
      <vt:variant>
        <vt:lpwstr>_Toc46910004</vt:lpwstr>
      </vt:variant>
      <vt:variant>
        <vt:i4>1245245</vt:i4>
      </vt:variant>
      <vt:variant>
        <vt:i4>191</vt:i4>
      </vt:variant>
      <vt:variant>
        <vt:i4>0</vt:i4>
      </vt:variant>
      <vt:variant>
        <vt:i4>5</vt:i4>
      </vt:variant>
      <vt:variant>
        <vt:lpwstr/>
      </vt:variant>
      <vt:variant>
        <vt:lpwstr>_Toc46910003</vt:lpwstr>
      </vt:variant>
      <vt:variant>
        <vt:i4>1179709</vt:i4>
      </vt:variant>
      <vt:variant>
        <vt:i4>185</vt:i4>
      </vt:variant>
      <vt:variant>
        <vt:i4>0</vt:i4>
      </vt:variant>
      <vt:variant>
        <vt:i4>5</vt:i4>
      </vt:variant>
      <vt:variant>
        <vt:lpwstr/>
      </vt:variant>
      <vt:variant>
        <vt:lpwstr>_Toc46910002</vt:lpwstr>
      </vt:variant>
      <vt:variant>
        <vt:i4>1114173</vt:i4>
      </vt:variant>
      <vt:variant>
        <vt:i4>179</vt:i4>
      </vt:variant>
      <vt:variant>
        <vt:i4>0</vt:i4>
      </vt:variant>
      <vt:variant>
        <vt:i4>5</vt:i4>
      </vt:variant>
      <vt:variant>
        <vt:lpwstr/>
      </vt:variant>
      <vt:variant>
        <vt:lpwstr>_Toc46910001</vt:lpwstr>
      </vt:variant>
      <vt:variant>
        <vt:i4>1048637</vt:i4>
      </vt:variant>
      <vt:variant>
        <vt:i4>173</vt:i4>
      </vt:variant>
      <vt:variant>
        <vt:i4>0</vt:i4>
      </vt:variant>
      <vt:variant>
        <vt:i4>5</vt:i4>
      </vt:variant>
      <vt:variant>
        <vt:lpwstr/>
      </vt:variant>
      <vt:variant>
        <vt:lpwstr>_Toc46910000</vt:lpwstr>
      </vt:variant>
      <vt:variant>
        <vt:i4>1114173</vt:i4>
      </vt:variant>
      <vt:variant>
        <vt:i4>167</vt:i4>
      </vt:variant>
      <vt:variant>
        <vt:i4>0</vt:i4>
      </vt:variant>
      <vt:variant>
        <vt:i4>5</vt:i4>
      </vt:variant>
      <vt:variant>
        <vt:lpwstr/>
      </vt:variant>
      <vt:variant>
        <vt:lpwstr>_Toc46909999</vt:lpwstr>
      </vt:variant>
      <vt:variant>
        <vt:i4>1048637</vt:i4>
      </vt:variant>
      <vt:variant>
        <vt:i4>161</vt:i4>
      </vt:variant>
      <vt:variant>
        <vt:i4>0</vt:i4>
      </vt:variant>
      <vt:variant>
        <vt:i4>5</vt:i4>
      </vt:variant>
      <vt:variant>
        <vt:lpwstr/>
      </vt:variant>
      <vt:variant>
        <vt:lpwstr>_Toc46909998</vt:lpwstr>
      </vt:variant>
      <vt:variant>
        <vt:i4>2031677</vt:i4>
      </vt:variant>
      <vt:variant>
        <vt:i4>155</vt:i4>
      </vt:variant>
      <vt:variant>
        <vt:i4>0</vt:i4>
      </vt:variant>
      <vt:variant>
        <vt:i4>5</vt:i4>
      </vt:variant>
      <vt:variant>
        <vt:lpwstr/>
      </vt:variant>
      <vt:variant>
        <vt:lpwstr>_Toc46909997</vt:lpwstr>
      </vt:variant>
      <vt:variant>
        <vt:i4>1966141</vt:i4>
      </vt:variant>
      <vt:variant>
        <vt:i4>149</vt:i4>
      </vt:variant>
      <vt:variant>
        <vt:i4>0</vt:i4>
      </vt:variant>
      <vt:variant>
        <vt:i4>5</vt:i4>
      </vt:variant>
      <vt:variant>
        <vt:lpwstr/>
      </vt:variant>
      <vt:variant>
        <vt:lpwstr>_Toc46909996</vt:lpwstr>
      </vt:variant>
      <vt:variant>
        <vt:i4>1900605</vt:i4>
      </vt:variant>
      <vt:variant>
        <vt:i4>143</vt:i4>
      </vt:variant>
      <vt:variant>
        <vt:i4>0</vt:i4>
      </vt:variant>
      <vt:variant>
        <vt:i4>5</vt:i4>
      </vt:variant>
      <vt:variant>
        <vt:lpwstr/>
      </vt:variant>
      <vt:variant>
        <vt:lpwstr>_Toc46909995</vt:lpwstr>
      </vt:variant>
      <vt:variant>
        <vt:i4>1835069</vt:i4>
      </vt:variant>
      <vt:variant>
        <vt:i4>137</vt:i4>
      </vt:variant>
      <vt:variant>
        <vt:i4>0</vt:i4>
      </vt:variant>
      <vt:variant>
        <vt:i4>5</vt:i4>
      </vt:variant>
      <vt:variant>
        <vt:lpwstr/>
      </vt:variant>
      <vt:variant>
        <vt:lpwstr>_Toc46909994</vt:lpwstr>
      </vt:variant>
      <vt:variant>
        <vt:i4>1769533</vt:i4>
      </vt:variant>
      <vt:variant>
        <vt:i4>131</vt:i4>
      </vt:variant>
      <vt:variant>
        <vt:i4>0</vt:i4>
      </vt:variant>
      <vt:variant>
        <vt:i4>5</vt:i4>
      </vt:variant>
      <vt:variant>
        <vt:lpwstr/>
      </vt:variant>
      <vt:variant>
        <vt:lpwstr>_Toc46909993</vt:lpwstr>
      </vt:variant>
      <vt:variant>
        <vt:i4>1703997</vt:i4>
      </vt:variant>
      <vt:variant>
        <vt:i4>125</vt:i4>
      </vt:variant>
      <vt:variant>
        <vt:i4>0</vt:i4>
      </vt:variant>
      <vt:variant>
        <vt:i4>5</vt:i4>
      </vt:variant>
      <vt:variant>
        <vt:lpwstr/>
      </vt:variant>
      <vt:variant>
        <vt:lpwstr>_Toc46909992</vt:lpwstr>
      </vt:variant>
      <vt:variant>
        <vt:i4>1638461</vt:i4>
      </vt:variant>
      <vt:variant>
        <vt:i4>119</vt:i4>
      </vt:variant>
      <vt:variant>
        <vt:i4>0</vt:i4>
      </vt:variant>
      <vt:variant>
        <vt:i4>5</vt:i4>
      </vt:variant>
      <vt:variant>
        <vt:lpwstr/>
      </vt:variant>
      <vt:variant>
        <vt:lpwstr>_Toc46909991</vt:lpwstr>
      </vt:variant>
      <vt:variant>
        <vt:i4>1572925</vt:i4>
      </vt:variant>
      <vt:variant>
        <vt:i4>113</vt:i4>
      </vt:variant>
      <vt:variant>
        <vt:i4>0</vt:i4>
      </vt:variant>
      <vt:variant>
        <vt:i4>5</vt:i4>
      </vt:variant>
      <vt:variant>
        <vt:lpwstr/>
      </vt:variant>
      <vt:variant>
        <vt:lpwstr>_Toc46909990</vt:lpwstr>
      </vt:variant>
      <vt:variant>
        <vt:i4>1114172</vt:i4>
      </vt:variant>
      <vt:variant>
        <vt:i4>107</vt:i4>
      </vt:variant>
      <vt:variant>
        <vt:i4>0</vt:i4>
      </vt:variant>
      <vt:variant>
        <vt:i4>5</vt:i4>
      </vt:variant>
      <vt:variant>
        <vt:lpwstr/>
      </vt:variant>
      <vt:variant>
        <vt:lpwstr>_Toc46909989</vt:lpwstr>
      </vt:variant>
      <vt:variant>
        <vt:i4>1048636</vt:i4>
      </vt:variant>
      <vt:variant>
        <vt:i4>101</vt:i4>
      </vt:variant>
      <vt:variant>
        <vt:i4>0</vt:i4>
      </vt:variant>
      <vt:variant>
        <vt:i4>5</vt:i4>
      </vt:variant>
      <vt:variant>
        <vt:lpwstr/>
      </vt:variant>
      <vt:variant>
        <vt:lpwstr>_Toc46909988</vt:lpwstr>
      </vt:variant>
      <vt:variant>
        <vt:i4>2031676</vt:i4>
      </vt:variant>
      <vt:variant>
        <vt:i4>95</vt:i4>
      </vt:variant>
      <vt:variant>
        <vt:i4>0</vt:i4>
      </vt:variant>
      <vt:variant>
        <vt:i4>5</vt:i4>
      </vt:variant>
      <vt:variant>
        <vt:lpwstr/>
      </vt:variant>
      <vt:variant>
        <vt:lpwstr>_Toc46909987</vt:lpwstr>
      </vt:variant>
      <vt:variant>
        <vt:i4>1966140</vt:i4>
      </vt:variant>
      <vt:variant>
        <vt:i4>89</vt:i4>
      </vt:variant>
      <vt:variant>
        <vt:i4>0</vt:i4>
      </vt:variant>
      <vt:variant>
        <vt:i4>5</vt:i4>
      </vt:variant>
      <vt:variant>
        <vt:lpwstr/>
      </vt:variant>
      <vt:variant>
        <vt:lpwstr>_Toc46909986</vt:lpwstr>
      </vt:variant>
      <vt:variant>
        <vt:i4>1900604</vt:i4>
      </vt:variant>
      <vt:variant>
        <vt:i4>83</vt:i4>
      </vt:variant>
      <vt:variant>
        <vt:i4>0</vt:i4>
      </vt:variant>
      <vt:variant>
        <vt:i4>5</vt:i4>
      </vt:variant>
      <vt:variant>
        <vt:lpwstr/>
      </vt:variant>
      <vt:variant>
        <vt:lpwstr>_Toc46909985</vt:lpwstr>
      </vt:variant>
      <vt:variant>
        <vt:i4>1835068</vt:i4>
      </vt:variant>
      <vt:variant>
        <vt:i4>77</vt:i4>
      </vt:variant>
      <vt:variant>
        <vt:i4>0</vt:i4>
      </vt:variant>
      <vt:variant>
        <vt:i4>5</vt:i4>
      </vt:variant>
      <vt:variant>
        <vt:lpwstr/>
      </vt:variant>
      <vt:variant>
        <vt:lpwstr>_Toc46909984</vt:lpwstr>
      </vt:variant>
      <vt:variant>
        <vt:i4>1769532</vt:i4>
      </vt:variant>
      <vt:variant>
        <vt:i4>71</vt:i4>
      </vt:variant>
      <vt:variant>
        <vt:i4>0</vt:i4>
      </vt:variant>
      <vt:variant>
        <vt:i4>5</vt:i4>
      </vt:variant>
      <vt:variant>
        <vt:lpwstr/>
      </vt:variant>
      <vt:variant>
        <vt:lpwstr>_Toc46909983</vt:lpwstr>
      </vt:variant>
      <vt:variant>
        <vt:i4>1703996</vt:i4>
      </vt:variant>
      <vt:variant>
        <vt:i4>65</vt:i4>
      </vt:variant>
      <vt:variant>
        <vt:i4>0</vt:i4>
      </vt:variant>
      <vt:variant>
        <vt:i4>5</vt:i4>
      </vt:variant>
      <vt:variant>
        <vt:lpwstr/>
      </vt:variant>
      <vt:variant>
        <vt:lpwstr>_Toc46909982</vt:lpwstr>
      </vt:variant>
      <vt:variant>
        <vt:i4>1638460</vt:i4>
      </vt:variant>
      <vt:variant>
        <vt:i4>59</vt:i4>
      </vt:variant>
      <vt:variant>
        <vt:i4>0</vt:i4>
      </vt:variant>
      <vt:variant>
        <vt:i4>5</vt:i4>
      </vt:variant>
      <vt:variant>
        <vt:lpwstr/>
      </vt:variant>
      <vt:variant>
        <vt:lpwstr>_Toc46909981</vt:lpwstr>
      </vt:variant>
      <vt:variant>
        <vt:i4>1572924</vt:i4>
      </vt:variant>
      <vt:variant>
        <vt:i4>53</vt:i4>
      </vt:variant>
      <vt:variant>
        <vt:i4>0</vt:i4>
      </vt:variant>
      <vt:variant>
        <vt:i4>5</vt:i4>
      </vt:variant>
      <vt:variant>
        <vt:lpwstr/>
      </vt:variant>
      <vt:variant>
        <vt:lpwstr>_Toc46909980</vt:lpwstr>
      </vt:variant>
      <vt:variant>
        <vt:i4>1114163</vt:i4>
      </vt:variant>
      <vt:variant>
        <vt:i4>47</vt:i4>
      </vt:variant>
      <vt:variant>
        <vt:i4>0</vt:i4>
      </vt:variant>
      <vt:variant>
        <vt:i4>5</vt:i4>
      </vt:variant>
      <vt:variant>
        <vt:lpwstr/>
      </vt:variant>
      <vt:variant>
        <vt:lpwstr>_Toc46909979</vt:lpwstr>
      </vt:variant>
      <vt:variant>
        <vt:i4>1048627</vt:i4>
      </vt:variant>
      <vt:variant>
        <vt:i4>41</vt:i4>
      </vt:variant>
      <vt:variant>
        <vt:i4>0</vt:i4>
      </vt:variant>
      <vt:variant>
        <vt:i4>5</vt:i4>
      </vt:variant>
      <vt:variant>
        <vt:lpwstr/>
      </vt:variant>
      <vt:variant>
        <vt:lpwstr>_Toc46909978</vt:lpwstr>
      </vt:variant>
      <vt:variant>
        <vt:i4>2031667</vt:i4>
      </vt:variant>
      <vt:variant>
        <vt:i4>35</vt:i4>
      </vt:variant>
      <vt:variant>
        <vt:i4>0</vt:i4>
      </vt:variant>
      <vt:variant>
        <vt:i4>5</vt:i4>
      </vt:variant>
      <vt:variant>
        <vt:lpwstr/>
      </vt:variant>
      <vt:variant>
        <vt:lpwstr>_Toc46909977</vt:lpwstr>
      </vt:variant>
      <vt:variant>
        <vt:i4>1966131</vt:i4>
      </vt:variant>
      <vt:variant>
        <vt:i4>29</vt:i4>
      </vt:variant>
      <vt:variant>
        <vt:i4>0</vt:i4>
      </vt:variant>
      <vt:variant>
        <vt:i4>5</vt:i4>
      </vt:variant>
      <vt:variant>
        <vt:lpwstr/>
      </vt:variant>
      <vt:variant>
        <vt:lpwstr>_Toc46909976</vt:lpwstr>
      </vt:variant>
      <vt:variant>
        <vt:i4>1900595</vt:i4>
      </vt:variant>
      <vt:variant>
        <vt:i4>23</vt:i4>
      </vt:variant>
      <vt:variant>
        <vt:i4>0</vt:i4>
      </vt:variant>
      <vt:variant>
        <vt:i4>5</vt:i4>
      </vt:variant>
      <vt:variant>
        <vt:lpwstr/>
      </vt:variant>
      <vt:variant>
        <vt:lpwstr>_Toc46909975</vt:lpwstr>
      </vt:variant>
      <vt:variant>
        <vt:i4>1835059</vt:i4>
      </vt:variant>
      <vt:variant>
        <vt:i4>17</vt:i4>
      </vt:variant>
      <vt:variant>
        <vt:i4>0</vt:i4>
      </vt:variant>
      <vt:variant>
        <vt:i4>5</vt:i4>
      </vt:variant>
      <vt:variant>
        <vt:lpwstr/>
      </vt:variant>
      <vt:variant>
        <vt:lpwstr>_Toc46909974</vt:lpwstr>
      </vt:variant>
      <vt:variant>
        <vt:i4>1769523</vt:i4>
      </vt:variant>
      <vt:variant>
        <vt:i4>11</vt:i4>
      </vt:variant>
      <vt:variant>
        <vt:i4>0</vt:i4>
      </vt:variant>
      <vt:variant>
        <vt:i4>5</vt:i4>
      </vt:variant>
      <vt:variant>
        <vt:lpwstr/>
      </vt:variant>
      <vt:variant>
        <vt:lpwstr>_Toc46909973</vt:lpwstr>
      </vt:variant>
      <vt:variant>
        <vt:i4>1703987</vt:i4>
      </vt:variant>
      <vt:variant>
        <vt:i4>5</vt:i4>
      </vt:variant>
      <vt:variant>
        <vt:i4>0</vt:i4>
      </vt:variant>
      <vt:variant>
        <vt:i4>5</vt:i4>
      </vt:variant>
      <vt:variant>
        <vt:lpwstr/>
      </vt:variant>
      <vt:variant>
        <vt:lpwstr>_Toc46909972</vt:lpwstr>
      </vt:variant>
      <vt:variant>
        <vt:i4>5439513</vt:i4>
      </vt:variant>
      <vt:variant>
        <vt:i4>0</vt:i4>
      </vt:variant>
      <vt:variant>
        <vt:i4>0</vt:i4>
      </vt:variant>
      <vt:variant>
        <vt:i4>5</vt:i4>
      </vt:variant>
      <vt:variant>
        <vt:lpwstr>http://www.agenziademanio.it/opencms/it/contatti/contattidirgenerale/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ALBINO VIOLA</dc:creator>
  <cp:keywords/>
  <cp:lastModifiedBy>CIOFFI ANTONIO</cp:lastModifiedBy>
  <cp:revision>95</cp:revision>
  <cp:lastPrinted>2020-10-20T09:32:00Z</cp:lastPrinted>
  <dcterms:created xsi:type="dcterms:W3CDTF">2020-08-28T09:41:00Z</dcterms:created>
  <dcterms:modified xsi:type="dcterms:W3CDTF">2021-09-30T10:11:00Z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0x010100295F782185691A40814C2B192E102C55</vt:lpwstr>
  </property>
</Properties>
</file>