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DA" w:rsidRDefault="0085130D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453238" w:rsidRPr="00B05EA8" w:rsidRDefault="006B15DA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B05EA8">
        <w:rPr>
          <w:rFonts w:ascii="Arial" w:hAnsi="Arial" w:cs="Arial"/>
          <w:bCs/>
          <w:sz w:val="22"/>
          <w:szCs w:val="22"/>
        </w:rPr>
        <w:t>All’</w:t>
      </w:r>
      <w:r w:rsidR="00453238"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6B15DA" w:rsidRDefault="006B15DA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E42383" w:rsidRPr="008752DD" w:rsidRDefault="008752DD" w:rsidP="00E3103B">
      <w:pPr>
        <w:rPr>
          <w:rFonts w:ascii="Arial" w:hAnsi="Arial" w:cs="Arial"/>
          <w:bCs/>
          <w:iCs/>
          <w:szCs w:val="22"/>
        </w:rPr>
      </w:pPr>
      <w:r w:rsidRPr="00611C7B">
        <w:rPr>
          <w:rFonts w:ascii="Arial" w:hAnsi="Arial" w:cs="Arial"/>
          <w:bCs/>
          <w:iCs/>
          <w:szCs w:val="22"/>
        </w:rPr>
        <w:t xml:space="preserve">Gara Europea con procedura aperta, ai sensi dell’art. 60 del D.lgs.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preliminari all’intervento di </w:t>
      </w:r>
      <w:r w:rsidRPr="00611C7B">
        <w:rPr>
          <w:rFonts w:ascii="Arial" w:hAnsi="Arial" w:cs="Arial"/>
          <w:bCs/>
          <w:i/>
          <w:iCs/>
          <w:szCs w:val="22"/>
        </w:rPr>
        <w:t>“Restauro e Risanamento Conservativo  del complesso monumentale ex Abbazia dei SS. Felice e Nabore (ora Caserma Gucci), sito in Bologna – Via dell’Abbadia 3 (Scheda BOD0012)”</w:t>
      </w:r>
      <w:r w:rsidRPr="00611C7B">
        <w:rPr>
          <w:rFonts w:ascii="Arial" w:hAnsi="Arial" w:cs="Arial"/>
          <w:bCs/>
          <w:iCs/>
          <w:szCs w:val="22"/>
        </w:rPr>
        <w:t>, da eseguirsi con metodi di modellazione e gestione informativa e con l’uso di materiali e tecniche a ridotto impatto ambientale, conformi al D.M Ambiente Tutela del Territorio e del Mare 11/10/2017.</w:t>
      </w:r>
      <w:r>
        <w:rPr>
          <w:rFonts w:ascii="Arial" w:hAnsi="Arial" w:cs="Arial"/>
          <w:bCs/>
          <w:iCs/>
          <w:szCs w:val="22"/>
        </w:rPr>
        <w:t xml:space="preserve"> CUP G36E19000080001 – CIG 8092796287 – CPV 71250000-5.</w:t>
      </w:r>
    </w:p>
    <w:p w:rsidR="00E3103B" w:rsidRDefault="00E3103B" w:rsidP="00E3103B">
      <w:pPr>
        <w:rPr>
          <w:rFonts w:ascii="Arial" w:hAnsi="Arial" w:cs="Arial"/>
          <w:b/>
          <w:sz w:val="22"/>
          <w:szCs w:val="22"/>
        </w:rPr>
      </w:pPr>
    </w:p>
    <w:p w:rsidR="006B15DA" w:rsidRPr="00593B2E" w:rsidRDefault="006B15DA" w:rsidP="006B15D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593B2E">
        <w:rPr>
          <w:rFonts w:ascii="Arial" w:hAnsi="Arial" w:cs="Arial"/>
          <w:b/>
          <w:bCs/>
          <w:sz w:val="28"/>
          <w:szCs w:val="22"/>
        </w:rPr>
        <w:t xml:space="preserve">MODULO DI AUTOCERTIFICAZIONE REQUISITI </w:t>
      </w:r>
    </w:p>
    <w:p w:rsidR="006B15DA" w:rsidRDefault="006B15DA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AI SENSI DEGLI ARTT. 46 E 47 DEL DPR 445/00</w:t>
      </w:r>
    </w:p>
    <w:p w:rsidR="006B15DA" w:rsidRPr="004876A7" w:rsidRDefault="006B15DA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Il sottoscritto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bookmarkStart w:id="1" w:name="_GoBack"/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bookmarkEnd w:id="1"/>
      <w:r w:rsidRPr="009C2F86">
        <w:rPr>
          <w:rFonts w:ascii="Arial" w:hAnsi="Arial" w:cs="Arial"/>
          <w:szCs w:val="22"/>
        </w:rPr>
        <w:fldChar w:fldCharType="end"/>
      </w:r>
      <w:bookmarkEnd w:id="0"/>
      <w:r w:rsidRPr="009C2F86">
        <w:rPr>
          <w:rFonts w:ascii="Arial" w:hAnsi="Arial" w:cs="Arial"/>
          <w:szCs w:val="22"/>
        </w:rPr>
        <w:t xml:space="preserve"> nato/a </w:t>
      </w:r>
      <w:proofErr w:type="spellStart"/>
      <w:r w:rsidRPr="009C2F86">
        <w:rPr>
          <w:rFonts w:ascii="Arial" w:hAnsi="Arial" w:cs="Arial"/>
          <w:szCs w:val="22"/>
        </w:rPr>
        <w:t>a</w:t>
      </w:r>
      <w:proofErr w:type="spellEnd"/>
      <w:r w:rsidRPr="009C2F86">
        <w:rPr>
          <w:rFonts w:ascii="Arial" w:hAnsi="Arial" w:cs="Arial"/>
          <w:szCs w:val="22"/>
        </w:rPr>
        <w:t xml:space="preserve">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il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residente 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in qualità di:  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legale rappresentante  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procuratore generale/speciale, giusta procura allegata alla presente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dell’operatore economico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i/>
          <w:szCs w:val="22"/>
        </w:rPr>
        <w:t>indicare la denominazione</w:t>
      </w:r>
      <w:r w:rsidRPr="009C2F86">
        <w:rPr>
          <w:rFonts w:ascii="Arial" w:hAnsi="Arial" w:cs="Arial"/>
          <w:szCs w:val="22"/>
        </w:rPr>
        <w:t xml:space="preserve">) con sede  in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PI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>selezionare tipologia di operatore economico: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libero professionista singolo o associato</w:t>
      </w:r>
      <w:r w:rsidRPr="009C2F86">
        <w:rPr>
          <w:rFonts w:ascii="Arial" w:hAnsi="Arial" w:cs="Arial"/>
          <w:szCs w:val="22"/>
        </w:rPr>
        <w:t xml:space="preserve">  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studio associato/associazione professionale;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ingegneria; 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professionisti;</w:t>
      </w:r>
    </w:p>
    <w:p w:rsidR="006B15DA" w:rsidRPr="006A728D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consorzio stabile (compilare in caso di consorzio stabile che non partecipa in proprio) che partecipa per i seguenti consorziati:</w:t>
      </w:r>
    </w:p>
    <w:p w:rsidR="006B15DA" w:rsidRPr="009C2F86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B16057">
        <w:rPr>
          <w:rFonts w:ascii="Arial" w:hAnsi="Arial" w:cs="Arial"/>
          <w:szCs w:val="22"/>
        </w:rPr>
      </w:r>
      <w:r w:rsidR="00B16057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altra tipologia 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 w:rsidRPr="006A728D">
        <w:rPr>
          <w:rFonts w:ascii="Arial" w:hAnsi="Arial" w:cs="Arial"/>
          <w:i/>
          <w:szCs w:val="22"/>
        </w:rPr>
        <w:t>(indicare la denominazione)</w:t>
      </w:r>
    </w:p>
    <w:p w:rsidR="006B15DA" w:rsidRDefault="006B15DA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lastRenderedPageBreak/>
        <w:t>consapevole della responsabilità penale prevista all’art. 76 del D.P.R. 445/2000 per le ipotesi di falsità in atti e dichiarazioni mendaci ivi indicate, sotto la propria responsabilità</w:t>
      </w:r>
    </w:p>
    <w:p w:rsidR="006B15DA" w:rsidRDefault="006B15DA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  <w:r w:rsidRPr="00593B2E">
        <w:rPr>
          <w:rFonts w:ascii="Arial" w:hAnsi="Arial" w:cs="Arial"/>
          <w:b/>
          <w:sz w:val="28"/>
          <w:szCs w:val="22"/>
        </w:rPr>
        <w:t>DICHIARA</w:t>
      </w:r>
    </w:p>
    <w:p w:rsidR="006B15DA" w:rsidRDefault="006B15DA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avere adempiuto agli obblighi previsti dal </w:t>
      </w:r>
      <w:bookmarkStart w:id="2" w:name="_Hlk509361408"/>
      <w:r>
        <w:rPr>
          <w:rFonts w:ascii="Arial" w:hAnsi="Arial" w:cs="Arial"/>
        </w:rPr>
        <w:t>Regolamento 2016/679/UE</w:t>
      </w:r>
      <w:bookmarkEnd w:id="2"/>
      <w:r>
        <w:rPr>
          <w:rFonts w:ascii="Arial" w:hAnsi="Arial" w:cs="Arial"/>
        </w:rPr>
        <w:t xml:space="preserve"> nel testo consolidato vigente;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particolare, di avere attuato le misure di sicurezza di cui all’art. 32 del Regolamento 2016/679/UE;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definito le finalità e le modalità del trattamento;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incaricato in forma scritta le persone autorizzate al trattamento dei dati;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fornito idonea formazione ai suddetti soggetti;</w:t>
      </w:r>
    </w:p>
    <w:p w:rsidR="006B15DA" w:rsidRDefault="006B15DA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qualora applicabile, di essere in possesso degli strumenti idonei a dare piena attuazione, nella propria struttura e in riferimento ai trattamenti effettuati in favore dell’Agenzia del Demanio al provvedimento dell’Autorità Garante per la protezione dei dati personali del 27 novembre 2008 e s.m.i. in materia di Amministratori di Sistema.</w:t>
      </w:r>
    </w:p>
    <w:p w:rsidR="006B15DA" w:rsidRDefault="006B15DA" w:rsidP="006B15DA">
      <w:pPr>
        <w:spacing w:after="120"/>
        <w:ind w:left="36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si impegna a fornire evidenza relativamente ai punti 2, 3, 4, e 5 sopra individuati contestualmente alla firma del contratto; dichiara, infine, di effettuare il trattamento dei dati personali in modo lecito e corretto per scopi determinati, espliciti e legittimi, nel pieno rispetto del Regolamento 2016/679/UE. </w:t>
      </w:r>
    </w:p>
    <w:p w:rsidR="006B15DA" w:rsidRDefault="006B15DA" w:rsidP="006B15DA">
      <w:pPr>
        <w:spacing w:after="12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</w:p>
    <w:p w:rsidR="006B15DA" w:rsidRDefault="006B15DA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Luogo e Data,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B15DA" w:rsidRPr="00593B2E" w:rsidRDefault="006B15DA" w:rsidP="006B15DA">
      <w:pPr>
        <w:ind w:left="360"/>
        <w:jc w:val="center"/>
        <w:rPr>
          <w:rFonts w:ascii="Arial" w:hAnsi="Arial" w:cs="Arial"/>
          <w:color w:val="FF0000"/>
          <w:sz w:val="28"/>
          <w:szCs w:val="22"/>
        </w:rPr>
      </w:pPr>
    </w:p>
    <w:p w:rsidR="006B15DA" w:rsidRPr="009C2F86" w:rsidRDefault="006B15DA" w:rsidP="006B15DA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9C2F86">
        <w:rPr>
          <w:rFonts w:ascii="Arial" w:hAnsi="Arial" w:cs="Arial"/>
        </w:rPr>
        <w:t xml:space="preserve">Letto, confermato e sottoscritto digitalmente da:  </w:t>
      </w:r>
      <w:r w:rsidRPr="009C2F8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</w:rPr>
        <w:instrText xml:space="preserve"> FORMTEXT </w:instrText>
      </w:r>
      <w:r w:rsidRPr="009C2F86">
        <w:rPr>
          <w:rFonts w:ascii="Arial" w:hAnsi="Arial" w:cs="Arial"/>
        </w:rPr>
      </w:r>
      <w:r w:rsidRPr="009C2F86">
        <w:rPr>
          <w:rFonts w:ascii="Arial" w:hAnsi="Arial" w:cs="Arial"/>
        </w:rPr>
        <w:fldChar w:fldCharType="separate"/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fldChar w:fldCharType="end"/>
      </w:r>
    </w:p>
    <w:p w:rsidR="004B3AB0" w:rsidRDefault="004B3AB0" w:rsidP="006B15DA">
      <w:pPr>
        <w:jc w:val="center"/>
        <w:rPr>
          <w:rFonts w:ascii="Arial" w:hAnsi="Arial" w:cs="Arial"/>
          <w:sz w:val="22"/>
          <w:szCs w:val="22"/>
        </w:rPr>
      </w:pPr>
    </w:p>
    <w:sectPr w:rsidR="004B3AB0" w:rsidSect="006B15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4" w:right="1134" w:bottom="1843" w:left="1134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57" w:rsidRDefault="00B16057">
      <w:r>
        <w:separator/>
      </w:r>
    </w:p>
  </w:endnote>
  <w:endnote w:type="continuationSeparator" w:id="0">
    <w:p w:rsidR="00B16057" w:rsidRDefault="00B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DA6969" w:rsidRDefault="009164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916411" w:rsidRDefault="0091641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340B19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340B19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6411" w:rsidRPr="001F387D" w:rsidRDefault="0091641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Default="009164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57" w:rsidRDefault="00B16057">
      <w:r>
        <w:separator/>
      </w:r>
    </w:p>
  </w:footnote>
  <w:footnote w:type="continuationSeparator" w:id="0">
    <w:p w:rsidR="00B16057" w:rsidRDefault="00B1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DA" w:rsidRPr="00006C5F" w:rsidRDefault="006B15DA" w:rsidP="006B15DA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3.7 Autodichiarazione Privacy</w:t>
    </w:r>
  </w:p>
  <w:p w:rsidR="00916411" w:rsidRPr="00985695" w:rsidRDefault="00916411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006C5F" w:rsidRDefault="00916411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 w:rsidR="006B15DA">
      <w:rPr>
        <w:rFonts w:ascii="Arial" w:hAnsi="Arial" w:cs="Arial"/>
        <w:sz w:val="20"/>
        <w:szCs w:val="20"/>
      </w:rPr>
      <w:t>3.7</w:t>
    </w:r>
    <w:r>
      <w:rPr>
        <w:rFonts w:ascii="Arial" w:hAnsi="Arial" w:cs="Arial"/>
        <w:sz w:val="20"/>
        <w:szCs w:val="20"/>
      </w:rPr>
      <w:t xml:space="preserve"> </w:t>
    </w:r>
    <w:r w:rsidR="006B15DA">
      <w:rPr>
        <w:rFonts w:ascii="Arial" w:hAnsi="Arial" w:cs="Arial"/>
        <w:sz w:val="20"/>
        <w:szCs w:val="20"/>
      </w:rPr>
      <w:t>Autodichiarazione Privacy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789"/>
    <w:multiLevelType w:val="hybridMultilevel"/>
    <w:tmpl w:val="4A0CF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N17B7Oge4SY2Dbf3FQjlk2NIY=" w:salt="BVC9OL9rCnSEo22SmQiu2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219C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1C33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2809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16C2A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B2A89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1F5C72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5451D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B19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1038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0C28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374F"/>
    <w:rsid w:val="00503A77"/>
    <w:rsid w:val="00503F30"/>
    <w:rsid w:val="005051AD"/>
    <w:rsid w:val="005067AB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5D32"/>
    <w:rsid w:val="00556CD1"/>
    <w:rsid w:val="00557580"/>
    <w:rsid w:val="0056011E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2C3A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5DA"/>
    <w:rsid w:val="006B1E3C"/>
    <w:rsid w:val="006B2870"/>
    <w:rsid w:val="006B4671"/>
    <w:rsid w:val="006B54D7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5BBD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6411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057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CC7"/>
    <w:rsid w:val="00C67D6A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2FD7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3F2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2D4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09E4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45B81"/>
    <w:rsid w:val="00F507DE"/>
    <w:rsid w:val="00F52323"/>
    <w:rsid w:val="00F53FA0"/>
    <w:rsid w:val="00F62A9F"/>
    <w:rsid w:val="00F650FD"/>
    <w:rsid w:val="00F65888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D58D2"/>
    <w:rsid w:val="00FE0320"/>
    <w:rsid w:val="00FE6965"/>
    <w:rsid w:val="00FE7F9C"/>
    <w:rsid w:val="00FF1966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5E3F-D23F-41AE-8E2E-7C3E3D7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3657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2019-11-11T10:04:00Z</cp:lastPrinted>
  <dcterms:created xsi:type="dcterms:W3CDTF">2019-11-13T14:28:00Z</dcterms:created>
  <dcterms:modified xsi:type="dcterms:W3CDTF">2019-11-14T11:33:00Z</dcterms:modified>
</cp:coreProperties>
</file>