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Default="00C7507E" w:rsidP="00387EB5">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387EB5">
        <w:rPr>
          <w:rFonts w:ascii="Arial" w:hAnsi="Arial" w:cs="Arial"/>
          <w:bCs/>
          <w:sz w:val="22"/>
          <w:szCs w:val="22"/>
        </w:rPr>
        <w:t>Servizi al Patrimonio</w:t>
      </w:r>
    </w:p>
    <w:p w:rsidR="00387EB5" w:rsidRPr="00C7507E" w:rsidRDefault="00387EB5" w:rsidP="00387EB5">
      <w:pPr>
        <w:tabs>
          <w:tab w:val="left" w:pos="5954"/>
        </w:tabs>
        <w:ind w:left="5954" w:firstLine="7"/>
        <w:rPr>
          <w:rFonts w:ascii="Arial" w:hAnsi="Arial" w:cs="Arial"/>
          <w:bCs/>
          <w:sz w:val="22"/>
          <w:szCs w:val="22"/>
        </w:rPr>
      </w:pPr>
      <w:r>
        <w:rPr>
          <w:rFonts w:ascii="Arial" w:hAnsi="Arial" w:cs="Arial"/>
          <w:bCs/>
          <w:sz w:val="22"/>
          <w:szCs w:val="22"/>
        </w:rPr>
        <w:t>ROMA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FD1F3A" w:rsidRPr="00FD1F3A" w:rsidRDefault="00C7507E" w:rsidP="00FD1F3A">
      <w:pPr>
        <w:rPr>
          <w:rFonts w:ascii="Arial" w:hAnsi="Arial" w:cs="Arial"/>
          <w:color w:val="1F497D"/>
          <w:sz w:val="22"/>
          <w:szCs w:val="22"/>
          <w:lang w:eastAsia="en-US"/>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ai sensi dell’art. 60 del d.lgs. 50/2016 e ss.mm.ii., per </w:t>
      </w:r>
      <w:r w:rsidR="0075326A" w:rsidRPr="0075326A">
        <w:rPr>
          <w:rFonts w:ascii="Arial" w:hAnsi="Arial" w:cs="Arial"/>
          <w:bCs/>
          <w:sz w:val="22"/>
          <w:szCs w:val="22"/>
        </w:rPr>
        <w:t xml:space="preserve"> l’affidamento </w:t>
      </w:r>
      <w:r w:rsidR="00FD1F3A">
        <w:rPr>
          <w:rFonts w:ascii="Arial" w:hAnsi="Arial" w:cs="Arial"/>
          <w:bCs/>
          <w:sz w:val="22"/>
          <w:szCs w:val="22"/>
        </w:rPr>
        <w:t xml:space="preserve">dei </w:t>
      </w:r>
      <w:r w:rsidR="00A62203" w:rsidRPr="00A62203">
        <w:rPr>
          <w:rFonts w:ascii="Arial" w:hAnsi="Arial" w:cs="Arial"/>
          <w:bCs/>
          <w:sz w:val="22"/>
          <w:szCs w:val="22"/>
        </w:rPr>
        <w:t>servizi</w:t>
      </w:r>
      <w:r w:rsidR="00FD1F3A">
        <w:rPr>
          <w:rFonts w:ascii="Arial" w:hAnsi="Arial" w:cs="Arial"/>
          <w:bCs/>
          <w:sz w:val="22"/>
          <w:szCs w:val="22"/>
        </w:rPr>
        <w:t xml:space="preserve"> di ingegeneria e architetturta </w:t>
      </w:r>
      <w:r w:rsidR="00FD1F3A" w:rsidRPr="00FD1F3A">
        <w:rPr>
          <w:rFonts w:ascii="Arial" w:hAnsi="Arial" w:cs="Arial"/>
          <w:sz w:val="22"/>
          <w:szCs w:val="22"/>
        </w:rPr>
        <w:t>finalizzati alla progettazione dell’intervento denominato “</w:t>
      </w:r>
      <w:r w:rsidR="0087221C" w:rsidRPr="00FD1F3A">
        <w:rPr>
          <w:rFonts w:ascii="Arial" w:hAnsi="Arial" w:cs="Arial"/>
          <w:i/>
          <w:sz w:val="22"/>
          <w:szCs w:val="22"/>
        </w:rPr>
        <w:t xml:space="preserve">Demolizione </w:t>
      </w:r>
      <w:r w:rsidR="00FD1F3A" w:rsidRPr="00FD1F3A">
        <w:rPr>
          <w:rFonts w:ascii="Arial" w:hAnsi="Arial" w:cs="Arial"/>
          <w:i/>
          <w:sz w:val="22"/>
          <w:szCs w:val="22"/>
        </w:rPr>
        <w:t xml:space="preserve">e ricostruzione della nuova </w:t>
      </w:r>
      <w:r w:rsidR="0087221C" w:rsidRPr="00FD1F3A">
        <w:rPr>
          <w:rFonts w:ascii="Arial" w:hAnsi="Arial" w:cs="Arial"/>
          <w:i/>
          <w:sz w:val="22"/>
          <w:szCs w:val="22"/>
        </w:rPr>
        <w:t xml:space="preserve">Caserma </w:t>
      </w:r>
      <w:r w:rsidR="00FD1F3A" w:rsidRPr="00FD1F3A">
        <w:rPr>
          <w:rFonts w:ascii="Arial" w:hAnsi="Arial" w:cs="Arial"/>
          <w:i/>
          <w:sz w:val="22"/>
          <w:szCs w:val="22"/>
        </w:rPr>
        <w:t xml:space="preserve">dei </w:t>
      </w:r>
      <w:r w:rsidR="0087221C" w:rsidRPr="00FD1F3A">
        <w:rPr>
          <w:rFonts w:ascii="Arial" w:hAnsi="Arial" w:cs="Arial"/>
          <w:i/>
          <w:sz w:val="22"/>
          <w:szCs w:val="22"/>
        </w:rPr>
        <w:t xml:space="preserve">Carabinieri </w:t>
      </w:r>
      <w:r w:rsidR="00FD1F3A" w:rsidRPr="00FD1F3A">
        <w:rPr>
          <w:rFonts w:ascii="Arial" w:hAnsi="Arial" w:cs="Arial"/>
          <w:i/>
          <w:sz w:val="22"/>
          <w:szCs w:val="22"/>
        </w:rPr>
        <w:t xml:space="preserve">di </w:t>
      </w:r>
      <w:r w:rsidR="0087221C" w:rsidRPr="00FD1F3A">
        <w:rPr>
          <w:rFonts w:ascii="Arial" w:hAnsi="Arial" w:cs="Arial"/>
          <w:i/>
          <w:sz w:val="22"/>
          <w:szCs w:val="22"/>
        </w:rPr>
        <w:t>Accumoli</w:t>
      </w:r>
      <w:r w:rsidR="00FD1F3A" w:rsidRPr="00FD1F3A">
        <w:rPr>
          <w:rFonts w:ascii="Arial" w:hAnsi="Arial" w:cs="Arial"/>
          <w:sz w:val="22"/>
          <w:szCs w:val="22"/>
        </w:rPr>
        <w:t>” di importanza essenziale ai fini della ricostruzione ai sensi e per gli effetti del comma 3-bis.1 dell’articolo 14 del d.l. 189/2016</w:t>
      </w: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985726" w:rsidRPr="00C7507E" w:rsidRDefault="00985726" w:rsidP="008A76C0">
      <w:pPr>
        <w:spacing w:before="120"/>
        <w:rPr>
          <w:rFonts w:ascii="Arial" w:hAnsi="Arial" w:cs="Arial"/>
          <w:sz w:val="22"/>
          <w:szCs w:val="22"/>
        </w:rPr>
      </w:pP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 xml:space="preserve">RT </w:t>
      </w:r>
      <w:r w:rsidR="00D824E6" w:rsidRPr="002A6D88">
        <w:rPr>
          <w:rFonts w:ascii="Arial" w:hAnsi="Arial" w:cs="Arial"/>
          <w:b/>
          <w:sz w:val="22"/>
          <w:szCs w:val="22"/>
          <w:u w:val="single"/>
        </w:rPr>
        <w:t>costituito</w:t>
      </w:r>
      <w:r w:rsidR="00D824E6" w:rsidRPr="00C7507E">
        <w:rPr>
          <w:rFonts w:ascii="Arial" w:hAnsi="Arial" w:cs="Arial"/>
          <w:sz w:val="22"/>
          <w:szCs w:val="22"/>
        </w:rPr>
        <w:t xml:space="preserve">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D824E6" w:rsidRPr="00C7507E" w:rsidRDefault="00D824E6" w:rsidP="001F28D4">
      <w:pPr>
        <w:spacing w:after="120"/>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w:t>
      </w:r>
      <w:r w:rsidRPr="00487AE3">
        <w:rPr>
          <w:rFonts w:ascii="Arial" w:hAnsi="Arial" w:cs="Arial"/>
          <w:b/>
        </w:rPr>
        <w:t xml:space="preserve">la </w:t>
      </w:r>
      <w:r w:rsidR="00C4130C" w:rsidRPr="00487AE3">
        <w:rPr>
          <w:rFonts w:ascii="Arial" w:hAnsi="Arial" w:cs="Arial"/>
          <w:b/>
        </w:rPr>
        <w:t>quota</w:t>
      </w:r>
      <w:r w:rsidR="001E1B3A" w:rsidRPr="00487AE3">
        <w:rPr>
          <w:rFonts w:ascii="Arial" w:hAnsi="Arial" w:cs="Arial"/>
          <w:b/>
        </w:rPr>
        <w:t xml:space="preserve"> e la </w:t>
      </w:r>
      <w:r w:rsidRPr="00487AE3">
        <w:rPr>
          <w:rFonts w:ascii="Arial" w:hAnsi="Arial" w:cs="Arial"/>
          <w:b/>
        </w:rPr>
        <w:t>parte del servizio</w:t>
      </w:r>
      <w:r w:rsidRPr="00096A25">
        <w:rPr>
          <w:rFonts w:ascii="Arial" w:hAnsi="Arial" w:cs="Arial"/>
        </w:rPr>
        <w:t xml:space="preserve">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096A25">
        <w:rPr>
          <w:rFonts w:ascii="Arial" w:hAnsi="Arial" w:cs="Arial"/>
        </w:rPr>
        <w:t xml:space="preserve">indicare la denominazione sociale)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forma giuridica)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la sede legale)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2206EC" w:rsidRPr="00096A25">
        <w:rPr>
          <w:rFonts w:ascii="Arial" w:hAnsi="Arial" w:cs="Arial"/>
        </w:rPr>
        <w:t xml:space="preserve"> </w:t>
      </w:r>
      <w:r w:rsidRPr="00096A25">
        <w:rPr>
          <w:rFonts w:ascii="Arial" w:hAnsi="Arial" w:cs="Arial"/>
        </w:rPr>
        <w:t xml:space="preserve">(indicare CF e PI), </w:t>
      </w:r>
      <w:r w:rsidR="002206EC" w:rsidRPr="00096A25">
        <w:rPr>
          <w:rFonts w:ascii="Arial" w:hAnsi="Arial" w:cs="Arial"/>
        </w:rPr>
        <w:fldChar w:fldCharType="begin">
          <w:ffData>
            <w:name w:val="Testo1"/>
            <w:enabled/>
            <w:calcOnExit w:val="0"/>
            <w:textInput/>
          </w:ffData>
        </w:fldChar>
      </w:r>
      <w:r w:rsidR="002206EC" w:rsidRPr="00096A25">
        <w:rPr>
          <w:rFonts w:ascii="Arial" w:hAnsi="Arial" w:cs="Arial"/>
        </w:rPr>
        <w:instrText xml:space="preserve"> FORMTEXT </w:instrText>
      </w:r>
      <w:r w:rsidR="002206EC" w:rsidRPr="00096A25">
        <w:rPr>
          <w:rFonts w:ascii="Arial" w:hAnsi="Arial" w:cs="Arial"/>
        </w:rPr>
      </w:r>
      <w:r w:rsidR="002206EC" w:rsidRPr="00096A25">
        <w:rPr>
          <w:rFonts w:ascii="Arial" w:hAnsi="Arial" w:cs="Arial"/>
        </w:rPr>
        <w:fldChar w:fldCharType="separate"/>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noProof/>
        </w:rPr>
        <w:t> </w:t>
      </w:r>
      <w:r w:rsidR="002206EC" w:rsidRPr="00096A25">
        <w:rPr>
          <w:rFonts w:ascii="Arial" w:hAnsi="Arial" w:cs="Arial"/>
        </w:rPr>
        <w:fldChar w:fldCharType="end"/>
      </w:r>
      <w:r w:rsidR="003E458F" w:rsidRPr="00096A25">
        <w:rPr>
          <w:rFonts w:ascii="Arial" w:hAnsi="Arial" w:cs="Arial"/>
        </w:rPr>
        <w:t xml:space="preserve"> </w:t>
      </w:r>
      <w:r w:rsidRPr="00096A25">
        <w:rPr>
          <w:rFonts w:ascii="Arial" w:hAnsi="Arial" w:cs="Arial"/>
        </w:rPr>
        <w:t>(</w:t>
      </w:r>
      <w:r w:rsidR="007053E2" w:rsidRPr="00096A25">
        <w:rPr>
          <w:rFonts w:ascii="Arial" w:hAnsi="Arial" w:cs="Arial"/>
        </w:rPr>
        <w:t xml:space="preserve">indicare </w:t>
      </w:r>
      <w:r w:rsidR="007053E2" w:rsidRPr="00487AE3">
        <w:rPr>
          <w:rFonts w:ascii="Arial" w:hAnsi="Arial" w:cs="Arial"/>
          <w:b/>
        </w:rPr>
        <w:t xml:space="preserve">la </w:t>
      </w:r>
      <w:r w:rsidR="00BF73D2" w:rsidRPr="00487AE3">
        <w:rPr>
          <w:rFonts w:ascii="Arial" w:hAnsi="Arial" w:cs="Arial"/>
          <w:b/>
        </w:rPr>
        <w:t xml:space="preserve">quota e la </w:t>
      </w:r>
      <w:r w:rsidR="007053E2" w:rsidRPr="00487AE3">
        <w:rPr>
          <w:rFonts w:ascii="Arial" w:hAnsi="Arial" w:cs="Arial"/>
          <w:b/>
        </w:rPr>
        <w:t>parte del servizio</w:t>
      </w:r>
      <w:r w:rsidR="007053E2" w:rsidRPr="00096A25">
        <w:rPr>
          <w:rFonts w:ascii="Arial" w:hAnsi="Arial" w:cs="Arial"/>
        </w:rPr>
        <w:t xml:space="preserve"> che in caso di aggiudicazione verrà eseguita</w:t>
      </w:r>
      <w:r w:rsidRPr="00C7507E">
        <w:rPr>
          <w:rFonts w:ascii="Arial" w:hAnsi="Arial" w:cs="Arial"/>
        </w:rPr>
        <w:t>);</w:t>
      </w:r>
    </w:p>
    <w:p w:rsidR="00D824E6" w:rsidRDefault="002206EC" w:rsidP="009737D9">
      <w:pPr>
        <w:pStyle w:val="Paragrafoelenco"/>
        <w:numPr>
          <w:ilvl w:val="0"/>
          <w:numId w:val="2"/>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w:t>
      </w:r>
      <w:r w:rsidR="007053E2" w:rsidRPr="00487AE3">
        <w:rPr>
          <w:rFonts w:ascii="Arial" w:hAnsi="Arial" w:cs="Arial"/>
          <w:i/>
        </w:rPr>
        <w:t>nonché</w:t>
      </w:r>
      <w:r w:rsidR="007053E2" w:rsidRPr="00487AE3">
        <w:rPr>
          <w:rFonts w:ascii="Arial" w:hAnsi="Arial" w:cs="Arial"/>
          <w:b/>
          <w:i/>
        </w:rPr>
        <w:t xml:space="preserve"> la </w:t>
      </w:r>
      <w:r w:rsidR="00C4130C" w:rsidRPr="00487AE3">
        <w:rPr>
          <w:rFonts w:ascii="Arial" w:hAnsi="Arial" w:cs="Arial"/>
          <w:b/>
          <w:i/>
        </w:rPr>
        <w:t>quota</w:t>
      </w:r>
      <w:r w:rsidR="001E1B3A" w:rsidRPr="00487AE3">
        <w:rPr>
          <w:rFonts w:ascii="Arial" w:hAnsi="Arial" w:cs="Arial"/>
          <w:b/>
          <w:i/>
        </w:rPr>
        <w:t xml:space="preserve"> e la </w:t>
      </w:r>
      <w:r w:rsidR="007053E2" w:rsidRPr="00487AE3">
        <w:rPr>
          <w:rFonts w:ascii="Arial" w:hAnsi="Arial" w:cs="Arial"/>
          <w:b/>
          <w:i/>
        </w:rPr>
        <w:t>parte del servizio</w:t>
      </w:r>
      <w:r w:rsidR="007053E2" w:rsidRPr="00C7507E">
        <w:rPr>
          <w:rFonts w:ascii="Arial" w:hAnsi="Arial" w:cs="Arial"/>
          <w:i/>
        </w:rPr>
        <w:t xml:space="preserve"> che in caso di aggiudicazione verrà eseguita</w:t>
      </w:r>
      <w:r w:rsidR="009737D9">
        <w:rPr>
          <w:rFonts w:ascii="Arial" w:hAnsi="Arial" w:cs="Arial"/>
        </w:rPr>
        <w:t>),</w:t>
      </w:r>
    </w:p>
    <w:p w:rsidR="009737D9" w:rsidRDefault="009737D9" w:rsidP="009737D9">
      <w:pPr>
        <w:spacing w:after="120"/>
        <w:rPr>
          <w:rFonts w:ascii="Arial" w:hAnsi="Arial" w:cs="Arial"/>
          <w:sz w:val="22"/>
          <w:szCs w:val="22"/>
        </w:rPr>
      </w:pPr>
      <w:r w:rsidRPr="009737D9">
        <w:rPr>
          <w:rFonts w:ascii="Arial" w:hAnsi="Arial" w:cs="Arial"/>
          <w:sz w:val="22"/>
          <w:szCs w:val="22"/>
        </w:rPr>
        <w:t xml:space="preserve">e nello specifico, avuto riguardo </w:t>
      </w:r>
      <w:r w:rsidR="00C858FB">
        <w:rPr>
          <w:rFonts w:ascii="Arial" w:hAnsi="Arial" w:cs="Arial"/>
          <w:sz w:val="22"/>
          <w:szCs w:val="22"/>
        </w:rPr>
        <w:t xml:space="preserve">al modulo organizzativo adottato nonchè </w:t>
      </w:r>
      <w:r w:rsidRPr="009737D9">
        <w:rPr>
          <w:rFonts w:ascii="Arial" w:hAnsi="Arial" w:cs="Arial"/>
          <w:sz w:val="22"/>
          <w:szCs w:val="22"/>
        </w:rPr>
        <w:t xml:space="preserve">alle quote percentuali e parti del servizio </w:t>
      </w:r>
      <w:r w:rsidR="00B620B8">
        <w:rPr>
          <w:rFonts w:ascii="Arial" w:hAnsi="Arial" w:cs="Arial"/>
          <w:sz w:val="22"/>
          <w:szCs w:val="22"/>
        </w:rPr>
        <w:t xml:space="preserve">sopra </w:t>
      </w:r>
      <w:r w:rsidRPr="009737D9">
        <w:rPr>
          <w:rFonts w:ascii="Arial" w:hAnsi="Arial" w:cs="Arial"/>
          <w:sz w:val="22"/>
          <w:szCs w:val="22"/>
        </w:rPr>
        <w:t>indicate si riepiloga di seguito come verrà ripartito il servizio in relazione alle prestazioni principale e secondaria oggetto dell’appalto:</w:t>
      </w:r>
    </w:p>
    <w:tbl>
      <w:tblPr>
        <w:tblStyle w:val="Grigliatabella"/>
        <w:tblW w:w="0" w:type="auto"/>
        <w:tblLook w:val="04A0" w:firstRow="1" w:lastRow="0" w:firstColumn="1" w:lastColumn="0" w:noHBand="0" w:noVBand="1"/>
      </w:tblPr>
      <w:tblGrid>
        <w:gridCol w:w="2529"/>
        <w:gridCol w:w="2660"/>
        <w:gridCol w:w="4558"/>
      </w:tblGrid>
      <w:tr w:rsidR="00C858FB" w:rsidRPr="00A94784" w:rsidTr="00C858FB">
        <w:tc>
          <w:tcPr>
            <w:tcW w:w="2529" w:type="dxa"/>
            <w:shd w:val="clear" w:color="auto" w:fill="C6D9F1" w:themeFill="text2" w:themeFillTint="33"/>
            <w:vAlign w:val="center"/>
          </w:tcPr>
          <w:p w:rsidR="00C858FB" w:rsidRDefault="00C858FB" w:rsidP="00671AE6">
            <w:pPr>
              <w:jc w:val="center"/>
              <w:rPr>
                <w:rFonts w:ascii="Arial" w:hAnsi="Arial" w:cs="Arial"/>
                <w:sz w:val="22"/>
                <w:szCs w:val="22"/>
              </w:rPr>
            </w:pPr>
            <w:r w:rsidRPr="00A94784">
              <w:rPr>
                <w:rFonts w:ascii="Arial" w:hAnsi="Arial" w:cs="Arial"/>
                <w:sz w:val="22"/>
                <w:szCs w:val="22"/>
              </w:rPr>
              <w:t>Pre</w:t>
            </w:r>
            <w:r>
              <w:rPr>
                <w:rFonts w:ascii="Arial" w:hAnsi="Arial" w:cs="Arial"/>
                <w:sz w:val="22"/>
                <w:szCs w:val="22"/>
              </w:rPr>
              <w:t>stazione</w:t>
            </w:r>
            <w:r w:rsidRPr="00A94784">
              <w:rPr>
                <w:rFonts w:ascii="Arial" w:hAnsi="Arial" w:cs="Arial"/>
                <w:sz w:val="22"/>
                <w:szCs w:val="22"/>
              </w:rPr>
              <w:t xml:space="preserve"> principale del servizio</w:t>
            </w:r>
          </w:p>
          <w:p w:rsidR="00C858FB" w:rsidRPr="00A94784" w:rsidRDefault="00C858FB" w:rsidP="00671AE6">
            <w:pPr>
              <w:jc w:val="center"/>
              <w:rPr>
                <w:rFonts w:ascii="Arial" w:hAnsi="Arial" w:cs="Arial"/>
                <w:sz w:val="22"/>
                <w:szCs w:val="22"/>
              </w:rPr>
            </w:pPr>
            <w:r>
              <w:rPr>
                <w:rFonts w:ascii="Arial" w:hAnsi="Arial" w:cs="Arial"/>
                <w:sz w:val="22"/>
                <w:szCs w:val="22"/>
              </w:rPr>
              <w:t>rispetto alla Categoria/Id opere oggetto dell’appalto</w:t>
            </w:r>
          </w:p>
        </w:tc>
        <w:tc>
          <w:tcPr>
            <w:tcW w:w="2660" w:type="dxa"/>
            <w:shd w:val="clear" w:color="auto" w:fill="C6D9F1" w:themeFill="text2" w:themeFillTint="33"/>
            <w:vAlign w:val="center"/>
          </w:tcPr>
          <w:p w:rsidR="00C858FB" w:rsidRPr="00A94784" w:rsidRDefault="00C858FB" w:rsidP="00671AE6">
            <w:pPr>
              <w:jc w:val="center"/>
              <w:rPr>
                <w:rFonts w:ascii="Arial" w:hAnsi="Arial" w:cs="Arial"/>
                <w:sz w:val="22"/>
                <w:szCs w:val="22"/>
              </w:rPr>
            </w:pPr>
            <w:r w:rsidRPr="00A94784">
              <w:rPr>
                <w:rFonts w:ascii="Arial" w:hAnsi="Arial" w:cs="Arial"/>
                <w:sz w:val="22"/>
                <w:szCs w:val="22"/>
              </w:rPr>
              <w:t>Denominazione operatore economico:</w:t>
            </w:r>
          </w:p>
          <w:p w:rsidR="00C858FB" w:rsidRPr="00A94784" w:rsidRDefault="00C858FB" w:rsidP="00671AE6">
            <w:pPr>
              <w:jc w:val="center"/>
              <w:rPr>
                <w:rFonts w:ascii="Arial" w:hAnsi="Arial" w:cs="Arial"/>
                <w:sz w:val="22"/>
                <w:szCs w:val="22"/>
              </w:rPr>
            </w:pPr>
          </w:p>
        </w:tc>
        <w:tc>
          <w:tcPr>
            <w:tcW w:w="4558" w:type="dxa"/>
            <w:shd w:val="clear" w:color="auto" w:fill="C6D9F1" w:themeFill="text2" w:themeFillTint="33"/>
            <w:vAlign w:val="center"/>
          </w:tcPr>
          <w:p w:rsidR="00C858FB" w:rsidRPr="00A94784" w:rsidRDefault="00715D12" w:rsidP="00F70F87">
            <w:pPr>
              <w:jc w:val="center"/>
              <w:rPr>
                <w:rFonts w:ascii="Arial" w:hAnsi="Arial" w:cs="Arial"/>
                <w:sz w:val="22"/>
                <w:szCs w:val="22"/>
              </w:rPr>
            </w:pPr>
            <w:r>
              <w:rPr>
                <w:rFonts w:ascii="Arial" w:hAnsi="Arial" w:cs="Arial"/>
                <w:sz w:val="22"/>
                <w:szCs w:val="22"/>
              </w:rPr>
              <w:t>descrizione della</w:t>
            </w:r>
            <w:r w:rsidRPr="00A94784">
              <w:rPr>
                <w:rFonts w:ascii="Arial" w:hAnsi="Arial" w:cs="Arial"/>
                <w:sz w:val="22"/>
                <w:szCs w:val="22"/>
              </w:rPr>
              <w:t xml:space="preserve"> prestazione</w:t>
            </w:r>
            <w:r>
              <w:rPr>
                <w:rFonts w:ascii="Arial" w:hAnsi="Arial" w:cs="Arial"/>
                <w:sz w:val="22"/>
                <w:szCs w:val="22"/>
              </w:rPr>
              <w:t xml:space="preserve"> assunta rispetto alle specifiche attività oggetto dell’appalto, ricomprese nella categoria/Id opere</w:t>
            </w:r>
          </w:p>
        </w:tc>
      </w:tr>
      <w:tr w:rsidR="00C858FB" w:rsidRPr="00A94784" w:rsidTr="00C858FB">
        <w:tc>
          <w:tcPr>
            <w:tcW w:w="2529" w:type="dxa"/>
            <w:vMerge w:val="restart"/>
            <w:vAlign w:val="center"/>
          </w:tcPr>
          <w:p w:rsidR="00C858FB" w:rsidRPr="00A94784" w:rsidRDefault="00F70F87" w:rsidP="00671AE6">
            <w:pPr>
              <w:jc w:val="center"/>
              <w:rPr>
                <w:rFonts w:ascii="Arial" w:hAnsi="Arial" w:cs="Arial"/>
              </w:rPr>
            </w:pPr>
            <w:r>
              <w:rPr>
                <w:rFonts w:ascii="Arial" w:hAnsi="Arial" w:cs="Arial"/>
                <w:sz w:val="22"/>
                <w:szCs w:val="22"/>
              </w:rPr>
              <w:t>E15</w:t>
            </w:r>
          </w:p>
          <w:p w:rsidR="00C858FB" w:rsidRPr="00A94784" w:rsidRDefault="00C858FB" w:rsidP="00096A25">
            <w:pPr>
              <w:rPr>
                <w:rFonts w:ascii="Arial" w:hAnsi="Arial" w:cs="Arial"/>
              </w:rPr>
            </w:pPr>
          </w:p>
        </w:tc>
        <w:tc>
          <w:tcPr>
            <w:tcW w:w="2660" w:type="dxa"/>
          </w:tcPr>
          <w:p w:rsidR="00C858FB" w:rsidRPr="00A94784" w:rsidRDefault="003D6E27" w:rsidP="00104740">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58" w:type="dxa"/>
          </w:tcPr>
          <w:p w:rsidR="00C858FB" w:rsidRPr="00A94784" w:rsidRDefault="003D6E27" w:rsidP="00104740">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9" w:type="dxa"/>
            <w:vMerge/>
          </w:tcPr>
          <w:p w:rsidR="00C858FB" w:rsidRPr="00A94784" w:rsidRDefault="00C858FB" w:rsidP="009737D9">
            <w:pPr>
              <w:rPr>
                <w:rFonts w:ascii="Arial" w:hAnsi="Arial" w:cs="Arial"/>
              </w:rPr>
            </w:pPr>
          </w:p>
        </w:tc>
        <w:tc>
          <w:tcPr>
            <w:tcW w:w="2660" w:type="dxa"/>
          </w:tcPr>
          <w:p w:rsidR="00C858FB" w:rsidRPr="00A94784" w:rsidRDefault="003D6E27" w:rsidP="00104740">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58" w:type="dxa"/>
          </w:tcPr>
          <w:p w:rsidR="00C858FB" w:rsidRPr="00A94784" w:rsidRDefault="003D6E27" w:rsidP="00104740">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9" w:type="dxa"/>
            <w:vMerge/>
          </w:tcPr>
          <w:p w:rsidR="00C858FB" w:rsidRPr="00A94784" w:rsidRDefault="00C858FB" w:rsidP="009737D9">
            <w:pPr>
              <w:rPr>
                <w:rFonts w:ascii="Arial" w:hAnsi="Arial" w:cs="Arial"/>
              </w:rPr>
            </w:pPr>
          </w:p>
        </w:tc>
        <w:tc>
          <w:tcPr>
            <w:tcW w:w="2660" w:type="dxa"/>
          </w:tcPr>
          <w:p w:rsidR="00C858FB" w:rsidRPr="00A94784" w:rsidRDefault="003D6E27" w:rsidP="00104740">
            <w:pPr>
              <w:jc w:val="center"/>
              <w:rPr>
                <w:rFonts w:ascii="Arial" w:hAnsi="Arial" w:cs="Arial"/>
              </w:rPr>
            </w:pPr>
            <w:r w:rsidRPr="003D6E27">
              <w:rPr>
                <w:rFonts w:ascii="Arial" w:hAnsi="Arial" w:cs="Arial"/>
              </w:rPr>
              <w:fldChar w:fldCharType="begin">
                <w:ffData>
                  <w:name w:val=""/>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58" w:type="dxa"/>
          </w:tcPr>
          <w:p w:rsidR="00C858FB" w:rsidRPr="00A94784" w:rsidRDefault="003D6E27" w:rsidP="00104740">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9" w:type="dxa"/>
            <w:vMerge/>
          </w:tcPr>
          <w:p w:rsidR="00C858FB" w:rsidRPr="00A94784" w:rsidRDefault="00C858FB" w:rsidP="009737D9">
            <w:pPr>
              <w:rPr>
                <w:rFonts w:ascii="Arial" w:hAnsi="Arial" w:cs="Arial"/>
              </w:rPr>
            </w:pPr>
          </w:p>
        </w:tc>
        <w:tc>
          <w:tcPr>
            <w:tcW w:w="2660" w:type="dxa"/>
          </w:tcPr>
          <w:p w:rsidR="00C858FB" w:rsidRPr="00A94784" w:rsidRDefault="003D6E27" w:rsidP="00104740">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58" w:type="dxa"/>
          </w:tcPr>
          <w:p w:rsidR="00C858FB" w:rsidRPr="00A94784" w:rsidRDefault="003D6E27" w:rsidP="00104740">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9" w:type="dxa"/>
            <w:vMerge/>
          </w:tcPr>
          <w:p w:rsidR="00C858FB" w:rsidRPr="00A94784" w:rsidRDefault="00C858FB" w:rsidP="009737D9">
            <w:pPr>
              <w:rPr>
                <w:rFonts w:ascii="Arial" w:hAnsi="Arial" w:cs="Arial"/>
              </w:rPr>
            </w:pPr>
          </w:p>
        </w:tc>
        <w:tc>
          <w:tcPr>
            <w:tcW w:w="2660" w:type="dxa"/>
          </w:tcPr>
          <w:p w:rsidR="00C858FB" w:rsidRPr="00A94784" w:rsidRDefault="003D6E27" w:rsidP="00104740">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58" w:type="dxa"/>
          </w:tcPr>
          <w:p w:rsidR="00C858FB" w:rsidRPr="00A94784" w:rsidRDefault="003D6E27" w:rsidP="00104740">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9" w:type="dxa"/>
            <w:vMerge/>
          </w:tcPr>
          <w:p w:rsidR="00C858FB" w:rsidRPr="00A94784" w:rsidRDefault="00C858FB" w:rsidP="009737D9">
            <w:pPr>
              <w:rPr>
                <w:rFonts w:ascii="Arial" w:hAnsi="Arial" w:cs="Arial"/>
              </w:rPr>
            </w:pPr>
          </w:p>
        </w:tc>
        <w:tc>
          <w:tcPr>
            <w:tcW w:w="2660" w:type="dxa"/>
          </w:tcPr>
          <w:p w:rsidR="00C858FB" w:rsidRPr="00A94784" w:rsidRDefault="001E5D69" w:rsidP="00104740">
            <w:pPr>
              <w:jc w:val="center"/>
              <w:rPr>
                <w:rFonts w:ascii="Arial" w:hAnsi="Arial" w:cs="Arial"/>
              </w:rPr>
            </w:pPr>
            <w:r w:rsidRPr="001E5D69">
              <w:rPr>
                <w:rFonts w:ascii="Arial" w:hAnsi="Arial" w:cs="Arial"/>
              </w:rPr>
              <w:fldChar w:fldCharType="begin">
                <w:ffData>
                  <w:name w:val="Testo1"/>
                  <w:enabled/>
                  <w:calcOnExit w:val="0"/>
                  <w:textInput/>
                </w:ffData>
              </w:fldChar>
            </w:r>
            <w:r w:rsidRPr="001E5D69">
              <w:rPr>
                <w:rFonts w:ascii="Arial" w:hAnsi="Arial" w:cs="Arial"/>
              </w:rPr>
              <w:instrText xml:space="preserve"> FORMTEXT </w:instrText>
            </w:r>
            <w:r w:rsidRPr="001E5D69">
              <w:rPr>
                <w:rFonts w:ascii="Arial" w:hAnsi="Arial" w:cs="Arial"/>
              </w:rPr>
            </w:r>
            <w:r w:rsidRPr="001E5D69">
              <w:rPr>
                <w:rFonts w:ascii="Arial" w:hAnsi="Arial" w:cs="Arial"/>
              </w:rPr>
              <w:fldChar w:fldCharType="separate"/>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fldChar w:fldCharType="end"/>
            </w:r>
          </w:p>
        </w:tc>
        <w:tc>
          <w:tcPr>
            <w:tcW w:w="4558" w:type="dxa"/>
          </w:tcPr>
          <w:p w:rsidR="00C858FB" w:rsidRPr="00A94784" w:rsidRDefault="001E5D69" w:rsidP="00104740">
            <w:pPr>
              <w:jc w:val="center"/>
              <w:rPr>
                <w:rFonts w:ascii="Arial" w:hAnsi="Arial" w:cs="Arial"/>
              </w:rPr>
            </w:pPr>
            <w:r w:rsidRPr="001E5D69">
              <w:rPr>
                <w:rFonts w:ascii="Arial" w:hAnsi="Arial" w:cs="Arial"/>
              </w:rPr>
              <w:fldChar w:fldCharType="begin">
                <w:ffData>
                  <w:name w:val="Testo1"/>
                  <w:enabled/>
                  <w:calcOnExit w:val="0"/>
                  <w:textInput/>
                </w:ffData>
              </w:fldChar>
            </w:r>
            <w:r w:rsidRPr="001E5D69">
              <w:rPr>
                <w:rFonts w:ascii="Arial" w:hAnsi="Arial" w:cs="Arial"/>
              </w:rPr>
              <w:instrText xml:space="preserve"> FORMTEXT </w:instrText>
            </w:r>
            <w:r w:rsidRPr="001E5D69">
              <w:rPr>
                <w:rFonts w:ascii="Arial" w:hAnsi="Arial" w:cs="Arial"/>
              </w:rPr>
            </w:r>
            <w:r w:rsidRPr="001E5D69">
              <w:rPr>
                <w:rFonts w:ascii="Arial" w:hAnsi="Arial" w:cs="Arial"/>
              </w:rPr>
              <w:fldChar w:fldCharType="separate"/>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fldChar w:fldCharType="end"/>
            </w:r>
          </w:p>
        </w:tc>
      </w:tr>
      <w:tr w:rsidR="00C858FB" w:rsidRPr="00A94784" w:rsidTr="00C858FB">
        <w:tc>
          <w:tcPr>
            <w:tcW w:w="2529" w:type="dxa"/>
            <w:vMerge/>
          </w:tcPr>
          <w:p w:rsidR="00C858FB" w:rsidRPr="00A94784" w:rsidRDefault="00C858FB" w:rsidP="009737D9">
            <w:pPr>
              <w:rPr>
                <w:rFonts w:ascii="Arial" w:hAnsi="Arial" w:cs="Arial"/>
              </w:rPr>
            </w:pPr>
          </w:p>
        </w:tc>
        <w:tc>
          <w:tcPr>
            <w:tcW w:w="2660" w:type="dxa"/>
          </w:tcPr>
          <w:p w:rsidR="00C858FB" w:rsidRPr="00A94784" w:rsidRDefault="001E5D69" w:rsidP="00104740">
            <w:pPr>
              <w:jc w:val="center"/>
              <w:rPr>
                <w:rFonts w:ascii="Arial" w:hAnsi="Arial" w:cs="Arial"/>
              </w:rPr>
            </w:pPr>
            <w:r w:rsidRPr="001E5D69">
              <w:rPr>
                <w:rFonts w:ascii="Arial" w:hAnsi="Arial" w:cs="Arial"/>
              </w:rPr>
              <w:fldChar w:fldCharType="begin">
                <w:ffData>
                  <w:name w:val="Testo1"/>
                  <w:enabled/>
                  <w:calcOnExit w:val="0"/>
                  <w:textInput/>
                </w:ffData>
              </w:fldChar>
            </w:r>
            <w:r w:rsidRPr="001E5D69">
              <w:rPr>
                <w:rFonts w:ascii="Arial" w:hAnsi="Arial" w:cs="Arial"/>
              </w:rPr>
              <w:instrText xml:space="preserve"> FORMTEXT </w:instrText>
            </w:r>
            <w:r w:rsidRPr="001E5D69">
              <w:rPr>
                <w:rFonts w:ascii="Arial" w:hAnsi="Arial" w:cs="Arial"/>
              </w:rPr>
            </w:r>
            <w:r w:rsidRPr="001E5D69">
              <w:rPr>
                <w:rFonts w:ascii="Arial" w:hAnsi="Arial" w:cs="Arial"/>
              </w:rPr>
              <w:fldChar w:fldCharType="separate"/>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fldChar w:fldCharType="end"/>
            </w:r>
          </w:p>
        </w:tc>
        <w:tc>
          <w:tcPr>
            <w:tcW w:w="4558" w:type="dxa"/>
          </w:tcPr>
          <w:p w:rsidR="00C858FB" w:rsidRPr="00A94784" w:rsidRDefault="001E5D69" w:rsidP="00104740">
            <w:pPr>
              <w:jc w:val="center"/>
              <w:rPr>
                <w:rFonts w:ascii="Arial" w:hAnsi="Arial" w:cs="Arial"/>
              </w:rPr>
            </w:pPr>
            <w:r w:rsidRPr="001E5D69">
              <w:rPr>
                <w:rFonts w:ascii="Arial" w:hAnsi="Arial" w:cs="Arial"/>
              </w:rPr>
              <w:fldChar w:fldCharType="begin">
                <w:ffData>
                  <w:name w:val="Testo1"/>
                  <w:enabled/>
                  <w:calcOnExit w:val="0"/>
                  <w:textInput/>
                </w:ffData>
              </w:fldChar>
            </w:r>
            <w:r w:rsidRPr="001E5D69">
              <w:rPr>
                <w:rFonts w:ascii="Arial" w:hAnsi="Arial" w:cs="Arial"/>
              </w:rPr>
              <w:instrText xml:space="preserve"> FORMTEXT </w:instrText>
            </w:r>
            <w:r w:rsidRPr="001E5D69">
              <w:rPr>
                <w:rFonts w:ascii="Arial" w:hAnsi="Arial" w:cs="Arial"/>
              </w:rPr>
            </w:r>
            <w:r w:rsidRPr="001E5D69">
              <w:rPr>
                <w:rFonts w:ascii="Arial" w:hAnsi="Arial" w:cs="Arial"/>
              </w:rPr>
              <w:fldChar w:fldCharType="separate"/>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fldChar w:fldCharType="end"/>
            </w:r>
          </w:p>
        </w:tc>
      </w:tr>
      <w:tr w:rsidR="00C858FB" w:rsidRPr="00A94784" w:rsidTr="00C858FB">
        <w:tc>
          <w:tcPr>
            <w:tcW w:w="2529" w:type="dxa"/>
            <w:vMerge/>
          </w:tcPr>
          <w:p w:rsidR="00C858FB" w:rsidRPr="00A94784" w:rsidRDefault="00C858FB" w:rsidP="009737D9">
            <w:pPr>
              <w:rPr>
                <w:rFonts w:ascii="Arial" w:hAnsi="Arial" w:cs="Arial"/>
              </w:rPr>
            </w:pPr>
          </w:p>
        </w:tc>
        <w:tc>
          <w:tcPr>
            <w:tcW w:w="2660" w:type="dxa"/>
          </w:tcPr>
          <w:p w:rsidR="00C858FB" w:rsidRPr="00A94784" w:rsidRDefault="001E5D69" w:rsidP="00104740">
            <w:pPr>
              <w:jc w:val="center"/>
              <w:rPr>
                <w:rFonts w:ascii="Arial" w:hAnsi="Arial" w:cs="Arial"/>
              </w:rPr>
            </w:pPr>
            <w:r w:rsidRPr="001E5D69">
              <w:rPr>
                <w:rFonts w:ascii="Arial" w:hAnsi="Arial" w:cs="Arial"/>
              </w:rPr>
              <w:fldChar w:fldCharType="begin">
                <w:ffData>
                  <w:name w:val="Testo1"/>
                  <w:enabled/>
                  <w:calcOnExit w:val="0"/>
                  <w:textInput/>
                </w:ffData>
              </w:fldChar>
            </w:r>
            <w:r w:rsidRPr="001E5D69">
              <w:rPr>
                <w:rFonts w:ascii="Arial" w:hAnsi="Arial" w:cs="Arial"/>
              </w:rPr>
              <w:instrText xml:space="preserve"> FORMTEXT </w:instrText>
            </w:r>
            <w:r w:rsidRPr="001E5D69">
              <w:rPr>
                <w:rFonts w:ascii="Arial" w:hAnsi="Arial" w:cs="Arial"/>
              </w:rPr>
            </w:r>
            <w:r w:rsidRPr="001E5D69">
              <w:rPr>
                <w:rFonts w:ascii="Arial" w:hAnsi="Arial" w:cs="Arial"/>
              </w:rPr>
              <w:fldChar w:fldCharType="separate"/>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fldChar w:fldCharType="end"/>
            </w:r>
          </w:p>
        </w:tc>
        <w:tc>
          <w:tcPr>
            <w:tcW w:w="4558" w:type="dxa"/>
          </w:tcPr>
          <w:p w:rsidR="00C858FB" w:rsidRPr="00A94784" w:rsidRDefault="001E5D69" w:rsidP="00104740">
            <w:pPr>
              <w:jc w:val="center"/>
              <w:rPr>
                <w:rFonts w:ascii="Arial" w:hAnsi="Arial" w:cs="Arial"/>
              </w:rPr>
            </w:pPr>
            <w:r w:rsidRPr="001E5D69">
              <w:rPr>
                <w:rFonts w:ascii="Arial" w:hAnsi="Arial" w:cs="Arial"/>
              </w:rPr>
              <w:fldChar w:fldCharType="begin">
                <w:ffData>
                  <w:name w:val="Testo1"/>
                  <w:enabled/>
                  <w:calcOnExit w:val="0"/>
                  <w:textInput/>
                </w:ffData>
              </w:fldChar>
            </w:r>
            <w:r w:rsidRPr="001E5D69">
              <w:rPr>
                <w:rFonts w:ascii="Arial" w:hAnsi="Arial" w:cs="Arial"/>
              </w:rPr>
              <w:instrText xml:space="preserve"> FORMTEXT </w:instrText>
            </w:r>
            <w:r w:rsidRPr="001E5D69">
              <w:rPr>
                <w:rFonts w:ascii="Arial" w:hAnsi="Arial" w:cs="Arial"/>
              </w:rPr>
            </w:r>
            <w:r w:rsidRPr="001E5D69">
              <w:rPr>
                <w:rFonts w:ascii="Arial" w:hAnsi="Arial" w:cs="Arial"/>
              </w:rPr>
              <w:fldChar w:fldCharType="separate"/>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t> </w:t>
            </w:r>
            <w:r w:rsidRPr="001E5D69">
              <w:rPr>
                <w:rFonts w:ascii="Arial" w:hAnsi="Arial" w:cs="Arial"/>
              </w:rPr>
              <w:fldChar w:fldCharType="end"/>
            </w:r>
          </w:p>
        </w:tc>
      </w:tr>
    </w:tbl>
    <w:p w:rsidR="009737D9" w:rsidRDefault="009737D9" w:rsidP="00D824E6">
      <w:pPr>
        <w:pStyle w:val="Paragrafoelenco"/>
        <w:rPr>
          <w:rFonts w:ascii="Arial" w:hAnsi="Arial" w:cs="Arial"/>
        </w:rPr>
      </w:pPr>
    </w:p>
    <w:tbl>
      <w:tblPr>
        <w:tblStyle w:val="Grigliatabella"/>
        <w:tblW w:w="0" w:type="auto"/>
        <w:tblLook w:val="04A0" w:firstRow="1" w:lastRow="0" w:firstColumn="1" w:lastColumn="0" w:noHBand="0" w:noVBand="1"/>
      </w:tblPr>
      <w:tblGrid>
        <w:gridCol w:w="2523"/>
        <w:gridCol w:w="2654"/>
        <w:gridCol w:w="4570"/>
      </w:tblGrid>
      <w:tr w:rsidR="00C858FB" w:rsidRPr="00A94784" w:rsidTr="00C858FB">
        <w:tc>
          <w:tcPr>
            <w:tcW w:w="2523" w:type="dxa"/>
            <w:shd w:val="clear" w:color="auto" w:fill="C6D9F1" w:themeFill="text2" w:themeFillTint="33"/>
            <w:vAlign w:val="center"/>
          </w:tcPr>
          <w:p w:rsidR="00C858FB" w:rsidRPr="00A94784" w:rsidRDefault="00C858FB" w:rsidP="00A94784">
            <w:pPr>
              <w:jc w:val="center"/>
              <w:rPr>
                <w:rFonts w:ascii="Arial" w:hAnsi="Arial" w:cs="Arial"/>
                <w:sz w:val="22"/>
                <w:szCs w:val="22"/>
              </w:rPr>
            </w:pPr>
          </w:p>
          <w:p w:rsidR="00C858FB" w:rsidRDefault="00C858FB" w:rsidP="00A94784">
            <w:pPr>
              <w:jc w:val="center"/>
              <w:rPr>
                <w:rFonts w:ascii="Arial" w:hAnsi="Arial" w:cs="Arial"/>
                <w:sz w:val="22"/>
                <w:szCs w:val="22"/>
              </w:rPr>
            </w:pPr>
            <w:r w:rsidRPr="00A94784">
              <w:rPr>
                <w:rFonts w:ascii="Arial" w:hAnsi="Arial" w:cs="Arial"/>
                <w:sz w:val="22"/>
                <w:szCs w:val="22"/>
              </w:rPr>
              <w:t>Prestazione secondaria del servizio</w:t>
            </w:r>
            <w:r>
              <w:rPr>
                <w:rFonts w:ascii="Arial" w:hAnsi="Arial" w:cs="Arial"/>
                <w:sz w:val="22"/>
                <w:szCs w:val="22"/>
              </w:rPr>
              <w:t xml:space="preserve"> </w:t>
            </w:r>
          </w:p>
          <w:p w:rsidR="00C858FB" w:rsidRPr="00A94784" w:rsidRDefault="00C858FB" w:rsidP="00A94784">
            <w:pPr>
              <w:jc w:val="center"/>
              <w:rPr>
                <w:rFonts w:ascii="Arial" w:hAnsi="Arial" w:cs="Arial"/>
                <w:sz w:val="22"/>
                <w:szCs w:val="22"/>
              </w:rPr>
            </w:pPr>
            <w:r w:rsidRPr="00B744A4">
              <w:rPr>
                <w:rFonts w:ascii="Arial" w:hAnsi="Arial" w:cs="Arial"/>
                <w:sz w:val="22"/>
                <w:szCs w:val="22"/>
              </w:rPr>
              <w:t>rispetto alla Categoria/Id opere oggetto dell’appalto</w:t>
            </w:r>
          </w:p>
        </w:tc>
        <w:tc>
          <w:tcPr>
            <w:tcW w:w="2654" w:type="dxa"/>
            <w:tcBorders>
              <w:bottom w:val="single" w:sz="4" w:space="0" w:color="auto"/>
            </w:tcBorders>
            <w:shd w:val="clear" w:color="auto" w:fill="C6D9F1" w:themeFill="text2" w:themeFillTint="33"/>
            <w:vAlign w:val="center"/>
          </w:tcPr>
          <w:p w:rsidR="00C858FB" w:rsidRPr="00A94784" w:rsidRDefault="00C858FB" w:rsidP="00A94784">
            <w:pPr>
              <w:jc w:val="center"/>
              <w:rPr>
                <w:rFonts w:ascii="Arial" w:hAnsi="Arial" w:cs="Arial"/>
                <w:sz w:val="22"/>
                <w:szCs w:val="22"/>
              </w:rPr>
            </w:pPr>
            <w:r w:rsidRPr="00A94784">
              <w:rPr>
                <w:rFonts w:ascii="Arial" w:hAnsi="Arial" w:cs="Arial"/>
                <w:sz w:val="22"/>
                <w:szCs w:val="22"/>
              </w:rPr>
              <w:t>Denominazione operatore economico:</w:t>
            </w:r>
          </w:p>
          <w:p w:rsidR="00C858FB" w:rsidRPr="00A94784" w:rsidRDefault="00C858FB" w:rsidP="00A94784">
            <w:pPr>
              <w:jc w:val="center"/>
              <w:rPr>
                <w:rFonts w:ascii="Arial" w:hAnsi="Arial" w:cs="Arial"/>
                <w:sz w:val="22"/>
                <w:szCs w:val="22"/>
              </w:rPr>
            </w:pPr>
          </w:p>
        </w:tc>
        <w:tc>
          <w:tcPr>
            <w:tcW w:w="4570" w:type="dxa"/>
            <w:shd w:val="clear" w:color="auto" w:fill="C6D9F1" w:themeFill="text2" w:themeFillTint="33"/>
            <w:vAlign w:val="center"/>
          </w:tcPr>
          <w:p w:rsidR="00C858FB" w:rsidRPr="00A94784" w:rsidRDefault="00715D12" w:rsidP="00A94784">
            <w:pPr>
              <w:jc w:val="center"/>
              <w:rPr>
                <w:rFonts w:ascii="Arial" w:hAnsi="Arial" w:cs="Arial"/>
                <w:sz w:val="22"/>
                <w:szCs w:val="22"/>
              </w:rPr>
            </w:pPr>
            <w:r>
              <w:rPr>
                <w:rFonts w:ascii="Arial" w:hAnsi="Arial" w:cs="Arial"/>
                <w:sz w:val="22"/>
                <w:szCs w:val="22"/>
              </w:rPr>
              <w:t>descrizione della</w:t>
            </w:r>
            <w:r w:rsidR="00C858FB" w:rsidRPr="00A94784">
              <w:rPr>
                <w:rFonts w:ascii="Arial" w:hAnsi="Arial" w:cs="Arial"/>
                <w:sz w:val="22"/>
                <w:szCs w:val="22"/>
              </w:rPr>
              <w:t xml:space="preserve"> prestazione</w:t>
            </w:r>
            <w:r w:rsidR="00C858FB">
              <w:rPr>
                <w:rFonts w:ascii="Arial" w:hAnsi="Arial" w:cs="Arial"/>
                <w:sz w:val="22"/>
                <w:szCs w:val="22"/>
              </w:rPr>
              <w:t xml:space="preserve"> </w:t>
            </w:r>
            <w:r>
              <w:rPr>
                <w:rFonts w:ascii="Arial" w:hAnsi="Arial" w:cs="Arial"/>
                <w:sz w:val="22"/>
                <w:szCs w:val="22"/>
              </w:rPr>
              <w:t xml:space="preserve">assunta </w:t>
            </w:r>
            <w:r w:rsidR="00C858FB">
              <w:rPr>
                <w:rFonts w:ascii="Arial" w:hAnsi="Arial" w:cs="Arial"/>
                <w:sz w:val="22"/>
                <w:szCs w:val="22"/>
              </w:rPr>
              <w:t xml:space="preserve">rispetto alle </w:t>
            </w:r>
            <w:r>
              <w:rPr>
                <w:rFonts w:ascii="Arial" w:hAnsi="Arial" w:cs="Arial"/>
                <w:sz w:val="22"/>
                <w:szCs w:val="22"/>
              </w:rPr>
              <w:t xml:space="preserve">specifiche </w:t>
            </w:r>
            <w:r w:rsidR="00C858FB">
              <w:rPr>
                <w:rFonts w:ascii="Arial" w:hAnsi="Arial" w:cs="Arial"/>
                <w:sz w:val="22"/>
                <w:szCs w:val="22"/>
              </w:rPr>
              <w:t>attività oggetto dell’</w:t>
            </w:r>
            <w:r>
              <w:rPr>
                <w:rFonts w:ascii="Arial" w:hAnsi="Arial" w:cs="Arial"/>
                <w:sz w:val="22"/>
                <w:szCs w:val="22"/>
              </w:rPr>
              <w:t>appalto,</w:t>
            </w:r>
            <w:r w:rsidR="00C858FB">
              <w:rPr>
                <w:rFonts w:ascii="Arial" w:hAnsi="Arial" w:cs="Arial"/>
                <w:sz w:val="22"/>
                <w:szCs w:val="22"/>
              </w:rPr>
              <w:t xml:space="preserve"> ricomprese nella categoria/Id opere</w:t>
            </w:r>
          </w:p>
          <w:p w:rsidR="00C858FB" w:rsidRPr="00A94784" w:rsidRDefault="00C858FB" w:rsidP="00D1020A">
            <w:pPr>
              <w:jc w:val="center"/>
              <w:rPr>
                <w:rFonts w:ascii="Arial" w:hAnsi="Arial" w:cs="Arial"/>
                <w:sz w:val="22"/>
                <w:szCs w:val="22"/>
              </w:rPr>
            </w:pPr>
          </w:p>
        </w:tc>
      </w:tr>
      <w:tr w:rsidR="00C858FB" w:rsidRPr="00A94784" w:rsidTr="00C858FB">
        <w:tc>
          <w:tcPr>
            <w:tcW w:w="2523" w:type="dxa"/>
            <w:vMerge w:val="restart"/>
            <w:vAlign w:val="center"/>
          </w:tcPr>
          <w:p w:rsidR="00C858FB" w:rsidRPr="00A94784" w:rsidRDefault="00C858FB" w:rsidP="00A94784">
            <w:pPr>
              <w:jc w:val="center"/>
              <w:rPr>
                <w:rFonts w:ascii="Arial" w:hAnsi="Arial" w:cs="Arial"/>
                <w:sz w:val="22"/>
                <w:szCs w:val="22"/>
              </w:rPr>
            </w:pPr>
          </w:p>
          <w:p w:rsidR="00C858FB" w:rsidRPr="00A94784" w:rsidRDefault="00F70F87" w:rsidP="00A94784">
            <w:pPr>
              <w:jc w:val="center"/>
              <w:rPr>
                <w:rFonts w:ascii="Arial" w:hAnsi="Arial" w:cs="Arial"/>
              </w:rPr>
            </w:pPr>
            <w:r>
              <w:rPr>
                <w:rFonts w:ascii="Arial" w:hAnsi="Arial" w:cs="Arial"/>
              </w:rPr>
              <w:t>S03</w:t>
            </w:r>
          </w:p>
        </w:tc>
        <w:tc>
          <w:tcPr>
            <w:tcW w:w="2654" w:type="dxa"/>
            <w:tcBorders>
              <w:bottom w:val="single" w:sz="6" w:space="0" w:color="auto"/>
            </w:tcBorders>
            <w:vAlign w:val="center"/>
          </w:tcPr>
          <w:p w:rsidR="00C858FB" w:rsidRPr="00A94784" w:rsidRDefault="003D6E27" w:rsidP="00A94784">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A94784">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A94784">
            <w:pPr>
              <w:jc w:val="center"/>
              <w:rPr>
                <w:rFonts w:ascii="Arial" w:hAnsi="Arial" w:cs="Arial"/>
              </w:rPr>
            </w:pPr>
          </w:p>
        </w:tc>
        <w:tc>
          <w:tcPr>
            <w:tcW w:w="2654" w:type="dxa"/>
            <w:tcBorders>
              <w:top w:val="single" w:sz="6" w:space="0" w:color="auto"/>
              <w:bottom w:val="single" w:sz="6" w:space="0" w:color="auto"/>
            </w:tcBorders>
            <w:vAlign w:val="center"/>
          </w:tcPr>
          <w:p w:rsidR="00C858FB" w:rsidRPr="00A94784" w:rsidRDefault="003D6E27" w:rsidP="00A94784">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A94784">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A94784">
            <w:pPr>
              <w:jc w:val="center"/>
              <w:rPr>
                <w:rFonts w:ascii="Arial" w:hAnsi="Arial" w:cs="Arial"/>
              </w:rPr>
            </w:pPr>
          </w:p>
        </w:tc>
        <w:tc>
          <w:tcPr>
            <w:tcW w:w="2654" w:type="dxa"/>
            <w:tcBorders>
              <w:top w:val="single" w:sz="6" w:space="0" w:color="auto"/>
              <w:bottom w:val="single" w:sz="6" w:space="0" w:color="auto"/>
            </w:tcBorders>
            <w:vAlign w:val="center"/>
          </w:tcPr>
          <w:p w:rsidR="00C858FB" w:rsidRPr="00A94784" w:rsidRDefault="003D6E27" w:rsidP="00A94784">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A94784">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A94784">
            <w:pPr>
              <w:jc w:val="center"/>
              <w:rPr>
                <w:rFonts w:ascii="Arial" w:hAnsi="Arial" w:cs="Arial"/>
              </w:rPr>
            </w:pPr>
          </w:p>
        </w:tc>
        <w:tc>
          <w:tcPr>
            <w:tcW w:w="2654" w:type="dxa"/>
            <w:tcBorders>
              <w:top w:val="single" w:sz="6" w:space="0" w:color="auto"/>
              <w:bottom w:val="single" w:sz="6" w:space="0" w:color="auto"/>
            </w:tcBorders>
            <w:vAlign w:val="center"/>
          </w:tcPr>
          <w:p w:rsidR="00C858FB" w:rsidRPr="00A94784" w:rsidRDefault="003D6E27" w:rsidP="00A94784">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A94784">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A94784">
            <w:pPr>
              <w:jc w:val="center"/>
              <w:rPr>
                <w:rFonts w:ascii="Arial" w:hAnsi="Arial" w:cs="Arial"/>
              </w:rPr>
            </w:pPr>
          </w:p>
        </w:tc>
        <w:tc>
          <w:tcPr>
            <w:tcW w:w="2654" w:type="dxa"/>
            <w:tcBorders>
              <w:top w:val="single" w:sz="6" w:space="0" w:color="auto"/>
              <w:bottom w:val="single" w:sz="6" w:space="0" w:color="auto"/>
            </w:tcBorders>
            <w:vAlign w:val="center"/>
          </w:tcPr>
          <w:p w:rsidR="00C858FB" w:rsidRPr="00A94784" w:rsidRDefault="003D6E27" w:rsidP="00A94784">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A94784">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A94784">
            <w:pPr>
              <w:jc w:val="center"/>
              <w:rPr>
                <w:rFonts w:ascii="Arial" w:hAnsi="Arial" w:cs="Arial"/>
              </w:rPr>
            </w:pPr>
          </w:p>
        </w:tc>
        <w:tc>
          <w:tcPr>
            <w:tcW w:w="2654" w:type="dxa"/>
            <w:tcBorders>
              <w:top w:val="single" w:sz="6" w:space="0" w:color="auto"/>
            </w:tcBorders>
            <w:vAlign w:val="center"/>
          </w:tcPr>
          <w:p w:rsidR="00C858FB" w:rsidRPr="00A94784" w:rsidRDefault="003D6E27" w:rsidP="00A94784">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A94784">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restart"/>
          </w:tcPr>
          <w:p w:rsidR="00C858FB" w:rsidRPr="00A94784" w:rsidRDefault="00C858FB" w:rsidP="00356D09">
            <w:pPr>
              <w:jc w:val="center"/>
              <w:rPr>
                <w:rFonts w:ascii="Arial" w:hAnsi="Arial" w:cs="Arial"/>
                <w:sz w:val="22"/>
                <w:szCs w:val="22"/>
              </w:rPr>
            </w:pPr>
          </w:p>
          <w:p w:rsidR="00C858FB" w:rsidRPr="00A94784" w:rsidRDefault="00F70F87" w:rsidP="00356D09">
            <w:pPr>
              <w:jc w:val="center"/>
              <w:rPr>
                <w:rFonts w:ascii="Arial" w:hAnsi="Arial" w:cs="Arial"/>
              </w:rPr>
            </w:pPr>
            <w:r>
              <w:rPr>
                <w:rFonts w:ascii="Arial" w:hAnsi="Arial" w:cs="Arial"/>
              </w:rPr>
              <w:lastRenderedPageBreak/>
              <w:t>S04</w:t>
            </w:r>
          </w:p>
        </w:tc>
        <w:tc>
          <w:tcPr>
            <w:tcW w:w="2654" w:type="dxa"/>
          </w:tcPr>
          <w:p w:rsidR="00C858FB" w:rsidRPr="00A94784" w:rsidRDefault="003D6E27" w:rsidP="00356D09">
            <w:pPr>
              <w:jc w:val="center"/>
              <w:rPr>
                <w:rFonts w:ascii="Arial" w:hAnsi="Arial" w:cs="Arial"/>
              </w:rPr>
            </w:pPr>
            <w:r w:rsidRPr="003D6E27">
              <w:rPr>
                <w:rFonts w:ascii="Arial" w:hAnsi="Arial" w:cs="Arial"/>
              </w:rPr>
              <w:lastRenderedPageBreak/>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tcPr>
          <w:p w:rsidR="00C858FB" w:rsidRPr="00A94784" w:rsidRDefault="00C858FB" w:rsidP="00356D09">
            <w:pPr>
              <w:jc w:val="center"/>
              <w:rPr>
                <w:rFonts w:ascii="Arial" w:hAnsi="Arial" w:cs="Arial"/>
              </w:rPr>
            </w:pPr>
          </w:p>
        </w:tc>
        <w:tc>
          <w:tcPr>
            <w:tcW w:w="2654" w:type="dxa"/>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tcPr>
          <w:p w:rsidR="00C858FB" w:rsidRPr="00A94784" w:rsidRDefault="00C858FB" w:rsidP="00356D09">
            <w:pPr>
              <w:jc w:val="center"/>
              <w:rPr>
                <w:rFonts w:ascii="Arial" w:hAnsi="Arial" w:cs="Arial"/>
              </w:rPr>
            </w:pPr>
          </w:p>
        </w:tc>
        <w:tc>
          <w:tcPr>
            <w:tcW w:w="2654" w:type="dxa"/>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tcPr>
          <w:p w:rsidR="00C858FB" w:rsidRPr="00A94784" w:rsidRDefault="00C858FB" w:rsidP="00356D09">
            <w:pPr>
              <w:jc w:val="center"/>
              <w:rPr>
                <w:rFonts w:ascii="Arial" w:hAnsi="Arial" w:cs="Arial"/>
              </w:rPr>
            </w:pPr>
          </w:p>
        </w:tc>
        <w:tc>
          <w:tcPr>
            <w:tcW w:w="2654" w:type="dxa"/>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tcPr>
          <w:p w:rsidR="00C858FB" w:rsidRPr="00A94784" w:rsidRDefault="00C858FB" w:rsidP="00356D09">
            <w:pPr>
              <w:jc w:val="center"/>
              <w:rPr>
                <w:rFonts w:ascii="Arial" w:hAnsi="Arial" w:cs="Arial"/>
              </w:rPr>
            </w:pPr>
          </w:p>
        </w:tc>
        <w:tc>
          <w:tcPr>
            <w:tcW w:w="2654" w:type="dxa"/>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tcPr>
          <w:p w:rsidR="00C858FB" w:rsidRPr="00A94784" w:rsidRDefault="00C858FB" w:rsidP="00356D09">
            <w:pPr>
              <w:jc w:val="center"/>
              <w:rPr>
                <w:rFonts w:ascii="Arial" w:hAnsi="Arial" w:cs="Arial"/>
              </w:rPr>
            </w:pPr>
          </w:p>
        </w:tc>
        <w:tc>
          <w:tcPr>
            <w:tcW w:w="2654" w:type="dxa"/>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restart"/>
            <w:vAlign w:val="center"/>
          </w:tcPr>
          <w:p w:rsidR="00C858FB" w:rsidRPr="00A94784" w:rsidRDefault="00C858FB" w:rsidP="00356D09">
            <w:pPr>
              <w:jc w:val="center"/>
              <w:rPr>
                <w:rFonts w:ascii="Arial" w:hAnsi="Arial" w:cs="Arial"/>
                <w:sz w:val="22"/>
                <w:szCs w:val="22"/>
              </w:rPr>
            </w:pPr>
          </w:p>
          <w:p w:rsidR="00C858FB" w:rsidRPr="00A94784" w:rsidRDefault="00F70F87" w:rsidP="00356D09">
            <w:pPr>
              <w:jc w:val="center"/>
              <w:rPr>
                <w:rFonts w:ascii="Arial" w:hAnsi="Arial" w:cs="Arial"/>
              </w:rPr>
            </w:pPr>
            <w:r>
              <w:rPr>
                <w:rFonts w:ascii="Arial" w:hAnsi="Arial" w:cs="Arial"/>
              </w:rPr>
              <w:t>IA.01</w:t>
            </w:r>
          </w:p>
        </w:tc>
        <w:tc>
          <w:tcPr>
            <w:tcW w:w="2654"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356D09">
            <w:pPr>
              <w:jc w:val="center"/>
              <w:rPr>
                <w:rFonts w:ascii="Arial" w:hAnsi="Arial" w:cs="Arial"/>
              </w:rPr>
            </w:pPr>
          </w:p>
        </w:tc>
        <w:tc>
          <w:tcPr>
            <w:tcW w:w="2654"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356D09">
            <w:pPr>
              <w:jc w:val="center"/>
              <w:rPr>
                <w:rFonts w:ascii="Arial" w:hAnsi="Arial" w:cs="Arial"/>
              </w:rPr>
            </w:pPr>
          </w:p>
        </w:tc>
        <w:tc>
          <w:tcPr>
            <w:tcW w:w="2654"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356D09">
            <w:pPr>
              <w:jc w:val="center"/>
              <w:rPr>
                <w:rFonts w:ascii="Arial" w:hAnsi="Arial" w:cs="Arial"/>
              </w:rPr>
            </w:pPr>
          </w:p>
        </w:tc>
        <w:tc>
          <w:tcPr>
            <w:tcW w:w="2654"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356D09">
            <w:pPr>
              <w:jc w:val="center"/>
              <w:rPr>
                <w:rFonts w:ascii="Arial" w:hAnsi="Arial" w:cs="Arial"/>
              </w:rPr>
            </w:pPr>
          </w:p>
        </w:tc>
        <w:tc>
          <w:tcPr>
            <w:tcW w:w="2654"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356D09">
            <w:pPr>
              <w:jc w:val="center"/>
              <w:rPr>
                <w:rFonts w:ascii="Arial" w:hAnsi="Arial" w:cs="Arial"/>
              </w:rPr>
            </w:pPr>
          </w:p>
        </w:tc>
        <w:tc>
          <w:tcPr>
            <w:tcW w:w="2654"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restart"/>
            <w:vAlign w:val="center"/>
          </w:tcPr>
          <w:p w:rsidR="00C858FB" w:rsidRPr="00A94784" w:rsidRDefault="00C858FB" w:rsidP="00356D09">
            <w:pPr>
              <w:jc w:val="center"/>
              <w:rPr>
                <w:rFonts w:ascii="Arial" w:hAnsi="Arial" w:cs="Arial"/>
                <w:sz w:val="22"/>
                <w:szCs w:val="22"/>
              </w:rPr>
            </w:pPr>
          </w:p>
          <w:p w:rsidR="00C858FB" w:rsidRPr="00A94784" w:rsidRDefault="00F70F87" w:rsidP="00356D09">
            <w:pPr>
              <w:jc w:val="center"/>
              <w:rPr>
                <w:rFonts w:ascii="Arial" w:hAnsi="Arial" w:cs="Arial"/>
              </w:rPr>
            </w:pPr>
            <w:r>
              <w:rPr>
                <w:rFonts w:ascii="Arial" w:hAnsi="Arial" w:cs="Arial"/>
              </w:rPr>
              <w:t>IA.02</w:t>
            </w:r>
          </w:p>
        </w:tc>
        <w:tc>
          <w:tcPr>
            <w:tcW w:w="2654"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F70F87" w:rsidRPr="00A94784" w:rsidTr="00C858FB">
        <w:tc>
          <w:tcPr>
            <w:tcW w:w="2523" w:type="dxa"/>
            <w:vMerge/>
            <w:vAlign w:val="center"/>
          </w:tcPr>
          <w:p w:rsidR="00F70F87" w:rsidRPr="00A94784" w:rsidRDefault="00F70F87" w:rsidP="00356D09">
            <w:pPr>
              <w:jc w:val="center"/>
              <w:rPr>
                <w:rFonts w:ascii="Arial" w:hAnsi="Arial" w:cs="Arial"/>
                <w:sz w:val="22"/>
                <w:szCs w:val="22"/>
              </w:rPr>
            </w:pPr>
          </w:p>
        </w:tc>
        <w:tc>
          <w:tcPr>
            <w:tcW w:w="2654" w:type="dxa"/>
            <w:vAlign w:val="center"/>
          </w:tcPr>
          <w:p w:rsidR="00F70F87"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F70F87"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356D09">
            <w:pPr>
              <w:jc w:val="center"/>
              <w:rPr>
                <w:rFonts w:ascii="Arial" w:hAnsi="Arial" w:cs="Arial"/>
              </w:rPr>
            </w:pPr>
          </w:p>
        </w:tc>
        <w:tc>
          <w:tcPr>
            <w:tcW w:w="2654"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356D09">
            <w:pPr>
              <w:jc w:val="center"/>
              <w:rPr>
                <w:rFonts w:ascii="Arial" w:hAnsi="Arial" w:cs="Arial"/>
              </w:rPr>
            </w:pPr>
          </w:p>
        </w:tc>
        <w:tc>
          <w:tcPr>
            <w:tcW w:w="2654"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356D09">
            <w:pPr>
              <w:jc w:val="center"/>
              <w:rPr>
                <w:rFonts w:ascii="Arial" w:hAnsi="Arial" w:cs="Arial"/>
              </w:rPr>
            </w:pPr>
          </w:p>
        </w:tc>
        <w:tc>
          <w:tcPr>
            <w:tcW w:w="2654"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356D09">
            <w:pPr>
              <w:jc w:val="center"/>
              <w:rPr>
                <w:rFonts w:ascii="Arial" w:hAnsi="Arial" w:cs="Arial"/>
              </w:rPr>
            </w:pPr>
          </w:p>
        </w:tc>
        <w:tc>
          <w:tcPr>
            <w:tcW w:w="2654"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C858FB" w:rsidRPr="00A94784" w:rsidTr="00C858FB">
        <w:tc>
          <w:tcPr>
            <w:tcW w:w="2523" w:type="dxa"/>
            <w:vMerge/>
            <w:vAlign w:val="center"/>
          </w:tcPr>
          <w:p w:rsidR="00C858FB" w:rsidRPr="00A94784" w:rsidRDefault="00C858FB" w:rsidP="00356D09">
            <w:pPr>
              <w:jc w:val="center"/>
              <w:rPr>
                <w:rFonts w:ascii="Arial" w:hAnsi="Arial" w:cs="Arial"/>
              </w:rPr>
            </w:pPr>
          </w:p>
        </w:tc>
        <w:tc>
          <w:tcPr>
            <w:tcW w:w="2654"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C858FB" w:rsidRPr="00A94784" w:rsidRDefault="003D6E27" w:rsidP="00356D09">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F70F87" w:rsidRPr="00F70F87" w:rsidTr="003B1532">
        <w:tc>
          <w:tcPr>
            <w:tcW w:w="2523" w:type="dxa"/>
            <w:vMerge w:val="restart"/>
            <w:vAlign w:val="center"/>
          </w:tcPr>
          <w:p w:rsidR="00F70F87" w:rsidRPr="00F70F87" w:rsidRDefault="00F70F87" w:rsidP="00F70F87">
            <w:pPr>
              <w:pStyle w:val="Paragrafoelenco"/>
              <w:rPr>
                <w:rFonts w:ascii="Arial" w:hAnsi="Arial" w:cs="Arial"/>
              </w:rPr>
            </w:pPr>
          </w:p>
          <w:p w:rsidR="00F70F87" w:rsidRPr="00F70F87" w:rsidRDefault="00F70F87" w:rsidP="0087221C">
            <w:pPr>
              <w:pStyle w:val="Paragrafoelenco"/>
              <w:ind w:left="851"/>
              <w:rPr>
                <w:rFonts w:ascii="Arial" w:hAnsi="Arial" w:cs="Arial"/>
              </w:rPr>
            </w:pPr>
            <w:r w:rsidRPr="00F70F87">
              <w:rPr>
                <w:rFonts w:ascii="Arial" w:hAnsi="Arial" w:cs="Arial"/>
              </w:rPr>
              <w:t>IA.0</w:t>
            </w:r>
            <w:r>
              <w:rPr>
                <w:rFonts w:ascii="Arial" w:hAnsi="Arial" w:cs="Arial"/>
              </w:rPr>
              <w:t>4</w:t>
            </w:r>
          </w:p>
        </w:tc>
        <w:tc>
          <w:tcPr>
            <w:tcW w:w="2654"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F70F87" w:rsidRPr="00F70F87" w:rsidTr="003B1532">
        <w:tc>
          <w:tcPr>
            <w:tcW w:w="2523" w:type="dxa"/>
            <w:vMerge/>
            <w:vAlign w:val="center"/>
          </w:tcPr>
          <w:p w:rsidR="00F70F87" w:rsidRPr="00F70F87" w:rsidRDefault="00F70F87" w:rsidP="00F70F87">
            <w:pPr>
              <w:pStyle w:val="Paragrafoelenco"/>
              <w:rPr>
                <w:rFonts w:ascii="Arial" w:hAnsi="Arial" w:cs="Arial"/>
              </w:rPr>
            </w:pPr>
          </w:p>
        </w:tc>
        <w:tc>
          <w:tcPr>
            <w:tcW w:w="2654"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F70F87" w:rsidRPr="00F70F87" w:rsidTr="003B1532">
        <w:tc>
          <w:tcPr>
            <w:tcW w:w="2523" w:type="dxa"/>
            <w:vMerge/>
            <w:vAlign w:val="center"/>
          </w:tcPr>
          <w:p w:rsidR="00F70F87" w:rsidRPr="00F70F87" w:rsidRDefault="00F70F87" w:rsidP="00F70F87">
            <w:pPr>
              <w:pStyle w:val="Paragrafoelenco"/>
              <w:rPr>
                <w:rFonts w:ascii="Arial" w:hAnsi="Arial" w:cs="Arial"/>
              </w:rPr>
            </w:pPr>
          </w:p>
        </w:tc>
        <w:tc>
          <w:tcPr>
            <w:tcW w:w="2654"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F70F87" w:rsidRPr="00F70F87" w:rsidTr="003B1532">
        <w:tc>
          <w:tcPr>
            <w:tcW w:w="2523" w:type="dxa"/>
            <w:vMerge/>
            <w:vAlign w:val="center"/>
          </w:tcPr>
          <w:p w:rsidR="00F70F87" w:rsidRPr="00F70F87" w:rsidRDefault="00F70F87" w:rsidP="00F70F87">
            <w:pPr>
              <w:pStyle w:val="Paragrafoelenco"/>
              <w:rPr>
                <w:rFonts w:ascii="Arial" w:hAnsi="Arial" w:cs="Arial"/>
              </w:rPr>
            </w:pPr>
          </w:p>
        </w:tc>
        <w:tc>
          <w:tcPr>
            <w:tcW w:w="2654"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F70F87" w:rsidRPr="00F70F87" w:rsidTr="003B1532">
        <w:tc>
          <w:tcPr>
            <w:tcW w:w="2523" w:type="dxa"/>
            <w:vMerge/>
            <w:vAlign w:val="center"/>
          </w:tcPr>
          <w:p w:rsidR="00F70F87" w:rsidRPr="00F70F87" w:rsidRDefault="00F70F87" w:rsidP="00F70F87">
            <w:pPr>
              <w:pStyle w:val="Paragrafoelenco"/>
              <w:rPr>
                <w:rFonts w:ascii="Arial" w:hAnsi="Arial" w:cs="Arial"/>
              </w:rPr>
            </w:pPr>
          </w:p>
        </w:tc>
        <w:tc>
          <w:tcPr>
            <w:tcW w:w="2654"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F70F87" w:rsidRPr="00F70F87" w:rsidTr="003B1532">
        <w:tc>
          <w:tcPr>
            <w:tcW w:w="2523" w:type="dxa"/>
            <w:vMerge/>
            <w:vAlign w:val="center"/>
          </w:tcPr>
          <w:p w:rsidR="00F70F87" w:rsidRPr="00F70F87" w:rsidRDefault="00F70F87" w:rsidP="00F70F87">
            <w:pPr>
              <w:pStyle w:val="Paragrafoelenco"/>
              <w:rPr>
                <w:rFonts w:ascii="Arial" w:hAnsi="Arial" w:cs="Arial"/>
              </w:rPr>
            </w:pPr>
          </w:p>
        </w:tc>
        <w:tc>
          <w:tcPr>
            <w:tcW w:w="2654"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r w:rsidR="00F70F87" w:rsidRPr="00F70F87" w:rsidTr="003B1532">
        <w:tc>
          <w:tcPr>
            <w:tcW w:w="2523" w:type="dxa"/>
            <w:vMerge/>
            <w:vAlign w:val="center"/>
          </w:tcPr>
          <w:p w:rsidR="00F70F87" w:rsidRPr="00F70F87" w:rsidRDefault="00F70F87" w:rsidP="00F70F87">
            <w:pPr>
              <w:pStyle w:val="Paragrafoelenco"/>
              <w:rPr>
                <w:rFonts w:ascii="Arial" w:hAnsi="Arial" w:cs="Arial"/>
              </w:rPr>
            </w:pPr>
          </w:p>
        </w:tc>
        <w:tc>
          <w:tcPr>
            <w:tcW w:w="2654"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c>
          <w:tcPr>
            <w:tcW w:w="4570" w:type="dxa"/>
            <w:vAlign w:val="center"/>
          </w:tcPr>
          <w:p w:rsidR="00F70F87" w:rsidRPr="00F70F87" w:rsidRDefault="003D6E27" w:rsidP="00F70F87">
            <w:pPr>
              <w:jc w:val="center"/>
              <w:rPr>
                <w:rFonts w:ascii="Arial" w:hAnsi="Arial" w:cs="Arial"/>
              </w:rPr>
            </w:pPr>
            <w:r w:rsidRPr="003D6E27">
              <w:rPr>
                <w:rFonts w:ascii="Arial" w:hAnsi="Arial" w:cs="Arial"/>
              </w:rPr>
              <w:fldChar w:fldCharType="begin">
                <w:ffData>
                  <w:name w:val="Testo1"/>
                  <w:enabled/>
                  <w:calcOnExit w:val="0"/>
                  <w:textInput/>
                </w:ffData>
              </w:fldChar>
            </w:r>
            <w:r w:rsidRPr="003D6E27">
              <w:rPr>
                <w:rFonts w:ascii="Arial" w:hAnsi="Arial" w:cs="Arial"/>
              </w:rPr>
              <w:instrText xml:space="preserve"> FORMTEXT </w:instrText>
            </w:r>
            <w:r w:rsidRPr="003D6E27">
              <w:rPr>
                <w:rFonts w:ascii="Arial" w:hAnsi="Arial" w:cs="Arial"/>
              </w:rPr>
            </w:r>
            <w:r w:rsidRPr="003D6E27">
              <w:rPr>
                <w:rFonts w:ascii="Arial" w:hAnsi="Arial" w:cs="Arial"/>
              </w:rPr>
              <w:fldChar w:fldCharType="separate"/>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t> </w:t>
            </w:r>
            <w:r w:rsidRPr="003D6E27">
              <w:rPr>
                <w:rFonts w:ascii="Arial" w:hAnsi="Arial" w:cs="Arial"/>
              </w:rPr>
              <w:fldChar w:fldCharType="end"/>
            </w:r>
          </w:p>
        </w:tc>
      </w:tr>
    </w:tbl>
    <w:p w:rsidR="00F70F87" w:rsidRDefault="00F70F87" w:rsidP="002A6D88">
      <w:pPr>
        <w:pStyle w:val="Paragrafoelenco"/>
        <w:jc w:val="center"/>
        <w:rPr>
          <w:rFonts w:ascii="Arial" w:hAnsi="Arial" w:cs="Arial"/>
        </w:rPr>
      </w:pPr>
    </w:p>
    <w:p w:rsidR="002A6D88" w:rsidRPr="00A94784" w:rsidRDefault="002A6D88" w:rsidP="002A6D88">
      <w:pPr>
        <w:pStyle w:val="Paragrafoelenco"/>
        <w:jc w:val="center"/>
        <w:rPr>
          <w:rFonts w:ascii="Arial" w:hAnsi="Arial" w:cs="Arial"/>
        </w:rPr>
      </w:pPr>
      <w:r>
        <w:rPr>
          <w:rFonts w:ascii="Arial" w:hAnsi="Arial" w:cs="Arial"/>
        </w:rPr>
        <w:t>OVVERO</w:t>
      </w: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w:t>
      </w:r>
      <w:r w:rsidR="00D824E6" w:rsidRPr="00C4717D">
        <w:rPr>
          <w:rFonts w:ascii="Arial" w:hAnsi="Arial" w:cs="Arial"/>
          <w:b/>
          <w:sz w:val="22"/>
          <w:szCs w:val="22"/>
        </w:rPr>
        <w:t xml:space="preserve">RT </w:t>
      </w:r>
      <w:r w:rsidR="00D824E6" w:rsidRPr="002A6D88">
        <w:rPr>
          <w:rFonts w:ascii="Arial" w:hAnsi="Arial" w:cs="Arial"/>
          <w:b/>
          <w:sz w:val="22"/>
          <w:szCs w:val="22"/>
          <w:u w:val="single"/>
        </w:rPr>
        <w:t>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D824E6" w:rsidP="001F28D4">
      <w:pPr>
        <w:tabs>
          <w:tab w:val="left" w:pos="0"/>
        </w:tabs>
        <w:spacing w:after="120"/>
        <w:rPr>
          <w:rFonts w:ascii="Arial" w:hAnsi="Arial" w:cs="Arial"/>
          <w:sz w:val="22"/>
          <w:szCs w:val="22"/>
        </w:rPr>
      </w:pPr>
      <w:r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A94784">
        <w:rPr>
          <w:rFonts w:ascii="Arial" w:hAnsi="Arial" w:cs="Arial"/>
        </w:rPr>
        <w:t xml:space="preserve">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487AE3">
        <w:rPr>
          <w:rFonts w:ascii="Arial" w:hAnsi="Arial" w:cs="Arial"/>
          <w:b/>
        </w:rPr>
        <w:t xml:space="preserve">la </w:t>
      </w:r>
      <w:r w:rsidR="00C4130C" w:rsidRPr="00487AE3">
        <w:rPr>
          <w:rFonts w:ascii="Arial" w:hAnsi="Arial" w:cs="Arial"/>
          <w:b/>
        </w:rPr>
        <w:t>quota</w:t>
      </w:r>
      <w:r w:rsidR="001E1B3A" w:rsidRPr="00487AE3">
        <w:rPr>
          <w:rFonts w:ascii="Arial" w:hAnsi="Arial" w:cs="Arial"/>
          <w:b/>
        </w:rPr>
        <w:t xml:space="preserve"> e la </w:t>
      </w:r>
      <w:r w:rsidR="007053E2" w:rsidRPr="00487AE3">
        <w:rPr>
          <w:rFonts w:ascii="Arial" w:hAnsi="Arial" w:cs="Arial"/>
          <w:b/>
        </w:rPr>
        <w:t>parte del servizio</w:t>
      </w:r>
      <w:r w:rsidR="007053E2" w:rsidRPr="00A94784">
        <w:rPr>
          <w:rFonts w:ascii="Arial" w:hAnsi="Arial" w:cs="Arial"/>
        </w:rPr>
        <w:t xml:space="preserve"> che in caso di aggiudicazione verrà eseguita</w:t>
      </w:r>
      <w:r w:rsidRPr="00A94784">
        <w:rPr>
          <w:rFonts w:ascii="Arial" w:hAnsi="Arial" w:cs="Arial"/>
        </w:rPr>
        <w:t>)</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Pr="00A94784">
        <w:rPr>
          <w:rFonts w:ascii="Arial" w:hAnsi="Arial" w:cs="Arial"/>
        </w:rPr>
        <w:t xml:space="preserve"> (indicare la denominazione sociale)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forma giuridica)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la sede legale)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 xml:space="preserve">(indicare CF e PI), </w:t>
      </w:r>
      <w:r w:rsidR="002206EC" w:rsidRPr="00A94784">
        <w:rPr>
          <w:rFonts w:ascii="Arial" w:hAnsi="Arial" w:cs="Arial"/>
        </w:rPr>
        <w:fldChar w:fldCharType="begin">
          <w:ffData>
            <w:name w:val="Testo1"/>
            <w:enabled/>
            <w:calcOnExit w:val="0"/>
            <w:textInput/>
          </w:ffData>
        </w:fldChar>
      </w:r>
      <w:r w:rsidR="002206EC" w:rsidRPr="00A94784">
        <w:rPr>
          <w:rFonts w:ascii="Arial" w:hAnsi="Arial" w:cs="Arial"/>
        </w:rPr>
        <w:instrText xml:space="preserve"> FORMTEXT </w:instrText>
      </w:r>
      <w:r w:rsidR="002206EC" w:rsidRPr="00A94784">
        <w:rPr>
          <w:rFonts w:ascii="Arial" w:hAnsi="Arial" w:cs="Arial"/>
        </w:rPr>
      </w:r>
      <w:r w:rsidR="002206EC" w:rsidRPr="00A94784">
        <w:rPr>
          <w:rFonts w:ascii="Arial" w:hAnsi="Arial" w:cs="Arial"/>
        </w:rPr>
        <w:fldChar w:fldCharType="separate"/>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noProof/>
        </w:rPr>
        <w:t> </w:t>
      </w:r>
      <w:r w:rsidR="002206EC" w:rsidRPr="00A94784">
        <w:rPr>
          <w:rFonts w:ascii="Arial" w:hAnsi="Arial" w:cs="Arial"/>
        </w:rPr>
        <w:fldChar w:fldCharType="end"/>
      </w:r>
      <w:r w:rsidR="002206EC" w:rsidRPr="00A94784">
        <w:rPr>
          <w:rFonts w:ascii="Arial" w:hAnsi="Arial" w:cs="Arial"/>
        </w:rPr>
        <w:t xml:space="preserve"> </w:t>
      </w:r>
      <w:r w:rsidRPr="00A94784">
        <w:rPr>
          <w:rFonts w:ascii="Arial" w:hAnsi="Arial" w:cs="Arial"/>
        </w:rPr>
        <w:t>(</w:t>
      </w:r>
      <w:r w:rsidR="007053E2" w:rsidRPr="00A94784">
        <w:rPr>
          <w:rFonts w:ascii="Arial" w:hAnsi="Arial" w:cs="Arial"/>
        </w:rPr>
        <w:t xml:space="preserve">indicare </w:t>
      </w:r>
      <w:r w:rsidR="007053E2" w:rsidRPr="00487AE3">
        <w:rPr>
          <w:rFonts w:ascii="Arial" w:hAnsi="Arial" w:cs="Arial"/>
          <w:b/>
        </w:rPr>
        <w:t xml:space="preserve">la </w:t>
      </w:r>
      <w:r w:rsidR="00C4130C" w:rsidRPr="00487AE3">
        <w:rPr>
          <w:rFonts w:ascii="Arial" w:hAnsi="Arial" w:cs="Arial"/>
          <w:b/>
        </w:rPr>
        <w:t>quota</w:t>
      </w:r>
      <w:r w:rsidR="001E1B3A" w:rsidRPr="00487AE3">
        <w:rPr>
          <w:rFonts w:ascii="Arial" w:hAnsi="Arial" w:cs="Arial"/>
          <w:b/>
        </w:rPr>
        <w:t xml:space="preserve"> e la </w:t>
      </w:r>
      <w:r w:rsidR="007053E2" w:rsidRPr="00487AE3">
        <w:rPr>
          <w:rFonts w:ascii="Arial" w:hAnsi="Arial" w:cs="Arial"/>
          <w:b/>
        </w:rPr>
        <w:t>parte del servizio</w:t>
      </w:r>
      <w:r w:rsidR="007053E2" w:rsidRPr="00A94784">
        <w:rPr>
          <w:rFonts w:ascii="Arial" w:hAnsi="Arial" w:cs="Arial"/>
        </w:rPr>
        <w:t xml:space="preserve"> che in caso di aggiudicazione verrà eseguita</w:t>
      </w:r>
      <w:r w:rsidRPr="00C7507E">
        <w:rPr>
          <w:rFonts w:ascii="Arial" w:hAnsi="Arial" w:cs="Arial"/>
        </w:rPr>
        <w:t>);</w:t>
      </w:r>
    </w:p>
    <w:p w:rsidR="00D824E6" w:rsidRDefault="002206EC" w:rsidP="000C6663">
      <w:pPr>
        <w:pStyle w:val="Paragrafoelenco"/>
        <w:numPr>
          <w:ilvl w:val="0"/>
          <w:numId w:val="8"/>
        </w:numPr>
        <w:spacing w:after="12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487AE3">
        <w:rPr>
          <w:rFonts w:ascii="Arial" w:hAnsi="Arial" w:cs="Arial"/>
          <w:b/>
          <w:i/>
        </w:rPr>
        <w:t xml:space="preserve">la </w:t>
      </w:r>
      <w:r w:rsidR="00C4130C" w:rsidRPr="00487AE3">
        <w:rPr>
          <w:rFonts w:ascii="Arial" w:hAnsi="Arial" w:cs="Arial"/>
          <w:b/>
          <w:i/>
        </w:rPr>
        <w:t>quota</w:t>
      </w:r>
      <w:r w:rsidR="001E1B3A" w:rsidRPr="00487AE3">
        <w:rPr>
          <w:rFonts w:ascii="Arial" w:hAnsi="Arial" w:cs="Arial"/>
          <w:b/>
          <w:i/>
        </w:rPr>
        <w:t xml:space="preserve"> e la </w:t>
      </w:r>
      <w:r w:rsidR="007053E2" w:rsidRPr="00487AE3">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rsidR="001F28D4" w:rsidRDefault="001F28D4" w:rsidP="001F28D4">
      <w:pPr>
        <w:spacing w:after="120"/>
        <w:rPr>
          <w:rFonts w:ascii="Arial" w:hAnsi="Arial" w:cs="Arial"/>
          <w:sz w:val="22"/>
          <w:szCs w:val="22"/>
        </w:rPr>
      </w:pPr>
      <w:r w:rsidRPr="001F28D4">
        <w:rPr>
          <w:rFonts w:ascii="Arial" w:hAnsi="Arial" w:cs="Arial"/>
          <w:sz w:val="22"/>
          <w:szCs w:val="22"/>
        </w:rPr>
        <w:t xml:space="preserve">e nello specifico, avuto riguardo alle quote percentuali e parti del servizio </w:t>
      </w:r>
      <w:r w:rsidR="00B620B8">
        <w:rPr>
          <w:rFonts w:ascii="Arial" w:hAnsi="Arial" w:cs="Arial"/>
          <w:sz w:val="22"/>
          <w:szCs w:val="22"/>
        </w:rPr>
        <w:t xml:space="preserve">sopra </w:t>
      </w:r>
      <w:r w:rsidRPr="001F28D4">
        <w:rPr>
          <w:rFonts w:ascii="Arial" w:hAnsi="Arial" w:cs="Arial"/>
          <w:sz w:val="22"/>
          <w:szCs w:val="22"/>
        </w:rPr>
        <w:t>indicate si riepiloga di seguito come verrà ripartito il servizio in relazione alle prestazioni principale e secondaria oggetto dell’appalto:</w:t>
      </w:r>
    </w:p>
    <w:tbl>
      <w:tblPr>
        <w:tblStyle w:val="Grigliatabella"/>
        <w:tblW w:w="0" w:type="auto"/>
        <w:tblLook w:val="04A0" w:firstRow="1" w:lastRow="0" w:firstColumn="1" w:lastColumn="0" w:noHBand="0" w:noVBand="1"/>
      </w:tblPr>
      <w:tblGrid>
        <w:gridCol w:w="3259"/>
        <w:gridCol w:w="3259"/>
        <w:gridCol w:w="3260"/>
      </w:tblGrid>
      <w:tr w:rsidR="008824A5" w:rsidRPr="00A94784" w:rsidTr="0026006D">
        <w:tc>
          <w:tcPr>
            <w:tcW w:w="3259" w:type="dxa"/>
            <w:shd w:val="clear" w:color="auto" w:fill="C6D9F1" w:themeFill="text2" w:themeFillTint="33"/>
            <w:vAlign w:val="center"/>
          </w:tcPr>
          <w:p w:rsidR="008824A5" w:rsidRPr="00A94784" w:rsidRDefault="008824A5" w:rsidP="00D46D12">
            <w:pPr>
              <w:jc w:val="center"/>
              <w:rPr>
                <w:rFonts w:ascii="Arial" w:hAnsi="Arial" w:cs="Arial"/>
                <w:sz w:val="22"/>
                <w:szCs w:val="22"/>
              </w:rPr>
            </w:pPr>
            <w:r w:rsidRPr="00A94784">
              <w:rPr>
                <w:rFonts w:ascii="Arial" w:hAnsi="Arial" w:cs="Arial"/>
                <w:sz w:val="22"/>
                <w:szCs w:val="22"/>
              </w:rPr>
              <w:lastRenderedPageBreak/>
              <w:t>Pre</w:t>
            </w:r>
            <w:r>
              <w:rPr>
                <w:rFonts w:ascii="Arial" w:hAnsi="Arial" w:cs="Arial"/>
                <w:sz w:val="22"/>
                <w:szCs w:val="22"/>
              </w:rPr>
              <w:t>stazione</w:t>
            </w:r>
            <w:r w:rsidRPr="00A94784">
              <w:rPr>
                <w:rFonts w:ascii="Arial" w:hAnsi="Arial" w:cs="Arial"/>
                <w:sz w:val="22"/>
                <w:szCs w:val="22"/>
              </w:rPr>
              <w:t xml:space="preserve"> principale del servizio</w:t>
            </w:r>
          </w:p>
        </w:tc>
        <w:tc>
          <w:tcPr>
            <w:tcW w:w="3259" w:type="dxa"/>
            <w:shd w:val="clear" w:color="auto" w:fill="C6D9F1" w:themeFill="text2" w:themeFillTint="33"/>
            <w:vAlign w:val="center"/>
          </w:tcPr>
          <w:p w:rsidR="008824A5" w:rsidRPr="00A94784" w:rsidRDefault="008824A5" w:rsidP="00D46D12">
            <w:pPr>
              <w:jc w:val="center"/>
              <w:rPr>
                <w:rFonts w:ascii="Arial" w:hAnsi="Arial" w:cs="Arial"/>
                <w:sz w:val="22"/>
                <w:szCs w:val="22"/>
              </w:rPr>
            </w:pPr>
            <w:r w:rsidRPr="00A94784">
              <w:rPr>
                <w:rFonts w:ascii="Arial" w:hAnsi="Arial" w:cs="Arial"/>
                <w:sz w:val="22"/>
                <w:szCs w:val="22"/>
              </w:rPr>
              <w:t>Denominazione operatore economico:</w:t>
            </w:r>
          </w:p>
          <w:p w:rsidR="008824A5" w:rsidRPr="00A94784" w:rsidRDefault="008824A5" w:rsidP="00D46D12">
            <w:pPr>
              <w:jc w:val="center"/>
              <w:rPr>
                <w:rFonts w:ascii="Arial" w:hAnsi="Arial" w:cs="Arial"/>
                <w:sz w:val="22"/>
                <w:szCs w:val="22"/>
              </w:rPr>
            </w:pPr>
          </w:p>
        </w:tc>
        <w:tc>
          <w:tcPr>
            <w:tcW w:w="3260" w:type="dxa"/>
            <w:shd w:val="clear" w:color="auto" w:fill="C6D9F1" w:themeFill="text2" w:themeFillTint="33"/>
            <w:vAlign w:val="center"/>
          </w:tcPr>
          <w:p w:rsidR="008824A5" w:rsidRPr="00A94784" w:rsidRDefault="00715D12" w:rsidP="00F70F87">
            <w:pPr>
              <w:jc w:val="center"/>
              <w:rPr>
                <w:rFonts w:ascii="Arial" w:hAnsi="Arial" w:cs="Arial"/>
                <w:sz w:val="22"/>
                <w:szCs w:val="22"/>
              </w:rPr>
            </w:pPr>
            <w:r>
              <w:rPr>
                <w:rFonts w:ascii="Arial" w:hAnsi="Arial" w:cs="Arial"/>
                <w:sz w:val="22"/>
                <w:szCs w:val="22"/>
              </w:rPr>
              <w:t>D</w:t>
            </w:r>
            <w:r w:rsidRPr="00715D12">
              <w:rPr>
                <w:rFonts w:ascii="Arial" w:hAnsi="Arial" w:cs="Arial"/>
                <w:sz w:val="22"/>
                <w:szCs w:val="22"/>
              </w:rPr>
              <w:t>escrizione della prestazione assunta rispetto alle specifiche attività oggetto dell’appalto, rico</w:t>
            </w:r>
            <w:r w:rsidR="00F70F87">
              <w:rPr>
                <w:rFonts w:ascii="Arial" w:hAnsi="Arial" w:cs="Arial"/>
                <w:sz w:val="22"/>
                <w:szCs w:val="22"/>
              </w:rPr>
              <w:t>mprese nella categoria/Id opere</w:t>
            </w:r>
            <w:r w:rsidRPr="00715D12">
              <w:rPr>
                <w:rFonts w:ascii="Arial" w:hAnsi="Arial" w:cs="Arial"/>
                <w:sz w:val="22"/>
                <w:szCs w:val="22"/>
              </w:rPr>
              <w:t xml:space="preserve"> </w:t>
            </w:r>
          </w:p>
        </w:tc>
      </w:tr>
      <w:tr w:rsidR="008824A5" w:rsidRPr="00A94784" w:rsidTr="00D46D12">
        <w:tc>
          <w:tcPr>
            <w:tcW w:w="3259" w:type="dxa"/>
            <w:vMerge w:val="restart"/>
            <w:vAlign w:val="center"/>
          </w:tcPr>
          <w:p w:rsidR="008824A5" w:rsidRPr="00A94784" w:rsidRDefault="008824A5" w:rsidP="00D46D12">
            <w:pPr>
              <w:jc w:val="center"/>
              <w:rPr>
                <w:rFonts w:ascii="Arial" w:hAnsi="Arial" w:cs="Arial"/>
                <w:sz w:val="22"/>
                <w:szCs w:val="22"/>
              </w:rPr>
            </w:pPr>
          </w:p>
          <w:p w:rsidR="008824A5" w:rsidRPr="00A94784" w:rsidRDefault="00F70F87" w:rsidP="00F70F87">
            <w:pPr>
              <w:jc w:val="center"/>
              <w:rPr>
                <w:rFonts w:ascii="Arial" w:hAnsi="Arial" w:cs="Arial"/>
              </w:rPr>
            </w:pPr>
            <w:r>
              <w:rPr>
                <w:rFonts w:ascii="Arial" w:hAnsi="Arial" w:cs="Arial"/>
              </w:rPr>
              <w:t>E15</w:t>
            </w:r>
          </w:p>
        </w:tc>
        <w:tc>
          <w:tcPr>
            <w:tcW w:w="3259" w:type="dxa"/>
          </w:tcPr>
          <w:p w:rsidR="008824A5" w:rsidRPr="00A94784" w:rsidRDefault="005D5DFA" w:rsidP="005D5DFA">
            <w:pPr>
              <w:jc w:val="center"/>
              <w:rPr>
                <w:rFonts w:ascii="Arial" w:hAnsi="Arial" w:cs="Arial"/>
              </w:rPr>
            </w:pPr>
            <w:r w:rsidRPr="005D5DFA">
              <w:rPr>
                <w:rFonts w:ascii="Arial" w:hAnsi="Arial" w:cs="Arial"/>
              </w:rPr>
              <w:fldChar w:fldCharType="begin">
                <w:ffData>
                  <w:name w:val="Testo1"/>
                  <w:enabled/>
                  <w:calcOnExit w:val="0"/>
                  <w:textInput/>
                </w:ffData>
              </w:fldChar>
            </w:r>
            <w:r w:rsidRPr="005D5DFA">
              <w:rPr>
                <w:rFonts w:ascii="Arial" w:hAnsi="Arial" w:cs="Arial"/>
              </w:rPr>
              <w:instrText xml:space="preserve"> FORMTEXT </w:instrText>
            </w:r>
            <w:r w:rsidRPr="005D5DFA">
              <w:rPr>
                <w:rFonts w:ascii="Arial" w:hAnsi="Arial" w:cs="Arial"/>
              </w:rPr>
            </w:r>
            <w:r w:rsidRPr="005D5DFA">
              <w:rPr>
                <w:rFonts w:ascii="Arial" w:hAnsi="Arial" w:cs="Arial"/>
              </w:rPr>
              <w:fldChar w:fldCharType="separate"/>
            </w:r>
            <w:r w:rsidRPr="005D5DFA">
              <w:rPr>
                <w:rFonts w:ascii="Arial" w:hAnsi="Arial" w:cs="Arial"/>
              </w:rPr>
              <w:t> </w:t>
            </w:r>
            <w:r w:rsidRPr="005D5DFA">
              <w:rPr>
                <w:rFonts w:ascii="Arial" w:hAnsi="Arial" w:cs="Arial"/>
              </w:rPr>
              <w:t> </w:t>
            </w:r>
            <w:r w:rsidRPr="005D5DFA">
              <w:rPr>
                <w:rFonts w:ascii="Arial" w:hAnsi="Arial" w:cs="Arial"/>
              </w:rPr>
              <w:t> </w:t>
            </w:r>
            <w:r w:rsidRPr="005D5DFA">
              <w:rPr>
                <w:rFonts w:ascii="Arial" w:hAnsi="Arial" w:cs="Arial"/>
              </w:rPr>
              <w:t> </w:t>
            </w:r>
            <w:r w:rsidRPr="005D5DFA">
              <w:rPr>
                <w:rFonts w:ascii="Arial" w:hAnsi="Arial" w:cs="Arial"/>
              </w:rPr>
              <w:t> </w:t>
            </w:r>
            <w:r w:rsidRPr="005D5DFA">
              <w:rPr>
                <w:rFonts w:ascii="Arial" w:hAnsi="Arial" w:cs="Arial"/>
              </w:rPr>
              <w:fldChar w:fldCharType="end"/>
            </w:r>
          </w:p>
        </w:tc>
        <w:tc>
          <w:tcPr>
            <w:tcW w:w="3260" w:type="dxa"/>
          </w:tcPr>
          <w:p w:rsidR="008824A5" w:rsidRPr="00A94784" w:rsidRDefault="005D5DFA" w:rsidP="005D5DFA">
            <w:pPr>
              <w:jc w:val="center"/>
              <w:rPr>
                <w:rFonts w:ascii="Arial" w:hAnsi="Arial" w:cs="Arial"/>
              </w:rPr>
            </w:pPr>
            <w:r w:rsidRPr="005D5DFA">
              <w:rPr>
                <w:rFonts w:ascii="Arial" w:hAnsi="Arial" w:cs="Arial"/>
              </w:rPr>
              <w:fldChar w:fldCharType="begin">
                <w:ffData>
                  <w:name w:val="Testo1"/>
                  <w:enabled/>
                  <w:calcOnExit w:val="0"/>
                  <w:textInput/>
                </w:ffData>
              </w:fldChar>
            </w:r>
            <w:r w:rsidRPr="005D5DFA">
              <w:rPr>
                <w:rFonts w:ascii="Arial" w:hAnsi="Arial" w:cs="Arial"/>
              </w:rPr>
              <w:instrText xml:space="preserve"> FORMTEXT </w:instrText>
            </w:r>
            <w:r w:rsidRPr="005D5DFA">
              <w:rPr>
                <w:rFonts w:ascii="Arial" w:hAnsi="Arial" w:cs="Arial"/>
              </w:rPr>
            </w:r>
            <w:r w:rsidRPr="005D5DFA">
              <w:rPr>
                <w:rFonts w:ascii="Arial" w:hAnsi="Arial" w:cs="Arial"/>
              </w:rPr>
              <w:fldChar w:fldCharType="separate"/>
            </w:r>
            <w:r w:rsidRPr="005D5DFA">
              <w:rPr>
                <w:rFonts w:ascii="Arial" w:hAnsi="Arial" w:cs="Arial"/>
              </w:rPr>
              <w:t> </w:t>
            </w:r>
            <w:r w:rsidRPr="005D5DFA">
              <w:rPr>
                <w:rFonts w:ascii="Arial" w:hAnsi="Arial" w:cs="Arial"/>
              </w:rPr>
              <w:t> </w:t>
            </w:r>
            <w:r w:rsidRPr="005D5DFA">
              <w:rPr>
                <w:rFonts w:ascii="Arial" w:hAnsi="Arial" w:cs="Arial"/>
              </w:rPr>
              <w:t> </w:t>
            </w:r>
            <w:r w:rsidRPr="005D5DFA">
              <w:rPr>
                <w:rFonts w:ascii="Arial" w:hAnsi="Arial" w:cs="Arial"/>
              </w:rPr>
              <w:t> </w:t>
            </w:r>
            <w:r w:rsidRPr="005D5DFA">
              <w:rPr>
                <w:rFonts w:ascii="Arial" w:hAnsi="Arial" w:cs="Arial"/>
              </w:rPr>
              <w:t> </w:t>
            </w:r>
            <w:r w:rsidRPr="005D5DFA">
              <w:rPr>
                <w:rFonts w:ascii="Arial" w:hAnsi="Arial" w:cs="Arial"/>
              </w:rPr>
              <w:fldChar w:fldCharType="end"/>
            </w:r>
          </w:p>
        </w:tc>
      </w:tr>
      <w:tr w:rsidR="005D5DFA" w:rsidRPr="00A94784" w:rsidTr="00D46D12">
        <w:tc>
          <w:tcPr>
            <w:tcW w:w="3259" w:type="dxa"/>
            <w:vMerge/>
          </w:tcPr>
          <w:p w:rsidR="005D5DFA" w:rsidRPr="00A94784" w:rsidRDefault="005D5DFA" w:rsidP="00D46D12">
            <w:pPr>
              <w:rPr>
                <w:rFonts w:ascii="Arial" w:hAnsi="Arial" w:cs="Arial"/>
              </w:rPr>
            </w:pPr>
          </w:p>
        </w:tc>
        <w:tc>
          <w:tcPr>
            <w:tcW w:w="3259" w:type="dxa"/>
          </w:tcPr>
          <w:p w:rsidR="005D5DFA" w:rsidRDefault="005D5DFA" w:rsidP="005D5DFA">
            <w:pPr>
              <w:jc w:val="center"/>
            </w:pPr>
            <w:r w:rsidRPr="00172B74">
              <w:rPr>
                <w:rFonts w:ascii="Arial" w:hAnsi="Arial" w:cs="Arial"/>
              </w:rPr>
              <w:fldChar w:fldCharType="begin">
                <w:ffData>
                  <w:name w:val="Testo1"/>
                  <w:enabled/>
                  <w:calcOnExit w:val="0"/>
                  <w:textInput/>
                </w:ffData>
              </w:fldChar>
            </w:r>
            <w:r w:rsidRPr="00172B74">
              <w:rPr>
                <w:rFonts w:ascii="Arial" w:hAnsi="Arial" w:cs="Arial"/>
              </w:rPr>
              <w:instrText xml:space="preserve"> FORMTEXT </w:instrText>
            </w:r>
            <w:r w:rsidRPr="00172B74">
              <w:rPr>
                <w:rFonts w:ascii="Arial" w:hAnsi="Arial" w:cs="Arial"/>
              </w:rPr>
            </w:r>
            <w:r w:rsidRPr="00172B74">
              <w:rPr>
                <w:rFonts w:ascii="Arial" w:hAnsi="Arial" w:cs="Arial"/>
              </w:rPr>
              <w:fldChar w:fldCharType="separate"/>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fldChar w:fldCharType="end"/>
            </w:r>
          </w:p>
        </w:tc>
        <w:tc>
          <w:tcPr>
            <w:tcW w:w="3260" w:type="dxa"/>
          </w:tcPr>
          <w:p w:rsidR="005D5DFA" w:rsidRDefault="005D5DFA" w:rsidP="005D5DFA">
            <w:pPr>
              <w:jc w:val="center"/>
            </w:pPr>
            <w:r w:rsidRPr="00C5093D">
              <w:rPr>
                <w:rFonts w:ascii="Arial" w:hAnsi="Arial" w:cs="Arial"/>
              </w:rPr>
              <w:fldChar w:fldCharType="begin">
                <w:ffData>
                  <w:name w:val="Testo1"/>
                  <w:enabled/>
                  <w:calcOnExit w:val="0"/>
                  <w:textInput/>
                </w:ffData>
              </w:fldChar>
            </w:r>
            <w:r w:rsidRPr="00C5093D">
              <w:rPr>
                <w:rFonts w:ascii="Arial" w:hAnsi="Arial" w:cs="Arial"/>
              </w:rPr>
              <w:instrText xml:space="preserve"> FORMTEXT </w:instrText>
            </w:r>
            <w:r w:rsidRPr="00C5093D">
              <w:rPr>
                <w:rFonts w:ascii="Arial" w:hAnsi="Arial" w:cs="Arial"/>
              </w:rPr>
            </w:r>
            <w:r w:rsidRPr="00C5093D">
              <w:rPr>
                <w:rFonts w:ascii="Arial" w:hAnsi="Arial" w:cs="Arial"/>
              </w:rPr>
              <w:fldChar w:fldCharType="separate"/>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fldChar w:fldCharType="end"/>
            </w:r>
          </w:p>
        </w:tc>
      </w:tr>
      <w:tr w:rsidR="005D5DFA" w:rsidRPr="00A94784" w:rsidTr="00D46D12">
        <w:tc>
          <w:tcPr>
            <w:tcW w:w="3259" w:type="dxa"/>
            <w:vMerge/>
          </w:tcPr>
          <w:p w:rsidR="005D5DFA" w:rsidRPr="00A94784" w:rsidRDefault="005D5DFA" w:rsidP="00D46D12">
            <w:pPr>
              <w:rPr>
                <w:rFonts w:ascii="Arial" w:hAnsi="Arial" w:cs="Arial"/>
              </w:rPr>
            </w:pPr>
          </w:p>
        </w:tc>
        <w:tc>
          <w:tcPr>
            <w:tcW w:w="3259" w:type="dxa"/>
          </w:tcPr>
          <w:p w:rsidR="005D5DFA" w:rsidRDefault="005D5DFA" w:rsidP="005D5DFA">
            <w:pPr>
              <w:jc w:val="center"/>
            </w:pPr>
            <w:r w:rsidRPr="00172B74">
              <w:rPr>
                <w:rFonts w:ascii="Arial" w:hAnsi="Arial" w:cs="Arial"/>
              </w:rPr>
              <w:fldChar w:fldCharType="begin">
                <w:ffData>
                  <w:name w:val="Testo1"/>
                  <w:enabled/>
                  <w:calcOnExit w:val="0"/>
                  <w:textInput/>
                </w:ffData>
              </w:fldChar>
            </w:r>
            <w:r w:rsidRPr="00172B74">
              <w:rPr>
                <w:rFonts w:ascii="Arial" w:hAnsi="Arial" w:cs="Arial"/>
              </w:rPr>
              <w:instrText xml:space="preserve"> FORMTEXT </w:instrText>
            </w:r>
            <w:r w:rsidRPr="00172B74">
              <w:rPr>
                <w:rFonts w:ascii="Arial" w:hAnsi="Arial" w:cs="Arial"/>
              </w:rPr>
            </w:r>
            <w:r w:rsidRPr="00172B74">
              <w:rPr>
                <w:rFonts w:ascii="Arial" w:hAnsi="Arial" w:cs="Arial"/>
              </w:rPr>
              <w:fldChar w:fldCharType="separate"/>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fldChar w:fldCharType="end"/>
            </w:r>
          </w:p>
        </w:tc>
        <w:tc>
          <w:tcPr>
            <w:tcW w:w="3260" w:type="dxa"/>
          </w:tcPr>
          <w:p w:rsidR="005D5DFA" w:rsidRDefault="005D5DFA" w:rsidP="005D5DFA">
            <w:pPr>
              <w:jc w:val="center"/>
            </w:pPr>
            <w:r w:rsidRPr="00C5093D">
              <w:rPr>
                <w:rFonts w:ascii="Arial" w:hAnsi="Arial" w:cs="Arial"/>
              </w:rPr>
              <w:fldChar w:fldCharType="begin">
                <w:ffData>
                  <w:name w:val="Testo1"/>
                  <w:enabled/>
                  <w:calcOnExit w:val="0"/>
                  <w:textInput/>
                </w:ffData>
              </w:fldChar>
            </w:r>
            <w:r w:rsidRPr="00C5093D">
              <w:rPr>
                <w:rFonts w:ascii="Arial" w:hAnsi="Arial" w:cs="Arial"/>
              </w:rPr>
              <w:instrText xml:space="preserve"> FORMTEXT </w:instrText>
            </w:r>
            <w:r w:rsidRPr="00C5093D">
              <w:rPr>
                <w:rFonts w:ascii="Arial" w:hAnsi="Arial" w:cs="Arial"/>
              </w:rPr>
            </w:r>
            <w:r w:rsidRPr="00C5093D">
              <w:rPr>
                <w:rFonts w:ascii="Arial" w:hAnsi="Arial" w:cs="Arial"/>
              </w:rPr>
              <w:fldChar w:fldCharType="separate"/>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fldChar w:fldCharType="end"/>
            </w:r>
          </w:p>
        </w:tc>
      </w:tr>
      <w:tr w:rsidR="005D5DFA" w:rsidRPr="00A94784" w:rsidTr="00D46D12">
        <w:tc>
          <w:tcPr>
            <w:tcW w:w="3259" w:type="dxa"/>
            <w:vMerge/>
          </w:tcPr>
          <w:p w:rsidR="005D5DFA" w:rsidRPr="00A94784" w:rsidRDefault="005D5DFA" w:rsidP="00D46D12">
            <w:pPr>
              <w:rPr>
                <w:rFonts w:ascii="Arial" w:hAnsi="Arial" w:cs="Arial"/>
              </w:rPr>
            </w:pPr>
          </w:p>
        </w:tc>
        <w:tc>
          <w:tcPr>
            <w:tcW w:w="3259" w:type="dxa"/>
          </w:tcPr>
          <w:p w:rsidR="005D5DFA" w:rsidRDefault="005D5DFA" w:rsidP="005D5DFA">
            <w:pPr>
              <w:jc w:val="center"/>
            </w:pPr>
            <w:r w:rsidRPr="00172B74">
              <w:rPr>
                <w:rFonts w:ascii="Arial" w:hAnsi="Arial" w:cs="Arial"/>
              </w:rPr>
              <w:fldChar w:fldCharType="begin">
                <w:ffData>
                  <w:name w:val="Testo1"/>
                  <w:enabled/>
                  <w:calcOnExit w:val="0"/>
                  <w:textInput/>
                </w:ffData>
              </w:fldChar>
            </w:r>
            <w:r w:rsidRPr="00172B74">
              <w:rPr>
                <w:rFonts w:ascii="Arial" w:hAnsi="Arial" w:cs="Arial"/>
              </w:rPr>
              <w:instrText xml:space="preserve"> FORMTEXT </w:instrText>
            </w:r>
            <w:r w:rsidRPr="00172B74">
              <w:rPr>
                <w:rFonts w:ascii="Arial" w:hAnsi="Arial" w:cs="Arial"/>
              </w:rPr>
            </w:r>
            <w:r w:rsidRPr="00172B74">
              <w:rPr>
                <w:rFonts w:ascii="Arial" w:hAnsi="Arial" w:cs="Arial"/>
              </w:rPr>
              <w:fldChar w:fldCharType="separate"/>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fldChar w:fldCharType="end"/>
            </w:r>
          </w:p>
        </w:tc>
        <w:tc>
          <w:tcPr>
            <w:tcW w:w="3260" w:type="dxa"/>
          </w:tcPr>
          <w:p w:rsidR="005D5DFA" w:rsidRDefault="005D5DFA" w:rsidP="005D5DFA">
            <w:pPr>
              <w:jc w:val="center"/>
            </w:pPr>
            <w:r w:rsidRPr="00C5093D">
              <w:rPr>
                <w:rFonts w:ascii="Arial" w:hAnsi="Arial" w:cs="Arial"/>
              </w:rPr>
              <w:fldChar w:fldCharType="begin">
                <w:ffData>
                  <w:name w:val="Testo1"/>
                  <w:enabled/>
                  <w:calcOnExit w:val="0"/>
                  <w:textInput/>
                </w:ffData>
              </w:fldChar>
            </w:r>
            <w:r w:rsidRPr="00C5093D">
              <w:rPr>
                <w:rFonts w:ascii="Arial" w:hAnsi="Arial" w:cs="Arial"/>
              </w:rPr>
              <w:instrText xml:space="preserve"> FORMTEXT </w:instrText>
            </w:r>
            <w:r w:rsidRPr="00C5093D">
              <w:rPr>
                <w:rFonts w:ascii="Arial" w:hAnsi="Arial" w:cs="Arial"/>
              </w:rPr>
            </w:r>
            <w:r w:rsidRPr="00C5093D">
              <w:rPr>
                <w:rFonts w:ascii="Arial" w:hAnsi="Arial" w:cs="Arial"/>
              </w:rPr>
              <w:fldChar w:fldCharType="separate"/>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fldChar w:fldCharType="end"/>
            </w:r>
          </w:p>
        </w:tc>
      </w:tr>
      <w:tr w:rsidR="005D5DFA" w:rsidRPr="00A94784" w:rsidTr="00D46D12">
        <w:tc>
          <w:tcPr>
            <w:tcW w:w="3259" w:type="dxa"/>
            <w:vMerge/>
          </w:tcPr>
          <w:p w:rsidR="005D5DFA" w:rsidRPr="00A94784" w:rsidRDefault="005D5DFA" w:rsidP="00D46D12">
            <w:pPr>
              <w:rPr>
                <w:rFonts w:ascii="Arial" w:hAnsi="Arial" w:cs="Arial"/>
              </w:rPr>
            </w:pPr>
          </w:p>
        </w:tc>
        <w:tc>
          <w:tcPr>
            <w:tcW w:w="3259" w:type="dxa"/>
          </w:tcPr>
          <w:p w:rsidR="005D5DFA" w:rsidRDefault="005D5DFA" w:rsidP="005D5DFA">
            <w:pPr>
              <w:jc w:val="center"/>
            </w:pPr>
            <w:r w:rsidRPr="00172B74">
              <w:rPr>
                <w:rFonts w:ascii="Arial" w:hAnsi="Arial" w:cs="Arial"/>
              </w:rPr>
              <w:fldChar w:fldCharType="begin">
                <w:ffData>
                  <w:name w:val="Testo1"/>
                  <w:enabled/>
                  <w:calcOnExit w:val="0"/>
                  <w:textInput/>
                </w:ffData>
              </w:fldChar>
            </w:r>
            <w:r w:rsidRPr="00172B74">
              <w:rPr>
                <w:rFonts w:ascii="Arial" w:hAnsi="Arial" w:cs="Arial"/>
              </w:rPr>
              <w:instrText xml:space="preserve"> FORMTEXT </w:instrText>
            </w:r>
            <w:r w:rsidRPr="00172B74">
              <w:rPr>
                <w:rFonts w:ascii="Arial" w:hAnsi="Arial" w:cs="Arial"/>
              </w:rPr>
            </w:r>
            <w:r w:rsidRPr="00172B74">
              <w:rPr>
                <w:rFonts w:ascii="Arial" w:hAnsi="Arial" w:cs="Arial"/>
              </w:rPr>
              <w:fldChar w:fldCharType="separate"/>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fldChar w:fldCharType="end"/>
            </w:r>
          </w:p>
        </w:tc>
        <w:tc>
          <w:tcPr>
            <w:tcW w:w="3260" w:type="dxa"/>
          </w:tcPr>
          <w:p w:rsidR="005D5DFA" w:rsidRDefault="005D5DFA" w:rsidP="005D5DFA">
            <w:pPr>
              <w:jc w:val="center"/>
            </w:pPr>
            <w:r w:rsidRPr="00C5093D">
              <w:rPr>
                <w:rFonts w:ascii="Arial" w:hAnsi="Arial" w:cs="Arial"/>
              </w:rPr>
              <w:fldChar w:fldCharType="begin">
                <w:ffData>
                  <w:name w:val="Testo1"/>
                  <w:enabled/>
                  <w:calcOnExit w:val="0"/>
                  <w:textInput/>
                </w:ffData>
              </w:fldChar>
            </w:r>
            <w:r w:rsidRPr="00C5093D">
              <w:rPr>
                <w:rFonts w:ascii="Arial" w:hAnsi="Arial" w:cs="Arial"/>
              </w:rPr>
              <w:instrText xml:space="preserve"> FORMTEXT </w:instrText>
            </w:r>
            <w:r w:rsidRPr="00C5093D">
              <w:rPr>
                <w:rFonts w:ascii="Arial" w:hAnsi="Arial" w:cs="Arial"/>
              </w:rPr>
            </w:r>
            <w:r w:rsidRPr="00C5093D">
              <w:rPr>
                <w:rFonts w:ascii="Arial" w:hAnsi="Arial" w:cs="Arial"/>
              </w:rPr>
              <w:fldChar w:fldCharType="separate"/>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fldChar w:fldCharType="end"/>
            </w:r>
          </w:p>
        </w:tc>
      </w:tr>
      <w:tr w:rsidR="005D5DFA" w:rsidRPr="00A94784" w:rsidTr="00D46D12">
        <w:tc>
          <w:tcPr>
            <w:tcW w:w="3259" w:type="dxa"/>
            <w:vMerge/>
          </w:tcPr>
          <w:p w:rsidR="005D5DFA" w:rsidRPr="00A94784" w:rsidRDefault="005D5DFA" w:rsidP="00D46D12">
            <w:pPr>
              <w:rPr>
                <w:rFonts w:ascii="Arial" w:hAnsi="Arial" w:cs="Arial"/>
              </w:rPr>
            </w:pPr>
          </w:p>
        </w:tc>
        <w:tc>
          <w:tcPr>
            <w:tcW w:w="3259" w:type="dxa"/>
          </w:tcPr>
          <w:p w:rsidR="005D5DFA" w:rsidRDefault="005D5DFA" w:rsidP="005D5DFA">
            <w:pPr>
              <w:jc w:val="center"/>
            </w:pPr>
            <w:r w:rsidRPr="00172B74">
              <w:rPr>
                <w:rFonts w:ascii="Arial" w:hAnsi="Arial" w:cs="Arial"/>
              </w:rPr>
              <w:fldChar w:fldCharType="begin">
                <w:ffData>
                  <w:name w:val="Testo1"/>
                  <w:enabled/>
                  <w:calcOnExit w:val="0"/>
                  <w:textInput/>
                </w:ffData>
              </w:fldChar>
            </w:r>
            <w:r w:rsidRPr="00172B74">
              <w:rPr>
                <w:rFonts w:ascii="Arial" w:hAnsi="Arial" w:cs="Arial"/>
              </w:rPr>
              <w:instrText xml:space="preserve"> FORMTEXT </w:instrText>
            </w:r>
            <w:r w:rsidRPr="00172B74">
              <w:rPr>
                <w:rFonts w:ascii="Arial" w:hAnsi="Arial" w:cs="Arial"/>
              </w:rPr>
            </w:r>
            <w:r w:rsidRPr="00172B74">
              <w:rPr>
                <w:rFonts w:ascii="Arial" w:hAnsi="Arial" w:cs="Arial"/>
              </w:rPr>
              <w:fldChar w:fldCharType="separate"/>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fldChar w:fldCharType="end"/>
            </w:r>
          </w:p>
        </w:tc>
        <w:tc>
          <w:tcPr>
            <w:tcW w:w="3260" w:type="dxa"/>
          </w:tcPr>
          <w:p w:rsidR="005D5DFA" w:rsidRDefault="005D5DFA" w:rsidP="005D5DFA">
            <w:pPr>
              <w:jc w:val="center"/>
            </w:pPr>
            <w:r w:rsidRPr="00C5093D">
              <w:rPr>
                <w:rFonts w:ascii="Arial" w:hAnsi="Arial" w:cs="Arial"/>
              </w:rPr>
              <w:fldChar w:fldCharType="begin">
                <w:ffData>
                  <w:name w:val="Testo1"/>
                  <w:enabled/>
                  <w:calcOnExit w:val="0"/>
                  <w:textInput/>
                </w:ffData>
              </w:fldChar>
            </w:r>
            <w:r w:rsidRPr="00C5093D">
              <w:rPr>
                <w:rFonts w:ascii="Arial" w:hAnsi="Arial" w:cs="Arial"/>
              </w:rPr>
              <w:instrText xml:space="preserve"> FORMTEXT </w:instrText>
            </w:r>
            <w:r w:rsidRPr="00C5093D">
              <w:rPr>
                <w:rFonts w:ascii="Arial" w:hAnsi="Arial" w:cs="Arial"/>
              </w:rPr>
            </w:r>
            <w:r w:rsidRPr="00C5093D">
              <w:rPr>
                <w:rFonts w:ascii="Arial" w:hAnsi="Arial" w:cs="Arial"/>
              </w:rPr>
              <w:fldChar w:fldCharType="separate"/>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fldChar w:fldCharType="end"/>
            </w:r>
          </w:p>
        </w:tc>
      </w:tr>
      <w:tr w:rsidR="005D5DFA" w:rsidRPr="00A94784" w:rsidTr="00D46D12">
        <w:tc>
          <w:tcPr>
            <w:tcW w:w="3259" w:type="dxa"/>
            <w:vMerge/>
          </w:tcPr>
          <w:p w:rsidR="005D5DFA" w:rsidRPr="00A94784" w:rsidRDefault="005D5DFA" w:rsidP="00D46D12">
            <w:pPr>
              <w:rPr>
                <w:rFonts w:ascii="Arial" w:hAnsi="Arial" w:cs="Arial"/>
              </w:rPr>
            </w:pPr>
          </w:p>
        </w:tc>
        <w:tc>
          <w:tcPr>
            <w:tcW w:w="3259" w:type="dxa"/>
          </w:tcPr>
          <w:p w:rsidR="005D5DFA" w:rsidRDefault="005D5DFA" w:rsidP="005D5DFA">
            <w:pPr>
              <w:jc w:val="center"/>
            </w:pPr>
            <w:r w:rsidRPr="00172B74">
              <w:rPr>
                <w:rFonts w:ascii="Arial" w:hAnsi="Arial" w:cs="Arial"/>
              </w:rPr>
              <w:fldChar w:fldCharType="begin">
                <w:ffData>
                  <w:name w:val="Testo1"/>
                  <w:enabled/>
                  <w:calcOnExit w:val="0"/>
                  <w:textInput/>
                </w:ffData>
              </w:fldChar>
            </w:r>
            <w:r w:rsidRPr="00172B74">
              <w:rPr>
                <w:rFonts w:ascii="Arial" w:hAnsi="Arial" w:cs="Arial"/>
              </w:rPr>
              <w:instrText xml:space="preserve"> FORMTEXT </w:instrText>
            </w:r>
            <w:r w:rsidRPr="00172B74">
              <w:rPr>
                <w:rFonts w:ascii="Arial" w:hAnsi="Arial" w:cs="Arial"/>
              </w:rPr>
            </w:r>
            <w:r w:rsidRPr="00172B74">
              <w:rPr>
                <w:rFonts w:ascii="Arial" w:hAnsi="Arial" w:cs="Arial"/>
              </w:rPr>
              <w:fldChar w:fldCharType="separate"/>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fldChar w:fldCharType="end"/>
            </w:r>
          </w:p>
        </w:tc>
        <w:tc>
          <w:tcPr>
            <w:tcW w:w="3260" w:type="dxa"/>
          </w:tcPr>
          <w:p w:rsidR="005D5DFA" w:rsidRDefault="005D5DFA" w:rsidP="005D5DFA">
            <w:pPr>
              <w:jc w:val="center"/>
            </w:pPr>
            <w:r w:rsidRPr="00C5093D">
              <w:rPr>
                <w:rFonts w:ascii="Arial" w:hAnsi="Arial" w:cs="Arial"/>
              </w:rPr>
              <w:fldChar w:fldCharType="begin">
                <w:ffData>
                  <w:name w:val="Testo1"/>
                  <w:enabled/>
                  <w:calcOnExit w:val="0"/>
                  <w:textInput/>
                </w:ffData>
              </w:fldChar>
            </w:r>
            <w:r w:rsidRPr="00C5093D">
              <w:rPr>
                <w:rFonts w:ascii="Arial" w:hAnsi="Arial" w:cs="Arial"/>
              </w:rPr>
              <w:instrText xml:space="preserve"> FORMTEXT </w:instrText>
            </w:r>
            <w:r w:rsidRPr="00C5093D">
              <w:rPr>
                <w:rFonts w:ascii="Arial" w:hAnsi="Arial" w:cs="Arial"/>
              </w:rPr>
            </w:r>
            <w:r w:rsidRPr="00C5093D">
              <w:rPr>
                <w:rFonts w:ascii="Arial" w:hAnsi="Arial" w:cs="Arial"/>
              </w:rPr>
              <w:fldChar w:fldCharType="separate"/>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fldChar w:fldCharType="end"/>
            </w:r>
          </w:p>
        </w:tc>
      </w:tr>
      <w:tr w:rsidR="005D5DFA" w:rsidRPr="00A94784" w:rsidTr="00D46D12">
        <w:tc>
          <w:tcPr>
            <w:tcW w:w="3259" w:type="dxa"/>
            <w:vMerge/>
          </w:tcPr>
          <w:p w:rsidR="005D5DFA" w:rsidRPr="00A94784" w:rsidRDefault="005D5DFA" w:rsidP="00D46D12">
            <w:pPr>
              <w:rPr>
                <w:rFonts w:ascii="Arial" w:hAnsi="Arial" w:cs="Arial"/>
              </w:rPr>
            </w:pPr>
          </w:p>
        </w:tc>
        <w:tc>
          <w:tcPr>
            <w:tcW w:w="3259" w:type="dxa"/>
          </w:tcPr>
          <w:p w:rsidR="005D5DFA" w:rsidRDefault="005D5DFA" w:rsidP="005D5DFA">
            <w:pPr>
              <w:jc w:val="center"/>
            </w:pPr>
            <w:r w:rsidRPr="00172B74">
              <w:rPr>
                <w:rFonts w:ascii="Arial" w:hAnsi="Arial" w:cs="Arial"/>
              </w:rPr>
              <w:fldChar w:fldCharType="begin">
                <w:ffData>
                  <w:name w:val="Testo1"/>
                  <w:enabled/>
                  <w:calcOnExit w:val="0"/>
                  <w:textInput/>
                </w:ffData>
              </w:fldChar>
            </w:r>
            <w:r w:rsidRPr="00172B74">
              <w:rPr>
                <w:rFonts w:ascii="Arial" w:hAnsi="Arial" w:cs="Arial"/>
              </w:rPr>
              <w:instrText xml:space="preserve"> FORMTEXT </w:instrText>
            </w:r>
            <w:r w:rsidRPr="00172B74">
              <w:rPr>
                <w:rFonts w:ascii="Arial" w:hAnsi="Arial" w:cs="Arial"/>
              </w:rPr>
            </w:r>
            <w:r w:rsidRPr="00172B74">
              <w:rPr>
                <w:rFonts w:ascii="Arial" w:hAnsi="Arial" w:cs="Arial"/>
              </w:rPr>
              <w:fldChar w:fldCharType="separate"/>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t> </w:t>
            </w:r>
            <w:r w:rsidRPr="00172B74">
              <w:rPr>
                <w:rFonts w:ascii="Arial" w:hAnsi="Arial" w:cs="Arial"/>
              </w:rPr>
              <w:fldChar w:fldCharType="end"/>
            </w:r>
          </w:p>
        </w:tc>
        <w:tc>
          <w:tcPr>
            <w:tcW w:w="3260" w:type="dxa"/>
          </w:tcPr>
          <w:p w:rsidR="005D5DFA" w:rsidRDefault="005D5DFA" w:rsidP="005D5DFA">
            <w:pPr>
              <w:jc w:val="center"/>
            </w:pPr>
            <w:r w:rsidRPr="00C5093D">
              <w:rPr>
                <w:rFonts w:ascii="Arial" w:hAnsi="Arial" w:cs="Arial"/>
              </w:rPr>
              <w:fldChar w:fldCharType="begin">
                <w:ffData>
                  <w:name w:val="Testo1"/>
                  <w:enabled/>
                  <w:calcOnExit w:val="0"/>
                  <w:textInput/>
                </w:ffData>
              </w:fldChar>
            </w:r>
            <w:r w:rsidRPr="00C5093D">
              <w:rPr>
                <w:rFonts w:ascii="Arial" w:hAnsi="Arial" w:cs="Arial"/>
              </w:rPr>
              <w:instrText xml:space="preserve"> FORMTEXT </w:instrText>
            </w:r>
            <w:r w:rsidRPr="00C5093D">
              <w:rPr>
                <w:rFonts w:ascii="Arial" w:hAnsi="Arial" w:cs="Arial"/>
              </w:rPr>
            </w:r>
            <w:r w:rsidRPr="00C5093D">
              <w:rPr>
                <w:rFonts w:ascii="Arial" w:hAnsi="Arial" w:cs="Arial"/>
              </w:rPr>
              <w:fldChar w:fldCharType="separate"/>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t> </w:t>
            </w:r>
            <w:r w:rsidRPr="00C5093D">
              <w:rPr>
                <w:rFonts w:ascii="Arial" w:hAnsi="Arial" w:cs="Arial"/>
              </w:rPr>
              <w:fldChar w:fldCharType="end"/>
            </w:r>
          </w:p>
        </w:tc>
      </w:tr>
    </w:tbl>
    <w:p w:rsidR="008824A5" w:rsidRDefault="008824A5" w:rsidP="001F28D4">
      <w:pPr>
        <w:spacing w:after="120"/>
        <w:rPr>
          <w:rFonts w:ascii="Arial" w:hAnsi="Arial" w:cs="Arial"/>
          <w:sz w:val="22"/>
          <w:szCs w:val="22"/>
        </w:rPr>
      </w:pPr>
    </w:p>
    <w:tbl>
      <w:tblPr>
        <w:tblStyle w:val="Grigliatabella"/>
        <w:tblW w:w="0" w:type="auto"/>
        <w:tblLook w:val="04A0" w:firstRow="1" w:lastRow="0" w:firstColumn="1" w:lastColumn="0" w:noHBand="0" w:noVBand="1"/>
      </w:tblPr>
      <w:tblGrid>
        <w:gridCol w:w="3259"/>
        <w:gridCol w:w="3259"/>
        <w:gridCol w:w="3260"/>
      </w:tblGrid>
      <w:tr w:rsidR="008824A5" w:rsidRPr="00A94784" w:rsidTr="0026006D">
        <w:tc>
          <w:tcPr>
            <w:tcW w:w="3259" w:type="dxa"/>
            <w:shd w:val="clear" w:color="auto" w:fill="C6D9F1" w:themeFill="text2" w:themeFillTint="33"/>
            <w:vAlign w:val="center"/>
          </w:tcPr>
          <w:p w:rsidR="008824A5" w:rsidRPr="00A94784" w:rsidRDefault="008824A5" w:rsidP="00D46D12">
            <w:pPr>
              <w:jc w:val="center"/>
              <w:rPr>
                <w:rFonts w:ascii="Arial" w:hAnsi="Arial" w:cs="Arial"/>
                <w:sz w:val="22"/>
                <w:szCs w:val="22"/>
              </w:rPr>
            </w:pPr>
          </w:p>
          <w:p w:rsidR="008824A5" w:rsidRPr="00A94784" w:rsidRDefault="008824A5" w:rsidP="00D46D12">
            <w:pPr>
              <w:jc w:val="center"/>
              <w:rPr>
                <w:rFonts w:ascii="Arial" w:hAnsi="Arial" w:cs="Arial"/>
                <w:sz w:val="22"/>
                <w:szCs w:val="22"/>
              </w:rPr>
            </w:pPr>
            <w:r w:rsidRPr="00A94784">
              <w:rPr>
                <w:rFonts w:ascii="Arial" w:hAnsi="Arial" w:cs="Arial"/>
                <w:sz w:val="22"/>
                <w:szCs w:val="22"/>
              </w:rPr>
              <w:t>Prestazione secondaria del servizio</w:t>
            </w:r>
          </w:p>
          <w:p w:rsidR="008824A5" w:rsidRPr="00A94784" w:rsidRDefault="008824A5" w:rsidP="00D46D12">
            <w:pPr>
              <w:jc w:val="center"/>
              <w:rPr>
                <w:rFonts w:ascii="Arial" w:hAnsi="Arial" w:cs="Arial"/>
                <w:sz w:val="22"/>
                <w:szCs w:val="22"/>
              </w:rPr>
            </w:pPr>
          </w:p>
        </w:tc>
        <w:tc>
          <w:tcPr>
            <w:tcW w:w="3259" w:type="dxa"/>
            <w:shd w:val="clear" w:color="auto" w:fill="C6D9F1" w:themeFill="text2" w:themeFillTint="33"/>
            <w:vAlign w:val="center"/>
          </w:tcPr>
          <w:p w:rsidR="008824A5" w:rsidRPr="00A94784" w:rsidRDefault="008824A5" w:rsidP="00D46D12">
            <w:pPr>
              <w:jc w:val="center"/>
              <w:rPr>
                <w:rFonts w:ascii="Arial" w:hAnsi="Arial" w:cs="Arial"/>
                <w:sz w:val="22"/>
                <w:szCs w:val="22"/>
              </w:rPr>
            </w:pPr>
            <w:r w:rsidRPr="00A94784">
              <w:rPr>
                <w:rFonts w:ascii="Arial" w:hAnsi="Arial" w:cs="Arial"/>
                <w:sz w:val="22"/>
                <w:szCs w:val="22"/>
              </w:rPr>
              <w:t>Denominazione operatore economico:</w:t>
            </w:r>
          </w:p>
          <w:p w:rsidR="008824A5" w:rsidRPr="00A94784" w:rsidRDefault="008824A5" w:rsidP="00D46D12">
            <w:pPr>
              <w:jc w:val="center"/>
              <w:rPr>
                <w:rFonts w:ascii="Arial" w:hAnsi="Arial" w:cs="Arial"/>
                <w:sz w:val="22"/>
                <w:szCs w:val="22"/>
              </w:rPr>
            </w:pPr>
          </w:p>
        </w:tc>
        <w:tc>
          <w:tcPr>
            <w:tcW w:w="3260" w:type="dxa"/>
            <w:shd w:val="clear" w:color="auto" w:fill="C6D9F1" w:themeFill="text2" w:themeFillTint="33"/>
            <w:vAlign w:val="center"/>
          </w:tcPr>
          <w:p w:rsidR="008824A5" w:rsidRPr="00A94784" w:rsidRDefault="00715D12" w:rsidP="00F70F87">
            <w:pPr>
              <w:jc w:val="center"/>
              <w:rPr>
                <w:rFonts w:ascii="Arial" w:hAnsi="Arial" w:cs="Arial"/>
                <w:sz w:val="22"/>
                <w:szCs w:val="22"/>
              </w:rPr>
            </w:pPr>
            <w:r>
              <w:rPr>
                <w:rFonts w:ascii="Arial" w:hAnsi="Arial" w:cs="Arial"/>
                <w:sz w:val="22"/>
                <w:szCs w:val="22"/>
              </w:rPr>
              <w:t>D</w:t>
            </w:r>
            <w:r w:rsidRPr="00715D12">
              <w:rPr>
                <w:rFonts w:ascii="Arial" w:hAnsi="Arial" w:cs="Arial"/>
                <w:sz w:val="22"/>
                <w:szCs w:val="22"/>
              </w:rPr>
              <w:t>escrizione della prestazione assunta rispetto alle specifiche attività oggetto dell’appalto, ricomprese nella categoria/Id opere</w:t>
            </w:r>
          </w:p>
        </w:tc>
      </w:tr>
      <w:tr w:rsidR="005D5DFA" w:rsidRPr="00A94784" w:rsidTr="007B5C9E">
        <w:tc>
          <w:tcPr>
            <w:tcW w:w="3259" w:type="dxa"/>
            <w:vMerge w:val="restart"/>
            <w:vAlign w:val="center"/>
          </w:tcPr>
          <w:p w:rsidR="005D5DFA" w:rsidRPr="00A94784" w:rsidRDefault="005D5DFA" w:rsidP="003B1532">
            <w:pPr>
              <w:jc w:val="center"/>
              <w:rPr>
                <w:rFonts w:ascii="Arial" w:hAnsi="Arial" w:cs="Arial"/>
                <w:sz w:val="22"/>
                <w:szCs w:val="22"/>
              </w:rPr>
            </w:pPr>
          </w:p>
          <w:p w:rsidR="005D5DFA" w:rsidRPr="00A94784" w:rsidRDefault="005D5DFA" w:rsidP="003B1532">
            <w:pPr>
              <w:jc w:val="center"/>
              <w:rPr>
                <w:rFonts w:ascii="Arial" w:hAnsi="Arial" w:cs="Arial"/>
              </w:rPr>
            </w:pPr>
            <w:r>
              <w:rPr>
                <w:rFonts w:ascii="Arial" w:hAnsi="Arial" w:cs="Arial"/>
              </w:rPr>
              <w:t>S03</w:t>
            </w: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ign w:val="center"/>
          </w:tcPr>
          <w:p w:rsidR="005D5DFA" w:rsidRPr="00A94784" w:rsidRDefault="005D5DFA" w:rsidP="00D46D12">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ign w:val="center"/>
          </w:tcPr>
          <w:p w:rsidR="005D5DFA" w:rsidRPr="00A94784" w:rsidRDefault="005D5DFA" w:rsidP="00D46D12">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ign w:val="center"/>
          </w:tcPr>
          <w:p w:rsidR="005D5DFA" w:rsidRPr="00A94784" w:rsidRDefault="005D5DFA" w:rsidP="00D46D12">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ign w:val="center"/>
          </w:tcPr>
          <w:p w:rsidR="005D5DFA" w:rsidRPr="00A94784" w:rsidRDefault="005D5DFA" w:rsidP="00D46D12">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ign w:val="center"/>
          </w:tcPr>
          <w:p w:rsidR="005D5DFA" w:rsidRPr="00A94784" w:rsidRDefault="005D5DFA" w:rsidP="00D46D12">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356D09">
        <w:tc>
          <w:tcPr>
            <w:tcW w:w="3259" w:type="dxa"/>
            <w:vMerge w:val="restart"/>
          </w:tcPr>
          <w:p w:rsidR="005D5DFA" w:rsidRPr="00A94784" w:rsidRDefault="005D5DFA" w:rsidP="003B1532">
            <w:pPr>
              <w:jc w:val="center"/>
              <w:rPr>
                <w:rFonts w:ascii="Arial" w:hAnsi="Arial" w:cs="Arial"/>
                <w:sz w:val="22"/>
                <w:szCs w:val="22"/>
              </w:rPr>
            </w:pPr>
          </w:p>
          <w:p w:rsidR="005D5DFA" w:rsidRPr="00A94784" w:rsidRDefault="005D5DFA" w:rsidP="003B1532">
            <w:pPr>
              <w:jc w:val="center"/>
              <w:rPr>
                <w:rFonts w:ascii="Arial" w:hAnsi="Arial" w:cs="Arial"/>
              </w:rPr>
            </w:pPr>
            <w:r>
              <w:rPr>
                <w:rFonts w:ascii="Arial" w:hAnsi="Arial" w:cs="Arial"/>
              </w:rPr>
              <w:t>S04</w:t>
            </w: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356D09">
        <w:tc>
          <w:tcPr>
            <w:tcW w:w="3259" w:type="dxa"/>
            <w:vMerge/>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356D09">
        <w:tc>
          <w:tcPr>
            <w:tcW w:w="3259" w:type="dxa"/>
            <w:vMerge/>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356D09">
        <w:tc>
          <w:tcPr>
            <w:tcW w:w="3259" w:type="dxa"/>
            <w:vMerge/>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356D09">
        <w:tc>
          <w:tcPr>
            <w:tcW w:w="3259" w:type="dxa"/>
            <w:vMerge/>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356D09">
        <w:tc>
          <w:tcPr>
            <w:tcW w:w="3259" w:type="dxa"/>
            <w:vMerge/>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restart"/>
            <w:vAlign w:val="center"/>
          </w:tcPr>
          <w:p w:rsidR="005D5DFA" w:rsidRPr="00A94784" w:rsidRDefault="005D5DFA" w:rsidP="003B1532">
            <w:pPr>
              <w:jc w:val="center"/>
              <w:rPr>
                <w:rFonts w:ascii="Arial" w:hAnsi="Arial" w:cs="Arial"/>
                <w:sz w:val="22"/>
                <w:szCs w:val="22"/>
              </w:rPr>
            </w:pPr>
          </w:p>
          <w:p w:rsidR="005D5DFA" w:rsidRPr="00A94784" w:rsidRDefault="005D5DFA" w:rsidP="003B1532">
            <w:pPr>
              <w:jc w:val="center"/>
              <w:rPr>
                <w:rFonts w:ascii="Arial" w:hAnsi="Arial" w:cs="Arial"/>
              </w:rPr>
            </w:pPr>
            <w:r>
              <w:rPr>
                <w:rFonts w:ascii="Arial" w:hAnsi="Arial" w:cs="Arial"/>
              </w:rPr>
              <w:t>IA.01</w:t>
            </w: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ign w:val="center"/>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ign w:val="center"/>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ign w:val="center"/>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ign w:val="center"/>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ign w:val="center"/>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restart"/>
            <w:vAlign w:val="center"/>
          </w:tcPr>
          <w:p w:rsidR="005D5DFA" w:rsidRPr="00A94784" w:rsidRDefault="005D5DFA" w:rsidP="003B1532">
            <w:pPr>
              <w:jc w:val="center"/>
              <w:rPr>
                <w:rFonts w:ascii="Arial" w:hAnsi="Arial" w:cs="Arial"/>
                <w:sz w:val="22"/>
                <w:szCs w:val="22"/>
              </w:rPr>
            </w:pPr>
          </w:p>
          <w:p w:rsidR="005D5DFA" w:rsidRPr="00A94784" w:rsidRDefault="005D5DFA" w:rsidP="003B1532">
            <w:pPr>
              <w:jc w:val="center"/>
              <w:rPr>
                <w:rFonts w:ascii="Arial" w:hAnsi="Arial" w:cs="Arial"/>
              </w:rPr>
            </w:pPr>
            <w:r>
              <w:rPr>
                <w:rFonts w:ascii="Arial" w:hAnsi="Arial" w:cs="Arial"/>
              </w:rPr>
              <w:t>IA.02</w:t>
            </w: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ign w:val="center"/>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7B5C9E">
        <w:tc>
          <w:tcPr>
            <w:tcW w:w="3259" w:type="dxa"/>
            <w:vMerge/>
            <w:vAlign w:val="center"/>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696290">
              <w:rPr>
                <w:rFonts w:ascii="Arial" w:hAnsi="Arial" w:cs="Arial"/>
              </w:rPr>
              <w:fldChar w:fldCharType="begin">
                <w:ffData>
                  <w:name w:val="Testo1"/>
                  <w:enabled/>
                  <w:calcOnExit w:val="0"/>
                  <w:textInput/>
                </w:ffData>
              </w:fldChar>
            </w:r>
            <w:r w:rsidRPr="00696290">
              <w:rPr>
                <w:rFonts w:ascii="Arial" w:hAnsi="Arial" w:cs="Arial"/>
              </w:rPr>
              <w:instrText xml:space="preserve"> FORMTEXT </w:instrText>
            </w:r>
            <w:r w:rsidRPr="00696290">
              <w:rPr>
                <w:rFonts w:ascii="Arial" w:hAnsi="Arial" w:cs="Arial"/>
              </w:rPr>
            </w:r>
            <w:r w:rsidRPr="00696290">
              <w:rPr>
                <w:rFonts w:ascii="Arial" w:hAnsi="Arial" w:cs="Arial"/>
              </w:rPr>
              <w:fldChar w:fldCharType="separate"/>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t> </w:t>
            </w:r>
            <w:r w:rsidRPr="00696290">
              <w:rPr>
                <w:rFonts w:ascii="Arial" w:hAnsi="Arial" w:cs="Arial"/>
              </w:rPr>
              <w:fldChar w:fldCharType="end"/>
            </w:r>
          </w:p>
        </w:tc>
        <w:tc>
          <w:tcPr>
            <w:tcW w:w="3260" w:type="dxa"/>
          </w:tcPr>
          <w:p w:rsidR="005D5DFA" w:rsidRDefault="005D5DFA" w:rsidP="005D5DFA">
            <w:pPr>
              <w:jc w:val="center"/>
            </w:pPr>
            <w:r w:rsidRPr="009A0AFA">
              <w:rPr>
                <w:rFonts w:ascii="Arial" w:hAnsi="Arial" w:cs="Arial"/>
              </w:rPr>
              <w:fldChar w:fldCharType="begin">
                <w:ffData>
                  <w:name w:val="Testo1"/>
                  <w:enabled/>
                  <w:calcOnExit w:val="0"/>
                  <w:textInput/>
                </w:ffData>
              </w:fldChar>
            </w:r>
            <w:r w:rsidRPr="009A0AFA">
              <w:rPr>
                <w:rFonts w:ascii="Arial" w:hAnsi="Arial" w:cs="Arial"/>
              </w:rPr>
              <w:instrText xml:space="preserve"> FORMTEXT </w:instrText>
            </w:r>
            <w:r w:rsidRPr="009A0AFA">
              <w:rPr>
                <w:rFonts w:ascii="Arial" w:hAnsi="Arial" w:cs="Arial"/>
              </w:rPr>
            </w:r>
            <w:r w:rsidRPr="009A0AFA">
              <w:rPr>
                <w:rFonts w:ascii="Arial" w:hAnsi="Arial" w:cs="Arial"/>
              </w:rPr>
              <w:fldChar w:fldCharType="separate"/>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t> </w:t>
            </w:r>
            <w:r w:rsidRPr="009A0AFA">
              <w:rPr>
                <w:rFonts w:ascii="Arial" w:hAnsi="Arial" w:cs="Arial"/>
              </w:rPr>
              <w:fldChar w:fldCharType="end"/>
            </w:r>
          </w:p>
        </w:tc>
      </w:tr>
      <w:tr w:rsidR="005D5DFA" w:rsidRPr="00A94784" w:rsidTr="00F10CEF">
        <w:tc>
          <w:tcPr>
            <w:tcW w:w="3259" w:type="dxa"/>
            <w:vMerge/>
            <w:vAlign w:val="center"/>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361321">
              <w:rPr>
                <w:rFonts w:ascii="Arial" w:hAnsi="Arial" w:cs="Arial"/>
              </w:rPr>
              <w:fldChar w:fldCharType="begin">
                <w:ffData>
                  <w:name w:val="Testo1"/>
                  <w:enabled/>
                  <w:calcOnExit w:val="0"/>
                  <w:textInput/>
                </w:ffData>
              </w:fldChar>
            </w:r>
            <w:r w:rsidRPr="00361321">
              <w:rPr>
                <w:rFonts w:ascii="Arial" w:hAnsi="Arial" w:cs="Arial"/>
              </w:rPr>
              <w:instrText xml:space="preserve"> FORMTEXT </w:instrText>
            </w:r>
            <w:r w:rsidRPr="00361321">
              <w:rPr>
                <w:rFonts w:ascii="Arial" w:hAnsi="Arial" w:cs="Arial"/>
              </w:rPr>
            </w:r>
            <w:r w:rsidRPr="00361321">
              <w:rPr>
                <w:rFonts w:ascii="Arial" w:hAnsi="Arial" w:cs="Arial"/>
              </w:rPr>
              <w:fldChar w:fldCharType="separate"/>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fldChar w:fldCharType="end"/>
            </w:r>
          </w:p>
        </w:tc>
        <w:tc>
          <w:tcPr>
            <w:tcW w:w="3260" w:type="dxa"/>
          </w:tcPr>
          <w:p w:rsidR="005D5DFA" w:rsidRDefault="005D5DFA" w:rsidP="005D5DFA">
            <w:pPr>
              <w:jc w:val="center"/>
            </w:pPr>
            <w:r w:rsidRPr="00F35E5A">
              <w:rPr>
                <w:rFonts w:ascii="Arial" w:hAnsi="Arial" w:cs="Arial"/>
              </w:rPr>
              <w:fldChar w:fldCharType="begin">
                <w:ffData>
                  <w:name w:val="Testo1"/>
                  <w:enabled/>
                  <w:calcOnExit w:val="0"/>
                  <w:textInput/>
                </w:ffData>
              </w:fldChar>
            </w:r>
            <w:r w:rsidRPr="00F35E5A">
              <w:rPr>
                <w:rFonts w:ascii="Arial" w:hAnsi="Arial" w:cs="Arial"/>
              </w:rPr>
              <w:instrText xml:space="preserve"> FORMTEXT </w:instrText>
            </w:r>
            <w:r w:rsidRPr="00F35E5A">
              <w:rPr>
                <w:rFonts w:ascii="Arial" w:hAnsi="Arial" w:cs="Arial"/>
              </w:rPr>
            </w:r>
            <w:r w:rsidRPr="00F35E5A">
              <w:rPr>
                <w:rFonts w:ascii="Arial" w:hAnsi="Arial" w:cs="Arial"/>
              </w:rPr>
              <w:fldChar w:fldCharType="separate"/>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fldChar w:fldCharType="end"/>
            </w:r>
          </w:p>
        </w:tc>
      </w:tr>
      <w:tr w:rsidR="005D5DFA" w:rsidRPr="00A94784" w:rsidTr="00F10CEF">
        <w:tc>
          <w:tcPr>
            <w:tcW w:w="3259" w:type="dxa"/>
            <w:vMerge/>
            <w:vAlign w:val="center"/>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361321">
              <w:rPr>
                <w:rFonts w:ascii="Arial" w:hAnsi="Arial" w:cs="Arial"/>
              </w:rPr>
              <w:fldChar w:fldCharType="begin">
                <w:ffData>
                  <w:name w:val="Testo1"/>
                  <w:enabled/>
                  <w:calcOnExit w:val="0"/>
                  <w:textInput/>
                </w:ffData>
              </w:fldChar>
            </w:r>
            <w:r w:rsidRPr="00361321">
              <w:rPr>
                <w:rFonts w:ascii="Arial" w:hAnsi="Arial" w:cs="Arial"/>
              </w:rPr>
              <w:instrText xml:space="preserve"> FORMTEXT </w:instrText>
            </w:r>
            <w:r w:rsidRPr="00361321">
              <w:rPr>
                <w:rFonts w:ascii="Arial" w:hAnsi="Arial" w:cs="Arial"/>
              </w:rPr>
            </w:r>
            <w:r w:rsidRPr="00361321">
              <w:rPr>
                <w:rFonts w:ascii="Arial" w:hAnsi="Arial" w:cs="Arial"/>
              </w:rPr>
              <w:fldChar w:fldCharType="separate"/>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fldChar w:fldCharType="end"/>
            </w:r>
          </w:p>
        </w:tc>
        <w:tc>
          <w:tcPr>
            <w:tcW w:w="3260" w:type="dxa"/>
          </w:tcPr>
          <w:p w:rsidR="005D5DFA" w:rsidRDefault="005D5DFA" w:rsidP="005D5DFA">
            <w:pPr>
              <w:jc w:val="center"/>
            </w:pPr>
            <w:r w:rsidRPr="00F35E5A">
              <w:rPr>
                <w:rFonts w:ascii="Arial" w:hAnsi="Arial" w:cs="Arial"/>
              </w:rPr>
              <w:fldChar w:fldCharType="begin">
                <w:ffData>
                  <w:name w:val="Testo1"/>
                  <w:enabled/>
                  <w:calcOnExit w:val="0"/>
                  <w:textInput/>
                </w:ffData>
              </w:fldChar>
            </w:r>
            <w:r w:rsidRPr="00F35E5A">
              <w:rPr>
                <w:rFonts w:ascii="Arial" w:hAnsi="Arial" w:cs="Arial"/>
              </w:rPr>
              <w:instrText xml:space="preserve"> FORMTEXT </w:instrText>
            </w:r>
            <w:r w:rsidRPr="00F35E5A">
              <w:rPr>
                <w:rFonts w:ascii="Arial" w:hAnsi="Arial" w:cs="Arial"/>
              </w:rPr>
            </w:r>
            <w:r w:rsidRPr="00F35E5A">
              <w:rPr>
                <w:rFonts w:ascii="Arial" w:hAnsi="Arial" w:cs="Arial"/>
              </w:rPr>
              <w:fldChar w:fldCharType="separate"/>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fldChar w:fldCharType="end"/>
            </w:r>
          </w:p>
        </w:tc>
      </w:tr>
      <w:tr w:rsidR="005D5DFA" w:rsidRPr="00A94784" w:rsidTr="00F10CEF">
        <w:tc>
          <w:tcPr>
            <w:tcW w:w="3259" w:type="dxa"/>
            <w:vMerge/>
            <w:vAlign w:val="center"/>
          </w:tcPr>
          <w:p w:rsidR="005D5DFA" w:rsidRPr="00A94784" w:rsidRDefault="005D5DFA" w:rsidP="00356D09">
            <w:pPr>
              <w:jc w:val="center"/>
              <w:rPr>
                <w:rFonts w:ascii="Arial" w:hAnsi="Arial" w:cs="Arial"/>
              </w:rPr>
            </w:pPr>
          </w:p>
        </w:tc>
        <w:tc>
          <w:tcPr>
            <w:tcW w:w="3259" w:type="dxa"/>
          </w:tcPr>
          <w:p w:rsidR="005D5DFA" w:rsidRDefault="005D5DFA" w:rsidP="005D5DFA">
            <w:pPr>
              <w:jc w:val="center"/>
            </w:pPr>
            <w:r w:rsidRPr="00361321">
              <w:rPr>
                <w:rFonts w:ascii="Arial" w:hAnsi="Arial" w:cs="Arial"/>
              </w:rPr>
              <w:fldChar w:fldCharType="begin">
                <w:ffData>
                  <w:name w:val="Testo1"/>
                  <w:enabled/>
                  <w:calcOnExit w:val="0"/>
                  <w:textInput/>
                </w:ffData>
              </w:fldChar>
            </w:r>
            <w:r w:rsidRPr="00361321">
              <w:rPr>
                <w:rFonts w:ascii="Arial" w:hAnsi="Arial" w:cs="Arial"/>
              </w:rPr>
              <w:instrText xml:space="preserve"> FORMTEXT </w:instrText>
            </w:r>
            <w:r w:rsidRPr="00361321">
              <w:rPr>
                <w:rFonts w:ascii="Arial" w:hAnsi="Arial" w:cs="Arial"/>
              </w:rPr>
            </w:r>
            <w:r w:rsidRPr="00361321">
              <w:rPr>
                <w:rFonts w:ascii="Arial" w:hAnsi="Arial" w:cs="Arial"/>
              </w:rPr>
              <w:fldChar w:fldCharType="separate"/>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fldChar w:fldCharType="end"/>
            </w:r>
          </w:p>
        </w:tc>
        <w:tc>
          <w:tcPr>
            <w:tcW w:w="3260" w:type="dxa"/>
          </w:tcPr>
          <w:p w:rsidR="005D5DFA" w:rsidRDefault="005D5DFA" w:rsidP="005D5DFA">
            <w:pPr>
              <w:jc w:val="center"/>
            </w:pPr>
            <w:r w:rsidRPr="00F35E5A">
              <w:rPr>
                <w:rFonts w:ascii="Arial" w:hAnsi="Arial" w:cs="Arial"/>
              </w:rPr>
              <w:fldChar w:fldCharType="begin">
                <w:ffData>
                  <w:name w:val="Testo1"/>
                  <w:enabled/>
                  <w:calcOnExit w:val="0"/>
                  <w:textInput/>
                </w:ffData>
              </w:fldChar>
            </w:r>
            <w:r w:rsidRPr="00F35E5A">
              <w:rPr>
                <w:rFonts w:ascii="Arial" w:hAnsi="Arial" w:cs="Arial"/>
              </w:rPr>
              <w:instrText xml:space="preserve"> FORMTEXT </w:instrText>
            </w:r>
            <w:r w:rsidRPr="00F35E5A">
              <w:rPr>
                <w:rFonts w:ascii="Arial" w:hAnsi="Arial" w:cs="Arial"/>
              </w:rPr>
            </w:r>
            <w:r w:rsidRPr="00F35E5A">
              <w:rPr>
                <w:rFonts w:ascii="Arial" w:hAnsi="Arial" w:cs="Arial"/>
              </w:rPr>
              <w:fldChar w:fldCharType="separate"/>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fldChar w:fldCharType="end"/>
            </w:r>
          </w:p>
        </w:tc>
      </w:tr>
      <w:tr w:rsidR="005D5DFA" w:rsidRPr="00A94784" w:rsidTr="00F70F87">
        <w:tc>
          <w:tcPr>
            <w:tcW w:w="3259" w:type="dxa"/>
            <w:vMerge w:val="restart"/>
          </w:tcPr>
          <w:p w:rsidR="005D5DFA" w:rsidRPr="00A94784" w:rsidRDefault="005D5DFA" w:rsidP="003B1532">
            <w:pPr>
              <w:jc w:val="center"/>
              <w:rPr>
                <w:rFonts w:ascii="Arial" w:hAnsi="Arial" w:cs="Arial"/>
                <w:sz w:val="22"/>
                <w:szCs w:val="22"/>
              </w:rPr>
            </w:pPr>
          </w:p>
          <w:p w:rsidR="005D5DFA" w:rsidRPr="00A94784" w:rsidRDefault="005D5DFA" w:rsidP="003B1532">
            <w:pPr>
              <w:jc w:val="center"/>
              <w:rPr>
                <w:rFonts w:ascii="Arial" w:hAnsi="Arial" w:cs="Arial"/>
              </w:rPr>
            </w:pPr>
            <w:r>
              <w:rPr>
                <w:rFonts w:ascii="Arial" w:hAnsi="Arial" w:cs="Arial"/>
              </w:rPr>
              <w:t>IA.04</w:t>
            </w:r>
          </w:p>
        </w:tc>
        <w:tc>
          <w:tcPr>
            <w:tcW w:w="3259" w:type="dxa"/>
          </w:tcPr>
          <w:p w:rsidR="005D5DFA" w:rsidRDefault="005D5DFA" w:rsidP="005D5DFA">
            <w:pPr>
              <w:jc w:val="center"/>
            </w:pPr>
            <w:r w:rsidRPr="00361321">
              <w:rPr>
                <w:rFonts w:ascii="Arial" w:hAnsi="Arial" w:cs="Arial"/>
              </w:rPr>
              <w:fldChar w:fldCharType="begin">
                <w:ffData>
                  <w:name w:val="Testo1"/>
                  <w:enabled/>
                  <w:calcOnExit w:val="0"/>
                  <w:textInput/>
                </w:ffData>
              </w:fldChar>
            </w:r>
            <w:r w:rsidRPr="00361321">
              <w:rPr>
                <w:rFonts w:ascii="Arial" w:hAnsi="Arial" w:cs="Arial"/>
              </w:rPr>
              <w:instrText xml:space="preserve"> FORMTEXT </w:instrText>
            </w:r>
            <w:r w:rsidRPr="00361321">
              <w:rPr>
                <w:rFonts w:ascii="Arial" w:hAnsi="Arial" w:cs="Arial"/>
              </w:rPr>
            </w:r>
            <w:r w:rsidRPr="00361321">
              <w:rPr>
                <w:rFonts w:ascii="Arial" w:hAnsi="Arial" w:cs="Arial"/>
              </w:rPr>
              <w:fldChar w:fldCharType="separate"/>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fldChar w:fldCharType="end"/>
            </w:r>
          </w:p>
        </w:tc>
        <w:tc>
          <w:tcPr>
            <w:tcW w:w="3260" w:type="dxa"/>
          </w:tcPr>
          <w:p w:rsidR="005D5DFA" w:rsidRDefault="005D5DFA" w:rsidP="005D5DFA">
            <w:pPr>
              <w:jc w:val="center"/>
            </w:pPr>
            <w:r w:rsidRPr="00F35E5A">
              <w:rPr>
                <w:rFonts w:ascii="Arial" w:hAnsi="Arial" w:cs="Arial"/>
              </w:rPr>
              <w:fldChar w:fldCharType="begin">
                <w:ffData>
                  <w:name w:val="Testo1"/>
                  <w:enabled/>
                  <w:calcOnExit w:val="0"/>
                  <w:textInput/>
                </w:ffData>
              </w:fldChar>
            </w:r>
            <w:r w:rsidRPr="00F35E5A">
              <w:rPr>
                <w:rFonts w:ascii="Arial" w:hAnsi="Arial" w:cs="Arial"/>
              </w:rPr>
              <w:instrText xml:space="preserve"> FORMTEXT </w:instrText>
            </w:r>
            <w:r w:rsidRPr="00F35E5A">
              <w:rPr>
                <w:rFonts w:ascii="Arial" w:hAnsi="Arial" w:cs="Arial"/>
              </w:rPr>
            </w:r>
            <w:r w:rsidRPr="00F35E5A">
              <w:rPr>
                <w:rFonts w:ascii="Arial" w:hAnsi="Arial" w:cs="Arial"/>
              </w:rPr>
              <w:fldChar w:fldCharType="separate"/>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fldChar w:fldCharType="end"/>
            </w:r>
          </w:p>
        </w:tc>
      </w:tr>
      <w:tr w:rsidR="005D5DFA" w:rsidRPr="00A94784" w:rsidTr="00F70F87">
        <w:tc>
          <w:tcPr>
            <w:tcW w:w="3259" w:type="dxa"/>
            <w:vMerge/>
          </w:tcPr>
          <w:p w:rsidR="005D5DFA" w:rsidRPr="00A94784" w:rsidRDefault="005D5DFA" w:rsidP="003B1532">
            <w:pPr>
              <w:jc w:val="center"/>
              <w:rPr>
                <w:rFonts w:ascii="Arial" w:hAnsi="Arial" w:cs="Arial"/>
              </w:rPr>
            </w:pPr>
          </w:p>
        </w:tc>
        <w:tc>
          <w:tcPr>
            <w:tcW w:w="3259" w:type="dxa"/>
          </w:tcPr>
          <w:p w:rsidR="005D5DFA" w:rsidRDefault="005D5DFA" w:rsidP="005D5DFA">
            <w:pPr>
              <w:jc w:val="center"/>
            </w:pPr>
            <w:r w:rsidRPr="00361321">
              <w:rPr>
                <w:rFonts w:ascii="Arial" w:hAnsi="Arial" w:cs="Arial"/>
              </w:rPr>
              <w:fldChar w:fldCharType="begin">
                <w:ffData>
                  <w:name w:val="Testo1"/>
                  <w:enabled/>
                  <w:calcOnExit w:val="0"/>
                  <w:textInput/>
                </w:ffData>
              </w:fldChar>
            </w:r>
            <w:r w:rsidRPr="00361321">
              <w:rPr>
                <w:rFonts w:ascii="Arial" w:hAnsi="Arial" w:cs="Arial"/>
              </w:rPr>
              <w:instrText xml:space="preserve"> FORMTEXT </w:instrText>
            </w:r>
            <w:r w:rsidRPr="00361321">
              <w:rPr>
                <w:rFonts w:ascii="Arial" w:hAnsi="Arial" w:cs="Arial"/>
              </w:rPr>
            </w:r>
            <w:r w:rsidRPr="00361321">
              <w:rPr>
                <w:rFonts w:ascii="Arial" w:hAnsi="Arial" w:cs="Arial"/>
              </w:rPr>
              <w:fldChar w:fldCharType="separate"/>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fldChar w:fldCharType="end"/>
            </w:r>
          </w:p>
        </w:tc>
        <w:tc>
          <w:tcPr>
            <w:tcW w:w="3260" w:type="dxa"/>
          </w:tcPr>
          <w:p w:rsidR="005D5DFA" w:rsidRDefault="005D5DFA" w:rsidP="005D5DFA">
            <w:pPr>
              <w:jc w:val="center"/>
            </w:pPr>
            <w:r w:rsidRPr="00F35E5A">
              <w:rPr>
                <w:rFonts w:ascii="Arial" w:hAnsi="Arial" w:cs="Arial"/>
              </w:rPr>
              <w:fldChar w:fldCharType="begin">
                <w:ffData>
                  <w:name w:val="Testo1"/>
                  <w:enabled/>
                  <w:calcOnExit w:val="0"/>
                  <w:textInput/>
                </w:ffData>
              </w:fldChar>
            </w:r>
            <w:r w:rsidRPr="00F35E5A">
              <w:rPr>
                <w:rFonts w:ascii="Arial" w:hAnsi="Arial" w:cs="Arial"/>
              </w:rPr>
              <w:instrText xml:space="preserve"> FORMTEXT </w:instrText>
            </w:r>
            <w:r w:rsidRPr="00F35E5A">
              <w:rPr>
                <w:rFonts w:ascii="Arial" w:hAnsi="Arial" w:cs="Arial"/>
              </w:rPr>
            </w:r>
            <w:r w:rsidRPr="00F35E5A">
              <w:rPr>
                <w:rFonts w:ascii="Arial" w:hAnsi="Arial" w:cs="Arial"/>
              </w:rPr>
              <w:fldChar w:fldCharType="separate"/>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fldChar w:fldCharType="end"/>
            </w:r>
          </w:p>
        </w:tc>
      </w:tr>
      <w:tr w:rsidR="005D5DFA" w:rsidRPr="00A94784" w:rsidTr="00F70F87">
        <w:tc>
          <w:tcPr>
            <w:tcW w:w="3259" w:type="dxa"/>
            <w:vMerge/>
          </w:tcPr>
          <w:p w:rsidR="005D5DFA" w:rsidRPr="00A94784" w:rsidRDefault="005D5DFA" w:rsidP="003B1532">
            <w:pPr>
              <w:jc w:val="center"/>
              <w:rPr>
                <w:rFonts w:ascii="Arial" w:hAnsi="Arial" w:cs="Arial"/>
              </w:rPr>
            </w:pPr>
          </w:p>
        </w:tc>
        <w:tc>
          <w:tcPr>
            <w:tcW w:w="3259" w:type="dxa"/>
          </w:tcPr>
          <w:p w:rsidR="005D5DFA" w:rsidRDefault="005D5DFA" w:rsidP="005D5DFA">
            <w:pPr>
              <w:jc w:val="center"/>
            </w:pPr>
            <w:r w:rsidRPr="00361321">
              <w:rPr>
                <w:rFonts w:ascii="Arial" w:hAnsi="Arial" w:cs="Arial"/>
              </w:rPr>
              <w:fldChar w:fldCharType="begin">
                <w:ffData>
                  <w:name w:val="Testo1"/>
                  <w:enabled/>
                  <w:calcOnExit w:val="0"/>
                  <w:textInput/>
                </w:ffData>
              </w:fldChar>
            </w:r>
            <w:r w:rsidRPr="00361321">
              <w:rPr>
                <w:rFonts w:ascii="Arial" w:hAnsi="Arial" w:cs="Arial"/>
              </w:rPr>
              <w:instrText xml:space="preserve"> FORMTEXT </w:instrText>
            </w:r>
            <w:r w:rsidRPr="00361321">
              <w:rPr>
                <w:rFonts w:ascii="Arial" w:hAnsi="Arial" w:cs="Arial"/>
              </w:rPr>
            </w:r>
            <w:r w:rsidRPr="00361321">
              <w:rPr>
                <w:rFonts w:ascii="Arial" w:hAnsi="Arial" w:cs="Arial"/>
              </w:rPr>
              <w:fldChar w:fldCharType="separate"/>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fldChar w:fldCharType="end"/>
            </w:r>
          </w:p>
        </w:tc>
        <w:tc>
          <w:tcPr>
            <w:tcW w:w="3260" w:type="dxa"/>
          </w:tcPr>
          <w:p w:rsidR="005D5DFA" w:rsidRDefault="005D5DFA" w:rsidP="005D5DFA">
            <w:pPr>
              <w:jc w:val="center"/>
            </w:pPr>
            <w:r w:rsidRPr="00F35E5A">
              <w:rPr>
                <w:rFonts w:ascii="Arial" w:hAnsi="Arial" w:cs="Arial"/>
              </w:rPr>
              <w:fldChar w:fldCharType="begin">
                <w:ffData>
                  <w:name w:val="Testo1"/>
                  <w:enabled/>
                  <w:calcOnExit w:val="0"/>
                  <w:textInput/>
                </w:ffData>
              </w:fldChar>
            </w:r>
            <w:r w:rsidRPr="00F35E5A">
              <w:rPr>
                <w:rFonts w:ascii="Arial" w:hAnsi="Arial" w:cs="Arial"/>
              </w:rPr>
              <w:instrText xml:space="preserve"> FORMTEXT </w:instrText>
            </w:r>
            <w:r w:rsidRPr="00F35E5A">
              <w:rPr>
                <w:rFonts w:ascii="Arial" w:hAnsi="Arial" w:cs="Arial"/>
              </w:rPr>
            </w:r>
            <w:r w:rsidRPr="00F35E5A">
              <w:rPr>
                <w:rFonts w:ascii="Arial" w:hAnsi="Arial" w:cs="Arial"/>
              </w:rPr>
              <w:fldChar w:fldCharType="separate"/>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fldChar w:fldCharType="end"/>
            </w:r>
          </w:p>
        </w:tc>
      </w:tr>
      <w:tr w:rsidR="005D5DFA" w:rsidRPr="00A94784" w:rsidTr="00F70F87">
        <w:tc>
          <w:tcPr>
            <w:tcW w:w="3259" w:type="dxa"/>
            <w:vMerge/>
          </w:tcPr>
          <w:p w:rsidR="005D5DFA" w:rsidRPr="00A94784" w:rsidRDefault="005D5DFA" w:rsidP="003B1532">
            <w:pPr>
              <w:jc w:val="center"/>
              <w:rPr>
                <w:rFonts w:ascii="Arial" w:hAnsi="Arial" w:cs="Arial"/>
              </w:rPr>
            </w:pPr>
          </w:p>
        </w:tc>
        <w:tc>
          <w:tcPr>
            <w:tcW w:w="3259" w:type="dxa"/>
          </w:tcPr>
          <w:p w:rsidR="005D5DFA" w:rsidRDefault="005D5DFA" w:rsidP="005D5DFA">
            <w:pPr>
              <w:jc w:val="center"/>
            </w:pPr>
            <w:r w:rsidRPr="00361321">
              <w:rPr>
                <w:rFonts w:ascii="Arial" w:hAnsi="Arial" w:cs="Arial"/>
              </w:rPr>
              <w:fldChar w:fldCharType="begin">
                <w:ffData>
                  <w:name w:val="Testo1"/>
                  <w:enabled/>
                  <w:calcOnExit w:val="0"/>
                  <w:textInput/>
                </w:ffData>
              </w:fldChar>
            </w:r>
            <w:r w:rsidRPr="00361321">
              <w:rPr>
                <w:rFonts w:ascii="Arial" w:hAnsi="Arial" w:cs="Arial"/>
              </w:rPr>
              <w:instrText xml:space="preserve"> FORMTEXT </w:instrText>
            </w:r>
            <w:r w:rsidRPr="00361321">
              <w:rPr>
                <w:rFonts w:ascii="Arial" w:hAnsi="Arial" w:cs="Arial"/>
              </w:rPr>
            </w:r>
            <w:r w:rsidRPr="00361321">
              <w:rPr>
                <w:rFonts w:ascii="Arial" w:hAnsi="Arial" w:cs="Arial"/>
              </w:rPr>
              <w:fldChar w:fldCharType="separate"/>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fldChar w:fldCharType="end"/>
            </w:r>
          </w:p>
        </w:tc>
        <w:tc>
          <w:tcPr>
            <w:tcW w:w="3260" w:type="dxa"/>
          </w:tcPr>
          <w:p w:rsidR="005D5DFA" w:rsidRDefault="005D5DFA" w:rsidP="005D5DFA">
            <w:pPr>
              <w:jc w:val="center"/>
            </w:pPr>
            <w:r w:rsidRPr="00F35E5A">
              <w:rPr>
                <w:rFonts w:ascii="Arial" w:hAnsi="Arial" w:cs="Arial"/>
              </w:rPr>
              <w:fldChar w:fldCharType="begin">
                <w:ffData>
                  <w:name w:val="Testo1"/>
                  <w:enabled/>
                  <w:calcOnExit w:val="0"/>
                  <w:textInput/>
                </w:ffData>
              </w:fldChar>
            </w:r>
            <w:r w:rsidRPr="00F35E5A">
              <w:rPr>
                <w:rFonts w:ascii="Arial" w:hAnsi="Arial" w:cs="Arial"/>
              </w:rPr>
              <w:instrText xml:space="preserve"> FORMTEXT </w:instrText>
            </w:r>
            <w:r w:rsidRPr="00F35E5A">
              <w:rPr>
                <w:rFonts w:ascii="Arial" w:hAnsi="Arial" w:cs="Arial"/>
              </w:rPr>
            </w:r>
            <w:r w:rsidRPr="00F35E5A">
              <w:rPr>
                <w:rFonts w:ascii="Arial" w:hAnsi="Arial" w:cs="Arial"/>
              </w:rPr>
              <w:fldChar w:fldCharType="separate"/>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fldChar w:fldCharType="end"/>
            </w:r>
          </w:p>
        </w:tc>
      </w:tr>
      <w:tr w:rsidR="005D5DFA" w:rsidRPr="00A94784" w:rsidTr="00F70F87">
        <w:tc>
          <w:tcPr>
            <w:tcW w:w="3259" w:type="dxa"/>
            <w:vMerge/>
          </w:tcPr>
          <w:p w:rsidR="005D5DFA" w:rsidRPr="00A94784" w:rsidRDefault="005D5DFA" w:rsidP="003B1532">
            <w:pPr>
              <w:jc w:val="center"/>
              <w:rPr>
                <w:rFonts w:ascii="Arial" w:hAnsi="Arial" w:cs="Arial"/>
              </w:rPr>
            </w:pPr>
          </w:p>
        </w:tc>
        <w:tc>
          <w:tcPr>
            <w:tcW w:w="3259" w:type="dxa"/>
          </w:tcPr>
          <w:p w:rsidR="005D5DFA" w:rsidRDefault="005D5DFA" w:rsidP="005D5DFA">
            <w:pPr>
              <w:jc w:val="center"/>
            </w:pPr>
            <w:r w:rsidRPr="00361321">
              <w:rPr>
                <w:rFonts w:ascii="Arial" w:hAnsi="Arial" w:cs="Arial"/>
              </w:rPr>
              <w:fldChar w:fldCharType="begin">
                <w:ffData>
                  <w:name w:val="Testo1"/>
                  <w:enabled/>
                  <w:calcOnExit w:val="0"/>
                  <w:textInput/>
                </w:ffData>
              </w:fldChar>
            </w:r>
            <w:r w:rsidRPr="00361321">
              <w:rPr>
                <w:rFonts w:ascii="Arial" w:hAnsi="Arial" w:cs="Arial"/>
              </w:rPr>
              <w:instrText xml:space="preserve"> FORMTEXT </w:instrText>
            </w:r>
            <w:r w:rsidRPr="00361321">
              <w:rPr>
                <w:rFonts w:ascii="Arial" w:hAnsi="Arial" w:cs="Arial"/>
              </w:rPr>
            </w:r>
            <w:r w:rsidRPr="00361321">
              <w:rPr>
                <w:rFonts w:ascii="Arial" w:hAnsi="Arial" w:cs="Arial"/>
              </w:rPr>
              <w:fldChar w:fldCharType="separate"/>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fldChar w:fldCharType="end"/>
            </w:r>
          </w:p>
        </w:tc>
        <w:tc>
          <w:tcPr>
            <w:tcW w:w="3260" w:type="dxa"/>
          </w:tcPr>
          <w:p w:rsidR="005D5DFA" w:rsidRDefault="005D5DFA" w:rsidP="005D5DFA">
            <w:pPr>
              <w:jc w:val="center"/>
            </w:pPr>
            <w:r w:rsidRPr="00F35E5A">
              <w:rPr>
                <w:rFonts w:ascii="Arial" w:hAnsi="Arial" w:cs="Arial"/>
              </w:rPr>
              <w:fldChar w:fldCharType="begin">
                <w:ffData>
                  <w:name w:val="Testo1"/>
                  <w:enabled/>
                  <w:calcOnExit w:val="0"/>
                  <w:textInput/>
                </w:ffData>
              </w:fldChar>
            </w:r>
            <w:r w:rsidRPr="00F35E5A">
              <w:rPr>
                <w:rFonts w:ascii="Arial" w:hAnsi="Arial" w:cs="Arial"/>
              </w:rPr>
              <w:instrText xml:space="preserve"> FORMTEXT </w:instrText>
            </w:r>
            <w:r w:rsidRPr="00F35E5A">
              <w:rPr>
                <w:rFonts w:ascii="Arial" w:hAnsi="Arial" w:cs="Arial"/>
              </w:rPr>
            </w:r>
            <w:r w:rsidRPr="00F35E5A">
              <w:rPr>
                <w:rFonts w:ascii="Arial" w:hAnsi="Arial" w:cs="Arial"/>
              </w:rPr>
              <w:fldChar w:fldCharType="separate"/>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fldChar w:fldCharType="end"/>
            </w:r>
          </w:p>
        </w:tc>
      </w:tr>
      <w:tr w:rsidR="005D5DFA" w:rsidRPr="00A94784" w:rsidTr="00F70F87">
        <w:tc>
          <w:tcPr>
            <w:tcW w:w="3259" w:type="dxa"/>
            <w:vMerge/>
          </w:tcPr>
          <w:p w:rsidR="005D5DFA" w:rsidRPr="00A94784" w:rsidRDefault="005D5DFA" w:rsidP="003B1532">
            <w:pPr>
              <w:jc w:val="center"/>
              <w:rPr>
                <w:rFonts w:ascii="Arial" w:hAnsi="Arial" w:cs="Arial"/>
              </w:rPr>
            </w:pPr>
          </w:p>
        </w:tc>
        <w:tc>
          <w:tcPr>
            <w:tcW w:w="3259" w:type="dxa"/>
          </w:tcPr>
          <w:p w:rsidR="005D5DFA" w:rsidRDefault="005D5DFA" w:rsidP="005D5DFA">
            <w:pPr>
              <w:jc w:val="center"/>
            </w:pPr>
            <w:r w:rsidRPr="00361321">
              <w:rPr>
                <w:rFonts w:ascii="Arial" w:hAnsi="Arial" w:cs="Arial"/>
              </w:rPr>
              <w:fldChar w:fldCharType="begin">
                <w:ffData>
                  <w:name w:val="Testo1"/>
                  <w:enabled/>
                  <w:calcOnExit w:val="0"/>
                  <w:textInput/>
                </w:ffData>
              </w:fldChar>
            </w:r>
            <w:r w:rsidRPr="00361321">
              <w:rPr>
                <w:rFonts w:ascii="Arial" w:hAnsi="Arial" w:cs="Arial"/>
              </w:rPr>
              <w:instrText xml:space="preserve"> FORMTEXT </w:instrText>
            </w:r>
            <w:r w:rsidRPr="00361321">
              <w:rPr>
                <w:rFonts w:ascii="Arial" w:hAnsi="Arial" w:cs="Arial"/>
              </w:rPr>
            </w:r>
            <w:r w:rsidRPr="00361321">
              <w:rPr>
                <w:rFonts w:ascii="Arial" w:hAnsi="Arial" w:cs="Arial"/>
              </w:rPr>
              <w:fldChar w:fldCharType="separate"/>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t> </w:t>
            </w:r>
            <w:r w:rsidRPr="00361321">
              <w:rPr>
                <w:rFonts w:ascii="Arial" w:hAnsi="Arial" w:cs="Arial"/>
              </w:rPr>
              <w:fldChar w:fldCharType="end"/>
            </w:r>
          </w:p>
        </w:tc>
        <w:tc>
          <w:tcPr>
            <w:tcW w:w="3260" w:type="dxa"/>
          </w:tcPr>
          <w:p w:rsidR="005D5DFA" w:rsidRDefault="005D5DFA" w:rsidP="005D5DFA">
            <w:pPr>
              <w:jc w:val="center"/>
            </w:pPr>
            <w:r w:rsidRPr="00F35E5A">
              <w:rPr>
                <w:rFonts w:ascii="Arial" w:hAnsi="Arial" w:cs="Arial"/>
              </w:rPr>
              <w:fldChar w:fldCharType="begin">
                <w:ffData>
                  <w:name w:val="Testo1"/>
                  <w:enabled/>
                  <w:calcOnExit w:val="0"/>
                  <w:textInput/>
                </w:ffData>
              </w:fldChar>
            </w:r>
            <w:r w:rsidRPr="00F35E5A">
              <w:rPr>
                <w:rFonts w:ascii="Arial" w:hAnsi="Arial" w:cs="Arial"/>
              </w:rPr>
              <w:instrText xml:space="preserve"> FORMTEXT </w:instrText>
            </w:r>
            <w:r w:rsidRPr="00F35E5A">
              <w:rPr>
                <w:rFonts w:ascii="Arial" w:hAnsi="Arial" w:cs="Arial"/>
              </w:rPr>
            </w:r>
            <w:r w:rsidRPr="00F35E5A">
              <w:rPr>
                <w:rFonts w:ascii="Arial" w:hAnsi="Arial" w:cs="Arial"/>
              </w:rPr>
              <w:fldChar w:fldCharType="separate"/>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t> </w:t>
            </w:r>
            <w:r w:rsidRPr="00F35E5A">
              <w:rPr>
                <w:rFonts w:ascii="Arial" w:hAnsi="Arial" w:cs="Arial"/>
              </w:rPr>
              <w:fldChar w:fldCharType="end"/>
            </w:r>
          </w:p>
        </w:tc>
      </w:tr>
    </w:tbl>
    <w:p w:rsidR="00F70F87" w:rsidRDefault="00F70F87" w:rsidP="00356DAD">
      <w:pPr>
        <w:tabs>
          <w:tab w:val="left" w:pos="3690"/>
          <w:tab w:val="center" w:pos="4819"/>
        </w:tabs>
        <w:spacing w:after="240"/>
        <w:jc w:val="center"/>
        <w:rPr>
          <w:rFonts w:ascii="Arial" w:hAnsi="Arial" w:cs="Arial"/>
          <w:b/>
          <w:i/>
          <w:sz w:val="22"/>
          <w:szCs w:val="22"/>
        </w:rPr>
      </w:pPr>
    </w:p>
    <w:p w:rsidR="008A55D8" w:rsidRDefault="00671CC5" w:rsidP="00356DAD">
      <w:pPr>
        <w:tabs>
          <w:tab w:val="left" w:pos="3690"/>
          <w:tab w:val="center" w:pos="4819"/>
        </w:tabs>
        <w:spacing w:after="240"/>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7053E2" w:rsidRPr="00D46D12"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lastRenderedPageBreak/>
        <w:t>(</w:t>
      </w:r>
      <w:r w:rsidR="00AA0569">
        <w:rPr>
          <w:rFonts w:ascii="Arial" w:hAnsi="Arial" w:cs="Arial"/>
          <w:i/>
          <w:sz w:val="22"/>
          <w:szCs w:val="22"/>
        </w:rPr>
        <w:t>nel caso di professionista si</w:t>
      </w:r>
      <w:r w:rsidRPr="00C7507E">
        <w:rPr>
          <w:rFonts w:ascii="Arial" w:hAnsi="Arial" w:cs="Arial"/>
          <w:i/>
          <w:sz w:val="22"/>
          <w:szCs w:val="22"/>
        </w:rPr>
        <w:t>n</w:t>
      </w:r>
      <w:r w:rsidR="00AA0569">
        <w:rPr>
          <w:rFonts w:ascii="Arial" w:hAnsi="Arial" w:cs="Arial"/>
          <w:i/>
          <w:sz w:val="22"/>
          <w:szCs w:val="22"/>
        </w:rPr>
        <w:t>g</w:t>
      </w:r>
      <w:r w:rsidRPr="00C7507E">
        <w:rPr>
          <w:rFonts w:ascii="Arial" w:hAnsi="Arial" w:cs="Arial"/>
          <w:i/>
          <w:sz w:val="22"/>
          <w:szCs w:val="22"/>
        </w:rPr>
        <w:t>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00FA0F43">
        <w:rPr>
          <w:rFonts w:ascii="Arial" w:hAnsi="Arial" w:cs="Arial"/>
          <w:sz w:val="22"/>
          <w:szCs w:val="22"/>
        </w:rPr>
        <w:t xml:space="preserve"> </w:t>
      </w:r>
      <w:r w:rsidR="00FA0F43" w:rsidRPr="00D46D12">
        <w:rPr>
          <w:rFonts w:ascii="Arial" w:hAnsi="Arial" w:cs="Arial"/>
          <w:sz w:val="22"/>
          <w:szCs w:val="22"/>
        </w:rPr>
        <w:t>e le certificazioni possedute</w:t>
      </w:r>
      <w:r w:rsidR="00815945" w:rsidRPr="00D46D12">
        <w:rPr>
          <w:rFonts w:ascii="Arial" w:hAnsi="Arial" w:cs="Arial"/>
          <w:sz w:val="22"/>
          <w:szCs w:val="22"/>
        </w:rPr>
        <w:t xml:space="preserve"> </w:t>
      </w:r>
      <w:r w:rsidR="002206EC" w:rsidRPr="00D46D12">
        <w:rPr>
          <w:rFonts w:ascii="Arial" w:hAnsi="Arial" w:cs="Arial"/>
          <w:sz w:val="22"/>
          <w:szCs w:val="22"/>
        </w:rPr>
        <w:fldChar w:fldCharType="begin">
          <w:ffData>
            <w:name w:val="Testo1"/>
            <w:enabled/>
            <w:calcOnExit w:val="0"/>
            <w:textInput/>
          </w:ffData>
        </w:fldChar>
      </w:r>
      <w:r w:rsidR="002206EC" w:rsidRPr="00D46D12">
        <w:rPr>
          <w:rFonts w:ascii="Arial" w:hAnsi="Arial" w:cs="Arial"/>
          <w:sz w:val="22"/>
          <w:szCs w:val="22"/>
        </w:rPr>
        <w:instrText xml:space="preserve"> FORMTEXT </w:instrText>
      </w:r>
      <w:r w:rsidR="002206EC" w:rsidRPr="00D46D12">
        <w:rPr>
          <w:rFonts w:ascii="Arial" w:hAnsi="Arial" w:cs="Arial"/>
          <w:sz w:val="22"/>
          <w:szCs w:val="22"/>
        </w:rPr>
      </w:r>
      <w:r w:rsidR="002206EC" w:rsidRPr="00D46D12">
        <w:rPr>
          <w:rFonts w:ascii="Arial" w:hAnsi="Arial" w:cs="Arial"/>
          <w:sz w:val="22"/>
          <w:szCs w:val="22"/>
        </w:rPr>
        <w:fldChar w:fldCharType="separate"/>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sz w:val="22"/>
          <w:szCs w:val="22"/>
        </w:rPr>
        <w:fldChar w:fldCharType="end"/>
      </w:r>
      <w:r w:rsidRPr="00D46D12">
        <w:rPr>
          <w:rFonts w:ascii="Arial" w:hAnsi="Arial" w:cs="Arial"/>
          <w:sz w:val="22"/>
          <w:szCs w:val="22"/>
        </w:rPr>
        <w:t xml:space="preserve"> </w:t>
      </w:r>
      <w:r w:rsidRPr="00D46D12">
        <w:rPr>
          <w:rFonts w:ascii="Arial" w:hAnsi="Arial" w:cs="Arial"/>
          <w:i/>
          <w:sz w:val="22"/>
          <w:szCs w:val="22"/>
        </w:rPr>
        <w:t xml:space="preserve">(indicare </w:t>
      </w:r>
      <w:r w:rsidR="00C7507E" w:rsidRPr="00D46D12">
        <w:rPr>
          <w:rFonts w:ascii="Arial" w:hAnsi="Arial" w:cs="Arial"/>
          <w:i/>
          <w:sz w:val="22"/>
          <w:szCs w:val="22"/>
        </w:rPr>
        <w:t>titolo di studio, numero</w:t>
      </w:r>
      <w:r w:rsidRPr="00D46D12">
        <w:rPr>
          <w:rFonts w:ascii="Arial" w:hAnsi="Arial" w:cs="Arial"/>
          <w:i/>
          <w:sz w:val="22"/>
          <w:szCs w:val="22"/>
        </w:rPr>
        <w:t xml:space="preserve"> e anno di iscrizione</w:t>
      </w:r>
      <w:r w:rsidR="00815945" w:rsidRPr="00D46D12">
        <w:rPr>
          <w:rFonts w:ascii="Arial" w:hAnsi="Arial" w:cs="Arial"/>
          <w:i/>
          <w:sz w:val="22"/>
          <w:szCs w:val="22"/>
        </w:rPr>
        <w:t>, certificazioni possedute</w:t>
      </w:r>
      <w:r w:rsidRPr="00D46D12">
        <w:rPr>
          <w:rFonts w:ascii="Arial" w:hAnsi="Arial" w:cs="Arial"/>
          <w:sz w:val="22"/>
          <w:szCs w:val="22"/>
        </w:rPr>
        <w:t>);</w:t>
      </w:r>
    </w:p>
    <w:p w:rsidR="00C4130C" w:rsidRPr="00C7507E" w:rsidRDefault="00C4130C" w:rsidP="00C4130C">
      <w:pPr>
        <w:widowControl w:val="0"/>
        <w:ind w:left="426"/>
        <w:rPr>
          <w:rFonts w:ascii="Arial" w:hAnsi="Arial" w:cs="Arial"/>
          <w:sz w:val="22"/>
          <w:szCs w:val="22"/>
        </w:rPr>
      </w:pPr>
    </w:p>
    <w:p w:rsidR="00C33237" w:rsidRPr="00700D17" w:rsidRDefault="007053E2" w:rsidP="00C33237">
      <w:pPr>
        <w:widowControl w:val="0"/>
        <w:numPr>
          <w:ilvl w:val="0"/>
          <w:numId w:val="5"/>
        </w:numPr>
        <w:spacing w:after="120"/>
        <w:ind w:left="425" w:hanging="357"/>
        <w:rPr>
          <w:rFonts w:ascii="Arial" w:hAnsi="Arial" w:cs="Arial"/>
          <w:sz w:val="22"/>
          <w:szCs w:val="22"/>
        </w:rPr>
      </w:pPr>
      <w:r w:rsidRPr="00700D17">
        <w:rPr>
          <w:rFonts w:ascii="Arial" w:hAnsi="Arial" w:cs="Arial"/>
          <w:sz w:val="22"/>
          <w:szCs w:val="22"/>
        </w:rPr>
        <w:t>(</w:t>
      </w:r>
      <w:r w:rsidRPr="00700D17">
        <w:rPr>
          <w:rFonts w:ascii="Arial" w:hAnsi="Arial" w:cs="Arial"/>
          <w:i/>
          <w:sz w:val="22"/>
          <w:szCs w:val="22"/>
        </w:rPr>
        <w:t>nel caso di concorrente diverso dal professionista singolo</w:t>
      </w:r>
      <w:r w:rsidRPr="00700D17">
        <w:rPr>
          <w:rFonts w:ascii="Arial" w:hAnsi="Arial" w:cs="Arial"/>
          <w:sz w:val="22"/>
          <w:szCs w:val="22"/>
        </w:rPr>
        <w:t>) che l’incarico oggetto dell’appalto sarà svolto dal/i seguente/i professionista/i</w:t>
      </w:r>
      <w:r w:rsidR="00E008E3" w:rsidRPr="00700D17">
        <w:rPr>
          <w:rFonts w:ascii="Arial" w:hAnsi="Arial" w:cs="Arial"/>
          <w:sz w:val="22"/>
          <w:szCs w:val="22"/>
        </w:rPr>
        <w:t xml:space="preserve"> </w:t>
      </w:r>
      <w:r w:rsidRPr="00C7507E">
        <w:rPr>
          <w:rStyle w:val="Rimandonotaapidipagina"/>
          <w:rFonts w:ascii="Arial" w:hAnsi="Arial" w:cs="Arial"/>
          <w:sz w:val="22"/>
          <w:szCs w:val="22"/>
        </w:rPr>
        <w:footnoteReference w:id="7"/>
      </w:r>
      <w:r w:rsidR="00E008E3" w:rsidRPr="00700D17">
        <w:rPr>
          <w:rFonts w:ascii="Arial" w:hAnsi="Arial" w:cs="Arial"/>
          <w:sz w:val="22"/>
          <w:szCs w:val="22"/>
        </w:rPr>
        <w:t xml:space="preserve"> </w:t>
      </w:r>
      <w:r w:rsidR="00885716" w:rsidRPr="00C7507E">
        <w:rPr>
          <w:rStyle w:val="Rimandonotaapidipagina"/>
          <w:rFonts w:ascii="Arial" w:hAnsi="Arial" w:cs="Arial"/>
          <w:sz w:val="22"/>
          <w:szCs w:val="22"/>
        </w:rPr>
        <w:footnoteReference w:id="8"/>
      </w:r>
      <w:r w:rsidR="00507DEA" w:rsidRPr="00700D17">
        <w:rPr>
          <w:rFonts w:ascii="Arial" w:hAnsi="Arial" w:cs="Arial"/>
          <w:sz w:val="22"/>
          <w:szCs w:val="22"/>
        </w:rPr>
        <w:t xml:space="preserve"> </w:t>
      </w:r>
      <w:r w:rsidR="00507DEA">
        <w:rPr>
          <w:rStyle w:val="Rimandonotaapidipagina"/>
          <w:rFonts w:ascii="Arial" w:hAnsi="Arial" w:cs="Arial"/>
          <w:sz w:val="22"/>
          <w:szCs w:val="22"/>
        </w:rPr>
        <w:footnoteReference w:id="9"/>
      </w:r>
      <w:r w:rsidRPr="00700D17">
        <w:rPr>
          <w:rFonts w:ascii="Arial" w:hAnsi="Arial" w:cs="Arial"/>
          <w:sz w:val="22"/>
          <w:szCs w:val="22"/>
        </w:rPr>
        <w:t>:</w:t>
      </w:r>
    </w:p>
    <w:tbl>
      <w:tblPr>
        <w:tblpPr w:leftFromText="141" w:rightFromText="141" w:vertAnchor="text" w:horzAnchor="margin" w:tblpXSpec="center" w:tblpY="173"/>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1"/>
        <w:gridCol w:w="1721"/>
        <w:gridCol w:w="1557"/>
        <w:gridCol w:w="1559"/>
        <w:gridCol w:w="1848"/>
        <w:gridCol w:w="1555"/>
      </w:tblGrid>
      <w:tr w:rsidR="00AA0569" w:rsidRPr="000A6FF5" w:rsidTr="005C2B09">
        <w:trPr>
          <w:trHeight w:val="287"/>
        </w:trPr>
        <w:tc>
          <w:tcPr>
            <w:tcW w:w="893" w:type="pct"/>
            <w:shd w:val="clear" w:color="auto" w:fill="C6D9F1" w:themeFill="text2" w:themeFillTint="33"/>
            <w:vAlign w:val="center"/>
          </w:tcPr>
          <w:p w:rsidR="00AA0569" w:rsidRPr="00356DAD" w:rsidRDefault="00AA0569" w:rsidP="00446254">
            <w:pPr>
              <w:jc w:val="center"/>
              <w:rPr>
                <w:rFonts w:ascii="Arial" w:hAnsi="Arial" w:cs="Arial"/>
                <w:b/>
                <w:sz w:val="20"/>
                <w:szCs w:val="20"/>
                <w:lang w:eastAsia="x-none"/>
              </w:rPr>
            </w:pPr>
            <w:r w:rsidRPr="00356DAD">
              <w:rPr>
                <w:rFonts w:ascii="Arial" w:hAnsi="Arial" w:cs="Arial"/>
                <w:b/>
                <w:sz w:val="20"/>
                <w:szCs w:val="20"/>
                <w:lang w:eastAsia="x-none"/>
              </w:rPr>
              <w:t xml:space="preserve">Professionalità di cui al par. </w:t>
            </w:r>
            <w:r w:rsidR="00356DAD" w:rsidRPr="00356DAD">
              <w:rPr>
                <w:rFonts w:ascii="Arial" w:hAnsi="Arial" w:cs="Arial"/>
                <w:b/>
                <w:sz w:val="20"/>
                <w:szCs w:val="20"/>
                <w:lang w:eastAsia="x-none"/>
              </w:rPr>
              <w:t>7</w:t>
            </w:r>
            <w:r w:rsidRPr="00356DAD">
              <w:rPr>
                <w:rFonts w:ascii="Arial" w:hAnsi="Arial" w:cs="Arial"/>
                <w:b/>
                <w:sz w:val="20"/>
                <w:szCs w:val="20"/>
                <w:lang w:eastAsia="x-none"/>
              </w:rPr>
              <w:t>.1 del disciplinare</w:t>
            </w:r>
          </w:p>
        </w:tc>
        <w:tc>
          <w:tcPr>
            <w:tcW w:w="858" w:type="pct"/>
            <w:shd w:val="clear" w:color="auto" w:fill="C6D9F1" w:themeFill="text2" w:themeFillTint="33"/>
            <w:vAlign w:val="center"/>
          </w:tcPr>
          <w:p w:rsidR="00AA0569" w:rsidRPr="0087221C" w:rsidRDefault="00AA0569" w:rsidP="00671AE6">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Specificare i dati identificativi del professionista</w:t>
            </w:r>
          </w:p>
          <w:p w:rsidR="00AA0569" w:rsidRPr="0087221C" w:rsidRDefault="00AA0569" w:rsidP="00671AE6">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(nome, cognome, data e luogo di nascita)</w:t>
            </w:r>
          </w:p>
        </w:tc>
        <w:tc>
          <w:tcPr>
            <w:tcW w:w="776" w:type="pct"/>
            <w:shd w:val="clear" w:color="auto" w:fill="C6D9F1" w:themeFill="text2" w:themeFillTint="33"/>
          </w:tcPr>
          <w:p w:rsidR="00AA0569" w:rsidRPr="0087221C" w:rsidRDefault="00AA0569" w:rsidP="00671AE6">
            <w:pPr>
              <w:widowControl w:val="0"/>
              <w:autoSpaceDE w:val="0"/>
              <w:autoSpaceDN w:val="0"/>
              <w:spacing w:after="120"/>
              <w:jc w:val="center"/>
              <w:rPr>
                <w:rFonts w:ascii="Arial" w:hAnsi="Arial" w:cs="Arial"/>
                <w:b/>
                <w:sz w:val="20"/>
                <w:szCs w:val="20"/>
                <w:lang w:eastAsia="en-US"/>
              </w:rPr>
            </w:pPr>
          </w:p>
          <w:p w:rsidR="00AA0569" w:rsidRPr="0087221C" w:rsidRDefault="00AA0569" w:rsidP="00671AE6">
            <w:pPr>
              <w:widowControl w:val="0"/>
              <w:autoSpaceDE w:val="0"/>
              <w:autoSpaceDN w:val="0"/>
              <w:spacing w:after="120"/>
              <w:jc w:val="center"/>
              <w:rPr>
                <w:rFonts w:ascii="Arial" w:hAnsi="Arial" w:cs="Arial"/>
                <w:b/>
                <w:sz w:val="20"/>
                <w:szCs w:val="20"/>
                <w:lang w:eastAsia="en-US"/>
              </w:rPr>
            </w:pPr>
          </w:p>
          <w:p w:rsidR="00112085" w:rsidRPr="0087221C" w:rsidRDefault="00112085" w:rsidP="00611ABD">
            <w:pPr>
              <w:widowControl w:val="0"/>
              <w:autoSpaceDE w:val="0"/>
              <w:autoSpaceDN w:val="0"/>
              <w:spacing w:after="120"/>
              <w:jc w:val="center"/>
              <w:rPr>
                <w:rFonts w:ascii="Arial" w:hAnsi="Arial" w:cs="Arial"/>
                <w:b/>
                <w:sz w:val="20"/>
                <w:szCs w:val="20"/>
                <w:lang w:eastAsia="en-US"/>
              </w:rPr>
            </w:pPr>
          </w:p>
          <w:p w:rsidR="00AA0569" w:rsidRPr="0087221C" w:rsidRDefault="00AA0569" w:rsidP="00611ABD">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 xml:space="preserve">Specificare il titolo di studio </w:t>
            </w:r>
          </w:p>
        </w:tc>
        <w:tc>
          <w:tcPr>
            <w:tcW w:w="777" w:type="pct"/>
            <w:shd w:val="clear" w:color="auto" w:fill="C6D9F1" w:themeFill="text2" w:themeFillTint="33"/>
          </w:tcPr>
          <w:p w:rsidR="00112085" w:rsidRPr="0087221C" w:rsidRDefault="00112085" w:rsidP="00112085">
            <w:pPr>
              <w:widowControl w:val="0"/>
              <w:autoSpaceDE w:val="0"/>
              <w:autoSpaceDN w:val="0"/>
              <w:spacing w:after="120"/>
              <w:jc w:val="center"/>
              <w:rPr>
                <w:rFonts w:ascii="Arial" w:hAnsi="Arial" w:cs="Arial"/>
                <w:b/>
                <w:sz w:val="20"/>
                <w:szCs w:val="20"/>
                <w:lang w:eastAsia="en-US"/>
              </w:rPr>
            </w:pPr>
          </w:p>
          <w:p w:rsidR="00112085" w:rsidRPr="0087221C" w:rsidRDefault="00112085" w:rsidP="00112085">
            <w:pPr>
              <w:widowControl w:val="0"/>
              <w:autoSpaceDE w:val="0"/>
              <w:autoSpaceDN w:val="0"/>
              <w:spacing w:after="120"/>
              <w:jc w:val="center"/>
              <w:rPr>
                <w:rFonts w:ascii="Arial" w:hAnsi="Arial" w:cs="Arial"/>
                <w:b/>
                <w:sz w:val="20"/>
                <w:szCs w:val="20"/>
                <w:lang w:eastAsia="en-US"/>
              </w:rPr>
            </w:pPr>
          </w:p>
          <w:p w:rsidR="00AA0569" w:rsidRPr="0087221C" w:rsidRDefault="00AA0569" w:rsidP="00112085">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Estremi delle relative iscrizioni all’Albo</w:t>
            </w:r>
          </w:p>
        </w:tc>
        <w:tc>
          <w:tcPr>
            <w:tcW w:w="921" w:type="pct"/>
            <w:shd w:val="clear" w:color="auto" w:fill="C6D9F1" w:themeFill="text2" w:themeFillTint="33"/>
          </w:tcPr>
          <w:p w:rsidR="00747382" w:rsidRPr="0087221C" w:rsidRDefault="00747382" w:rsidP="00671AE6">
            <w:pPr>
              <w:jc w:val="center"/>
              <w:rPr>
                <w:rFonts w:ascii="Arial" w:hAnsi="Arial" w:cs="Arial"/>
                <w:b/>
                <w:sz w:val="20"/>
                <w:szCs w:val="20"/>
                <w:lang w:eastAsia="en-US"/>
              </w:rPr>
            </w:pPr>
          </w:p>
          <w:p w:rsidR="00AA0569" w:rsidRPr="0087221C" w:rsidRDefault="00AA0569" w:rsidP="00671AE6">
            <w:pPr>
              <w:jc w:val="center"/>
              <w:rPr>
                <w:rFonts w:ascii="Arial" w:hAnsi="Arial" w:cs="Arial"/>
                <w:b/>
                <w:sz w:val="20"/>
                <w:szCs w:val="20"/>
                <w:lang w:eastAsia="en-US"/>
              </w:rPr>
            </w:pPr>
            <w:r w:rsidRPr="0087221C">
              <w:rPr>
                <w:rFonts w:ascii="Arial" w:hAnsi="Arial" w:cs="Arial"/>
                <w:b/>
                <w:sz w:val="20"/>
                <w:szCs w:val="20"/>
                <w:lang w:eastAsia="en-US"/>
              </w:rPr>
              <w:t xml:space="preserve">Specificare le abilitazioni e/o </w:t>
            </w:r>
            <w:r w:rsidR="009663DA" w:rsidRPr="0087221C">
              <w:rPr>
                <w:rFonts w:ascii="Arial" w:hAnsi="Arial" w:cs="Arial"/>
                <w:b/>
                <w:sz w:val="20"/>
                <w:szCs w:val="20"/>
                <w:lang w:eastAsia="en-US"/>
              </w:rPr>
              <w:t xml:space="preserve">specifiche iscrizioni ad Albi o Elenchi </w:t>
            </w:r>
            <w:r w:rsidRPr="0087221C">
              <w:rPr>
                <w:rFonts w:ascii="Arial" w:hAnsi="Arial" w:cs="Arial"/>
                <w:b/>
                <w:sz w:val="20"/>
                <w:szCs w:val="20"/>
                <w:lang w:eastAsia="en-US"/>
              </w:rPr>
              <w:t xml:space="preserve">possedute con riferimento alle professionalità di cui  al par. </w:t>
            </w:r>
            <w:r w:rsidR="00356DAD" w:rsidRPr="0087221C">
              <w:rPr>
                <w:rFonts w:ascii="Arial" w:hAnsi="Arial" w:cs="Arial"/>
                <w:b/>
                <w:sz w:val="20"/>
                <w:szCs w:val="20"/>
                <w:lang w:eastAsia="en-US"/>
              </w:rPr>
              <w:t>7</w:t>
            </w:r>
            <w:r w:rsidRPr="0087221C">
              <w:rPr>
                <w:rFonts w:ascii="Arial" w:hAnsi="Arial" w:cs="Arial"/>
                <w:b/>
                <w:sz w:val="20"/>
                <w:szCs w:val="20"/>
                <w:lang w:eastAsia="en-US"/>
              </w:rPr>
              <w:t>.1 del disciplinare</w:t>
            </w:r>
          </w:p>
          <w:p w:rsidR="00AA0569" w:rsidRPr="0087221C" w:rsidRDefault="00AA0569" w:rsidP="00D23491">
            <w:pPr>
              <w:jc w:val="center"/>
              <w:rPr>
                <w:rFonts w:ascii="Arial" w:hAnsi="Arial" w:cs="Arial"/>
                <w:b/>
                <w:sz w:val="20"/>
                <w:szCs w:val="20"/>
                <w:lang w:eastAsia="en-US"/>
              </w:rPr>
            </w:pPr>
            <w:r w:rsidRPr="0087221C">
              <w:rPr>
                <w:rFonts w:ascii="Arial" w:hAnsi="Arial" w:cs="Arial"/>
                <w:b/>
                <w:sz w:val="20"/>
                <w:szCs w:val="20"/>
                <w:lang w:eastAsia="en-US"/>
              </w:rPr>
              <w:t xml:space="preserve"> (</w:t>
            </w:r>
            <w:r w:rsidR="0032788A" w:rsidRPr="0087221C">
              <w:rPr>
                <w:rFonts w:ascii="Arial" w:hAnsi="Arial" w:cs="Arial"/>
                <w:b/>
                <w:sz w:val="20"/>
                <w:szCs w:val="20"/>
                <w:lang w:eastAsia="en-US"/>
              </w:rPr>
              <w:t>Respo</w:t>
            </w:r>
            <w:r w:rsidR="00D23491" w:rsidRPr="0087221C">
              <w:rPr>
                <w:rFonts w:ascii="Arial" w:hAnsi="Arial" w:cs="Arial"/>
                <w:b/>
                <w:sz w:val="20"/>
                <w:szCs w:val="20"/>
                <w:lang w:eastAsia="en-US"/>
              </w:rPr>
              <w:t>n</w:t>
            </w:r>
            <w:r w:rsidR="0032788A" w:rsidRPr="0087221C">
              <w:rPr>
                <w:rFonts w:ascii="Arial" w:hAnsi="Arial" w:cs="Arial"/>
                <w:b/>
                <w:sz w:val="20"/>
                <w:szCs w:val="20"/>
                <w:lang w:eastAsia="en-US"/>
              </w:rPr>
              <w:t>s</w:t>
            </w:r>
            <w:r w:rsidR="00747382" w:rsidRPr="0087221C">
              <w:rPr>
                <w:rFonts w:ascii="Arial" w:hAnsi="Arial" w:cs="Arial"/>
                <w:b/>
                <w:sz w:val="20"/>
                <w:szCs w:val="20"/>
                <w:lang w:eastAsia="en-US"/>
              </w:rPr>
              <w:t xml:space="preserve">abile </w:t>
            </w:r>
            <w:r w:rsidR="00D23491" w:rsidRPr="0087221C">
              <w:rPr>
                <w:rFonts w:ascii="Arial" w:hAnsi="Arial" w:cs="Arial"/>
                <w:b/>
                <w:sz w:val="20"/>
                <w:szCs w:val="20"/>
                <w:lang w:eastAsia="en-US"/>
              </w:rPr>
              <w:t>coordinamento della sicurezza</w:t>
            </w:r>
            <w:r w:rsidR="001F14BA">
              <w:rPr>
                <w:rFonts w:ascii="Arial" w:hAnsi="Arial" w:cs="Arial"/>
                <w:b/>
                <w:sz w:val="20"/>
                <w:szCs w:val="20"/>
                <w:lang w:eastAsia="en-US"/>
              </w:rPr>
              <w:t>, R</w:t>
            </w:r>
            <w:r w:rsidR="009663DA" w:rsidRPr="0087221C">
              <w:rPr>
                <w:rFonts w:ascii="Arial" w:hAnsi="Arial" w:cs="Arial"/>
                <w:b/>
                <w:sz w:val="20"/>
                <w:szCs w:val="20"/>
                <w:lang w:eastAsia="en-US"/>
              </w:rPr>
              <w:t>esponsabile elaborati</w:t>
            </w:r>
            <w:r w:rsidR="00DD01BE" w:rsidRPr="0087221C">
              <w:rPr>
                <w:rFonts w:ascii="Arial" w:hAnsi="Arial" w:cs="Arial"/>
                <w:b/>
                <w:sz w:val="20"/>
                <w:szCs w:val="20"/>
                <w:lang w:eastAsia="en-US"/>
              </w:rPr>
              <w:t xml:space="preserve"> requisiti acustici</w:t>
            </w:r>
            <w:r w:rsidR="001F14BA">
              <w:rPr>
                <w:rFonts w:ascii="Arial" w:hAnsi="Arial" w:cs="Arial"/>
                <w:b/>
                <w:sz w:val="20"/>
                <w:szCs w:val="20"/>
                <w:lang w:eastAsia="en-US"/>
              </w:rPr>
              <w:t>, Responsabile tecnico antincendio</w:t>
            </w:r>
            <w:r w:rsidR="005C2B09" w:rsidRPr="0087221C">
              <w:rPr>
                <w:rFonts w:ascii="Arial" w:hAnsi="Arial" w:cs="Arial"/>
                <w:b/>
                <w:sz w:val="20"/>
                <w:szCs w:val="20"/>
                <w:lang w:eastAsia="en-US"/>
              </w:rPr>
              <w:t xml:space="preserve"> e Archeologo</w:t>
            </w:r>
            <w:r w:rsidR="0032788A" w:rsidRPr="00D23491">
              <w:rPr>
                <w:rFonts w:ascii="Arial" w:hAnsi="Arial" w:cs="Arial"/>
                <w:b/>
                <w:sz w:val="20"/>
                <w:szCs w:val="20"/>
                <w:lang w:eastAsia="en-US"/>
              </w:rPr>
              <w:t>)</w:t>
            </w:r>
          </w:p>
        </w:tc>
        <w:tc>
          <w:tcPr>
            <w:tcW w:w="775" w:type="pct"/>
            <w:shd w:val="clear" w:color="auto" w:fill="C6D9F1" w:themeFill="text2" w:themeFillTint="33"/>
          </w:tcPr>
          <w:p w:rsidR="00AA0569" w:rsidRPr="0087221C" w:rsidRDefault="00AA0569" w:rsidP="00671AE6">
            <w:pPr>
              <w:widowControl w:val="0"/>
              <w:autoSpaceDE w:val="0"/>
              <w:autoSpaceDN w:val="0"/>
              <w:spacing w:after="120"/>
              <w:jc w:val="center"/>
              <w:rPr>
                <w:rFonts w:ascii="Arial" w:hAnsi="Arial" w:cs="Arial"/>
                <w:b/>
                <w:sz w:val="20"/>
                <w:szCs w:val="20"/>
                <w:lang w:eastAsia="en-US"/>
              </w:rPr>
            </w:pPr>
          </w:p>
          <w:p w:rsidR="00AA0569" w:rsidRPr="00477B21" w:rsidRDefault="00AA0569" w:rsidP="00671AE6">
            <w:pPr>
              <w:jc w:val="center"/>
              <w:rPr>
                <w:rFonts w:ascii="Arial" w:hAnsi="Arial" w:cs="Arial"/>
                <w:b/>
                <w:sz w:val="20"/>
                <w:szCs w:val="20"/>
                <w:lang w:eastAsia="en-US"/>
              </w:rPr>
            </w:pPr>
          </w:p>
          <w:p w:rsidR="00AA0569" w:rsidRPr="0087221C" w:rsidRDefault="00AA0569" w:rsidP="00671AE6">
            <w:pPr>
              <w:jc w:val="center"/>
              <w:rPr>
                <w:rFonts w:ascii="Arial" w:hAnsi="Arial" w:cs="Arial"/>
                <w:b/>
                <w:sz w:val="20"/>
                <w:szCs w:val="20"/>
                <w:lang w:eastAsia="en-US"/>
              </w:rPr>
            </w:pPr>
            <w:r w:rsidRPr="00477B21">
              <w:rPr>
                <w:rFonts w:ascii="Arial" w:hAnsi="Arial" w:cs="Arial"/>
                <w:b/>
                <w:sz w:val="20"/>
                <w:szCs w:val="20"/>
                <w:lang w:eastAsia="en-US"/>
              </w:rPr>
              <w:t>Specificare il rapporto</w:t>
            </w:r>
            <w:r>
              <w:rPr>
                <w:rStyle w:val="Rimandonotaapidipagina"/>
                <w:rFonts w:ascii="Arial" w:hAnsi="Arial" w:cs="Arial"/>
                <w:b/>
                <w:sz w:val="20"/>
                <w:szCs w:val="20"/>
                <w:lang w:eastAsia="en-US"/>
              </w:rPr>
              <w:footnoteReference w:id="10"/>
            </w:r>
            <w:r w:rsidRPr="00477B21">
              <w:rPr>
                <w:rFonts w:ascii="Arial" w:hAnsi="Arial" w:cs="Arial"/>
                <w:b/>
                <w:sz w:val="20"/>
                <w:szCs w:val="20"/>
                <w:lang w:eastAsia="en-US"/>
              </w:rPr>
              <w:t xml:space="preserve"> professionale intercorrente con l’operatore economico</w:t>
            </w:r>
          </w:p>
          <w:p w:rsidR="00AA0569" w:rsidRPr="0087221C" w:rsidRDefault="00AA0569" w:rsidP="00671AE6">
            <w:pPr>
              <w:jc w:val="center"/>
              <w:rPr>
                <w:rFonts w:ascii="Arial" w:hAnsi="Arial" w:cs="Arial"/>
                <w:sz w:val="20"/>
                <w:szCs w:val="20"/>
                <w:lang w:eastAsia="en-US"/>
              </w:rPr>
            </w:pPr>
          </w:p>
        </w:tc>
      </w:tr>
      <w:tr w:rsidR="00AA0569" w:rsidRPr="000A6FF5" w:rsidTr="005C2B09">
        <w:trPr>
          <w:trHeight w:val="518"/>
        </w:trPr>
        <w:tc>
          <w:tcPr>
            <w:tcW w:w="893" w:type="pct"/>
          </w:tcPr>
          <w:p w:rsidR="00AA0569" w:rsidRPr="00446254" w:rsidRDefault="00446254" w:rsidP="00446254">
            <w:pPr>
              <w:widowControl w:val="0"/>
              <w:jc w:val="center"/>
              <w:rPr>
                <w:rFonts w:ascii="Arial" w:hAnsi="Arial" w:cs="Arial"/>
                <w:sz w:val="22"/>
                <w:szCs w:val="22"/>
              </w:rPr>
            </w:pPr>
            <w:r>
              <w:rPr>
                <w:rFonts w:ascii="Arial" w:hAnsi="Arial" w:cs="Arial"/>
                <w:sz w:val="22"/>
                <w:szCs w:val="22"/>
              </w:rPr>
              <w:t>P</w:t>
            </w:r>
            <w:r w:rsidRPr="00446254">
              <w:rPr>
                <w:rFonts w:ascii="Arial" w:hAnsi="Arial" w:cs="Arial"/>
                <w:sz w:val="22"/>
                <w:szCs w:val="22"/>
              </w:rPr>
              <w:t>rofessionista Responsabile della redazione della progettazione edile ed architettonica</w:t>
            </w:r>
          </w:p>
        </w:tc>
        <w:tc>
          <w:tcPr>
            <w:tcW w:w="858" w:type="pct"/>
            <w:vAlign w:val="center"/>
          </w:tcPr>
          <w:p w:rsidR="00AA0569" w:rsidRDefault="00AA0569" w:rsidP="00671AE6">
            <w:pPr>
              <w:widowControl w:val="0"/>
              <w:autoSpaceDE w:val="0"/>
              <w:autoSpaceDN w:val="0"/>
              <w:spacing w:after="120"/>
              <w:jc w:val="center"/>
              <w:rPr>
                <w:rFonts w:ascii="Arial" w:hAnsi="Arial" w:cs="Arial"/>
              </w:rPr>
            </w:pPr>
          </w:p>
          <w:p w:rsidR="00AA0569" w:rsidRPr="000A6FF5" w:rsidRDefault="00AA0569" w:rsidP="00671AE6">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bookmarkStart w:id="2" w:name="_GoBack"/>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bookmarkEnd w:id="2"/>
            <w:r w:rsidRPr="00C7507E">
              <w:rPr>
                <w:rFonts w:ascii="Arial" w:hAnsi="Arial" w:cs="Arial"/>
              </w:rPr>
              <w:fldChar w:fldCharType="end"/>
            </w:r>
          </w:p>
        </w:tc>
        <w:tc>
          <w:tcPr>
            <w:tcW w:w="776" w:type="pct"/>
            <w:vAlign w:val="center"/>
          </w:tcPr>
          <w:p w:rsidR="00AA0569" w:rsidRDefault="00AA0569" w:rsidP="00671AE6">
            <w:pPr>
              <w:jc w:val="center"/>
              <w:rPr>
                <w:rFonts w:ascii="Arial" w:hAnsi="Arial" w:cs="Arial"/>
              </w:rPr>
            </w:pPr>
          </w:p>
          <w:p w:rsidR="00AA0569" w:rsidRDefault="00AA0569"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AA0569" w:rsidRDefault="00AA0569" w:rsidP="00671AE6">
            <w:pPr>
              <w:jc w:val="center"/>
              <w:rPr>
                <w:rFonts w:ascii="Arial" w:hAnsi="Arial" w:cs="Arial"/>
              </w:rPr>
            </w:pPr>
          </w:p>
          <w:p w:rsidR="00AA0569" w:rsidRDefault="00AA0569"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AA0569" w:rsidRDefault="00AA0569" w:rsidP="00671AE6">
            <w:pPr>
              <w:jc w:val="center"/>
              <w:rPr>
                <w:rFonts w:ascii="Arial" w:hAnsi="Arial" w:cs="Arial"/>
              </w:rPr>
            </w:pPr>
          </w:p>
          <w:p w:rsidR="00AA0569" w:rsidRDefault="00AA0569"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AA0569" w:rsidRDefault="00AA0569" w:rsidP="00671AE6">
            <w:pPr>
              <w:jc w:val="center"/>
              <w:rPr>
                <w:rFonts w:ascii="Arial" w:hAnsi="Arial" w:cs="Arial"/>
              </w:rPr>
            </w:pPr>
          </w:p>
          <w:p w:rsidR="00AA0569" w:rsidRDefault="00AA0569" w:rsidP="00671AE6">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AA0569" w:rsidRPr="000A6FF5" w:rsidTr="005C2B09">
        <w:trPr>
          <w:trHeight w:val="416"/>
        </w:trPr>
        <w:tc>
          <w:tcPr>
            <w:tcW w:w="893" w:type="pct"/>
          </w:tcPr>
          <w:p w:rsidR="00AA0569" w:rsidRPr="00446254" w:rsidRDefault="00446254" w:rsidP="007973A1">
            <w:pPr>
              <w:widowControl w:val="0"/>
              <w:jc w:val="center"/>
              <w:rPr>
                <w:rFonts w:ascii="Arial" w:eastAsia="Calibri" w:hAnsi="Arial" w:cs="Arial"/>
                <w:sz w:val="22"/>
                <w:szCs w:val="22"/>
                <w:lang w:eastAsia="en-US"/>
              </w:rPr>
            </w:pPr>
            <w:r w:rsidRPr="00446254">
              <w:rPr>
                <w:rFonts w:ascii="Arial" w:eastAsia="Calibri" w:hAnsi="Arial" w:cs="Arial"/>
                <w:sz w:val="22"/>
                <w:szCs w:val="22"/>
                <w:lang w:eastAsia="en-US"/>
              </w:rPr>
              <w:t xml:space="preserve">Professionista </w:t>
            </w:r>
            <w:r w:rsidRPr="00446254">
              <w:rPr>
                <w:rFonts w:ascii="Arial" w:eastAsia="Calibri" w:hAnsi="Arial" w:cs="Arial"/>
                <w:sz w:val="22"/>
                <w:szCs w:val="22"/>
                <w:lang w:eastAsia="en-US"/>
              </w:rPr>
              <w:lastRenderedPageBreak/>
              <w:t>Responsabile della redazione della progettazione strutturale</w:t>
            </w:r>
          </w:p>
        </w:tc>
        <w:tc>
          <w:tcPr>
            <w:tcW w:w="858" w:type="pct"/>
            <w:vAlign w:val="center"/>
          </w:tcPr>
          <w:p w:rsidR="00AA0569" w:rsidRDefault="00AA0569" w:rsidP="00671AE6">
            <w:pPr>
              <w:widowControl w:val="0"/>
              <w:autoSpaceDE w:val="0"/>
              <w:autoSpaceDN w:val="0"/>
              <w:spacing w:after="120"/>
              <w:jc w:val="center"/>
              <w:rPr>
                <w:rFonts w:ascii="Arial" w:hAnsi="Arial" w:cs="Arial"/>
              </w:rPr>
            </w:pPr>
          </w:p>
          <w:p w:rsidR="00AA0569" w:rsidRDefault="00AA0569" w:rsidP="00671AE6">
            <w:pPr>
              <w:widowControl w:val="0"/>
              <w:autoSpaceDE w:val="0"/>
              <w:autoSpaceDN w:val="0"/>
              <w:spacing w:after="120"/>
              <w:jc w:val="center"/>
              <w:rPr>
                <w:rFonts w:ascii="Arial" w:hAnsi="Arial" w:cs="Arial"/>
              </w:rPr>
            </w:pPr>
          </w:p>
          <w:p w:rsidR="00AA0569" w:rsidRPr="000A6FF5" w:rsidRDefault="00AA0569" w:rsidP="00671AE6">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AA0569" w:rsidRDefault="00AA0569" w:rsidP="00671AE6">
            <w:pPr>
              <w:jc w:val="center"/>
              <w:rPr>
                <w:rFonts w:ascii="Arial" w:hAnsi="Arial" w:cs="Arial"/>
              </w:rPr>
            </w:pPr>
          </w:p>
          <w:p w:rsidR="00AA0569" w:rsidRDefault="00AA0569" w:rsidP="00671AE6">
            <w:pPr>
              <w:jc w:val="center"/>
              <w:rPr>
                <w:rFonts w:ascii="Arial" w:hAnsi="Arial" w:cs="Arial"/>
              </w:rPr>
            </w:pPr>
          </w:p>
          <w:p w:rsidR="00AA0569" w:rsidRDefault="00AA0569" w:rsidP="00671AE6">
            <w:pPr>
              <w:jc w:val="center"/>
              <w:rPr>
                <w:rFonts w:ascii="Arial" w:hAnsi="Arial" w:cs="Arial"/>
              </w:rPr>
            </w:pPr>
          </w:p>
          <w:p w:rsidR="00AA0569" w:rsidRDefault="00AA0569"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AA0569" w:rsidRDefault="00AA0569" w:rsidP="00671AE6">
            <w:pPr>
              <w:jc w:val="center"/>
              <w:rPr>
                <w:rFonts w:ascii="Arial" w:hAnsi="Arial" w:cs="Arial"/>
              </w:rPr>
            </w:pPr>
          </w:p>
          <w:p w:rsidR="00AA0569" w:rsidRDefault="00AA0569" w:rsidP="00671AE6">
            <w:pPr>
              <w:jc w:val="center"/>
              <w:rPr>
                <w:rFonts w:ascii="Arial" w:hAnsi="Arial" w:cs="Arial"/>
              </w:rPr>
            </w:pPr>
          </w:p>
          <w:p w:rsidR="00AA0569" w:rsidRDefault="00AA0569" w:rsidP="00671AE6">
            <w:pPr>
              <w:jc w:val="center"/>
              <w:rPr>
                <w:rFonts w:ascii="Arial" w:hAnsi="Arial" w:cs="Arial"/>
              </w:rPr>
            </w:pPr>
          </w:p>
          <w:p w:rsidR="00AA0569" w:rsidRDefault="00AA0569"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AA0569" w:rsidRDefault="00AA0569" w:rsidP="00671AE6">
            <w:pPr>
              <w:jc w:val="center"/>
              <w:rPr>
                <w:rFonts w:ascii="Arial" w:hAnsi="Arial" w:cs="Arial"/>
              </w:rPr>
            </w:pPr>
          </w:p>
          <w:p w:rsidR="00AA0569" w:rsidRDefault="00AA0569" w:rsidP="00671AE6">
            <w:pPr>
              <w:jc w:val="center"/>
              <w:rPr>
                <w:rFonts w:ascii="Arial" w:hAnsi="Arial" w:cs="Arial"/>
              </w:rPr>
            </w:pPr>
          </w:p>
          <w:p w:rsidR="00AA0569" w:rsidRDefault="00AA0569" w:rsidP="00671AE6">
            <w:pPr>
              <w:jc w:val="center"/>
              <w:rPr>
                <w:rFonts w:ascii="Arial" w:hAnsi="Arial" w:cs="Arial"/>
              </w:rPr>
            </w:pPr>
          </w:p>
          <w:p w:rsidR="00AA0569" w:rsidRDefault="00AA0569"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AA0569" w:rsidRDefault="00AA0569" w:rsidP="00671AE6">
            <w:pPr>
              <w:jc w:val="center"/>
              <w:rPr>
                <w:rFonts w:ascii="Arial" w:hAnsi="Arial" w:cs="Arial"/>
              </w:rPr>
            </w:pPr>
          </w:p>
          <w:p w:rsidR="00AA0569" w:rsidRDefault="00AA0569" w:rsidP="00671AE6">
            <w:pPr>
              <w:jc w:val="center"/>
            </w:pPr>
          </w:p>
          <w:p w:rsidR="00AA0569" w:rsidRDefault="00AA0569" w:rsidP="00671AE6">
            <w:pPr>
              <w:jc w:val="center"/>
            </w:pPr>
          </w:p>
          <w:p w:rsidR="00AA0569" w:rsidRDefault="00AA0569" w:rsidP="00671AE6">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8824A5" w:rsidRPr="000A6FF5" w:rsidTr="005C2B09">
        <w:trPr>
          <w:trHeight w:val="416"/>
        </w:trPr>
        <w:tc>
          <w:tcPr>
            <w:tcW w:w="893" w:type="pct"/>
          </w:tcPr>
          <w:p w:rsidR="008824A5" w:rsidRPr="003E6F83" w:rsidRDefault="00446254" w:rsidP="008824A5">
            <w:pPr>
              <w:widowControl w:val="0"/>
              <w:jc w:val="center"/>
              <w:rPr>
                <w:rFonts w:ascii="Arial" w:eastAsia="Calibri" w:hAnsi="Arial" w:cs="Arial"/>
                <w:sz w:val="22"/>
                <w:szCs w:val="22"/>
                <w:highlight w:val="yellow"/>
                <w:lang w:eastAsia="en-US"/>
              </w:rPr>
            </w:pPr>
            <w:r>
              <w:rPr>
                <w:rFonts w:ascii="Arial" w:eastAsia="Calibri" w:hAnsi="Arial" w:cs="Arial"/>
                <w:sz w:val="22"/>
                <w:szCs w:val="22"/>
                <w:lang w:eastAsia="en-US"/>
              </w:rPr>
              <w:lastRenderedPageBreak/>
              <w:t>P</w:t>
            </w:r>
            <w:r w:rsidRPr="00446254">
              <w:rPr>
                <w:rFonts w:ascii="Arial" w:eastAsia="Calibri" w:hAnsi="Arial" w:cs="Arial"/>
                <w:sz w:val="22"/>
                <w:szCs w:val="22"/>
                <w:lang w:eastAsia="en-US"/>
              </w:rPr>
              <w:t>rofessionista Responsabile della redazione della progettazione relativa agli impianti;</w:t>
            </w:r>
          </w:p>
        </w:tc>
        <w:tc>
          <w:tcPr>
            <w:tcW w:w="858" w:type="pct"/>
            <w:vAlign w:val="center"/>
          </w:tcPr>
          <w:p w:rsidR="008824A5" w:rsidRDefault="008824A5" w:rsidP="008824A5">
            <w:pPr>
              <w:widowControl w:val="0"/>
              <w:autoSpaceDE w:val="0"/>
              <w:autoSpaceDN w:val="0"/>
              <w:spacing w:after="120"/>
              <w:jc w:val="center"/>
              <w:rPr>
                <w:rFonts w:ascii="Arial" w:hAnsi="Arial" w:cs="Arial"/>
              </w:rPr>
            </w:pPr>
          </w:p>
          <w:p w:rsidR="008824A5" w:rsidRPr="000A6FF5" w:rsidRDefault="008824A5" w:rsidP="008824A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8824A5" w:rsidRDefault="008824A5" w:rsidP="008824A5">
            <w:pPr>
              <w:jc w:val="center"/>
              <w:rPr>
                <w:rFonts w:ascii="Arial" w:hAnsi="Arial" w:cs="Arial"/>
              </w:rPr>
            </w:pPr>
          </w:p>
          <w:p w:rsidR="008824A5" w:rsidRDefault="008824A5"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8824A5" w:rsidRDefault="008824A5" w:rsidP="008824A5">
            <w:pPr>
              <w:jc w:val="center"/>
              <w:rPr>
                <w:rFonts w:ascii="Arial" w:hAnsi="Arial" w:cs="Arial"/>
              </w:rPr>
            </w:pPr>
          </w:p>
          <w:p w:rsidR="008824A5" w:rsidRDefault="008824A5"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8824A5" w:rsidRDefault="008824A5" w:rsidP="008824A5">
            <w:pPr>
              <w:jc w:val="center"/>
              <w:rPr>
                <w:rFonts w:ascii="Arial" w:hAnsi="Arial" w:cs="Arial"/>
              </w:rPr>
            </w:pPr>
          </w:p>
          <w:p w:rsidR="008824A5" w:rsidRDefault="008824A5"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8824A5" w:rsidRDefault="008824A5" w:rsidP="008824A5">
            <w:pPr>
              <w:jc w:val="center"/>
              <w:rPr>
                <w:rFonts w:ascii="Arial" w:hAnsi="Arial" w:cs="Arial"/>
              </w:rPr>
            </w:pPr>
          </w:p>
          <w:p w:rsidR="008824A5" w:rsidRDefault="008824A5" w:rsidP="008824A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8824A5" w:rsidRPr="000A6FF5" w:rsidTr="005C2B09">
        <w:trPr>
          <w:trHeight w:val="416"/>
        </w:trPr>
        <w:tc>
          <w:tcPr>
            <w:tcW w:w="893" w:type="pct"/>
          </w:tcPr>
          <w:p w:rsidR="008824A5" w:rsidRPr="003E6F83" w:rsidRDefault="00446254" w:rsidP="008824A5">
            <w:pPr>
              <w:widowControl w:val="0"/>
              <w:jc w:val="center"/>
              <w:rPr>
                <w:rFonts w:ascii="Arial" w:eastAsia="Calibri" w:hAnsi="Arial" w:cs="Arial"/>
                <w:sz w:val="22"/>
                <w:szCs w:val="22"/>
                <w:highlight w:val="yellow"/>
                <w:lang w:eastAsia="en-US"/>
              </w:rPr>
            </w:pPr>
            <w:r>
              <w:rPr>
                <w:rFonts w:ascii="Arial" w:eastAsia="Calibri" w:hAnsi="Arial" w:cs="Arial"/>
                <w:sz w:val="22"/>
                <w:szCs w:val="22"/>
                <w:lang w:eastAsia="en-US"/>
              </w:rPr>
              <w:t>P</w:t>
            </w:r>
            <w:r w:rsidRPr="00446254">
              <w:rPr>
                <w:rFonts w:ascii="Arial" w:eastAsia="Calibri" w:hAnsi="Arial" w:cs="Arial"/>
                <w:sz w:val="22"/>
                <w:szCs w:val="22"/>
                <w:lang w:eastAsia="en-US"/>
              </w:rPr>
              <w:t>rofessionista abilitato alle funzioni di Coordinatore della Sicurezza ai sensi del D.Lgs. 81/2008</w:t>
            </w:r>
          </w:p>
        </w:tc>
        <w:tc>
          <w:tcPr>
            <w:tcW w:w="858" w:type="pct"/>
            <w:vAlign w:val="center"/>
          </w:tcPr>
          <w:p w:rsidR="008824A5" w:rsidRPr="000A6FF5" w:rsidRDefault="008824A5" w:rsidP="008824A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8824A5" w:rsidRDefault="008824A5"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8824A5" w:rsidRDefault="008824A5"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8824A5" w:rsidRDefault="008824A5"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8824A5" w:rsidRDefault="008824A5" w:rsidP="008824A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C131D8" w:rsidRPr="000A6FF5" w:rsidTr="005C2B09">
        <w:trPr>
          <w:trHeight w:val="416"/>
        </w:trPr>
        <w:tc>
          <w:tcPr>
            <w:tcW w:w="893" w:type="pct"/>
          </w:tcPr>
          <w:p w:rsidR="00C131D8" w:rsidRPr="003E6F83" w:rsidRDefault="00446254" w:rsidP="00456DBB">
            <w:pPr>
              <w:widowControl w:val="0"/>
              <w:jc w:val="center"/>
              <w:rPr>
                <w:rFonts w:ascii="Arial" w:eastAsia="Calibri" w:hAnsi="Arial" w:cs="Arial"/>
                <w:sz w:val="22"/>
                <w:szCs w:val="22"/>
                <w:highlight w:val="yellow"/>
                <w:lang w:eastAsia="en-US"/>
              </w:rPr>
            </w:pPr>
            <w:r>
              <w:rPr>
                <w:rFonts w:ascii="Arial" w:eastAsia="Calibri" w:hAnsi="Arial" w:cs="Arial"/>
                <w:sz w:val="22"/>
                <w:szCs w:val="22"/>
                <w:lang w:eastAsia="en-US"/>
              </w:rPr>
              <w:t>P</w:t>
            </w:r>
            <w:r w:rsidRPr="00446254">
              <w:rPr>
                <w:rFonts w:ascii="Arial" w:eastAsia="Calibri" w:hAnsi="Arial" w:cs="Arial"/>
                <w:sz w:val="22"/>
                <w:szCs w:val="22"/>
                <w:lang w:eastAsia="en-US"/>
              </w:rPr>
              <w:t>rofessionista responsabile dell’intero processo BIM, secondo il Capitolato Informativo del processo BIM</w:t>
            </w:r>
          </w:p>
        </w:tc>
        <w:tc>
          <w:tcPr>
            <w:tcW w:w="858" w:type="pct"/>
            <w:vAlign w:val="center"/>
          </w:tcPr>
          <w:p w:rsidR="00C131D8" w:rsidRPr="000A6FF5" w:rsidRDefault="00C131D8" w:rsidP="00C131D8">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C131D8" w:rsidRDefault="00C131D8"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C131D8" w:rsidRDefault="00C131D8"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C131D8" w:rsidRDefault="00C131D8"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C131D8" w:rsidRDefault="00C131D8" w:rsidP="00C131D8">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C131D8" w:rsidRPr="000A6FF5" w:rsidTr="005C2B09">
        <w:trPr>
          <w:trHeight w:val="416"/>
        </w:trPr>
        <w:tc>
          <w:tcPr>
            <w:tcW w:w="893" w:type="pct"/>
          </w:tcPr>
          <w:p w:rsidR="00C131D8" w:rsidRPr="003E6F83" w:rsidRDefault="00446254" w:rsidP="00747382">
            <w:pPr>
              <w:widowControl w:val="0"/>
              <w:jc w:val="center"/>
              <w:rPr>
                <w:rFonts w:ascii="Arial" w:hAnsi="Arial" w:cs="Arial"/>
                <w:sz w:val="22"/>
                <w:szCs w:val="22"/>
                <w:highlight w:val="yellow"/>
                <w:lang w:eastAsia="en-US"/>
              </w:rPr>
            </w:pPr>
            <w:r w:rsidRPr="00446254">
              <w:rPr>
                <w:rFonts w:ascii="Arial" w:hAnsi="Arial" w:cs="Arial"/>
                <w:sz w:val="22"/>
                <w:szCs w:val="22"/>
                <w:lang w:eastAsia="en-US"/>
              </w:rPr>
              <w:t>Responsabile della relazione geologica</w:t>
            </w:r>
          </w:p>
        </w:tc>
        <w:tc>
          <w:tcPr>
            <w:tcW w:w="858" w:type="pct"/>
            <w:vAlign w:val="center"/>
          </w:tcPr>
          <w:p w:rsidR="00C131D8" w:rsidRPr="000A6FF5" w:rsidRDefault="00C131D8" w:rsidP="00C131D8">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C131D8" w:rsidRDefault="00C131D8"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C131D8" w:rsidRDefault="00C131D8"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C131D8" w:rsidRDefault="00C131D8"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C131D8" w:rsidRDefault="00C131D8" w:rsidP="00C131D8">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BD5C13" w:rsidRPr="000A6FF5" w:rsidTr="005C2B09">
        <w:trPr>
          <w:trHeight w:val="416"/>
        </w:trPr>
        <w:tc>
          <w:tcPr>
            <w:tcW w:w="893" w:type="pct"/>
          </w:tcPr>
          <w:p w:rsidR="00BD5C13" w:rsidRPr="00446254" w:rsidRDefault="00BD5C13" w:rsidP="00BD5C13">
            <w:pPr>
              <w:widowControl w:val="0"/>
              <w:jc w:val="center"/>
              <w:rPr>
                <w:rFonts w:ascii="Arial" w:hAnsi="Arial" w:cs="Arial"/>
                <w:sz w:val="22"/>
                <w:szCs w:val="22"/>
                <w:lang w:eastAsia="en-US"/>
              </w:rPr>
            </w:pPr>
            <w:r>
              <w:rPr>
                <w:rFonts w:ascii="Arial" w:hAnsi="Arial" w:cs="Arial"/>
                <w:sz w:val="22"/>
                <w:szCs w:val="22"/>
                <w:lang w:eastAsia="en-US"/>
              </w:rPr>
              <w:t>Responsabile verifica preventiva interesse archeologico e relazione archeologica</w:t>
            </w:r>
          </w:p>
        </w:tc>
        <w:tc>
          <w:tcPr>
            <w:tcW w:w="858" w:type="pct"/>
            <w:vAlign w:val="center"/>
          </w:tcPr>
          <w:p w:rsidR="00BD5C13" w:rsidRPr="000A6FF5" w:rsidRDefault="00BD5C13" w:rsidP="00BD5C13">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BD5C13" w:rsidRDefault="00BD5C13" w:rsidP="00BD5C13">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BD5C13" w:rsidRDefault="00BD5C13" w:rsidP="00BD5C13">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BD5C13" w:rsidRDefault="00BD5C13" w:rsidP="00BD5C13">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BD5C13" w:rsidRDefault="00BD5C13" w:rsidP="00BD5C13">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5C2B09" w:rsidRPr="000A6FF5" w:rsidTr="005C2B09">
        <w:trPr>
          <w:trHeight w:val="416"/>
        </w:trPr>
        <w:tc>
          <w:tcPr>
            <w:tcW w:w="893" w:type="pct"/>
          </w:tcPr>
          <w:p w:rsidR="005C2B09" w:rsidRPr="00446254" w:rsidRDefault="00446254" w:rsidP="005C2B09">
            <w:pPr>
              <w:widowControl w:val="0"/>
              <w:jc w:val="center"/>
              <w:rPr>
                <w:rFonts w:ascii="Arial" w:hAnsi="Arial" w:cs="Arial"/>
                <w:sz w:val="22"/>
                <w:szCs w:val="22"/>
                <w:lang w:eastAsia="en-US"/>
              </w:rPr>
            </w:pPr>
            <w:r w:rsidRPr="00446254">
              <w:rPr>
                <w:rFonts w:ascii="Arial" w:hAnsi="Arial" w:cs="Arial"/>
                <w:sz w:val="22"/>
                <w:szCs w:val="22"/>
                <w:lang w:eastAsia="en-US"/>
              </w:rPr>
              <w:t>Direttore lavori</w:t>
            </w:r>
          </w:p>
        </w:tc>
        <w:tc>
          <w:tcPr>
            <w:tcW w:w="858" w:type="pct"/>
            <w:vAlign w:val="center"/>
          </w:tcPr>
          <w:p w:rsidR="005C2B09" w:rsidRPr="000A6FF5" w:rsidRDefault="005C2B09" w:rsidP="005C2B09">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5C2B09" w:rsidRDefault="005C2B09" w:rsidP="005C2B09">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5C2B09" w:rsidRDefault="005C2B09" w:rsidP="005C2B09">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5C2B09" w:rsidRDefault="005C2B09" w:rsidP="005C2B09">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5C2B09" w:rsidRDefault="005C2B09" w:rsidP="005C2B09">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46254" w:rsidRPr="000A6FF5" w:rsidTr="005C2B09">
        <w:trPr>
          <w:trHeight w:val="416"/>
        </w:trPr>
        <w:tc>
          <w:tcPr>
            <w:tcW w:w="893" w:type="pct"/>
          </w:tcPr>
          <w:p w:rsidR="00446254" w:rsidRPr="00446254" w:rsidRDefault="00446254" w:rsidP="00446254">
            <w:pPr>
              <w:widowControl w:val="0"/>
              <w:jc w:val="center"/>
              <w:rPr>
                <w:rFonts w:ascii="Arial" w:hAnsi="Arial" w:cs="Arial"/>
                <w:sz w:val="22"/>
                <w:szCs w:val="22"/>
                <w:lang w:eastAsia="en-US"/>
              </w:rPr>
            </w:pPr>
            <w:r w:rsidRPr="00446254">
              <w:rPr>
                <w:rFonts w:ascii="Arial" w:hAnsi="Arial" w:cs="Arial"/>
                <w:sz w:val="22"/>
                <w:szCs w:val="22"/>
                <w:lang w:eastAsia="en-US"/>
              </w:rPr>
              <w:t>Ispettore di cantiere</w:t>
            </w:r>
          </w:p>
        </w:tc>
        <w:tc>
          <w:tcPr>
            <w:tcW w:w="858" w:type="pct"/>
            <w:vAlign w:val="center"/>
          </w:tcPr>
          <w:p w:rsidR="00446254" w:rsidRPr="000A6FF5" w:rsidRDefault="00446254" w:rsidP="00446254">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446254" w:rsidRDefault="00446254" w:rsidP="00446254">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446254" w:rsidRDefault="00446254" w:rsidP="00446254">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446254" w:rsidRDefault="00446254" w:rsidP="00446254">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46254" w:rsidRDefault="00446254" w:rsidP="00446254">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46254" w:rsidRPr="000A6FF5" w:rsidTr="005C2B09">
        <w:trPr>
          <w:trHeight w:val="416"/>
        </w:trPr>
        <w:tc>
          <w:tcPr>
            <w:tcW w:w="893" w:type="pct"/>
          </w:tcPr>
          <w:p w:rsidR="00446254" w:rsidRPr="00446254" w:rsidRDefault="00446254" w:rsidP="00446254">
            <w:pPr>
              <w:widowControl w:val="0"/>
              <w:jc w:val="center"/>
              <w:rPr>
                <w:rFonts w:ascii="Arial" w:hAnsi="Arial" w:cs="Arial"/>
                <w:sz w:val="22"/>
                <w:szCs w:val="22"/>
                <w:lang w:eastAsia="en-US"/>
              </w:rPr>
            </w:pPr>
            <w:r w:rsidRPr="00446254">
              <w:rPr>
                <w:rFonts w:ascii="Arial" w:hAnsi="Arial" w:cs="Arial"/>
                <w:sz w:val="22"/>
                <w:szCs w:val="22"/>
                <w:lang w:eastAsia="en-US"/>
              </w:rPr>
              <w:t>Direttore operativo</w:t>
            </w:r>
          </w:p>
        </w:tc>
        <w:tc>
          <w:tcPr>
            <w:tcW w:w="858" w:type="pct"/>
            <w:vAlign w:val="center"/>
          </w:tcPr>
          <w:p w:rsidR="00446254" w:rsidRPr="000A6FF5" w:rsidRDefault="00446254" w:rsidP="00446254">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446254" w:rsidRDefault="00446254" w:rsidP="00446254">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446254" w:rsidRDefault="00446254" w:rsidP="00446254">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446254" w:rsidRDefault="00446254" w:rsidP="00446254">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46254" w:rsidRDefault="00446254" w:rsidP="00446254">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46254" w:rsidRPr="000A6FF5" w:rsidTr="005C2B09">
        <w:trPr>
          <w:trHeight w:val="416"/>
        </w:trPr>
        <w:tc>
          <w:tcPr>
            <w:tcW w:w="893" w:type="pct"/>
          </w:tcPr>
          <w:p w:rsidR="00446254" w:rsidRPr="00446254" w:rsidRDefault="00446254" w:rsidP="00446254">
            <w:pPr>
              <w:widowControl w:val="0"/>
              <w:jc w:val="center"/>
              <w:rPr>
                <w:rFonts w:ascii="Arial" w:hAnsi="Arial" w:cs="Arial"/>
                <w:sz w:val="22"/>
                <w:szCs w:val="22"/>
                <w:lang w:eastAsia="en-US"/>
              </w:rPr>
            </w:pPr>
            <w:r w:rsidRPr="00446254">
              <w:rPr>
                <w:rFonts w:ascii="Arial" w:hAnsi="Arial" w:cs="Arial"/>
                <w:sz w:val="22"/>
                <w:szCs w:val="22"/>
                <w:lang w:eastAsia="en-US"/>
              </w:rPr>
              <w:t>Responsabile tecnico antincendio</w:t>
            </w:r>
          </w:p>
        </w:tc>
        <w:tc>
          <w:tcPr>
            <w:tcW w:w="858" w:type="pct"/>
            <w:vAlign w:val="center"/>
          </w:tcPr>
          <w:p w:rsidR="00446254" w:rsidRPr="000A6FF5" w:rsidRDefault="00446254" w:rsidP="00446254">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446254" w:rsidRDefault="00446254" w:rsidP="00446254">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446254" w:rsidRDefault="00446254" w:rsidP="00446254">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446254" w:rsidRDefault="00446254" w:rsidP="00446254">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46254" w:rsidRDefault="00446254" w:rsidP="00446254">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46254" w:rsidRPr="000A6FF5" w:rsidTr="005C2B09">
        <w:trPr>
          <w:trHeight w:val="416"/>
        </w:trPr>
        <w:tc>
          <w:tcPr>
            <w:tcW w:w="893" w:type="pct"/>
          </w:tcPr>
          <w:p w:rsidR="00446254" w:rsidRPr="00446254" w:rsidRDefault="00446254" w:rsidP="00446254">
            <w:pPr>
              <w:widowControl w:val="0"/>
              <w:jc w:val="center"/>
              <w:rPr>
                <w:rFonts w:ascii="Arial" w:hAnsi="Arial" w:cs="Arial"/>
                <w:sz w:val="22"/>
                <w:szCs w:val="22"/>
                <w:lang w:eastAsia="en-US"/>
              </w:rPr>
            </w:pPr>
            <w:r w:rsidRPr="00446254">
              <w:rPr>
                <w:rFonts w:ascii="Arial" w:hAnsi="Arial" w:cs="Arial"/>
                <w:sz w:val="22"/>
                <w:szCs w:val="22"/>
                <w:lang w:eastAsia="en-US"/>
              </w:rPr>
              <w:t>Responsabile elaborati requisiti acustici</w:t>
            </w:r>
          </w:p>
        </w:tc>
        <w:tc>
          <w:tcPr>
            <w:tcW w:w="858" w:type="pct"/>
            <w:vAlign w:val="center"/>
          </w:tcPr>
          <w:p w:rsidR="00446254" w:rsidRPr="000A6FF5" w:rsidRDefault="00446254" w:rsidP="00446254">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446254" w:rsidRDefault="00446254" w:rsidP="00446254">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446254" w:rsidRDefault="00446254" w:rsidP="00446254">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446254" w:rsidRDefault="00446254" w:rsidP="00446254">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446254" w:rsidRDefault="00446254" w:rsidP="00446254">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752FCF" w:rsidRPr="000A6FF5" w:rsidTr="005C2B09">
        <w:trPr>
          <w:trHeight w:val="416"/>
        </w:trPr>
        <w:tc>
          <w:tcPr>
            <w:tcW w:w="893" w:type="pct"/>
          </w:tcPr>
          <w:p w:rsidR="00752FCF" w:rsidRPr="00446254" w:rsidRDefault="00752FCF" w:rsidP="00752FCF">
            <w:pPr>
              <w:widowControl w:val="0"/>
              <w:jc w:val="center"/>
              <w:rPr>
                <w:rFonts w:ascii="Arial" w:hAnsi="Arial" w:cs="Arial"/>
                <w:sz w:val="22"/>
                <w:szCs w:val="22"/>
                <w:lang w:eastAsia="en-US"/>
              </w:rPr>
            </w:pPr>
            <w:r w:rsidRPr="00446254">
              <w:rPr>
                <w:rFonts w:ascii="Arial" w:hAnsi="Arial" w:cs="Arial"/>
                <w:sz w:val="22"/>
                <w:szCs w:val="22"/>
                <w:lang w:eastAsia="en-US"/>
              </w:rPr>
              <w:t>Responsabile integrazione prestazioni specialistiche</w:t>
            </w:r>
          </w:p>
        </w:tc>
        <w:tc>
          <w:tcPr>
            <w:tcW w:w="858" w:type="pct"/>
            <w:vAlign w:val="center"/>
          </w:tcPr>
          <w:p w:rsidR="00752FCF" w:rsidRPr="000A6FF5" w:rsidRDefault="00752FCF" w:rsidP="00752FCF">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76" w:type="pct"/>
            <w:vAlign w:val="center"/>
          </w:tcPr>
          <w:p w:rsidR="00752FCF" w:rsidRDefault="00752FCF" w:rsidP="00752FCF">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7" w:type="pct"/>
            <w:vAlign w:val="center"/>
          </w:tcPr>
          <w:p w:rsidR="00752FCF" w:rsidRDefault="00752FCF" w:rsidP="00752FCF">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921" w:type="pct"/>
            <w:vAlign w:val="center"/>
          </w:tcPr>
          <w:p w:rsidR="00752FCF" w:rsidRDefault="00752FCF" w:rsidP="00752FCF">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75" w:type="pct"/>
            <w:vAlign w:val="center"/>
          </w:tcPr>
          <w:p w:rsidR="00752FCF" w:rsidRDefault="00752FCF" w:rsidP="00752FCF">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bl>
    <w:p w:rsidR="0036402F" w:rsidRPr="0036402F" w:rsidRDefault="0036402F" w:rsidP="00AA0569">
      <w:pPr>
        <w:pStyle w:val="Paragrafoelenco"/>
        <w:spacing w:line="240" w:lineRule="auto"/>
        <w:ind w:left="786"/>
        <w:jc w:val="both"/>
        <w:rPr>
          <w:rFonts w:ascii="Arial" w:hAnsi="Arial" w:cs="Arial"/>
        </w:rPr>
      </w:pPr>
    </w:p>
    <w:p w:rsidR="00BC17A3" w:rsidRPr="009C010B" w:rsidRDefault="00BC17A3" w:rsidP="00D80F27">
      <w:pPr>
        <w:widowControl w:val="0"/>
        <w:numPr>
          <w:ilvl w:val="0"/>
          <w:numId w:val="5"/>
        </w:numPr>
        <w:ind w:left="426"/>
        <w:rPr>
          <w:rFonts w:ascii="Arial" w:hAnsi="Arial" w:cs="Arial"/>
          <w:sz w:val="22"/>
        </w:rPr>
      </w:pPr>
      <w:r w:rsidRPr="009C010B">
        <w:rPr>
          <w:rFonts w:ascii="Arial" w:hAnsi="Arial" w:cs="Arial"/>
          <w:i/>
          <w:sz w:val="22"/>
        </w:rPr>
        <w:t xml:space="preserve">(nel caso di raggruppamenti temporanei) </w:t>
      </w:r>
      <w:r w:rsidRPr="009C010B">
        <w:rPr>
          <w:rFonts w:ascii="Arial" w:hAnsi="Arial" w:cs="Arial"/>
          <w:sz w:val="22"/>
        </w:rPr>
        <w:t>in ragione di quanto previsto all’art. 4 del Decreto del Ministero delle Infrastrutture e dei Trasporti n. 263 del 2 dicembre 2016 (GU n. 36 del 13 febbraio 2017)</w:t>
      </w:r>
      <w:r w:rsidR="001E1B3A" w:rsidRPr="009C010B">
        <w:rPr>
          <w:rFonts w:ascii="Arial" w:hAnsi="Arial" w:cs="Arial"/>
          <w:sz w:val="22"/>
        </w:rPr>
        <w:t xml:space="preserve"> </w:t>
      </w:r>
      <w:r w:rsidR="00C4717D" w:rsidRPr="00C4717D">
        <w:rPr>
          <w:rFonts w:ascii="Arial" w:hAnsi="Arial" w:cs="Arial"/>
          <w:b/>
          <w:sz w:val="22"/>
        </w:rPr>
        <w:t xml:space="preserve">il </w:t>
      </w:r>
      <w:r w:rsidR="001E1B3A" w:rsidRPr="00C4717D">
        <w:rPr>
          <w:rFonts w:ascii="Arial" w:hAnsi="Arial" w:cs="Arial"/>
          <w:b/>
          <w:sz w:val="22"/>
        </w:rPr>
        <w:t>giovane professionista</w:t>
      </w:r>
      <w:r w:rsidR="001E1B3A" w:rsidRPr="009C010B">
        <w:rPr>
          <w:rFonts w:ascii="Arial" w:hAnsi="Arial" w:cs="Arial"/>
          <w:sz w:val="22"/>
        </w:rPr>
        <w:t xml:space="preserve">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005D0953" w:rsidRPr="00B303FD">
        <w:rPr>
          <w:rFonts w:ascii="Arial" w:hAnsi="Arial" w:cs="Arial"/>
          <w:sz w:val="22"/>
        </w:rPr>
        <w:t xml:space="preserve">in possesso del seguente titolo di studio </w:t>
      </w:r>
      <w:r w:rsidR="005D0953" w:rsidRPr="00B303FD">
        <w:rPr>
          <w:rFonts w:ascii="Arial" w:hAnsi="Arial" w:cs="Arial"/>
          <w:sz w:val="22"/>
          <w:szCs w:val="22"/>
        </w:rPr>
        <w:lastRenderedPageBreak/>
        <w:fldChar w:fldCharType="begin">
          <w:ffData>
            <w:name w:val="Testo1"/>
            <w:enabled/>
            <w:calcOnExit w:val="0"/>
            <w:textInput/>
          </w:ffData>
        </w:fldChar>
      </w:r>
      <w:r w:rsidR="005D0953" w:rsidRPr="00B303FD">
        <w:rPr>
          <w:rFonts w:ascii="Arial" w:hAnsi="Arial" w:cs="Arial"/>
          <w:sz w:val="22"/>
          <w:szCs w:val="22"/>
        </w:rPr>
        <w:instrText xml:space="preserve"> FORMTEXT </w:instrText>
      </w:r>
      <w:r w:rsidR="005D0953" w:rsidRPr="00B303FD">
        <w:rPr>
          <w:rFonts w:ascii="Arial" w:hAnsi="Arial" w:cs="Arial"/>
          <w:sz w:val="22"/>
          <w:szCs w:val="22"/>
        </w:rPr>
      </w:r>
      <w:r w:rsidR="005D0953" w:rsidRPr="00B303FD">
        <w:rPr>
          <w:rFonts w:ascii="Arial" w:hAnsi="Arial" w:cs="Arial"/>
          <w:sz w:val="22"/>
          <w:szCs w:val="22"/>
        </w:rPr>
        <w:fldChar w:fldCharType="separate"/>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sz w:val="22"/>
          <w:szCs w:val="22"/>
        </w:rPr>
        <w:fldChar w:fldCharType="end"/>
      </w:r>
      <w:r w:rsidR="005D0953" w:rsidRPr="00B303FD">
        <w:rPr>
          <w:rFonts w:ascii="Arial" w:hAnsi="Arial" w:cs="Arial"/>
          <w:sz w:val="22"/>
        </w:rPr>
        <w:t xml:space="preserve"> abilitato in data </w:t>
      </w:r>
      <w:r w:rsidR="005D0953" w:rsidRPr="00B303FD">
        <w:rPr>
          <w:rFonts w:ascii="Arial" w:hAnsi="Arial" w:cs="Arial"/>
          <w:sz w:val="22"/>
          <w:szCs w:val="22"/>
        </w:rPr>
        <w:fldChar w:fldCharType="begin">
          <w:ffData>
            <w:name w:val="Testo1"/>
            <w:enabled/>
            <w:calcOnExit w:val="0"/>
            <w:textInput/>
          </w:ffData>
        </w:fldChar>
      </w:r>
      <w:r w:rsidR="005D0953" w:rsidRPr="00B303FD">
        <w:rPr>
          <w:rFonts w:ascii="Arial" w:hAnsi="Arial" w:cs="Arial"/>
          <w:sz w:val="22"/>
          <w:szCs w:val="22"/>
        </w:rPr>
        <w:instrText xml:space="preserve"> FORMTEXT </w:instrText>
      </w:r>
      <w:r w:rsidR="005D0953" w:rsidRPr="00B303FD">
        <w:rPr>
          <w:rFonts w:ascii="Arial" w:hAnsi="Arial" w:cs="Arial"/>
          <w:sz w:val="22"/>
          <w:szCs w:val="22"/>
        </w:rPr>
      </w:r>
      <w:r w:rsidR="005D0953" w:rsidRPr="00B303FD">
        <w:rPr>
          <w:rFonts w:ascii="Arial" w:hAnsi="Arial" w:cs="Arial"/>
          <w:sz w:val="22"/>
          <w:szCs w:val="22"/>
        </w:rPr>
        <w:fldChar w:fldCharType="separate"/>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noProof/>
          <w:sz w:val="22"/>
          <w:szCs w:val="22"/>
        </w:rPr>
        <w:t> </w:t>
      </w:r>
      <w:r w:rsidR="005D0953" w:rsidRPr="00B303FD">
        <w:rPr>
          <w:rFonts w:ascii="Arial" w:hAnsi="Arial" w:cs="Arial"/>
          <w:sz w:val="22"/>
          <w:szCs w:val="22"/>
        </w:rPr>
        <w:fldChar w:fldCharType="end"/>
      </w:r>
      <w:r w:rsidR="005D0953" w:rsidRPr="00B303FD">
        <w:rPr>
          <w:rFonts w:ascii="Arial" w:hAnsi="Arial" w:cs="Arial"/>
          <w:sz w:val="22"/>
        </w:rPr>
        <w:t xml:space="preserve"> ed iscritto al relativo albo professionale</w:t>
      </w:r>
      <w:r w:rsidR="005D0953">
        <w:rPr>
          <w:rFonts w:ascii="Arial" w:hAnsi="Arial" w:cs="Arial"/>
          <w:sz w:val="22"/>
        </w:rPr>
        <w:t xml:space="preserve"> di cui si riportano gli estremi </w:t>
      </w:r>
      <w:r w:rsidR="005D0953" w:rsidRPr="005D0953">
        <w:rPr>
          <w:rFonts w:ascii="Arial" w:hAnsi="Arial" w:cs="Arial"/>
          <w:sz w:val="22"/>
        </w:rPr>
        <w:fldChar w:fldCharType="begin">
          <w:ffData>
            <w:name w:val="Testo1"/>
            <w:enabled/>
            <w:calcOnExit w:val="0"/>
            <w:textInput/>
          </w:ffData>
        </w:fldChar>
      </w:r>
      <w:r w:rsidR="005D0953" w:rsidRPr="005D0953">
        <w:rPr>
          <w:rFonts w:ascii="Arial" w:hAnsi="Arial" w:cs="Arial"/>
          <w:sz w:val="22"/>
        </w:rPr>
        <w:instrText xml:space="preserve"> FORMTEXT </w:instrText>
      </w:r>
      <w:r w:rsidR="005D0953" w:rsidRPr="005D0953">
        <w:rPr>
          <w:rFonts w:ascii="Arial" w:hAnsi="Arial" w:cs="Arial"/>
          <w:sz w:val="22"/>
        </w:rPr>
      </w:r>
      <w:r w:rsidR="005D0953" w:rsidRPr="005D0953">
        <w:rPr>
          <w:rFonts w:ascii="Arial" w:hAnsi="Arial" w:cs="Arial"/>
          <w:sz w:val="22"/>
        </w:rPr>
        <w:fldChar w:fldCharType="separate"/>
      </w:r>
      <w:r w:rsidR="005D0953" w:rsidRPr="005D0953">
        <w:rPr>
          <w:rFonts w:ascii="Arial" w:hAnsi="Arial" w:cs="Arial"/>
          <w:sz w:val="22"/>
        </w:rPr>
        <w:t> </w:t>
      </w:r>
      <w:r w:rsidR="005D0953" w:rsidRPr="005D0953">
        <w:rPr>
          <w:rFonts w:ascii="Arial" w:hAnsi="Arial" w:cs="Arial"/>
          <w:sz w:val="22"/>
        </w:rPr>
        <w:t> </w:t>
      </w:r>
      <w:r w:rsidR="005D0953" w:rsidRPr="005D0953">
        <w:rPr>
          <w:rFonts w:ascii="Arial" w:hAnsi="Arial" w:cs="Arial"/>
          <w:sz w:val="22"/>
        </w:rPr>
        <w:t> </w:t>
      </w:r>
      <w:r w:rsidR="005D0953" w:rsidRPr="005D0953">
        <w:rPr>
          <w:rFonts w:ascii="Arial" w:hAnsi="Arial" w:cs="Arial"/>
          <w:sz w:val="22"/>
        </w:rPr>
        <w:t> </w:t>
      </w:r>
      <w:r w:rsidR="005D0953" w:rsidRPr="005D0953">
        <w:rPr>
          <w:rFonts w:ascii="Arial" w:hAnsi="Arial" w:cs="Arial"/>
          <w:sz w:val="22"/>
        </w:rPr>
        <w:t> </w:t>
      </w:r>
      <w:r w:rsidR="005D0953" w:rsidRPr="005D0953">
        <w:rPr>
          <w:rFonts w:ascii="Arial" w:hAnsi="Arial" w:cs="Arial"/>
          <w:sz w:val="22"/>
        </w:rPr>
        <w:fldChar w:fldCharType="end"/>
      </w:r>
      <w:r w:rsidR="005D0953" w:rsidRPr="005D0953">
        <w:rPr>
          <w:rFonts w:ascii="Arial" w:hAnsi="Arial" w:cs="Arial"/>
          <w:sz w:val="22"/>
        </w:rPr>
        <w:t xml:space="preserve"> </w:t>
      </w:r>
      <w:r w:rsidR="001E1B3A" w:rsidRPr="009C010B">
        <w:rPr>
          <w:rFonts w:ascii="Arial" w:hAnsi="Arial" w:cs="Arial"/>
          <w:sz w:val="22"/>
        </w:rPr>
        <w:t>(</w:t>
      </w:r>
      <w:r w:rsidR="001E1B3A" w:rsidRPr="009C010B">
        <w:rPr>
          <w:rFonts w:ascii="Arial" w:hAnsi="Arial" w:cs="Arial"/>
          <w:i/>
          <w:sz w:val="22"/>
        </w:rPr>
        <w:t>indicare i</w:t>
      </w:r>
      <w:r w:rsidRPr="009C010B">
        <w:rPr>
          <w:rFonts w:ascii="Arial" w:hAnsi="Arial" w:cs="Arial"/>
          <w:i/>
          <w:sz w:val="22"/>
        </w:rPr>
        <w:t xml:space="preserve"> dati identificativi del giovane 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 xml:space="preserve">NONCHE’ </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356DAD">
      <w:pPr>
        <w:widowControl w:val="0"/>
        <w:numPr>
          <w:ilvl w:val="0"/>
          <w:numId w:val="15"/>
        </w:numPr>
        <w:spacing w:after="120"/>
        <w:ind w:left="425" w:hanging="357"/>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747382">
      <w:pPr>
        <w:numPr>
          <w:ilvl w:val="0"/>
          <w:numId w:val="11"/>
        </w:numPr>
        <w:tabs>
          <w:tab w:val="left" w:pos="360"/>
        </w:tabs>
        <w:ind w:left="1560"/>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356DAD">
      <w:pPr>
        <w:numPr>
          <w:ilvl w:val="0"/>
          <w:numId w:val="11"/>
        </w:numPr>
        <w:tabs>
          <w:tab w:val="left" w:pos="360"/>
        </w:tabs>
        <w:spacing w:after="120"/>
        <w:ind w:left="1559" w:hanging="357"/>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356DAD">
      <w:pPr>
        <w:pStyle w:val="Paragrafoelenco"/>
        <w:numPr>
          <w:ilvl w:val="0"/>
          <w:numId w:val="15"/>
        </w:numPr>
        <w:tabs>
          <w:tab w:val="left" w:pos="360"/>
        </w:tabs>
        <w:spacing w:after="120" w:line="240" w:lineRule="auto"/>
        <w:ind w:left="425" w:hanging="425"/>
        <w:contextualSpacing w:val="0"/>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356DAD" w:rsidRDefault="00BE66F9" w:rsidP="00356DAD">
      <w:pPr>
        <w:pStyle w:val="Paragrafoelenco"/>
        <w:numPr>
          <w:ilvl w:val="0"/>
          <w:numId w:val="15"/>
        </w:numPr>
        <w:tabs>
          <w:tab w:val="left" w:pos="360"/>
        </w:tabs>
        <w:spacing w:after="120" w:line="240" w:lineRule="auto"/>
        <w:ind w:left="426" w:hanging="426"/>
        <w:contextualSpacing w:val="0"/>
        <w:jc w:val="both"/>
        <w:rPr>
          <w:rFonts w:ascii="Arial" w:hAnsi="Arial" w:cs="Arial"/>
        </w:rPr>
      </w:pPr>
      <w:r w:rsidRPr="00C7507E">
        <w:rPr>
          <w:rFonts w:ascii="Arial" w:hAnsi="Arial" w:cs="Arial"/>
        </w:rPr>
        <w:t>che l’offerta è valida e vincolante per</w:t>
      </w:r>
      <w:r w:rsidR="00B303FD">
        <w:rPr>
          <w:rFonts w:ascii="Arial" w:hAnsi="Arial" w:cs="Arial"/>
        </w:rPr>
        <w:t xml:space="preserve"> 180</w:t>
      </w:r>
      <w:r w:rsidRPr="00356DAD">
        <w:rPr>
          <w:rFonts w:ascii="Arial" w:hAnsi="Arial" w:cs="Arial"/>
        </w:rPr>
        <w:t xml:space="preserve"> giorni consecutivi a decorrere dalla scadenza del termine per la presentazione delle offerte; </w:t>
      </w:r>
    </w:p>
    <w:p w:rsidR="00BE66F9" w:rsidRPr="00C7507E" w:rsidRDefault="00E42383" w:rsidP="00356DAD">
      <w:pPr>
        <w:pStyle w:val="Paragrafoelenco"/>
        <w:numPr>
          <w:ilvl w:val="0"/>
          <w:numId w:val="15"/>
        </w:numPr>
        <w:tabs>
          <w:tab w:val="left" w:pos="360"/>
        </w:tabs>
        <w:spacing w:after="120" w:line="240" w:lineRule="auto"/>
        <w:ind w:left="425" w:hanging="425"/>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6A5704">
        <w:rPr>
          <w:rFonts w:ascii="Arial" w:hAnsi="Arial" w:cs="Arial"/>
        </w:rPr>
      </w:r>
      <w:r w:rsidR="006A5704">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w:t>
      </w:r>
      <w:r w:rsidR="00B35A27">
        <w:rPr>
          <w:rFonts w:ascii="Arial" w:hAnsi="Arial" w:cs="Arial"/>
        </w:rPr>
        <w:t>l diritto di accesso agli atti</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A5704">
        <w:rPr>
          <w:rFonts w:ascii="Arial" w:hAnsi="Arial" w:cs="Arial"/>
          <w:sz w:val="22"/>
          <w:szCs w:val="22"/>
        </w:rPr>
      </w:r>
      <w:r w:rsidR="006A5704">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A42309" w:rsidRDefault="00BC70E9" w:rsidP="000C6663">
      <w:pPr>
        <w:spacing w:after="120"/>
        <w:rPr>
          <w:rFonts w:ascii="Arial" w:eastAsia="Calibri" w:hAnsi="Arial" w:cs="Arial"/>
          <w:bCs/>
          <w:sz w:val="22"/>
          <w:szCs w:val="22"/>
          <w:lang w:eastAsia="en-US"/>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CF25A8">
        <w:rPr>
          <w:rFonts w:ascii="Arial" w:eastAsia="Calibri" w:hAnsi="Arial" w:cs="Arial"/>
          <w:bCs/>
          <w:sz w:val="22"/>
          <w:szCs w:val="22"/>
          <w:lang w:eastAsia="en-US"/>
        </w:rPr>
        <w:t xml:space="preserve">conferirgli </w:t>
      </w:r>
      <w:r w:rsidR="00CF25A8" w:rsidRPr="00B303FD">
        <w:rPr>
          <w:rFonts w:ascii="Arial" w:eastAsia="Calibri" w:hAnsi="Arial" w:cs="Arial"/>
          <w:bCs/>
          <w:sz w:val="22"/>
          <w:szCs w:val="22"/>
          <w:lang w:eastAsia="en-US"/>
        </w:rPr>
        <w:t>con la sottoscrizione della presente domanda di partecipazione.</w:t>
      </w:r>
    </w:p>
    <w:p w:rsidR="004B3AB0" w:rsidRPr="00C33237" w:rsidRDefault="004B3AB0" w:rsidP="000C6663">
      <w:pPr>
        <w:spacing w:after="120"/>
        <w:rPr>
          <w:rFonts w:ascii="Arial" w:eastAsia="Calibri" w:hAnsi="Arial" w:cs="Arial"/>
          <w:bCs/>
          <w:i/>
          <w:sz w:val="20"/>
          <w:szCs w:val="20"/>
          <w:lang w:eastAsia="en-US"/>
        </w:rPr>
      </w:pPr>
      <w:r w:rsidRPr="00C7507E">
        <w:rPr>
          <w:rFonts w:ascii="Arial" w:hAnsi="Arial" w:cs="Arial"/>
          <w:sz w:val="22"/>
          <w:szCs w:val="22"/>
        </w:rPr>
        <w:t>Letto, confermato e sottoscritto digitalmente da</w:t>
      </w:r>
      <w:r w:rsidRPr="00C7507E">
        <w:rPr>
          <w:rStyle w:val="Rimandonotaapidipagina"/>
          <w:rFonts w:ascii="Arial" w:hAnsi="Arial" w:cs="Arial"/>
          <w:sz w:val="22"/>
          <w:szCs w:val="22"/>
        </w:rPr>
        <w:footnoteReference w:id="11"/>
      </w:r>
      <w:r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C33237">
        <w:rPr>
          <w:rFonts w:ascii="Arial" w:hAnsi="Arial" w:cs="Arial"/>
          <w:sz w:val="22"/>
          <w:szCs w:val="22"/>
        </w:rPr>
        <w:t xml:space="preserve"> </w:t>
      </w:r>
      <w:r w:rsidR="00C33237" w:rsidRPr="00C33237">
        <w:rPr>
          <w:rFonts w:ascii="Arial" w:hAnsi="Arial" w:cs="Arial"/>
          <w:i/>
          <w:sz w:val="20"/>
          <w:szCs w:val="20"/>
        </w:rPr>
        <w:t>(indicare nome, cognome, qualifica)</w:t>
      </w:r>
    </w:p>
    <w:sectPr w:rsidR="004B3AB0" w:rsidRPr="00C33237" w:rsidSect="00A42309">
      <w:headerReference w:type="default" r:id="rId9"/>
      <w:footerReference w:type="default" r:id="rId10"/>
      <w:headerReference w:type="first" r:id="rId11"/>
      <w:footerReference w:type="first" r:id="rId12"/>
      <w:pgSz w:w="11906" w:h="16838" w:code="9"/>
      <w:pgMar w:top="1105" w:right="1134" w:bottom="993"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95" w:rsidRDefault="00F02095">
      <w:r>
        <w:separator/>
      </w:r>
    </w:p>
  </w:endnote>
  <w:endnote w:type="continuationSeparator" w:id="0">
    <w:p w:rsidR="00F02095" w:rsidRDefault="00F0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95" w:rsidRPr="00DA6969" w:rsidRDefault="00F02095"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EndPr/>
    <w:sdtContent>
      <w:p w:rsidR="00F02095" w:rsidRDefault="00F02095"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6A5704">
          <w:rPr>
            <w:rFonts w:ascii="Arial" w:hAnsi="Arial" w:cs="Arial"/>
            <w:noProof/>
            <w:sz w:val="20"/>
            <w:szCs w:val="20"/>
          </w:rPr>
          <w:t>7</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6A5704">
          <w:rPr>
            <w:rFonts w:ascii="Arial" w:hAnsi="Arial" w:cs="Arial"/>
            <w:noProof/>
            <w:sz w:val="20"/>
            <w:szCs w:val="20"/>
          </w:rPr>
          <w:t>8</w:t>
        </w:r>
        <w:r w:rsidRPr="00090339">
          <w:rPr>
            <w:rFonts w:ascii="Arial" w:hAnsi="Arial" w:cs="Arial"/>
            <w:sz w:val="20"/>
            <w:szCs w:val="20"/>
          </w:rPr>
          <w:fldChar w:fldCharType="end"/>
        </w:r>
      </w:p>
    </w:sdtContent>
  </w:sdt>
  <w:p w:rsidR="00F02095" w:rsidRPr="001F387D" w:rsidRDefault="00F02095">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95" w:rsidRDefault="00F02095"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95" w:rsidRDefault="00F02095">
      <w:r>
        <w:separator/>
      </w:r>
    </w:p>
  </w:footnote>
  <w:footnote w:type="continuationSeparator" w:id="0">
    <w:p w:rsidR="00F02095" w:rsidRDefault="00F02095">
      <w:r>
        <w:continuationSeparator/>
      </w:r>
    </w:p>
  </w:footnote>
  <w:footnote w:id="1">
    <w:p w:rsidR="00F02095" w:rsidRPr="004D3D19" w:rsidRDefault="00F02095" w:rsidP="00147C05">
      <w:pPr>
        <w:pStyle w:val="Testonotaapidipagina"/>
        <w:spacing w:after="120"/>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F02095" w:rsidRPr="004D3D19" w:rsidRDefault="00F02095" w:rsidP="00147C05">
      <w:pPr>
        <w:pStyle w:val="Testonotaapidipagina"/>
        <w:spacing w:after="120"/>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r w:rsidR="007A1826">
        <w:rPr>
          <w:rFonts w:ascii="Arial" w:hAnsi="Arial" w:cs="Arial"/>
        </w:rPr>
        <w:t xml:space="preserve"> </w:t>
      </w:r>
      <w:r w:rsidR="007A1826" w:rsidRPr="00F70F87">
        <w:rPr>
          <w:rFonts w:ascii="Arial" w:hAnsi="Arial" w:cs="Arial"/>
        </w:rPr>
        <w:t>rispetto alle categorie/ID individuate.</w:t>
      </w:r>
    </w:p>
  </w:footnote>
  <w:footnote w:id="3">
    <w:p w:rsidR="00F02095" w:rsidRPr="004D3D19" w:rsidRDefault="00F02095"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F02095" w:rsidRPr="004D3D19" w:rsidRDefault="00F02095" w:rsidP="00A57142">
      <w:pPr>
        <w:pStyle w:val="Testonotaapidipagina"/>
      </w:pPr>
      <w:r w:rsidRPr="004D3D19">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r>
        <w:rPr>
          <w:rFonts w:ascii="Arial" w:hAnsi="Arial" w:cs="Arial"/>
        </w:rPr>
        <w:t xml:space="preserve"> </w:t>
      </w: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w:t>
      </w:r>
      <w:r>
        <w:rPr>
          <w:rFonts w:ascii="Arial" w:hAnsi="Arial" w:cs="Arial"/>
        </w:rPr>
        <w:t>.</w:t>
      </w:r>
    </w:p>
  </w:footnote>
  <w:footnote w:id="4">
    <w:p w:rsidR="00F02095" w:rsidRPr="004D3D19" w:rsidRDefault="00F02095">
      <w:pPr>
        <w:pStyle w:val="Testonotaapidipagina"/>
      </w:pPr>
      <w:r w:rsidRPr="004D3D19">
        <w:rPr>
          <w:rStyle w:val="Rimandonotaapidipagina"/>
        </w:rPr>
        <w:footnoteRef/>
      </w:r>
      <w:r w:rsidRPr="004D3D19">
        <w:t xml:space="preserve"> </w:t>
      </w:r>
      <w:r w:rsidRPr="004D3D19">
        <w:rPr>
          <w:rFonts w:ascii="Arial" w:hAnsi="Arial" w:cs="Arial"/>
        </w:rPr>
        <w:t xml:space="preserve">cfr. nota </w:t>
      </w:r>
      <w:r w:rsidR="00330B30">
        <w:rPr>
          <w:rFonts w:ascii="Arial" w:hAnsi="Arial" w:cs="Arial"/>
        </w:rPr>
        <w:t>1</w:t>
      </w:r>
    </w:p>
  </w:footnote>
  <w:footnote w:id="5">
    <w:p w:rsidR="00F02095" w:rsidRPr="00E008E3" w:rsidRDefault="00F02095">
      <w:pPr>
        <w:pStyle w:val="Testonotaapidipagina"/>
        <w:rPr>
          <w:rFonts w:ascii="Arial" w:hAnsi="Arial" w:cs="Arial"/>
        </w:rPr>
      </w:pPr>
      <w:r w:rsidRPr="004D3D19">
        <w:rPr>
          <w:rStyle w:val="Rimandonotaapidipagina"/>
        </w:rPr>
        <w:footnoteRef/>
      </w:r>
      <w:r w:rsidRPr="004D3D19">
        <w:t xml:space="preserve"> </w:t>
      </w:r>
      <w:r w:rsidR="00330B30">
        <w:rPr>
          <w:rFonts w:ascii="Arial" w:hAnsi="Arial" w:cs="Arial"/>
        </w:rPr>
        <w:t>cfr. nota 2</w:t>
      </w:r>
    </w:p>
  </w:footnote>
  <w:footnote w:id="6">
    <w:p w:rsidR="00F02095" w:rsidRPr="004D3D19" w:rsidRDefault="00F02095">
      <w:pPr>
        <w:pStyle w:val="Testonotaapidipagina"/>
      </w:pPr>
      <w:r w:rsidRPr="00E008E3">
        <w:rPr>
          <w:rStyle w:val="Rimandonotaapidipagina"/>
        </w:rPr>
        <w:footnoteRef/>
      </w:r>
      <w:r w:rsidRPr="00E008E3">
        <w:rPr>
          <w:rStyle w:val="Rimandonotaapidipagina"/>
        </w:rPr>
        <w:t xml:space="preserve"> </w:t>
      </w:r>
      <w:r w:rsidRPr="004F0776">
        <w:rPr>
          <w:rFonts w:ascii="Arial" w:hAnsi="Arial" w:cs="Arial"/>
        </w:rPr>
        <w:t>c</w:t>
      </w:r>
      <w:r w:rsidRPr="00E008E3">
        <w:rPr>
          <w:rFonts w:ascii="Arial" w:hAnsi="Arial" w:cs="Arial"/>
        </w:rPr>
        <w:t xml:space="preserve">fr. nota </w:t>
      </w:r>
      <w:r w:rsidR="00330B30">
        <w:rPr>
          <w:rFonts w:ascii="Arial" w:hAnsi="Arial" w:cs="Arial"/>
        </w:rPr>
        <w:t>3</w:t>
      </w:r>
    </w:p>
  </w:footnote>
  <w:footnote w:id="7">
    <w:p w:rsidR="00F02095" w:rsidRPr="004D3D19" w:rsidRDefault="00F02095" w:rsidP="00D46D12">
      <w:pPr>
        <w:pStyle w:val="Testonotaapidipagina"/>
        <w:spacing w:after="120"/>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w:t>
      </w:r>
      <w:r w:rsidRPr="00356DAD">
        <w:rPr>
          <w:rFonts w:ascii="Arial" w:hAnsi="Arial" w:cs="Arial"/>
        </w:rPr>
        <w:t xml:space="preserve">. </w:t>
      </w:r>
      <w:r w:rsidR="00356DAD" w:rsidRPr="00356DAD">
        <w:rPr>
          <w:rFonts w:ascii="Arial" w:hAnsi="Arial" w:cs="Arial"/>
        </w:rPr>
        <w:t>7</w:t>
      </w:r>
      <w:r w:rsidRPr="00356DAD">
        <w:rPr>
          <w:rFonts w:ascii="Arial" w:hAnsi="Arial" w:cs="Arial"/>
        </w:rPr>
        <w:t>.1 del</w:t>
      </w:r>
      <w:r w:rsidRPr="004D3D19">
        <w:rPr>
          <w:rFonts w:ascii="Arial" w:hAnsi="Arial" w:cs="Arial"/>
        </w:rPr>
        <w:t xml:space="preserve"> Disciplinare quali componenti della struttura operativa minima per l’espletamento dell’incarico. Le professionalità del gruppo di lavoro </w:t>
      </w:r>
      <w:r w:rsidRPr="00D46D12">
        <w:rPr>
          <w:rFonts w:ascii="Arial" w:hAnsi="Arial" w:cs="Arial"/>
        </w:rPr>
        <w:t>dovranno essere responsabili delle attività oggetto dell’appalto ascrivibili alle prestazioni principali o secondarie nel rispetto ed in coerenza con la ripartizione delle quote e parti servizio indicata nella domanda di partecipazione;</w:t>
      </w:r>
    </w:p>
  </w:footnote>
  <w:footnote w:id="8">
    <w:p w:rsidR="00F02095" w:rsidRPr="00D83A21" w:rsidRDefault="00F02095" w:rsidP="00133C59">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F02095" w:rsidRPr="00D83A21" w:rsidRDefault="00F02095" w:rsidP="00133C59">
      <w:pPr>
        <w:rPr>
          <w:rFonts w:ascii="Arial" w:hAnsi="Arial" w:cs="Arial"/>
          <w:sz w:val="20"/>
          <w:szCs w:val="20"/>
        </w:rPr>
      </w:pPr>
      <w:r w:rsidRPr="00D83A21">
        <w:rPr>
          <w:rFonts w:ascii="Arial" w:hAnsi="Arial" w:cs="Arial"/>
          <w:sz w:val="20"/>
          <w:szCs w:val="20"/>
        </w:rPr>
        <w:t xml:space="preserve"> - componente di un RT;</w:t>
      </w:r>
    </w:p>
    <w:p w:rsidR="00F02095" w:rsidRPr="00D83A21" w:rsidRDefault="00F02095" w:rsidP="00133C59">
      <w:pPr>
        <w:rPr>
          <w:rFonts w:ascii="Arial" w:hAnsi="Arial" w:cs="Arial"/>
          <w:sz w:val="20"/>
          <w:szCs w:val="20"/>
        </w:rPr>
      </w:pPr>
      <w:r w:rsidRPr="00D83A21">
        <w:rPr>
          <w:rFonts w:ascii="Arial" w:hAnsi="Arial" w:cs="Arial"/>
          <w:sz w:val="20"/>
          <w:szCs w:val="20"/>
        </w:rPr>
        <w:t>- associato di una associazione tra professionisti;</w:t>
      </w:r>
    </w:p>
    <w:p w:rsidR="00F02095" w:rsidRPr="00D83A21" w:rsidRDefault="00F02095" w:rsidP="00133C59">
      <w:pPr>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F02095" w:rsidRDefault="00F02095" w:rsidP="00CD75DE">
      <w:pPr>
        <w:spacing w:after="120"/>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footnote>
  <w:footnote w:id="9">
    <w:p w:rsidR="00507DEA" w:rsidRPr="003E6F83" w:rsidRDefault="00507DEA" w:rsidP="00CD75DE">
      <w:pPr>
        <w:pStyle w:val="Testonotaapidipagina"/>
        <w:spacing w:after="120"/>
        <w:rPr>
          <w:rFonts w:ascii="Arial" w:hAnsi="Arial" w:cs="Arial"/>
          <w:sz w:val="18"/>
          <w:szCs w:val="18"/>
          <w:u w:val="single"/>
        </w:rPr>
      </w:pPr>
      <w:r w:rsidRPr="002A6D88">
        <w:rPr>
          <w:rStyle w:val="Rimandonotaapidipagina"/>
        </w:rPr>
        <w:footnoteRef/>
      </w:r>
      <w:r w:rsidRPr="002A6D88">
        <w:t xml:space="preserve"> </w:t>
      </w:r>
      <w:r w:rsidRPr="003E6F83">
        <w:rPr>
          <w:rFonts w:ascii="Arial" w:hAnsi="Arial" w:cs="Arial"/>
          <w:sz w:val="18"/>
          <w:szCs w:val="18"/>
        </w:rPr>
        <w:t xml:space="preserve">Relativamente alla figura dell’archeologo si precisa che saranno ammessi a partecipare operatori economici costituiti ai sensi dell’art. 45 ovvero </w:t>
      </w:r>
      <w:r w:rsidR="006E7B45" w:rsidRPr="003E6F83">
        <w:rPr>
          <w:rFonts w:ascii="Arial" w:hAnsi="Arial" w:cs="Arial"/>
          <w:sz w:val="18"/>
          <w:szCs w:val="18"/>
        </w:rPr>
        <w:t xml:space="preserve">dell’art. </w:t>
      </w:r>
      <w:r w:rsidRPr="003E6F83">
        <w:rPr>
          <w:rFonts w:ascii="Arial" w:hAnsi="Arial" w:cs="Arial"/>
          <w:sz w:val="18"/>
          <w:szCs w:val="18"/>
        </w:rPr>
        <w:t xml:space="preserve">46 del D.Lgs 50/2016 e ss.mm.ii. </w:t>
      </w:r>
    </w:p>
  </w:footnote>
  <w:footnote w:id="10">
    <w:p w:rsidR="00F02095" w:rsidRPr="00D46D12" w:rsidRDefault="00F02095" w:rsidP="00AA0569">
      <w:pPr>
        <w:pStyle w:val="Testonotaapidipagina"/>
      </w:pPr>
      <w:r w:rsidRPr="00D46D12">
        <w:rPr>
          <w:rStyle w:val="Rimandonotaapidipagina"/>
        </w:rPr>
        <w:footnoteRef/>
      </w:r>
      <w:r w:rsidRPr="00D46D12">
        <w:t xml:space="preserve"> </w:t>
      </w:r>
      <w:r w:rsidRPr="00D46D12">
        <w:rPr>
          <w:rFonts w:ascii="Arial" w:hAnsi="Arial" w:cs="Arial"/>
        </w:rPr>
        <w:t>Indicare il tipo di rapporto che lega il professionista del gruppo di lavoro al soggetto partecipante (es. dipendente oppure associato, socio oppure collaboratore).</w:t>
      </w:r>
    </w:p>
  </w:footnote>
  <w:footnote w:id="11">
    <w:p w:rsidR="00F02095" w:rsidRPr="004B3AB0" w:rsidRDefault="00F02095"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F02095" w:rsidRPr="004B3AB0" w:rsidRDefault="00F0209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F02095" w:rsidRPr="00B303FD" w:rsidRDefault="00F0209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studio associato, da tutti gli associati </w:t>
      </w:r>
      <w:r w:rsidR="00385B7F" w:rsidRPr="00B303FD">
        <w:rPr>
          <w:rFonts w:ascii="Arial" w:eastAsia="Calibri" w:hAnsi="Arial" w:cs="Arial"/>
          <w:sz w:val="20"/>
          <w:szCs w:val="20"/>
        </w:rPr>
        <w:t xml:space="preserve">nel caso di mancato conferimento della legale rappresentanza </w:t>
      </w:r>
      <w:r w:rsidRPr="00B303FD">
        <w:rPr>
          <w:rFonts w:ascii="Arial" w:eastAsia="Calibri" w:hAnsi="Arial" w:cs="Arial"/>
          <w:sz w:val="20"/>
          <w:szCs w:val="20"/>
        </w:rPr>
        <w:t>o dal rappresentante munito di idonei poteri;</w:t>
      </w:r>
    </w:p>
    <w:p w:rsidR="00F02095" w:rsidRPr="00B303FD" w:rsidRDefault="00F02095" w:rsidP="004B3AB0">
      <w:pPr>
        <w:numPr>
          <w:ilvl w:val="0"/>
          <w:numId w:val="14"/>
        </w:numPr>
        <w:ind w:left="284" w:hanging="284"/>
        <w:rPr>
          <w:rFonts w:ascii="Arial" w:eastAsia="Calibri" w:hAnsi="Arial" w:cs="Arial"/>
          <w:sz w:val="20"/>
          <w:szCs w:val="20"/>
        </w:rPr>
      </w:pPr>
      <w:r w:rsidRPr="00B303FD">
        <w:rPr>
          <w:rFonts w:ascii="Arial" w:eastAsia="Calibri" w:hAnsi="Arial" w:cs="Arial"/>
          <w:sz w:val="20"/>
          <w:szCs w:val="20"/>
        </w:rPr>
        <w:t>nel caso di società o consorzi stabili, dal legale rappresentante;</w:t>
      </w:r>
    </w:p>
    <w:p w:rsidR="00F02095" w:rsidRPr="004B3AB0" w:rsidRDefault="00F0209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F02095" w:rsidRPr="004B3AB0" w:rsidRDefault="00F0209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F02095" w:rsidRPr="004B3AB0" w:rsidRDefault="00F02095"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F02095" w:rsidRPr="004B3AB0" w:rsidRDefault="00F02095"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F02095" w:rsidRPr="004B3AB0" w:rsidRDefault="00F02095"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F02095" w:rsidRPr="004B3AB0" w:rsidRDefault="00F02095"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F02095" w:rsidRDefault="00F02095" w:rsidP="004B3AB0">
      <w:pPr>
        <w:tabs>
          <w:tab w:val="left" w:pos="360"/>
        </w:tabs>
        <w:rPr>
          <w:rFonts w:ascii="Arial" w:hAnsi="Arial" w:cs="Arial"/>
          <w:sz w:val="22"/>
          <w:szCs w:val="22"/>
        </w:rPr>
      </w:pPr>
    </w:p>
    <w:p w:rsidR="00F02095" w:rsidRDefault="00F02095">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95" w:rsidRPr="00985695" w:rsidRDefault="00F02095"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95" w:rsidRPr="00006C5F" w:rsidRDefault="00F02095" w:rsidP="00D14C83">
    <w:pPr>
      <w:pStyle w:val="Intestazione"/>
      <w:ind w:left="3677"/>
      <w:jc w:val="right"/>
      <w:rPr>
        <w:rFonts w:ascii="Arial" w:hAnsi="Arial" w:cs="Arial"/>
        <w:sz w:val="20"/>
        <w:szCs w:val="20"/>
      </w:rPr>
    </w:pPr>
    <w:r w:rsidRPr="00006C5F">
      <w:rPr>
        <w:rFonts w:ascii="Arial" w:hAnsi="Arial" w:cs="Arial"/>
        <w:sz w:val="20"/>
        <w:szCs w:val="20"/>
      </w:rPr>
      <w:t>Allegato I</w:t>
    </w:r>
    <w:r w:rsidR="00D14C83">
      <w:rPr>
        <w:rFonts w:ascii="Arial" w:hAnsi="Arial" w:cs="Arial"/>
        <w:sz w:val="20"/>
        <w:szCs w:val="20"/>
      </w:rPr>
      <w:t xml:space="preserve"> – Domanda di partecipazione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0A1F6DB9"/>
    <w:multiLevelType w:val="hybridMultilevel"/>
    <w:tmpl w:val="D760199A"/>
    <w:lvl w:ilvl="0" w:tplc="6A023D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6">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3"/>
  </w:num>
  <w:num w:numId="3">
    <w:abstractNumId w:val="7"/>
  </w:num>
  <w:num w:numId="4">
    <w:abstractNumId w:val="11"/>
  </w:num>
  <w:num w:numId="5">
    <w:abstractNumId w:val="9"/>
  </w:num>
  <w:num w:numId="6">
    <w:abstractNumId w:val="4"/>
  </w:num>
  <w:num w:numId="7">
    <w:abstractNumId w:val="17"/>
  </w:num>
  <w:num w:numId="8">
    <w:abstractNumId w:val="6"/>
  </w:num>
  <w:num w:numId="9">
    <w:abstractNumId w:val="2"/>
  </w:num>
  <w:num w:numId="10">
    <w:abstractNumId w:val="0"/>
  </w:num>
  <w:num w:numId="11">
    <w:abstractNumId w:val="5"/>
  </w:num>
  <w:num w:numId="12">
    <w:abstractNumId w:val="12"/>
  </w:num>
  <w:num w:numId="13">
    <w:abstractNumId w:val="8"/>
  </w:num>
  <w:num w:numId="14">
    <w:abstractNumId w:val="10"/>
  </w:num>
  <w:num w:numId="15">
    <w:abstractNumId w:val="16"/>
  </w:num>
  <w:num w:numId="16">
    <w:abstractNumId w:val="15"/>
  </w:num>
  <w:num w:numId="17">
    <w:abstractNumId w:val="13"/>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18jQrDHVZ83zI2FW5F4f42wDE=" w:salt="YcoPKjtCED84GYUcAzmObQ=="/>
  <w:defaultTabStop w:val="708"/>
  <w:hyphenationZone w:val="283"/>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87A3F"/>
    <w:rsid w:val="00090339"/>
    <w:rsid w:val="00092095"/>
    <w:rsid w:val="00094D43"/>
    <w:rsid w:val="00095AE3"/>
    <w:rsid w:val="00096A25"/>
    <w:rsid w:val="000A4AA8"/>
    <w:rsid w:val="000A516C"/>
    <w:rsid w:val="000A5E32"/>
    <w:rsid w:val="000A6737"/>
    <w:rsid w:val="000A74D6"/>
    <w:rsid w:val="000B11B7"/>
    <w:rsid w:val="000B434C"/>
    <w:rsid w:val="000B44A1"/>
    <w:rsid w:val="000C5A0B"/>
    <w:rsid w:val="000C6663"/>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4740"/>
    <w:rsid w:val="001053BB"/>
    <w:rsid w:val="00105CE6"/>
    <w:rsid w:val="00107547"/>
    <w:rsid w:val="00110223"/>
    <w:rsid w:val="00112085"/>
    <w:rsid w:val="0011238D"/>
    <w:rsid w:val="0011493D"/>
    <w:rsid w:val="00121F60"/>
    <w:rsid w:val="00124F42"/>
    <w:rsid w:val="00127C6F"/>
    <w:rsid w:val="0013172A"/>
    <w:rsid w:val="00131CC1"/>
    <w:rsid w:val="00133199"/>
    <w:rsid w:val="00133C59"/>
    <w:rsid w:val="00133DB0"/>
    <w:rsid w:val="00141CBA"/>
    <w:rsid w:val="001423BB"/>
    <w:rsid w:val="00142A4E"/>
    <w:rsid w:val="00143BAF"/>
    <w:rsid w:val="001470E3"/>
    <w:rsid w:val="00147C05"/>
    <w:rsid w:val="001601CE"/>
    <w:rsid w:val="00161D7E"/>
    <w:rsid w:val="00162756"/>
    <w:rsid w:val="0017073A"/>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100"/>
    <w:rsid w:val="001D06CF"/>
    <w:rsid w:val="001D3391"/>
    <w:rsid w:val="001D448F"/>
    <w:rsid w:val="001D5E6F"/>
    <w:rsid w:val="001D7665"/>
    <w:rsid w:val="001E1B3A"/>
    <w:rsid w:val="001E2ABA"/>
    <w:rsid w:val="001E2FC2"/>
    <w:rsid w:val="001E3DFE"/>
    <w:rsid w:val="001E4A94"/>
    <w:rsid w:val="001E5D69"/>
    <w:rsid w:val="001E6D49"/>
    <w:rsid w:val="001E772E"/>
    <w:rsid w:val="001F0428"/>
    <w:rsid w:val="001F14BA"/>
    <w:rsid w:val="001F28D4"/>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06D"/>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A6D88"/>
    <w:rsid w:val="002B12D8"/>
    <w:rsid w:val="002B30ED"/>
    <w:rsid w:val="002B3847"/>
    <w:rsid w:val="002B63D3"/>
    <w:rsid w:val="002C1948"/>
    <w:rsid w:val="002C4132"/>
    <w:rsid w:val="002C5010"/>
    <w:rsid w:val="002C7F1E"/>
    <w:rsid w:val="002D2ADE"/>
    <w:rsid w:val="002E0B17"/>
    <w:rsid w:val="002E2347"/>
    <w:rsid w:val="002E29C0"/>
    <w:rsid w:val="002E3A66"/>
    <w:rsid w:val="002E4490"/>
    <w:rsid w:val="002E46A8"/>
    <w:rsid w:val="002E6F2B"/>
    <w:rsid w:val="002F1569"/>
    <w:rsid w:val="002F239D"/>
    <w:rsid w:val="002F3F39"/>
    <w:rsid w:val="002F56C2"/>
    <w:rsid w:val="00302A09"/>
    <w:rsid w:val="003054A6"/>
    <w:rsid w:val="003104D4"/>
    <w:rsid w:val="00310814"/>
    <w:rsid w:val="00311C88"/>
    <w:rsid w:val="003131F9"/>
    <w:rsid w:val="0031391A"/>
    <w:rsid w:val="00314C28"/>
    <w:rsid w:val="003154E9"/>
    <w:rsid w:val="0031593A"/>
    <w:rsid w:val="00320F53"/>
    <w:rsid w:val="00322218"/>
    <w:rsid w:val="00323074"/>
    <w:rsid w:val="00324994"/>
    <w:rsid w:val="00324EAA"/>
    <w:rsid w:val="00326B4B"/>
    <w:rsid w:val="003270F6"/>
    <w:rsid w:val="0032788A"/>
    <w:rsid w:val="00330B30"/>
    <w:rsid w:val="00331AFF"/>
    <w:rsid w:val="00332185"/>
    <w:rsid w:val="00332C1C"/>
    <w:rsid w:val="00340FD7"/>
    <w:rsid w:val="00342A27"/>
    <w:rsid w:val="0034662E"/>
    <w:rsid w:val="0034784B"/>
    <w:rsid w:val="003512EB"/>
    <w:rsid w:val="00356DAD"/>
    <w:rsid w:val="00356E62"/>
    <w:rsid w:val="003577F4"/>
    <w:rsid w:val="00360E0A"/>
    <w:rsid w:val="00361251"/>
    <w:rsid w:val="0036146A"/>
    <w:rsid w:val="0036402F"/>
    <w:rsid w:val="00364499"/>
    <w:rsid w:val="0037713D"/>
    <w:rsid w:val="00377B96"/>
    <w:rsid w:val="00380EFC"/>
    <w:rsid w:val="00381691"/>
    <w:rsid w:val="00383A1A"/>
    <w:rsid w:val="0038468F"/>
    <w:rsid w:val="00384E1C"/>
    <w:rsid w:val="00385B7F"/>
    <w:rsid w:val="00387EB5"/>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D6E27"/>
    <w:rsid w:val="003E0B81"/>
    <w:rsid w:val="003E1778"/>
    <w:rsid w:val="003E458F"/>
    <w:rsid w:val="003E6010"/>
    <w:rsid w:val="003E628F"/>
    <w:rsid w:val="003E6F83"/>
    <w:rsid w:val="003E76B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46254"/>
    <w:rsid w:val="004500CD"/>
    <w:rsid w:val="004502CF"/>
    <w:rsid w:val="00452B8C"/>
    <w:rsid w:val="00455F8B"/>
    <w:rsid w:val="004568B4"/>
    <w:rsid w:val="00456DBB"/>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AE3"/>
    <w:rsid w:val="00487F0B"/>
    <w:rsid w:val="00492506"/>
    <w:rsid w:val="00492AC4"/>
    <w:rsid w:val="00493AB3"/>
    <w:rsid w:val="00494E46"/>
    <w:rsid w:val="00496283"/>
    <w:rsid w:val="0049721A"/>
    <w:rsid w:val="004A42C9"/>
    <w:rsid w:val="004A641E"/>
    <w:rsid w:val="004A767C"/>
    <w:rsid w:val="004B273B"/>
    <w:rsid w:val="004B2B57"/>
    <w:rsid w:val="004B3AB0"/>
    <w:rsid w:val="004B41E6"/>
    <w:rsid w:val="004B446A"/>
    <w:rsid w:val="004B550E"/>
    <w:rsid w:val="004B6C7A"/>
    <w:rsid w:val="004B710D"/>
    <w:rsid w:val="004C5954"/>
    <w:rsid w:val="004D0E1B"/>
    <w:rsid w:val="004D0F47"/>
    <w:rsid w:val="004D14FA"/>
    <w:rsid w:val="004D1A61"/>
    <w:rsid w:val="004D3D19"/>
    <w:rsid w:val="004D6C34"/>
    <w:rsid w:val="004D6D11"/>
    <w:rsid w:val="004E22DE"/>
    <w:rsid w:val="004E3787"/>
    <w:rsid w:val="004E6476"/>
    <w:rsid w:val="004F0776"/>
    <w:rsid w:val="004F2B79"/>
    <w:rsid w:val="004F697D"/>
    <w:rsid w:val="004F7D4D"/>
    <w:rsid w:val="004F7EDE"/>
    <w:rsid w:val="0050374F"/>
    <w:rsid w:val="00503A77"/>
    <w:rsid w:val="00503F30"/>
    <w:rsid w:val="005051AD"/>
    <w:rsid w:val="00507D5E"/>
    <w:rsid w:val="00507DEA"/>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1B35"/>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20C"/>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2246"/>
    <w:rsid w:val="005C2B09"/>
    <w:rsid w:val="005C59FB"/>
    <w:rsid w:val="005D0953"/>
    <w:rsid w:val="005D1576"/>
    <w:rsid w:val="005D5DFA"/>
    <w:rsid w:val="005D6EA5"/>
    <w:rsid w:val="005D6EBF"/>
    <w:rsid w:val="005D758E"/>
    <w:rsid w:val="005D7649"/>
    <w:rsid w:val="005D7FF5"/>
    <w:rsid w:val="005E5C17"/>
    <w:rsid w:val="005E675F"/>
    <w:rsid w:val="005F6446"/>
    <w:rsid w:val="005F699D"/>
    <w:rsid w:val="005F7003"/>
    <w:rsid w:val="005F7D82"/>
    <w:rsid w:val="006020E5"/>
    <w:rsid w:val="00604828"/>
    <w:rsid w:val="0060646B"/>
    <w:rsid w:val="00607117"/>
    <w:rsid w:val="00611ABD"/>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AE6"/>
    <w:rsid w:val="00671CC5"/>
    <w:rsid w:val="00674302"/>
    <w:rsid w:val="00677BF6"/>
    <w:rsid w:val="00677EF3"/>
    <w:rsid w:val="0068319E"/>
    <w:rsid w:val="00685D39"/>
    <w:rsid w:val="00686258"/>
    <w:rsid w:val="0068639F"/>
    <w:rsid w:val="006868E0"/>
    <w:rsid w:val="00693DD9"/>
    <w:rsid w:val="00694AD9"/>
    <w:rsid w:val="00695606"/>
    <w:rsid w:val="0069593E"/>
    <w:rsid w:val="00695A32"/>
    <w:rsid w:val="00695C79"/>
    <w:rsid w:val="00697CD1"/>
    <w:rsid w:val="006A05D1"/>
    <w:rsid w:val="006A3A06"/>
    <w:rsid w:val="006A5704"/>
    <w:rsid w:val="006A5AB3"/>
    <w:rsid w:val="006B1E3C"/>
    <w:rsid w:val="006B2870"/>
    <w:rsid w:val="006B4671"/>
    <w:rsid w:val="006B5728"/>
    <w:rsid w:val="006B5772"/>
    <w:rsid w:val="006B60A6"/>
    <w:rsid w:val="006B62D2"/>
    <w:rsid w:val="006C29E8"/>
    <w:rsid w:val="006C325B"/>
    <w:rsid w:val="006C3675"/>
    <w:rsid w:val="006D1444"/>
    <w:rsid w:val="006D2FBA"/>
    <w:rsid w:val="006D4A8F"/>
    <w:rsid w:val="006D589D"/>
    <w:rsid w:val="006D5D83"/>
    <w:rsid w:val="006D6B6D"/>
    <w:rsid w:val="006E33A5"/>
    <w:rsid w:val="006E4CAF"/>
    <w:rsid w:val="006E4D84"/>
    <w:rsid w:val="006E63B9"/>
    <w:rsid w:val="006E7B45"/>
    <w:rsid w:val="006F66A0"/>
    <w:rsid w:val="006F7178"/>
    <w:rsid w:val="006F76BA"/>
    <w:rsid w:val="00700D17"/>
    <w:rsid w:val="0070253F"/>
    <w:rsid w:val="00703E63"/>
    <w:rsid w:val="007049D8"/>
    <w:rsid w:val="007053E2"/>
    <w:rsid w:val="00707B2F"/>
    <w:rsid w:val="0071240E"/>
    <w:rsid w:val="00713A0B"/>
    <w:rsid w:val="007140A5"/>
    <w:rsid w:val="007147B3"/>
    <w:rsid w:val="00714E8D"/>
    <w:rsid w:val="00715D12"/>
    <w:rsid w:val="007231A2"/>
    <w:rsid w:val="007266A3"/>
    <w:rsid w:val="00731486"/>
    <w:rsid w:val="007405C3"/>
    <w:rsid w:val="007416F7"/>
    <w:rsid w:val="00747382"/>
    <w:rsid w:val="00747CE3"/>
    <w:rsid w:val="00750C2E"/>
    <w:rsid w:val="00751729"/>
    <w:rsid w:val="00752FCF"/>
    <w:rsid w:val="0075326A"/>
    <w:rsid w:val="0075405F"/>
    <w:rsid w:val="007568C6"/>
    <w:rsid w:val="00756CC4"/>
    <w:rsid w:val="007661E0"/>
    <w:rsid w:val="00767FA1"/>
    <w:rsid w:val="00770DA2"/>
    <w:rsid w:val="00772033"/>
    <w:rsid w:val="0077399D"/>
    <w:rsid w:val="0077490A"/>
    <w:rsid w:val="00774B72"/>
    <w:rsid w:val="00776928"/>
    <w:rsid w:val="00776AA7"/>
    <w:rsid w:val="00776DB0"/>
    <w:rsid w:val="00780A83"/>
    <w:rsid w:val="00781C90"/>
    <w:rsid w:val="00781FE6"/>
    <w:rsid w:val="00784BFA"/>
    <w:rsid w:val="00785BE8"/>
    <w:rsid w:val="00790A0A"/>
    <w:rsid w:val="00792419"/>
    <w:rsid w:val="00792636"/>
    <w:rsid w:val="00792D9C"/>
    <w:rsid w:val="0079610D"/>
    <w:rsid w:val="00796626"/>
    <w:rsid w:val="007973A1"/>
    <w:rsid w:val="007A071A"/>
    <w:rsid w:val="007A1826"/>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075B"/>
    <w:rsid w:val="007F11D5"/>
    <w:rsid w:val="007F54FE"/>
    <w:rsid w:val="008013D6"/>
    <w:rsid w:val="00807C05"/>
    <w:rsid w:val="008100EC"/>
    <w:rsid w:val="00812321"/>
    <w:rsid w:val="00813FBC"/>
    <w:rsid w:val="008147D0"/>
    <w:rsid w:val="008148A8"/>
    <w:rsid w:val="00815945"/>
    <w:rsid w:val="00817174"/>
    <w:rsid w:val="00817FCD"/>
    <w:rsid w:val="00820318"/>
    <w:rsid w:val="008206D0"/>
    <w:rsid w:val="008225C2"/>
    <w:rsid w:val="00824344"/>
    <w:rsid w:val="00825A64"/>
    <w:rsid w:val="00830E03"/>
    <w:rsid w:val="00832B56"/>
    <w:rsid w:val="00842A1B"/>
    <w:rsid w:val="00843814"/>
    <w:rsid w:val="008512B7"/>
    <w:rsid w:val="0085130D"/>
    <w:rsid w:val="0085476A"/>
    <w:rsid w:val="00855EBD"/>
    <w:rsid w:val="00856FAB"/>
    <w:rsid w:val="00857D7F"/>
    <w:rsid w:val="008602E4"/>
    <w:rsid w:val="00862233"/>
    <w:rsid w:val="00864A7F"/>
    <w:rsid w:val="00864DF6"/>
    <w:rsid w:val="00865CBF"/>
    <w:rsid w:val="00867CEE"/>
    <w:rsid w:val="00870BCD"/>
    <w:rsid w:val="00871366"/>
    <w:rsid w:val="0087221C"/>
    <w:rsid w:val="00873864"/>
    <w:rsid w:val="008746ED"/>
    <w:rsid w:val="00875AD1"/>
    <w:rsid w:val="00876EDA"/>
    <w:rsid w:val="0087746F"/>
    <w:rsid w:val="008824A5"/>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663DA"/>
    <w:rsid w:val="0097089F"/>
    <w:rsid w:val="009737D9"/>
    <w:rsid w:val="009761BF"/>
    <w:rsid w:val="009807F7"/>
    <w:rsid w:val="00985695"/>
    <w:rsid w:val="00985726"/>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9F42BC"/>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2309"/>
    <w:rsid w:val="00A43230"/>
    <w:rsid w:val="00A44879"/>
    <w:rsid w:val="00A46643"/>
    <w:rsid w:val="00A475F2"/>
    <w:rsid w:val="00A520D6"/>
    <w:rsid w:val="00A5222D"/>
    <w:rsid w:val="00A5274D"/>
    <w:rsid w:val="00A53B3B"/>
    <w:rsid w:val="00A56EB8"/>
    <w:rsid w:val="00A57142"/>
    <w:rsid w:val="00A60A58"/>
    <w:rsid w:val="00A61A02"/>
    <w:rsid w:val="00A62203"/>
    <w:rsid w:val="00A629FB"/>
    <w:rsid w:val="00A65F7F"/>
    <w:rsid w:val="00A6648A"/>
    <w:rsid w:val="00A67A02"/>
    <w:rsid w:val="00A70BEA"/>
    <w:rsid w:val="00A71ADD"/>
    <w:rsid w:val="00A71E97"/>
    <w:rsid w:val="00A801EE"/>
    <w:rsid w:val="00A83DC4"/>
    <w:rsid w:val="00A86023"/>
    <w:rsid w:val="00A94784"/>
    <w:rsid w:val="00A95024"/>
    <w:rsid w:val="00AA0569"/>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07C2B"/>
    <w:rsid w:val="00B116B2"/>
    <w:rsid w:val="00B1226C"/>
    <w:rsid w:val="00B13E22"/>
    <w:rsid w:val="00B16256"/>
    <w:rsid w:val="00B17CFD"/>
    <w:rsid w:val="00B20705"/>
    <w:rsid w:val="00B20883"/>
    <w:rsid w:val="00B22521"/>
    <w:rsid w:val="00B260D9"/>
    <w:rsid w:val="00B303FD"/>
    <w:rsid w:val="00B30655"/>
    <w:rsid w:val="00B318C3"/>
    <w:rsid w:val="00B3504E"/>
    <w:rsid w:val="00B35A27"/>
    <w:rsid w:val="00B36F44"/>
    <w:rsid w:val="00B3776E"/>
    <w:rsid w:val="00B4012E"/>
    <w:rsid w:val="00B42568"/>
    <w:rsid w:val="00B42CAE"/>
    <w:rsid w:val="00B451E2"/>
    <w:rsid w:val="00B451FF"/>
    <w:rsid w:val="00B4549E"/>
    <w:rsid w:val="00B464FA"/>
    <w:rsid w:val="00B51A21"/>
    <w:rsid w:val="00B55D31"/>
    <w:rsid w:val="00B5613E"/>
    <w:rsid w:val="00B5642C"/>
    <w:rsid w:val="00B60AFE"/>
    <w:rsid w:val="00B60B4E"/>
    <w:rsid w:val="00B620B8"/>
    <w:rsid w:val="00B6246F"/>
    <w:rsid w:val="00B63889"/>
    <w:rsid w:val="00B7167A"/>
    <w:rsid w:val="00B7304C"/>
    <w:rsid w:val="00B744A4"/>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089"/>
    <w:rsid w:val="00BB3216"/>
    <w:rsid w:val="00BB3BD0"/>
    <w:rsid w:val="00BB53DC"/>
    <w:rsid w:val="00BB5671"/>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D50B7"/>
    <w:rsid w:val="00BD5C13"/>
    <w:rsid w:val="00BE22BE"/>
    <w:rsid w:val="00BE4403"/>
    <w:rsid w:val="00BE60B7"/>
    <w:rsid w:val="00BE66F9"/>
    <w:rsid w:val="00BF0320"/>
    <w:rsid w:val="00BF0A9E"/>
    <w:rsid w:val="00BF2BD9"/>
    <w:rsid w:val="00BF39EA"/>
    <w:rsid w:val="00BF73D2"/>
    <w:rsid w:val="00C06245"/>
    <w:rsid w:val="00C119E8"/>
    <w:rsid w:val="00C131D8"/>
    <w:rsid w:val="00C13F66"/>
    <w:rsid w:val="00C1497F"/>
    <w:rsid w:val="00C15B6C"/>
    <w:rsid w:val="00C2131B"/>
    <w:rsid w:val="00C23681"/>
    <w:rsid w:val="00C23F96"/>
    <w:rsid w:val="00C27AD2"/>
    <w:rsid w:val="00C31CF4"/>
    <w:rsid w:val="00C33237"/>
    <w:rsid w:val="00C33E85"/>
    <w:rsid w:val="00C34D00"/>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858FB"/>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D75DE"/>
    <w:rsid w:val="00CE0698"/>
    <w:rsid w:val="00CE1D93"/>
    <w:rsid w:val="00CE4D5C"/>
    <w:rsid w:val="00CE50BB"/>
    <w:rsid w:val="00CE710B"/>
    <w:rsid w:val="00CE7806"/>
    <w:rsid w:val="00CF0131"/>
    <w:rsid w:val="00CF25A8"/>
    <w:rsid w:val="00CF3D1D"/>
    <w:rsid w:val="00CF7ADD"/>
    <w:rsid w:val="00D00B05"/>
    <w:rsid w:val="00D05794"/>
    <w:rsid w:val="00D05B82"/>
    <w:rsid w:val="00D1020A"/>
    <w:rsid w:val="00D11254"/>
    <w:rsid w:val="00D14C83"/>
    <w:rsid w:val="00D155AF"/>
    <w:rsid w:val="00D164C3"/>
    <w:rsid w:val="00D1763F"/>
    <w:rsid w:val="00D20422"/>
    <w:rsid w:val="00D2086A"/>
    <w:rsid w:val="00D20B54"/>
    <w:rsid w:val="00D21AD9"/>
    <w:rsid w:val="00D231EA"/>
    <w:rsid w:val="00D23491"/>
    <w:rsid w:val="00D23B5B"/>
    <w:rsid w:val="00D26EF6"/>
    <w:rsid w:val="00D273E1"/>
    <w:rsid w:val="00D31FB1"/>
    <w:rsid w:val="00D33C54"/>
    <w:rsid w:val="00D3497A"/>
    <w:rsid w:val="00D34FF7"/>
    <w:rsid w:val="00D41BDE"/>
    <w:rsid w:val="00D46D12"/>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D01BE"/>
    <w:rsid w:val="00DE1427"/>
    <w:rsid w:val="00DE24F0"/>
    <w:rsid w:val="00DE462B"/>
    <w:rsid w:val="00DE641B"/>
    <w:rsid w:val="00DE6566"/>
    <w:rsid w:val="00DF0434"/>
    <w:rsid w:val="00DF1C41"/>
    <w:rsid w:val="00DF4665"/>
    <w:rsid w:val="00DF6382"/>
    <w:rsid w:val="00DF689D"/>
    <w:rsid w:val="00E008E3"/>
    <w:rsid w:val="00E03DF9"/>
    <w:rsid w:val="00E0781C"/>
    <w:rsid w:val="00E07D4B"/>
    <w:rsid w:val="00E11206"/>
    <w:rsid w:val="00E1381D"/>
    <w:rsid w:val="00E20AC1"/>
    <w:rsid w:val="00E21F40"/>
    <w:rsid w:val="00E233E0"/>
    <w:rsid w:val="00E26823"/>
    <w:rsid w:val="00E32D9C"/>
    <w:rsid w:val="00E35E8E"/>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2095"/>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485E"/>
    <w:rsid w:val="00F451B2"/>
    <w:rsid w:val="00F45B81"/>
    <w:rsid w:val="00F507DE"/>
    <w:rsid w:val="00F52323"/>
    <w:rsid w:val="00F53FA0"/>
    <w:rsid w:val="00F62A9F"/>
    <w:rsid w:val="00F650FD"/>
    <w:rsid w:val="00F67306"/>
    <w:rsid w:val="00F70F87"/>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A0F43"/>
    <w:rsid w:val="00FB0F35"/>
    <w:rsid w:val="00FB36ED"/>
    <w:rsid w:val="00FB3D89"/>
    <w:rsid w:val="00FB6975"/>
    <w:rsid w:val="00FC05B4"/>
    <w:rsid w:val="00FC1336"/>
    <w:rsid w:val="00FC62DC"/>
    <w:rsid w:val="00FC6542"/>
    <w:rsid w:val="00FC7AB0"/>
    <w:rsid w:val="00FC7DCE"/>
    <w:rsid w:val="00FD1F3A"/>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70F87"/>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70F87"/>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261">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BD4B4-FD2E-4236-9B89-84F11A3A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437</TotalTime>
  <Pages>8</Pages>
  <Words>2213</Words>
  <Characters>12615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14799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BELLANTUONO ALESSANDRA</cp:lastModifiedBy>
  <cp:revision>86</cp:revision>
  <cp:lastPrinted>2019-04-26T07:04:00Z</cp:lastPrinted>
  <dcterms:created xsi:type="dcterms:W3CDTF">2019-05-10T10:08:00Z</dcterms:created>
  <dcterms:modified xsi:type="dcterms:W3CDTF">2020-03-04T10:28:00Z</dcterms:modified>
</cp:coreProperties>
</file>