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14:paraId="1B76F003" w14:textId="77777777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14:paraId="42A2C311" w14:textId="77777777"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9223CA3" w14:textId="77777777"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360D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317D34C6" w14:textId="77777777"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14:paraId="2B5E57A3" w14:textId="77777777" w:rsidR="003D78ED" w:rsidRPr="003D78ED" w:rsidRDefault="003D78ED" w:rsidP="003D7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8ED">
              <w:rPr>
                <w:rFonts w:ascii="Arial" w:hAnsi="Arial" w:cs="Arial"/>
                <w:b/>
                <w:bCs/>
                <w:sz w:val="20"/>
                <w:szCs w:val="20"/>
              </w:rPr>
              <w:t>ADEGUATEZZA OPERATORE ECONOMICO</w:t>
            </w:r>
          </w:p>
          <w:p w14:paraId="5D54DB89" w14:textId="77777777" w:rsidR="00FC49C1" w:rsidRPr="003D78ED" w:rsidRDefault="003D78ED" w:rsidP="003D78ED">
            <w:pPr>
              <w:jc w:val="center"/>
              <w:rPr>
                <w:rFonts w:ascii="Arial" w:hAnsi="Arial" w:cs="Arial"/>
                <w:b/>
              </w:rPr>
            </w:pPr>
            <w:r w:rsidRPr="003D78ED">
              <w:rPr>
                <w:rFonts w:ascii="Arial" w:hAnsi="Arial" w:cs="Arial"/>
                <w:b/>
              </w:rPr>
              <w:t>(per incarico svolto per un servizio di Coordinamento per la sicurezza in fase di progettazione)</w:t>
            </w:r>
          </w:p>
        </w:tc>
      </w:tr>
      <w:tr w:rsidR="00FC49C1" w:rsidRPr="007E1488" w14:paraId="540B543B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3CE26361" w14:textId="77777777" w:rsidR="00FC49C1" w:rsidRPr="0013234B" w:rsidRDefault="009D433A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 SICUREZ</w:t>
            </w:r>
            <w:r w:rsidR="007A3F2C">
              <w:rPr>
                <w:rFonts w:ascii="Arial" w:hAnsi="Arial" w:cs="Arial"/>
                <w:b/>
                <w:sz w:val="20"/>
                <w:szCs w:val="20"/>
              </w:rPr>
              <w:t>ZA STRUTTURALE</w:t>
            </w:r>
          </w:p>
        </w:tc>
      </w:tr>
      <w:tr w:rsidR="00FC49C1" w:rsidRPr="007E1488" w14:paraId="06012E2E" w14:textId="77777777" w:rsidTr="00ED12AD">
        <w:trPr>
          <w:trHeight w:val="125"/>
        </w:trPr>
        <w:tc>
          <w:tcPr>
            <w:tcW w:w="3229" w:type="dxa"/>
          </w:tcPr>
          <w:p w14:paraId="51AB4D06" w14:textId="77777777"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14:paraId="33B6C71B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4074A6D1" w14:textId="77777777" w:rsidTr="00ED12AD">
        <w:trPr>
          <w:trHeight w:val="125"/>
        </w:trPr>
        <w:tc>
          <w:tcPr>
            <w:tcW w:w="9786" w:type="dxa"/>
            <w:gridSpan w:val="2"/>
          </w:tcPr>
          <w:p w14:paraId="7655463E" w14:textId="77777777"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14:paraId="1EE40D0C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56308826" w14:textId="77777777"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14:paraId="72071A8F" w14:textId="77777777" w:rsidTr="00ED12AD">
        <w:trPr>
          <w:trHeight w:val="125"/>
        </w:trPr>
        <w:tc>
          <w:tcPr>
            <w:tcW w:w="3229" w:type="dxa"/>
          </w:tcPr>
          <w:p w14:paraId="2DD546C6" w14:textId="77777777"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A08E35B" w14:textId="77777777"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73451775" w14:textId="77777777" w:rsidTr="00ED12AD">
        <w:trPr>
          <w:trHeight w:val="125"/>
        </w:trPr>
        <w:tc>
          <w:tcPr>
            <w:tcW w:w="3229" w:type="dxa"/>
          </w:tcPr>
          <w:p w14:paraId="1592CD7F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14:paraId="3BE24A31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16419805" w14:textId="77777777" w:rsidTr="00ED12AD">
        <w:trPr>
          <w:trHeight w:val="125"/>
        </w:trPr>
        <w:tc>
          <w:tcPr>
            <w:tcW w:w="3229" w:type="dxa"/>
          </w:tcPr>
          <w:p w14:paraId="3CA1E5A8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14:paraId="29F42524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3BDF3844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6D71A54C" w14:textId="77777777"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14:paraId="1735DA58" w14:textId="77777777" w:rsidTr="00ED12AD">
        <w:trPr>
          <w:trHeight w:val="125"/>
        </w:trPr>
        <w:tc>
          <w:tcPr>
            <w:tcW w:w="3229" w:type="dxa"/>
          </w:tcPr>
          <w:p w14:paraId="7D7E52A7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14:paraId="7235DB95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2164E5D2" w14:textId="77777777" w:rsidTr="00ED12AD">
        <w:trPr>
          <w:trHeight w:val="125"/>
        </w:trPr>
        <w:tc>
          <w:tcPr>
            <w:tcW w:w="3229" w:type="dxa"/>
          </w:tcPr>
          <w:p w14:paraId="08061526" w14:textId="77777777"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C66089A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14E6E5D0" w14:textId="77777777" w:rsidTr="00ED12AD">
        <w:trPr>
          <w:trHeight w:val="125"/>
        </w:trPr>
        <w:tc>
          <w:tcPr>
            <w:tcW w:w="3229" w:type="dxa"/>
          </w:tcPr>
          <w:p w14:paraId="36D17617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14:paraId="1CAC312A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458B1CE9" w14:textId="77777777" w:rsidTr="00ED12AD">
        <w:trPr>
          <w:trHeight w:val="125"/>
        </w:trPr>
        <w:tc>
          <w:tcPr>
            <w:tcW w:w="3229" w:type="dxa"/>
          </w:tcPr>
          <w:p w14:paraId="790B0FF6" w14:textId="77777777"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3870416F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14:paraId="3813338F" w14:textId="77777777" w:rsidTr="00ED12AD">
        <w:trPr>
          <w:trHeight w:val="125"/>
        </w:trPr>
        <w:tc>
          <w:tcPr>
            <w:tcW w:w="3229" w:type="dxa"/>
          </w:tcPr>
          <w:p w14:paraId="04E0EB78" w14:textId="77777777"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14:paraId="43B5FF62" w14:textId="77777777"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09" w:rsidRPr="007E1488" w14:paraId="0FBA2513" w14:textId="77777777" w:rsidTr="00ED12AD">
        <w:trPr>
          <w:trHeight w:val="125"/>
        </w:trPr>
        <w:tc>
          <w:tcPr>
            <w:tcW w:w="3229" w:type="dxa"/>
          </w:tcPr>
          <w:p w14:paraId="53ADD070" w14:textId="77777777" w:rsidR="00987209" w:rsidRDefault="00987209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e quota svolta dal concorrente</w:t>
            </w:r>
          </w:p>
        </w:tc>
        <w:tc>
          <w:tcPr>
            <w:tcW w:w="6557" w:type="dxa"/>
          </w:tcPr>
          <w:p w14:paraId="4E222A35" w14:textId="77777777" w:rsidR="00987209" w:rsidRPr="007E1488" w:rsidRDefault="0098720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1F7FE9BB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732CFA01" w14:textId="77777777"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14:paraId="7AA1C02C" w14:textId="77777777" w:rsidTr="00ED12AD">
        <w:trPr>
          <w:trHeight w:val="125"/>
        </w:trPr>
        <w:tc>
          <w:tcPr>
            <w:tcW w:w="3229" w:type="dxa"/>
          </w:tcPr>
          <w:p w14:paraId="09367E08" w14:textId="77777777"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0A8DBD3F" w14:textId="77777777"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7EFC8278" w14:textId="77777777" w:rsidTr="00ED12AD">
        <w:trPr>
          <w:trHeight w:val="125"/>
        </w:trPr>
        <w:tc>
          <w:tcPr>
            <w:tcW w:w="3229" w:type="dxa"/>
          </w:tcPr>
          <w:p w14:paraId="2A565138" w14:textId="77777777"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4C76A749" w14:textId="77777777"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58CD19C0" w14:textId="77777777" w:rsidTr="00ED12AD">
        <w:trPr>
          <w:trHeight w:val="125"/>
        </w:trPr>
        <w:tc>
          <w:tcPr>
            <w:tcW w:w="3229" w:type="dxa"/>
          </w:tcPr>
          <w:p w14:paraId="38262576" w14:textId="77777777"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2A78010D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247170A2" w14:textId="77777777" w:rsidTr="00ED12AD">
        <w:trPr>
          <w:trHeight w:val="125"/>
        </w:trPr>
        <w:tc>
          <w:tcPr>
            <w:tcW w:w="3229" w:type="dxa"/>
          </w:tcPr>
          <w:p w14:paraId="4F61C645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75003801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5D9D209B" w14:textId="77777777" w:rsidTr="00ED12AD">
        <w:trPr>
          <w:trHeight w:val="125"/>
        </w:trPr>
        <w:tc>
          <w:tcPr>
            <w:tcW w:w="3229" w:type="dxa"/>
          </w:tcPr>
          <w:p w14:paraId="2EFAAA7B" w14:textId="77777777"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16AE9ED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3742D804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6FF8CFA5" w14:textId="77777777"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14:paraId="3175D609" w14:textId="77777777" w:rsidTr="00ED12AD">
        <w:trPr>
          <w:trHeight w:val="125"/>
        </w:trPr>
        <w:tc>
          <w:tcPr>
            <w:tcW w:w="3229" w:type="dxa"/>
          </w:tcPr>
          <w:p w14:paraId="1A65DAA9" w14:textId="77777777"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50824AA1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55CDD835" w14:textId="77777777" w:rsidTr="00ED12AD">
        <w:trPr>
          <w:trHeight w:val="125"/>
        </w:trPr>
        <w:tc>
          <w:tcPr>
            <w:tcW w:w="3229" w:type="dxa"/>
          </w:tcPr>
          <w:p w14:paraId="10A0DF0E" w14:textId="77777777"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0699D004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482EBF79" w14:textId="77777777" w:rsidTr="00ED12AD">
        <w:trPr>
          <w:trHeight w:val="125"/>
        </w:trPr>
        <w:tc>
          <w:tcPr>
            <w:tcW w:w="3229" w:type="dxa"/>
          </w:tcPr>
          <w:p w14:paraId="54EC5048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14:paraId="08D0AAA2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75F9B1C1" w14:textId="77777777" w:rsidTr="00ED12AD">
        <w:trPr>
          <w:trHeight w:val="125"/>
        </w:trPr>
        <w:tc>
          <w:tcPr>
            <w:tcW w:w="3229" w:type="dxa"/>
          </w:tcPr>
          <w:p w14:paraId="44746EC1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41C9CE3C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2A7612CF" w14:textId="77777777" w:rsidTr="00ED12AD">
        <w:trPr>
          <w:trHeight w:val="125"/>
        </w:trPr>
        <w:tc>
          <w:tcPr>
            <w:tcW w:w="3229" w:type="dxa"/>
          </w:tcPr>
          <w:p w14:paraId="072530C7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38CCF8EB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200E8D08" w14:textId="77777777" w:rsidTr="00ED12AD">
        <w:trPr>
          <w:trHeight w:val="125"/>
        </w:trPr>
        <w:tc>
          <w:tcPr>
            <w:tcW w:w="3229" w:type="dxa"/>
          </w:tcPr>
          <w:p w14:paraId="0EBC54F6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A1418F6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1C479EF9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69452274" w14:textId="77777777"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14:paraId="3CC1F772" w14:textId="77777777" w:rsidTr="00ED12AD">
        <w:trPr>
          <w:trHeight w:val="125"/>
        </w:trPr>
        <w:tc>
          <w:tcPr>
            <w:tcW w:w="3229" w:type="dxa"/>
          </w:tcPr>
          <w:p w14:paraId="02AA8057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</w:t>
            </w:r>
            <w:r w:rsidR="003D78ED">
              <w:rPr>
                <w:rFonts w:ascii="Arial" w:hAnsi="Arial" w:cs="Arial"/>
                <w:sz w:val="20"/>
                <w:szCs w:val="20"/>
              </w:rPr>
              <w:t>rità con il servizio di CSP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20A40D3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65D9D6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62C8E5" w14:textId="77777777"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066" w:rsidRPr="007E1488" w14:paraId="550B2891" w14:textId="77777777" w:rsidTr="00ED12AD">
        <w:trPr>
          <w:trHeight w:val="125"/>
        </w:trPr>
        <w:tc>
          <w:tcPr>
            <w:tcW w:w="3229" w:type="dxa"/>
          </w:tcPr>
          <w:p w14:paraId="12EC2378" w14:textId="38AEDB74" w:rsidR="005F2066" w:rsidRDefault="005F2066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5F2066">
              <w:rPr>
                <w:rFonts w:ascii="Arial" w:hAnsi="Arial" w:cs="Arial"/>
                <w:sz w:val="20"/>
                <w:szCs w:val="20"/>
              </w:rPr>
              <w:t xml:space="preserve">servizi che hanno proposto metodologie innovative </w:t>
            </w:r>
            <w:r>
              <w:rPr>
                <w:rFonts w:ascii="Arial" w:hAnsi="Arial" w:cs="Arial"/>
                <w:sz w:val="20"/>
                <w:szCs w:val="20"/>
              </w:rPr>
              <w:t>in relazione alla</w:t>
            </w:r>
            <w:r w:rsidRPr="005F2066">
              <w:rPr>
                <w:rFonts w:ascii="Arial" w:hAnsi="Arial" w:cs="Arial"/>
                <w:sz w:val="20"/>
                <w:szCs w:val="20"/>
              </w:rPr>
              <w:t xml:space="preserve"> gestione del cantiere</w:t>
            </w:r>
          </w:p>
        </w:tc>
        <w:tc>
          <w:tcPr>
            <w:tcW w:w="6557" w:type="dxa"/>
          </w:tcPr>
          <w:p w14:paraId="08197E33" w14:textId="77777777" w:rsidR="005F2066" w:rsidRPr="00ED4D7A" w:rsidRDefault="005F2066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14:paraId="054CDD61" w14:textId="77777777" w:rsidTr="00ED12AD">
        <w:trPr>
          <w:trHeight w:val="125"/>
        </w:trPr>
        <w:tc>
          <w:tcPr>
            <w:tcW w:w="3229" w:type="dxa"/>
          </w:tcPr>
          <w:p w14:paraId="783EACB9" w14:textId="1EF2E6AF"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Indicare </w:t>
            </w:r>
            <w:r w:rsidR="005F2066" w:rsidRPr="005F2066">
              <w:rPr>
                <w:rFonts w:ascii="Arial" w:hAnsi="Arial" w:cs="Arial"/>
                <w:sz w:val="20"/>
                <w:szCs w:val="20"/>
              </w:rPr>
              <w:t>servizi che hanno proposto metodologie e procedure volte all’innalzamento dello standard di sicurezza dei lavoratori</w:t>
            </w:r>
          </w:p>
        </w:tc>
        <w:tc>
          <w:tcPr>
            <w:tcW w:w="6557" w:type="dxa"/>
          </w:tcPr>
          <w:p w14:paraId="17752D05" w14:textId="77777777"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14:paraId="46103F5F" w14:textId="77777777" w:rsidTr="00ED12AD">
        <w:trPr>
          <w:trHeight w:val="125"/>
        </w:trPr>
        <w:tc>
          <w:tcPr>
            <w:tcW w:w="3229" w:type="dxa"/>
          </w:tcPr>
          <w:p w14:paraId="70D58D6E" w14:textId="044C6384" w:rsidR="0044341B" w:rsidRPr="00EF6428" w:rsidRDefault="005F2066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Pr="00EF6428">
              <w:rPr>
                <w:rFonts w:ascii="Arial" w:hAnsi="Arial" w:cs="Arial"/>
                <w:sz w:val="20"/>
                <w:szCs w:val="20"/>
              </w:rPr>
              <w:t xml:space="preserve"> software utilizzati e livello di sviluppo del modello raggiunto (LOD)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EF6428">
              <w:rPr>
                <w:rFonts w:ascii="Arial" w:hAnsi="Arial" w:cs="Arial"/>
                <w:sz w:val="20"/>
                <w:szCs w:val="20"/>
              </w:rPr>
              <w:t>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14:paraId="4B9FA1D5" w14:textId="77777777"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14:paraId="7AD02AFE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785BF4ED" w14:textId="77777777"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2066" w:rsidRPr="007E1488" w14:paraId="00A6E206" w14:textId="77777777" w:rsidTr="00ED12AD">
        <w:trPr>
          <w:trHeight w:val="125"/>
        </w:trPr>
        <w:tc>
          <w:tcPr>
            <w:tcW w:w="3229" w:type="dxa"/>
          </w:tcPr>
          <w:p w14:paraId="378DD36C" w14:textId="4EA5E9E1" w:rsidR="005F2066" w:rsidRDefault="005F206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tecniche del servizio</w:t>
            </w:r>
          </w:p>
        </w:tc>
        <w:tc>
          <w:tcPr>
            <w:tcW w:w="6557" w:type="dxa"/>
          </w:tcPr>
          <w:p w14:paraId="56F49938" w14:textId="77777777" w:rsidR="005F2066" w:rsidRPr="007E1488" w:rsidRDefault="005F206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1435BE2B" w14:textId="77777777" w:rsidTr="00ED12AD">
        <w:trPr>
          <w:trHeight w:val="125"/>
        </w:trPr>
        <w:tc>
          <w:tcPr>
            <w:tcW w:w="3229" w:type="dxa"/>
          </w:tcPr>
          <w:p w14:paraId="1F0E5F11" w14:textId="24CAB785" w:rsidR="00CE6C6E" w:rsidRPr="007E1488" w:rsidRDefault="005F206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 presente)</w:t>
            </w:r>
            <w:r w:rsidRPr="00EF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6C6E"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0561CE58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34D8A79A" w14:textId="77777777" w:rsidTr="00ED12AD">
        <w:trPr>
          <w:trHeight w:val="125"/>
        </w:trPr>
        <w:tc>
          <w:tcPr>
            <w:tcW w:w="3229" w:type="dxa"/>
          </w:tcPr>
          <w:p w14:paraId="6CCD33F0" w14:textId="77777777" w:rsidR="00CE6C6E" w:rsidRPr="007E1488" w:rsidRDefault="00CE6C6E" w:rsidP="003D7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dell’incarico.</w:t>
            </w:r>
          </w:p>
        </w:tc>
        <w:tc>
          <w:tcPr>
            <w:tcW w:w="6557" w:type="dxa"/>
          </w:tcPr>
          <w:p w14:paraId="174E607F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14:paraId="55EED2A6" w14:textId="77777777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14:paraId="76A29303" w14:textId="77777777"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14:paraId="0A70FFCA" w14:textId="77777777" w:rsidTr="00ED12AD">
        <w:trPr>
          <w:trHeight w:val="125"/>
        </w:trPr>
        <w:tc>
          <w:tcPr>
            <w:tcW w:w="9786" w:type="dxa"/>
            <w:gridSpan w:val="2"/>
          </w:tcPr>
          <w:p w14:paraId="46140E2F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14:paraId="618FFBAA" w14:textId="77777777" w:rsidTr="00386F37">
        <w:trPr>
          <w:trHeight w:val="4714"/>
        </w:trPr>
        <w:tc>
          <w:tcPr>
            <w:tcW w:w="9786" w:type="dxa"/>
            <w:gridSpan w:val="2"/>
          </w:tcPr>
          <w:p w14:paraId="2C118C46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3F337F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A74F59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9BFCBA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3B148E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07324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DE09B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BE5A73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A0B3D7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1FEC37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B5BACC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CBDC28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9BF47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BBCAFB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66BDE6" w14:textId="77777777"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B6A42A" w14:textId="77777777"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58C4BF51" w14:textId="77777777"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first" r:id="rId8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08BC6" w14:textId="77777777" w:rsidR="00886591" w:rsidRDefault="00886591" w:rsidP="00FC49C1">
      <w:pPr>
        <w:spacing w:after="0" w:line="240" w:lineRule="auto"/>
      </w:pPr>
      <w:r>
        <w:separator/>
      </w:r>
    </w:p>
  </w:endnote>
  <w:endnote w:type="continuationSeparator" w:id="0">
    <w:p w14:paraId="4BF0CF6F" w14:textId="77777777" w:rsidR="00886591" w:rsidRDefault="0088659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E4B11" w14:textId="77777777" w:rsidR="00886591" w:rsidRDefault="00886591" w:rsidP="00FC49C1">
      <w:pPr>
        <w:spacing w:after="0" w:line="240" w:lineRule="auto"/>
      </w:pPr>
      <w:r>
        <w:separator/>
      </w:r>
    </w:p>
  </w:footnote>
  <w:footnote w:type="continuationSeparator" w:id="0">
    <w:p w14:paraId="3525F799" w14:textId="77777777" w:rsidR="00886591" w:rsidRDefault="00886591" w:rsidP="00FC49C1">
      <w:pPr>
        <w:spacing w:after="0" w:line="240" w:lineRule="auto"/>
      </w:pPr>
      <w:r>
        <w:continuationSeparator/>
      </w:r>
    </w:p>
  </w:footnote>
  <w:footnote w:id="1">
    <w:p w14:paraId="271B082B" w14:textId="77777777"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Verifica vulnerabilità, o Progetto esecutivo strutture, o Progetto definitivo Strutture o Collaudo statico</w:t>
      </w:r>
    </w:p>
  </w:footnote>
  <w:footnote w:id="2">
    <w:p w14:paraId="5315302A" w14:textId="77777777"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straordinaria, restauro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F525" w14:textId="77777777"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14:paraId="0F567254" w14:textId="77777777" w:rsidTr="003C5A05">
      <w:tc>
        <w:tcPr>
          <w:tcW w:w="4889" w:type="dxa"/>
        </w:tcPr>
        <w:p w14:paraId="4ADC3CEB" w14:textId="77777777" w:rsidR="003C5A05" w:rsidRDefault="003C5A05" w:rsidP="000602C7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0602C7">
            <w:rPr>
              <w:b/>
              <w:sz w:val="28"/>
              <w:szCs w:val="28"/>
            </w:rPr>
            <w:t>2</w:t>
          </w:r>
        </w:p>
      </w:tc>
      <w:tc>
        <w:tcPr>
          <w:tcW w:w="4889" w:type="dxa"/>
        </w:tcPr>
        <w:p w14:paraId="7E19F137" w14:textId="77777777" w:rsidR="00221D5B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 xml:space="preserve">ALLEGATO </w:t>
          </w:r>
          <w:r w:rsidRPr="00782063">
            <w:rPr>
              <w:szCs w:val="28"/>
            </w:rPr>
            <w:t>V</w:t>
          </w:r>
          <w:r w:rsidR="00CD10CE">
            <w:rPr>
              <w:szCs w:val="28"/>
            </w:rPr>
            <w:t>I</w:t>
          </w:r>
          <w:r w:rsidR="00606471">
            <w:rPr>
              <w:szCs w:val="28"/>
            </w:rPr>
            <w:t>I</w:t>
          </w:r>
        </w:p>
        <w:p w14:paraId="4447BE25" w14:textId="77777777" w:rsidR="003C5A05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14:paraId="026CAEAD" w14:textId="77777777" w:rsidR="005B3777" w:rsidRPr="003D78ED" w:rsidRDefault="003D78ED" w:rsidP="00987209">
    <w:pPr>
      <w:spacing w:before="120" w:after="120" w:line="240" w:lineRule="auto"/>
      <w:jc w:val="both"/>
      <w:rPr>
        <w:rFonts w:ascii="Arial" w:eastAsia="Times New Roman" w:hAnsi="Arial" w:cs="Arial"/>
        <w:bCs/>
        <w:lang w:eastAsia="it-IT"/>
      </w:rPr>
    </w:pPr>
    <w:r w:rsidRPr="003D78ED">
      <w:rPr>
        <w:rFonts w:ascii="Arial" w:eastAsia="Times New Roman" w:hAnsi="Arial" w:cs="Arial"/>
        <w:bCs/>
        <w:lang w:eastAsia="it-IT"/>
      </w:rPr>
      <w:t>PROCEDURA APERTA, AI SENSI DELL’ART. 60 DEL D.LGS. 50/2016 E SS.MM.II., PER L’AFFIDAMENTO DEI SERVIZI TECNICI DI PROGETTAZIONE DEFINITIVA ED ESECUTIVA, DI COORDINAMENTO PER LA SICUREZZA IN FASE DI PROGETTAZIONE, DI ARCHEOLOGIA E GEOLOGIA, FINALIZZATI ALLA REALIZZAZIONE DEL POLO ARCHIVISTICO IN USO AL MINISTERO DELL’ECONOMIA E DELLE FINANZE, E DELL’AREA COMUNE DI ACCESSO.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1" w:cryptProviderType="rsaFull" w:cryptAlgorithmClass="hash" w:cryptAlgorithmType="typeAny" w:cryptAlgorithmSid="4" w:cryptSpinCount="100000" w:hash="wdT9tcvec7bEqD7wHUuVpqngYTE=" w:salt="eSzyhz6qC9fVKUBAMsSqTg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0602C7"/>
    <w:rsid w:val="0013234B"/>
    <w:rsid w:val="0013236D"/>
    <w:rsid w:val="001364A6"/>
    <w:rsid w:val="00221D5B"/>
    <w:rsid w:val="002C6687"/>
    <w:rsid w:val="003059A2"/>
    <w:rsid w:val="003279EA"/>
    <w:rsid w:val="00343B9D"/>
    <w:rsid w:val="00360D6F"/>
    <w:rsid w:val="003736B1"/>
    <w:rsid w:val="00386F37"/>
    <w:rsid w:val="003C5A05"/>
    <w:rsid w:val="003D78ED"/>
    <w:rsid w:val="003E0800"/>
    <w:rsid w:val="003F00EA"/>
    <w:rsid w:val="00417136"/>
    <w:rsid w:val="0043078B"/>
    <w:rsid w:val="0044331C"/>
    <w:rsid w:val="0044341B"/>
    <w:rsid w:val="00496DDE"/>
    <w:rsid w:val="00591FA0"/>
    <w:rsid w:val="005B3777"/>
    <w:rsid w:val="005C3009"/>
    <w:rsid w:val="005C6A8E"/>
    <w:rsid w:val="005F2066"/>
    <w:rsid w:val="00606471"/>
    <w:rsid w:val="0066790B"/>
    <w:rsid w:val="006A053B"/>
    <w:rsid w:val="006C0167"/>
    <w:rsid w:val="006C6267"/>
    <w:rsid w:val="00702D60"/>
    <w:rsid w:val="00745814"/>
    <w:rsid w:val="00757E2E"/>
    <w:rsid w:val="00782063"/>
    <w:rsid w:val="00786D07"/>
    <w:rsid w:val="007A3F2C"/>
    <w:rsid w:val="007A6530"/>
    <w:rsid w:val="007D1668"/>
    <w:rsid w:val="007E1488"/>
    <w:rsid w:val="00844BF3"/>
    <w:rsid w:val="00886591"/>
    <w:rsid w:val="0089644B"/>
    <w:rsid w:val="00926EE7"/>
    <w:rsid w:val="00987209"/>
    <w:rsid w:val="009A1327"/>
    <w:rsid w:val="009D433A"/>
    <w:rsid w:val="00A65DDD"/>
    <w:rsid w:val="00B33999"/>
    <w:rsid w:val="00B74BC2"/>
    <w:rsid w:val="00BF1748"/>
    <w:rsid w:val="00C74A8C"/>
    <w:rsid w:val="00CA6668"/>
    <w:rsid w:val="00CB545D"/>
    <w:rsid w:val="00CD10CE"/>
    <w:rsid w:val="00CE1BA9"/>
    <w:rsid w:val="00CE6C6E"/>
    <w:rsid w:val="00DD0094"/>
    <w:rsid w:val="00DE0B99"/>
    <w:rsid w:val="00DF4107"/>
    <w:rsid w:val="00E0236D"/>
    <w:rsid w:val="00EC208B"/>
    <w:rsid w:val="00ED12AD"/>
    <w:rsid w:val="00ED4D7A"/>
    <w:rsid w:val="00EF6428"/>
    <w:rsid w:val="00F016C5"/>
    <w:rsid w:val="00F61CD3"/>
    <w:rsid w:val="00FA118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FA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65B8-6066-48B3-A068-BD309A24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GIGLIO ANNALISA</cp:lastModifiedBy>
  <cp:revision>3</cp:revision>
  <cp:lastPrinted>2017-12-18T14:05:00Z</cp:lastPrinted>
  <dcterms:created xsi:type="dcterms:W3CDTF">2020-07-03T18:00:00Z</dcterms:created>
  <dcterms:modified xsi:type="dcterms:W3CDTF">2020-07-06T07:32:00Z</dcterms:modified>
</cp:coreProperties>
</file>