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63" w:rsidRPr="000D7A63" w:rsidRDefault="000D7A63" w:rsidP="000D7A63">
      <w:pPr>
        <w:tabs>
          <w:tab w:val="left" w:pos="1095"/>
        </w:tabs>
        <w:jc w:val="both"/>
        <w:rPr>
          <w:rFonts w:ascii="Arial" w:hAnsi="Arial" w:cs="Arial"/>
        </w:rPr>
      </w:pPr>
      <w:r w:rsidRPr="000D7A63">
        <w:rPr>
          <w:rFonts w:ascii="Arial" w:hAnsi="Arial" w:cs="Arial"/>
        </w:rPr>
        <w:t>Procedura aperta, ai sensi dell’art. 60 del D.lgs. 18 aprile 2016 n.50 e ss.mm e ii. per l’affidamento del servizio di verifica, ai sensi dell’art. 26 del medesimo decreto, della progettazione definitiva ed esecutiva, del coordinamento per la sicurezza in fase di progettazione, nonché delle indagini conoscitive e del modello BIM, oltre l’attività di supporto al RUP per la validazione del progetto esecutivo per l’intervento di “Restauro e Risanamento Conservativo  del complesso monumentale ex Abbazia dei SS. Felice e Naborre (ora Caserma Gucci), sito in Bologna – Via dell’Abbadia 3” (Scheda BOD0012). CUPG36E19000080001 – CIG8590596016</w:t>
      </w:r>
    </w:p>
    <w:tbl>
      <w:tblPr>
        <w:tblStyle w:val="Grigliatabella"/>
        <w:tblW w:w="0" w:type="auto"/>
        <w:tblLook w:val="04A0" w:firstRow="1" w:lastRow="0" w:firstColumn="1" w:lastColumn="0" w:noHBand="0" w:noVBand="1"/>
      </w:tblPr>
      <w:tblGrid>
        <w:gridCol w:w="3193"/>
        <w:gridCol w:w="6435"/>
      </w:tblGrid>
      <w:tr w:rsidR="00FC49C1" w:rsidRPr="007E1488" w:rsidTr="00C81A42">
        <w:trPr>
          <w:trHeight w:val="125"/>
        </w:trPr>
        <w:tc>
          <w:tcPr>
            <w:tcW w:w="3193" w:type="dxa"/>
            <w:shd w:val="clear" w:color="auto" w:fill="auto"/>
            <w:vAlign w:val="center"/>
          </w:tcPr>
          <w:p w:rsidR="00E0236D" w:rsidRPr="007E1488" w:rsidRDefault="00E0236D" w:rsidP="0013234B">
            <w:pPr>
              <w:jc w:val="center"/>
              <w:rPr>
                <w:rFonts w:ascii="Arial" w:hAnsi="Arial" w:cs="Arial"/>
                <w:b/>
                <w:sz w:val="20"/>
                <w:szCs w:val="20"/>
              </w:rPr>
            </w:pPr>
          </w:p>
          <w:p w:rsidR="00E0236D" w:rsidRPr="003C5A05" w:rsidRDefault="007E1488" w:rsidP="0013234B">
            <w:pPr>
              <w:jc w:val="center"/>
              <w:rPr>
                <w:rFonts w:ascii="Arial" w:hAnsi="Arial" w:cs="Arial"/>
                <w:b/>
                <w:sz w:val="20"/>
                <w:szCs w:val="20"/>
              </w:rPr>
            </w:pPr>
            <w:r w:rsidRPr="003C5A05">
              <w:rPr>
                <w:rFonts w:ascii="Arial" w:hAnsi="Arial" w:cs="Arial"/>
                <w:b/>
                <w:sz w:val="20"/>
                <w:szCs w:val="20"/>
              </w:rPr>
              <w:t xml:space="preserve">SCHEDA </w:t>
            </w:r>
            <w:r w:rsidR="000D7A63">
              <w:rPr>
                <w:rFonts w:ascii="Arial" w:hAnsi="Arial" w:cs="Arial"/>
                <w:b/>
                <w:sz w:val="20"/>
                <w:szCs w:val="20"/>
              </w:rPr>
              <w:t>SUB-CRITERIO a.4</w:t>
            </w:r>
          </w:p>
          <w:p w:rsidR="00E0236D" w:rsidRPr="007E1488" w:rsidRDefault="00E0236D" w:rsidP="0013234B">
            <w:pPr>
              <w:jc w:val="center"/>
              <w:rPr>
                <w:rFonts w:ascii="Arial" w:hAnsi="Arial" w:cs="Arial"/>
                <w:b/>
                <w:sz w:val="20"/>
                <w:szCs w:val="20"/>
              </w:rPr>
            </w:pPr>
          </w:p>
        </w:tc>
        <w:tc>
          <w:tcPr>
            <w:tcW w:w="6435" w:type="dxa"/>
            <w:shd w:val="clear" w:color="auto" w:fill="auto"/>
            <w:vAlign w:val="center"/>
          </w:tcPr>
          <w:p w:rsidR="00FC49C1" w:rsidRPr="003C5A05" w:rsidRDefault="007E1488" w:rsidP="001E030F">
            <w:pPr>
              <w:jc w:val="center"/>
              <w:rPr>
                <w:rFonts w:ascii="Arial" w:hAnsi="Arial" w:cs="Arial"/>
                <w:b/>
                <w:sz w:val="20"/>
                <w:szCs w:val="20"/>
              </w:rPr>
            </w:pPr>
            <w:r w:rsidRPr="003C5A05">
              <w:rPr>
                <w:rFonts w:ascii="Arial" w:hAnsi="Arial" w:cs="Arial"/>
                <w:b/>
                <w:sz w:val="20"/>
                <w:szCs w:val="20"/>
              </w:rPr>
              <w:t xml:space="preserve">PROFESSIONALITA' E ADEGUATEZZA PER SERVIZI DI </w:t>
            </w:r>
            <w:r w:rsidR="001E030F">
              <w:rPr>
                <w:rFonts w:ascii="Arial" w:hAnsi="Arial" w:cs="Arial"/>
                <w:b/>
                <w:sz w:val="20"/>
                <w:szCs w:val="20"/>
              </w:rPr>
              <w:t>VERIFICA DEI MODELLI BIM</w:t>
            </w:r>
          </w:p>
        </w:tc>
      </w:tr>
      <w:tr w:rsidR="00FC49C1" w:rsidRPr="007E1488" w:rsidTr="00C81A42">
        <w:trPr>
          <w:trHeight w:val="125"/>
        </w:trPr>
        <w:tc>
          <w:tcPr>
            <w:tcW w:w="9628" w:type="dxa"/>
            <w:gridSpan w:val="2"/>
            <w:shd w:val="clear" w:color="auto" w:fill="BFBFBF" w:themeFill="background1" w:themeFillShade="BF"/>
          </w:tcPr>
          <w:p w:rsidR="00FC49C1" w:rsidRPr="0013234B" w:rsidRDefault="008040EE" w:rsidP="000D7A63">
            <w:pPr>
              <w:jc w:val="center"/>
              <w:rPr>
                <w:rFonts w:ascii="Arial" w:hAnsi="Arial" w:cs="Arial"/>
                <w:b/>
                <w:sz w:val="20"/>
                <w:szCs w:val="20"/>
              </w:rPr>
            </w:pPr>
            <w:r>
              <w:rPr>
                <w:rFonts w:ascii="Arial" w:hAnsi="Arial" w:cs="Arial"/>
                <w:b/>
                <w:sz w:val="20"/>
                <w:szCs w:val="20"/>
              </w:rPr>
              <w:t xml:space="preserve">SERVIZIO DI: </w:t>
            </w:r>
            <w:r w:rsidR="000D7A63">
              <w:rPr>
                <w:rFonts w:ascii="Arial" w:hAnsi="Arial" w:cs="Arial"/>
              </w:rPr>
              <w:fldChar w:fldCharType="begin">
                <w:ffData>
                  <w:name w:val="Testo1"/>
                  <w:enabled/>
                  <w:calcOnExit w:val="0"/>
                  <w:textInput/>
                </w:ffData>
              </w:fldChar>
            </w:r>
            <w:bookmarkStart w:id="0" w:name="Testo1"/>
            <w:r w:rsidR="000D7A63">
              <w:rPr>
                <w:rFonts w:ascii="Arial" w:hAnsi="Arial" w:cs="Arial"/>
              </w:rPr>
              <w:instrText xml:space="preserve"> FORMTEXT </w:instrText>
            </w:r>
            <w:r w:rsidR="000D7A63">
              <w:rPr>
                <w:rFonts w:ascii="Arial" w:hAnsi="Arial" w:cs="Arial"/>
              </w:rPr>
            </w:r>
            <w:r w:rsidR="000D7A63">
              <w:rPr>
                <w:rFonts w:ascii="Arial" w:hAnsi="Arial" w:cs="Arial"/>
              </w:rPr>
              <w:fldChar w:fldCharType="separate"/>
            </w:r>
            <w:bookmarkStart w:id="1" w:name="_GoBack"/>
            <w:r w:rsidR="000D7A63">
              <w:rPr>
                <w:rFonts w:ascii="Arial" w:hAnsi="Arial" w:cs="Arial"/>
                <w:noProof/>
              </w:rPr>
              <w:t> </w:t>
            </w:r>
            <w:r w:rsidR="000D7A63">
              <w:rPr>
                <w:rFonts w:ascii="Arial" w:hAnsi="Arial" w:cs="Arial"/>
                <w:noProof/>
              </w:rPr>
              <w:t> </w:t>
            </w:r>
            <w:r w:rsidR="000D7A63">
              <w:rPr>
                <w:rFonts w:ascii="Arial" w:hAnsi="Arial" w:cs="Arial"/>
                <w:noProof/>
              </w:rPr>
              <w:t> </w:t>
            </w:r>
            <w:r w:rsidR="000D7A63">
              <w:rPr>
                <w:rFonts w:ascii="Arial" w:hAnsi="Arial" w:cs="Arial"/>
                <w:noProof/>
              </w:rPr>
              <w:t> </w:t>
            </w:r>
            <w:r w:rsidR="000D7A63">
              <w:rPr>
                <w:rFonts w:ascii="Arial" w:hAnsi="Arial" w:cs="Arial"/>
                <w:noProof/>
              </w:rPr>
              <w:t> </w:t>
            </w:r>
            <w:bookmarkEnd w:id="1"/>
            <w:r w:rsidR="000D7A63">
              <w:rPr>
                <w:rFonts w:ascii="Arial" w:hAnsi="Arial" w:cs="Arial"/>
              </w:rPr>
              <w:fldChar w:fldCharType="end"/>
            </w:r>
            <w:bookmarkEnd w:id="0"/>
          </w:p>
        </w:tc>
      </w:tr>
      <w:tr w:rsidR="00FC49C1" w:rsidRPr="007E1488" w:rsidTr="00C81A42">
        <w:trPr>
          <w:trHeight w:val="125"/>
        </w:trPr>
        <w:tc>
          <w:tcPr>
            <w:tcW w:w="3193" w:type="dxa"/>
          </w:tcPr>
          <w:p w:rsidR="00FC49C1" w:rsidRPr="007E1488" w:rsidRDefault="009D433A" w:rsidP="00FC49C1">
            <w:pPr>
              <w:jc w:val="both"/>
              <w:rPr>
                <w:rFonts w:ascii="Arial" w:hAnsi="Arial" w:cs="Arial"/>
                <w:sz w:val="20"/>
                <w:szCs w:val="20"/>
              </w:rPr>
            </w:pPr>
            <w:r>
              <w:rPr>
                <w:rFonts w:ascii="Arial" w:hAnsi="Arial" w:cs="Arial"/>
                <w:sz w:val="20"/>
                <w:szCs w:val="20"/>
              </w:rPr>
              <w:t>Servizio  n.</w:t>
            </w:r>
          </w:p>
        </w:tc>
        <w:tc>
          <w:tcPr>
            <w:tcW w:w="6435" w:type="dxa"/>
          </w:tcPr>
          <w:p w:rsidR="00FC49C1"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rsidTr="00C81A42">
        <w:trPr>
          <w:trHeight w:val="125"/>
        </w:trPr>
        <w:tc>
          <w:tcPr>
            <w:tcW w:w="9628" w:type="dxa"/>
            <w:gridSpan w:val="2"/>
          </w:tcPr>
          <w:p w:rsidR="00FC49C1" w:rsidRPr="007E1488" w:rsidRDefault="00EC208B" w:rsidP="00EC208B">
            <w:pPr>
              <w:jc w:val="both"/>
              <w:rPr>
                <w:rFonts w:ascii="Arial" w:hAnsi="Arial" w:cs="Arial"/>
                <w:sz w:val="20"/>
                <w:szCs w:val="20"/>
              </w:rPr>
            </w:pPr>
            <w:r>
              <w:rPr>
                <w:rFonts w:ascii="Arial" w:hAnsi="Arial" w:cs="Arial"/>
                <w:sz w:val="20"/>
                <w:szCs w:val="20"/>
              </w:rPr>
              <w:t>A</w:t>
            </w:r>
            <w:r w:rsidR="007E1488" w:rsidRPr="007E1488">
              <w:rPr>
                <w:rFonts w:ascii="Arial" w:hAnsi="Arial" w:cs="Arial"/>
                <w:sz w:val="20"/>
                <w:szCs w:val="20"/>
              </w:rPr>
              <w:t xml:space="preserve">lla presente scheda </w:t>
            </w:r>
            <w:r w:rsidR="00F61CD3">
              <w:rPr>
                <w:rFonts w:ascii="Arial" w:hAnsi="Arial" w:cs="Arial"/>
                <w:sz w:val="20"/>
                <w:szCs w:val="20"/>
              </w:rPr>
              <w:t>devono</w:t>
            </w:r>
            <w:r w:rsidR="007E1488" w:rsidRPr="007E1488">
              <w:rPr>
                <w:rFonts w:ascii="Arial" w:hAnsi="Arial" w:cs="Arial"/>
                <w:sz w:val="20"/>
                <w:szCs w:val="20"/>
              </w:rPr>
              <w:t xml:space="preserve"> essere allegati fino a </w:t>
            </w:r>
            <w:r w:rsidR="00F61CD3">
              <w:rPr>
                <w:rFonts w:ascii="Arial" w:hAnsi="Arial" w:cs="Arial"/>
                <w:sz w:val="20"/>
                <w:szCs w:val="20"/>
              </w:rPr>
              <w:t xml:space="preserve">un max. di </w:t>
            </w:r>
            <w:r w:rsidR="007E1488" w:rsidRPr="007E1488">
              <w:rPr>
                <w:rFonts w:ascii="Arial" w:hAnsi="Arial" w:cs="Arial"/>
                <w:sz w:val="20"/>
                <w:szCs w:val="20"/>
              </w:rPr>
              <w:t>2 elaborati in formato iso A3</w:t>
            </w:r>
            <w:r>
              <w:rPr>
                <w:rFonts w:ascii="Arial" w:hAnsi="Arial" w:cs="Arial"/>
                <w:sz w:val="20"/>
                <w:szCs w:val="20"/>
              </w:rPr>
              <w:t>, i cui contenuti minimi sono riportati nel disciplinare di gara</w:t>
            </w:r>
            <w:r w:rsidR="00F61CD3">
              <w:rPr>
                <w:rFonts w:ascii="Arial" w:hAnsi="Arial" w:cs="Arial"/>
                <w:sz w:val="20"/>
                <w:szCs w:val="20"/>
              </w:rPr>
              <w:t>.</w:t>
            </w:r>
          </w:p>
        </w:tc>
      </w:tr>
      <w:tr w:rsidR="00FC49C1" w:rsidRPr="007E1488" w:rsidTr="00C81A42">
        <w:trPr>
          <w:trHeight w:val="125"/>
        </w:trPr>
        <w:tc>
          <w:tcPr>
            <w:tcW w:w="9628" w:type="dxa"/>
            <w:gridSpan w:val="2"/>
            <w:shd w:val="clear" w:color="auto" w:fill="BFBFBF" w:themeFill="background1" w:themeFillShade="BF"/>
          </w:tcPr>
          <w:p w:rsidR="00FC49C1" w:rsidRPr="007E1488" w:rsidRDefault="00FC49C1" w:rsidP="00FC49C1">
            <w:pPr>
              <w:jc w:val="center"/>
              <w:rPr>
                <w:rFonts w:ascii="Arial" w:hAnsi="Arial" w:cs="Arial"/>
                <w:b/>
                <w:sz w:val="20"/>
                <w:szCs w:val="20"/>
              </w:rPr>
            </w:pPr>
            <w:r w:rsidRPr="007E1488">
              <w:rPr>
                <w:rFonts w:ascii="Arial" w:hAnsi="Arial" w:cs="Arial"/>
                <w:b/>
                <w:sz w:val="20"/>
                <w:szCs w:val="20"/>
              </w:rPr>
              <w:t>INQUADRAMENTO</w:t>
            </w:r>
          </w:p>
        </w:tc>
      </w:tr>
      <w:tr w:rsidR="009D433A" w:rsidRPr="007E1488" w:rsidTr="00C81A42">
        <w:trPr>
          <w:trHeight w:val="125"/>
        </w:trPr>
        <w:tc>
          <w:tcPr>
            <w:tcW w:w="3193" w:type="dxa"/>
          </w:tcPr>
          <w:p w:rsidR="009D433A" w:rsidRPr="007E1488" w:rsidRDefault="009D433A" w:rsidP="00FC49C1">
            <w:pPr>
              <w:jc w:val="both"/>
              <w:rPr>
                <w:rFonts w:ascii="Arial" w:hAnsi="Arial" w:cs="Arial"/>
                <w:sz w:val="20"/>
                <w:szCs w:val="20"/>
              </w:rPr>
            </w:pPr>
            <w:r>
              <w:rPr>
                <w:rFonts w:ascii="Arial" w:hAnsi="Arial" w:cs="Arial"/>
                <w:sz w:val="20"/>
                <w:szCs w:val="20"/>
              </w:rPr>
              <w:t>Denominazione immobile</w:t>
            </w:r>
            <w:r w:rsidR="00A65DDD">
              <w:rPr>
                <w:rFonts w:ascii="Arial" w:hAnsi="Arial" w:cs="Arial"/>
                <w:sz w:val="20"/>
                <w:szCs w:val="20"/>
              </w:rPr>
              <w:t>:</w:t>
            </w:r>
          </w:p>
        </w:tc>
        <w:tc>
          <w:tcPr>
            <w:tcW w:w="6435" w:type="dxa"/>
          </w:tcPr>
          <w:p w:rsidR="009D433A"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rsidTr="00C81A42">
        <w:trPr>
          <w:trHeight w:val="125"/>
        </w:trPr>
        <w:tc>
          <w:tcPr>
            <w:tcW w:w="3193"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Comune di:</w:t>
            </w:r>
          </w:p>
        </w:tc>
        <w:tc>
          <w:tcPr>
            <w:tcW w:w="6435" w:type="dxa"/>
          </w:tcPr>
          <w:p w:rsidR="00FC49C1"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rsidTr="00C81A42">
        <w:trPr>
          <w:trHeight w:val="125"/>
        </w:trPr>
        <w:tc>
          <w:tcPr>
            <w:tcW w:w="3193"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Indirizzo:</w:t>
            </w:r>
          </w:p>
        </w:tc>
        <w:tc>
          <w:tcPr>
            <w:tcW w:w="6435" w:type="dxa"/>
          </w:tcPr>
          <w:p w:rsidR="00FC49C1"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rsidTr="00C81A42">
        <w:trPr>
          <w:trHeight w:val="125"/>
        </w:trPr>
        <w:tc>
          <w:tcPr>
            <w:tcW w:w="9628" w:type="dxa"/>
            <w:gridSpan w:val="2"/>
            <w:shd w:val="clear" w:color="auto" w:fill="BFBFBF" w:themeFill="background1" w:themeFillShade="BF"/>
          </w:tcPr>
          <w:p w:rsidR="00FC49C1" w:rsidRPr="007E1488" w:rsidRDefault="00FC49C1" w:rsidP="00FC49C1">
            <w:pPr>
              <w:jc w:val="center"/>
              <w:rPr>
                <w:rFonts w:ascii="Arial" w:hAnsi="Arial" w:cs="Arial"/>
                <w:b/>
                <w:sz w:val="20"/>
                <w:szCs w:val="20"/>
              </w:rPr>
            </w:pPr>
            <w:r w:rsidRPr="007E1488">
              <w:rPr>
                <w:rFonts w:ascii="Arial" w:hAnsi="Arial" w:cs="Arial"/>
                <w:b/>
                <w:sz w:val="20"/>
                <w:szCs w:val="20"/>
              </w:rPr>
              <w:t>DATI GENERALI</w:t>
            </w:r>
          </w:p>
        </w:tc>
      </w:tr>
      <w:tr w:rsidR="00FC49C1" w:rsidRPr="007E1488" w:rsidTr="00C81A42">
        <w:trPr>
          <w:trHeight w:val="125"/>
        </w:trPr>
        <w:tc>
          <w:tcPr>
            <w:tcW w:w="3193"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Nominativo Stazione Appaltante o Committente:</w:t>
            </w:r>
          </w:p>
        </w:tc>
        <w:tc>
          <w:tcPr>
            <w:tcW w:w="6435" w:type="dxa"/>
          </w:tcPr>
          <w:p w:rsidR="00FC49C1"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rsidTr="00C81A42">
        <w:trPr>
          <w:trHeight w:val="125"/>
        </w:trPr>
        <w:tc>
          <w:tcPr>
            <w:tcW w:w="3193" w:type="dxa"/>
          </w:tcPr>
          <w:p w:rsidR="00FC49C1" w:rsidRPr="007E1488" w:rsidRDefault="00FC49C1" w:rsidP="007D1668">
            <w:pPr>
              <w:jc w:val="both"/>
              <w:rPr>
                <w:rFonts w:ascii="Arial" w:hAnsi="Arial" w:cs="Arial"/>
                <w:sz w:val="20"/>
                <w:szCs w:val="20"/>
              </w:rPr>
            </w:pPr>
            <w:r w:rsidRPr="007E1488">
              <w:rPr>
                <w:rFonts w:ascii="Arial" w:hAnsi="Arial" w:cs="Arial"/>
                <w:sz w:val="20"/>
                <w:szCs w:val="20"/>
              </w:rPr>
              <w:t xml:space="preserve">Data di </w:t>
            </w:r>
            <w:r w:rsidR="007D1668">
              <w:rPr>
                <w:rFonts w:ascii="Arial" w:hAnsi="Arial" w:cs="Arial"/>
                <w:sz w:val="20"/>
                <w:szCs w:val="20"/>
              </w:rPr>
              <w:t>inizio dell’incarico</w:t>
            </w:r>
            <w:r w:rsidR="003F00EA">
              <w:rPr>
                <w:rFonts w:ascii="Arial" w:hAnsi="Arial" w:cs="Arial"/>
                <w:sz w:val="20"/>
                <w:szCs w:val="20"/>
              </w:rPr>
              <w:t>:</w:t>
            </w:r>
          </w:p>
        </w:tc>
        <w:tc>
          <w:tcPr>
            <w:tcW w:w="6435" w:type="dxa"/>
          </w:tcPr>
          <w:p w:rsidR="00FC49C1"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rsidTr="00C81A42">
        <w:trPr>
          <w:trHeight w:val="125"/>
        </w:trPr>
        <w:tc>
          <w:tcPr>
            <w:tcW w:w="3193" w:type="dxa"/>
          </w:tcPr>
          <w:p w:rsidR="00FC49C1" w:rsidRPr="007E1488" w:rsidRDefault="001E030F" w:rsidP="00ED12AD">
            <w:pPr>
              <w:jc w:val="both"/>
              <w:rPr>
                <w:rFonts w:ascii="Arial" w:hAnsi="Arial" w:cs="Arial"/>
                <w:sz w:val="20"/>
                <w:szCs w:val="20"/>
              </w:rPr>
            </w:pPr>
            <w:r>
              <w:rPr>
                <w:rFonts w:ascii="Arial" w:hAnsi="Arial" w:cs="Arial"/>
                <w:sz w:val="20"/>
                <w:szCs w:val="20"/>
              </w:rPr>
              <w:t>I</w:t>
            </w:r>
            <w:r w:rsidR="00ED12AD">
              <w:rPr>
                <w:rFonts w:ascii="Arial" w:hAnsi="Arial" w:cs="Arial"/>
                <w:sz w:val="20"/>
                <w:szCs w:val="20"/>
              </w:rPr>
              <w:t>ndicazione dell’organizzazione del gruppo di lavoro</w:t>
            </w:r>
            <w:r w:rsidR="00A65DDD">
              <w:rPr>
                <w:rFonts w:ascii="Arial" w:hAnsi="Arial" w:cs="Arial"/>
                <w:sz w:val="20"/>
                <w:szCs w:val="20"/>
              </w:rPr>
              <w:t>:</w:t>
            </w:r>
          </w:p>
        </w:tc>
        <w:tc>
          <w:tcPr>
            <w:tcW w:w="6435" w:type="dxa"/>
          </w:tcPr>
          <w:p w:rsidR="00FC49C1"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6687" w:rsidRPr="007E1488" w:rsidTr="00C81A42">
        <w:trPr>
          <w:trHeight w:val="125"/>
        </w:trPr>
        <w:tc>
          <w:tcPr>
            <w:tcW w:w="3193" w:type="dxa"/>
          </w:tcPr>
          <w:p w:rsidR="002C6687" w:rsidRPr="007E1488" w:rsidRDefault="002C6687" w:rsidP="002C6687">
            <w:pPr>
              <w:jc w:val="both"/>
              <w:rPr>
                <w:rFonts w:ascii="Arial" w:hAnsi="Arial" w:cs="Arial"/>
                <w:sz w:val="20"/>
                <w:szCs w:val="20"/>
              </w:rPr>
            </w:pPr>
            <w:r>
              <w:rPr>
                <w:rFonts w:ascii="Arial" w:hAnsi="Arial" w:cs="Arial"/>
                <w:sz w:val="20"/>
                <w:szCs w:val="20"/>
              </w:rPr>
              <w:t>Durata contrattuale dell’incarico e durata effettiva (con indicazione delle mot</w:t>
            </w:r>
            <w:r w:rsidR="00782063">
              <w:rPr>
                <w:rFonts w:ascii="Arial" w:hAnsi="Arial" w:cs="Arial"/>
                <w:sz w:val="20"/>
                <w:szCs w:val="20"/>
              </w:rPr>
              <w:t>ivazioni di eventuali  varianti</w:t>
            </w:r>
            <w:r w:rsidR="00536949">
              <w:rPr>
                <w:rFonts w:ascii="Arial" w:hAnsi="Arial" w:cs="Arial"/>
                <w:sz w:val="20"/>
                <w:szCs w:val="20"/>
              </w:rPr>
              <w:t>):</w:t>
            </w:r>
          </w:p>
        </w:tc>
        <w:tc>
          <w:tcPr>
            <w:tcW w:w="6435" w:type="dxa"/>
          </w:tcPr>
          <w:p w:rsidR="002C6687"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209" w:rsidRPr="007E1488" w:rsidTr="00C81A42">
        <w:trPr>
          <w:trHeight w:val="125"/>
        </w:trPr>
        <w:tc>
          <w:tcPr>
            <w:tcW w:w="3193" w:type="dxa"/>
          </w:tcPr>
          <w:p w:rsidR="00987209" w:rsidRDefault="00987209" w:rsidP="002C6687">
            <w:pPr>
              <w:jc w:val="both"/>
              <w:rPr>
                <w:rFonts w:ascii="Arial" w:hAnsi="Arial" w:cs="Arial"/>
                <w:sz w:val="20"/>
                <w:szCs w:val="20"/>
              </w:rPr>
            </w:pPr>
            <w:r>
              <w:rPr>
                <w:rFonts w:ascii="Arial" w:hAnsi="Arial" w:cs="Arial"/>
                <w:sz w:val="20"/>
                <w:szCs w:val="20"/>
              </w:rPr>
              <w:t>Ruolo e quota svolta dal concorrente</w:t>
            </w:r>
            <w:r w:rsidR="00536949">
              <w:rPr>
                <w:rFonts w:ascii="Arial" w:hAnsi="Arial" w:cs="Arial"/>
                <w:sz w:val="20"/>
                <w:szCs w:val="20"/>
              </w:rPr>
              <w:t>:</w:t>
            </w:r>
          </w:p>
        </w:tc>
        <w:tc>
          <w:tcPr>
            <w:tcW w:w="6435" w:type="dxa"/>
          </w:tcPr>
          <w:p w:rsidR="00987209"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rsidTr="00C81A42">
        <w:trPr>
          <w:trHeight w:val="125"/>
        </w:trPr>
        <w:tc>
          <w:tcPr>
            <w:tcW w:w="9628" w:type="dxa"/>
            <w:gridSpan w:val="2"/>
            <w:shd w:val="clear" w:color="auto" w:fill="BFBFBF" w:themeFill="background1" w:themeFillShade="BF"/>
          </w:tcPr>
          <w:p w:rsidR="00FC49C1" w:rsidRPr="007E1488" w:rsidRDefault="00FC49C1" w:rsidP="00786D07">
            <w:pPr>
              <w:jc w:val="center"/>
              <w:rPr>
                <w:rFonts w:ascii="Arial" w:hAnsi="Arial" w:cs="Arial"/>
                <w:b/>
                <w:sz w:val="20"/>
                <w:szCs w:val="20"/>
              </w:rPr>
            </w:pPr>
            <w:r w:rsidRPr="007E1488">
              <w:rPr>
                <w:rFonts w:ascii="Arial" w:hAnsi="Arial" w:cs="Arial"/>
                <w:b/>
                <w:sz w:val="20"/>
                <w:szCs w:val="20"/>
              </w:rPr>
              <w:t>DATI D'IN</w:t>
            </w:r>
            <w:r w:rsidR="00786D07">
              <w:rPr>
                <w:rFonts w:ascii="Arial" w:hAnsi="Arial" w:cs="Arial"/>
                <w:b/>
                <w:sz w:val="20"/>
                <w:szCs w:val="20"/>
              </w:rPr>
              <w:t>CARICO</w:t>
            </w:r>
          </w:p>
        </w:tc>
      </w:tr>
      <w:tr w:rsidR="00ED12AD" w:rsidRPr="007E1488" w:rsidTr="00C81A42">
        <w:trPr>
          <w:trHeight w:val="125"/>
        </w:trPr>
        <w:tc>
          <w:tcPr>
            <w:tcW w:w="3193" w:type="dxa"/>
          </w:tcPr>
          <w:p w:rsidR="00ED12AD" w:rsidRDefault="00ED12AD" w:rsidP="00ED12AD">
            <w:pPr>
              <w:jc w:val="both"/>
              <w:rPr>
                <w:rFonts w:ascii="Arial" w:hAnsi="Arial" w:cs="Arial"/>
                <w:sz w:val="20"/>
                <w:szCs w:val="20"/>
              </w:rPr>
            </w:pPr>
            <w:r>
              <w:rPr>
                <w:rFonts w:ascii="Arial" w:hAnsi="Arial" w:cs="Arial"/>
                <w:sz w:val="20"/>
                <w:szCs w:val="20"/>
              </w:rPr>
              <w:t>Titolo dell’incarico</w:t>
            </w:r>
            <w:r w:rsidR="00A65DDD">
              <w:rPr>
                <w:rFonts w:ascii="Arial" w:hAnsi="Arial" w:cs="Arial"/>
                <w:sz w:val="20"/>
                <w:szCs w:val="20"/>
              </w:rPr>
              <w:t>:</w:t>
            </w:r>
          </w:p>
        </w:tc>
        <w:tc>
          <w:tcPr>
            <w:tcW w:w="6435" w:type="dxa"/>
          </w:tcPr>
          <w:p w:rsidR="00ED12AD" w:rsidRPr="007E1488" w:rsidRDefault="000D7A63" w:rsidP="00FC49C1">
            <w:pPr>
              <w:jc w:val="both"/>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CE6C6E" w:rsidP="00DF4107">
            <w:pPr>
              <w:jc w:val="both"/>
              <w:rPr>
                <w:rFonts w:ascii="Arial" w:hAnsi="Arial" w:cs="Arial"/>
                <w:sz w:val="20"/>
                <w:szCs w:val="20"/>
              </w:rPr>
            </w:pPr>
            <w:r>
              <w:rPr>
                <w:rFonts w:ascii="Arial" w:hAnsi="Arial" w:cs="Arial"/>
                <w:sz w:val="20"/>
                <w:szCs w:val="20"/>
              </w:rPr>
              <w:t xml:space="preserve">Tipologia </w:t>
            </w:r>
            <w:r w:rsidR="00DF4107">
              <w:rPr>
                <w:rFonts w:ascii="Arial" w:hAnsi="Arial" w:cs="Arial"/>
                <w:sz w:val="20"/>
                <w:szCs w:val="20"/>
              </w:rPr>
              <w:t>incarico</w:t>
            </w:r>
            <w:r>
              <w:rPr>
                <w:rStyle w:val="Rimandonotaapidipagina"/>
                <w:rFonts w:ascii="Arial" w:hAnsi="Arial" w:cs="Arial"/>
                <w:sz w:val="20"/>
                <w:szCs w:val="20"/>
              </w:rPr>
              <w:footnoteReference w:id="1"/>
            </w:r>
            <w:r w:rsidR="00A65DDD">
              <w:rPr>
                <w:rFonts w:ascii="Arial" w:hAnsi="Arial" w:cs="Arial"/>
                <w:sz w:val="20"/>
                <w:szCs w:val="20"/>
              </w:rPr>
              <w:t>:</w:t>
            </w:r>
          </w:p>
        </w:tc>
        <w:tc>
          <w:tcPr>
            <w:tcW w:w="6435" w:type="dxa"/>
          </w:tcPr>
          <w:p w:rsidR="00CE6C6E" w:rsidRPr="007E1488" w:rsidRDefault="000D7A63" w:rsidP="009E3A1F">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CE6C6E" w:rsidP="00ED12AD">
            <w:pPr>
              <w:jc w:val="both"/>
              <w:rPr>
                <w:rFonts w:ascii="Arial" w:hAnsi="Arial" w:cs="Arial"/>
                <w:sz w:val="20"/>
                <w:szCs w:val="20"/>
              </w:rPr>
            </w:pPr>
            <w:r>
              <w:rPr>
                <w:rFonts w:ascii="Arial" w:hAnsi="Arial" w:cs="Arial"/>
                <w:sz w:val="20"/>
                <w:szCs w:val="20"/>
              </w:rPr>
              <w:t>Finalità del tipo</w:t>
            </w:r>
            <w:r w:rsidRPr="007E1488">
              <w:rPr>
                <w:rFonts w:ascii="Arial" w:hAnsi="Arial" w:cs="Arial"/>
                <w:sz w:val="20"/>
                <w:szCs w:val="20"/>
              </w:rPr>
              <w:t xml:space="preserve"> di </w:t>
            </w:r>
            <w:r>
              <w:rPr>
                <w:rFonts w:ascii="Arial" w:hAnsi="Arial" w:cs="Arial"/>
                <w:sz w:val="20"/>
                <w:szCs w:val="20"/>
              </w:rPr>
              <w:t>servizio</w:t>
            </w:r>
            <w:r>
              <w:rPr>
                <w:rStyle w:val="Rimandonotaapidipagina"/>
                <w:rFonts w:ascii="Arial" w:hAnsi="Arial" w:cs="Arial"/>
                <w:sz w:val="20"/>
                <w:szCs w:val="20"/>
              </w:rPr>
              <w:footnoteReference w:id="2"/>
            </w:r>
            <w:r w:rsidR="00A65DDD">
              <w:rPr>
                <w:rFonts w:ascii="Arial" w:hAnsi="Arial" w:cs="Arial"/>
                <w:sz w:val="20"/>
                <w:szCs w:val="20"/>
              </w:rPr>
              <w:t>:</w:t>
            </w:r>
            <w:r w:rsidRPr="007E1488">
              <w:rPr>
                <w:rFonts w:ascii="Arial" w:hAnsi="Arial" w:cs="Arial"/>
                <w:sz w:val="20"/>
                <w:szCs w:val="20"/>
              </w:rPr>
              <w:t xml:space="preserve"> </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Importo de</w:t>
            </w:r>
            <w:r>
              <w:rPr>
                <w:rFonts w:ascii="Arial" w:hAnsi="Arial" w:cs="Arial"/>
                <w:sz w:val="20"/>
                <w:szCs w:val="20"/>
              </w:rPr>
              <w:t>l servizio a base di contratto e importo effettivo</w:t>
            </w:r>
            <w:r w:rsidR="00A65DDD">
              <w:rPr>
                <w:rFonts w:ascii="Arial" w:hAnsi="Arial" w:cs="Arial"/>
                <w:sz w:val="20"/>
                <w:szCs w:val="20"/>
              </w:rPr>
              <w:t>:</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CE6C6E" w:rsidP="00056978">
            <w:pPr>
              <w:jc w:val="both"/>
              <w:rPr>
                <w:rFonts w:ascii="Arial" w:hAnsi="Arial" w:cs="Arial"/>
                <w:sz w:val="20"/>
                <w:szCs w:val="20"/>
              </w:rPr>
            </w:pPr>
            <w:r w:rsidRPr="003C5A05">
              <w:rPr>
                <w:rFonts w:ascii="Arial" w:hAnsi="Arial" w:cs="Arial"/>
                <w:sz w:val="20"/>
                <w:szCs w:val="20"/>
              </w:rPr>
              <w:t>Tipo di strumentazione e software impiegati</w:t>
            </w:r>
            <w:r w:rsidR="00A65DDD">
              <w:rPr>
                <w:rFonts w:ascii="Arial" w:hAnsi="Arial" w:cs="Arial"/>
                <w:sz w:val="20"/>
                <w:szCs w:val="20"/>
              </w:rPr>
              <w:t>:</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9628" w:type="dxa"/>
            <w:gridSpan w:val="2"/>
            <w:shd w:val="clear" w:color="auto" w:fill="BFBFBF" w:themeFill="background1" w:themeFillShade="BF"/>
          </w:tcPr>
          <w:p w:rsidR="00CE6C6E" w:rsidRPr="007E1488" w:rsidRDefault="00C03C29" w:rsidP="00C03C29">
            <w:pPr>
              <w:jc w:val="center"/>
              <w:rPr>
                <w:rFonts w:ascii="Arial" w:hAnsi="Arial" w:cs="Arial"/>
                <w:b/>
                <w:sz w:val="20"/>
                <w:szCs w:val="20"/>
              </w:rPr>
            </w:pPr>
            <w:r>
              <w:rPr>
                <w:rFonts w:ascii="Arial" w:hAnsi="Arial" w:cs="Arial"/>
                <w:b/>
                <w:sz w:val="20"/>
                <w:szCs w:val="20"/>
              </w:rPr>
              <w:t>DATI SULLA MATURITA’ DIGITALE</w:t>
            </w:r>
          </w:p>
        </w:tc>
      </w:tr>
      <w:tr w:rsidR="00CE6C6E" w:rsidRPr="007E1488" w:rsidTr="00C81A42">
        <w:trPr>
          <w:trHeight w:val="125"/>
        </w:trPr>
        <w:tc>
          <w:tcPr>
            <w:tcW w:w="3193" w:type="dxa"/>
          </w:tcPr>
          <w:p w:rsidR="00CE6C6E" w:rsidRPr="007E1488" w:rsidRDefault="00503D19" w:rsidP="00EC208B">
            <w:pPr>
              <w:jc w:val="both"/>
              <w:rPr>
                <w:rFonts w:ascii="Arial" w:hAnsi="Arial" w:cs="Arial"/>
                <w:sz w:val="20"/>
                <w:szCs w:val="20"/>
              </w:rPr>
            </w:pPr>
            <w:r>
              <w:rPr>
                <w:rFonts w:ascii="Arial" w:hAnsi="Arial" w:cs="Arial"/>
                <w:sz w:val="20"/>
                <w:szCs w:val="20"/>
              </w:rPr>
              <w:t>Organigramma del gruppo di lavoro e specifiche competenze:</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503D19" w:rsidP="006C0167">
            <w:pPr>
              <w:jc w:val="both"/>
              <w:rPr>
                <w:rFonts w:ascii="Arial" w:hAnsi="Arial" w:cs="Arial"/>
                <w:sz w:val="20"/>
                <w:szCs w:val="20"/>
              </w:rPr>
            </w:pPr>
            <w:r>
              <w:rPr>
                <w:rFonts w:ascii="Arial" w:hAnsi="Arial" w:cs="Arial"/>
                <w:sz w:val="20"/>
                <w:szCs w:val="20"/>
              </w:rPr>
              <w:t>Tipologia di modelli elaborati/discipline convolte:</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503D19" w:rsidP="00FC49C1">
            <w:pPr>
              <w:jc w:val="both"/>
              <w:rPr>
                <w:rFonts w:ascii="Arial" w:hAnsi="Arial" w:cs="Arial"/>
                <w:sz w:val="20"/>
                <w:szCs w:val="20"/>
              </w:rPr>
            </w:pPr>
            <w:r>
              <w:rPr>
                <w:rFonts w:ascii="Arial" w:hAnsi="Arial" w:cs="Arial"/>
                <w:sz w:val="20"/>
                <w:szCs w:val="20"/>
              </w:rPr>
              <w:t>Livello di sviluppo (LOD) raggiunto per i singoli modelli (per incarichi di modellazione):</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503D19" w:rsidP="00FC49C1">
            <w:pPr>
              <w:jc w:val="both"/>
              <w:rPr>
                <w:rFonts w:ascii="Arial" w:hAnsi="Arial" w:cs="Arial"/>
                <w:sz w:val="20"/>
                <w:szCs w:val="20"/>
              </w:rPr>
            </w:pPr>
            <w:r>
              <w:rPr>
                <w:rFonts w:ascii="Arial" w:hAnsi="Arial" w:cs="Arial"/>
                <w:sz w:val="20"/>
                <w:szCs w:val="20"/>
              </w:rPr>
              <w:t>Software utilizzati per ogni fase del processo:</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D1303F" w:rsidP="00FC49C1">
            <w:pPr>
              <w:jc w:val="both"/>
              <w:rPr>
                <w:rFonts w:ascii="Arial" w:hAnsi="Arial" w:cs="Arial"/>
                <w:sz w:val="20"/>
                <w:szCs w:val="20"/>
              </w:rPr>
            </w:pPr>
            <w:r>
              <w:rPr>
                <w:rFonts w:ascii="Arial" w:hAnsi="Arial" w:cs="Arial"/>
                <w:sz w:val="20"/>
                <w:szCs w:val="20"/>
              </w:rPr>
              <w:t>Ambiente di Condivisione (CDE) utilizzato, specificando se fornito dal Committente o proprietario</w:t>
            </w:r>
            <w:r w:rsidR="00C81A42">
              <w:rPr>
                <w:rFonts w:ascii="Arial" w:hAnsi="Arial" w:cs="Arial"/>
                <w:sz w:val="20"/>
                <w:szCs w:val="20"/>
              </w:rPr>
              <w:t>:</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D1303F" w:rsidP="00FC49C1">
            <w:pPr>
              <w:jc w:val="both"/>
              <w:rPr>
                <w:rFonts w:ascii="Arial" w:hAnsi="Arial" w:cs="Arial"/>
                <w:sz w:val="20"/>
                <w:szCs w:val="20"/>
              </w:rPr>
            </w:pPr>
            <w:r>
              <w:rPr>
                <w:rFonts w:ascii="Arial" w:hAnsi="Arial" w:cs="Arial"/>
                <w:sz w:val="20"/>
                <w:szCs w:val="20"/>
              </w:rPr>
              <w:t>Formati di scambio dati utilizzati</w:t>
            </w:r>
            <w:r w:rsidR="00C81A42">
              <w:rPr>
                <w:rFonts w:ascii="Arial" w:hAnsi="Arial" w:cs="Arial"/>
                <w:sz w:val="20"/>
                <w:szCs w:val="20"/>
              </w:rPr>
              <w:t>:</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9628" w:type="dxa"/>
            <w:gridSpan w:val="2"/>
            <w:shd w:val="clear" w:color="auto" w:fill="BFBFBF" w:themeFill="background1" w:themeFillShade="BF"/>
          </w:tcPr>
          <w:p w:rsidR="00CE6C6E" w:rsidRPr="007E1488" w:rsidRDefault="00CE6C6E" w:rsidP="00FC49C1">
            <w:pPr>
              <w:jc w:val="center"/>
              <w:rPr>
                <w:rFonts w:ascii="Arial" w:hAnsi="Arial" w:cs="Arial"/>
                <w:b/>
                <w:sz w:val="20"/>
                <w:szCs w:val="20"/>
              </w:rPr>
            </w:pPr>
            <w:r w:rsidRPr="007E1488">
              <w:rPr>
                <w:rFonts w:ascii="Arial" w:hAnsi="Arial" w:cs="Arial"/>
                <w:b/>
                <w:sz w:val="20"/>
                <w:szCs w:val="20"/>
              </w:rPr>
              <w:lastRenderedPageBreak/>
              <w:t>ATTINENZA</w:t>
            </w:r>
          </w:p>
        </w:tc>
      </w:tr>
      <w:tr w:rsidR="00CE6C6E" w:rsidRPr="007E1488" w:rsidTr="00C81A42">
        <w:trPr>
          <w:trHeight w:val="125"/>
        </w:trPr>
        <w:tc>
          <w:tcPr>
            <w:tcW w:w="3193" w:type="dxa"/>
          </w:tcPr>
          <w:p w:rsidR="00CE6C6E" w:rsidRPr="007E1488" w:rsidRDefault="00CE6C6E" w:rsidP="00E441F3">
            <w:pPr>
              <w:jc w:val="both"/>
              <w:rPr>
                <w:rFonts w:ascii="Arial" w:hAnsi="Arial" w:cs="Arial"/>
                <w:sz w:val="20"/>
                <w:szCs w:val="20"/>
              </w:rPr>
            </w:pPr>
            <w:r w:rsidRPr="007E1488">
              <w:rPr>
                <w:rFonts w:ascii="Arial" w:hAnsi="Arial" w:cs="Arial"/>
                <w:sz w:val="20"/>
                <w:szCs w:val="20"/>
              </w:rPr>
              <w:t xml:space="preserve">Specificare gli aspetti </w:t>
            </w:r>
            <w:r w:rsidR="00E441F3">
              <w:rPr>
                <w:rFonts w:ascii="Arial" w:hAnsi="Arial" w:cs="Arial"/>
                <w:sz w:val="20"/>
                <w:szCs w:val="20"/>
              </w:rPr>
              <w:t>metodologici</w:t>
            </w:r>
            <w:r w:rsidRPr="007E1488">
              <w:rPr>
                <w:rFonts w:ascii="Arial" w:hAnsi="Arial" w:cs="Arial"/>
                <w:sz w:val="20"/>
                <w:szCs w:val="20"/>
              </w:rPr>
              <w:t xml:space="preserve"> di similarità con il servizio di verifica a base di gara</w:t>
            </w:r>
            <w:r w:rsidR="00782063">
              <w:rPr>
                <w:rFonts w:ascii="Arial" w:hAnsi="Arial" w:cs="Arial"/>
                <w:sz w:val="20"/>
                <w:szCs w:val="20"/>
              </w:rPr>
              <w:t>:</w:t>
            </w:r>
          </w:p>
        </w:tc>
        <w:tc>
          <w:tcPr>
            <w:tcW w:w="6435" w:type="dxa"/>
          </w:tcPr>
          <w:p w:rsidR="00CE6C6E" w:rsidRPr="007E1488" w:rsidRDefault="00CE6C6E" w:rsidP="00FC49C1">
            <w:pPr>
              <w:jc w:val="both"/>
              <w:rPr>
                <w:rFonts w:ascii="Arial" w:hAnsi="Arial" w:cs="Arial"/>
                <w:sz w:val="20"/>
                <w:szCs w:val="20"/>
              </w:rPr>
            </w:pPr>
          </w:p>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E6C6E" w:rsidRPr="007E1488" w:rsidRDefault="00CE6C6E" w:rsidP="0044341B">
            <w:pPr>
              <w:jc w:val="both"/>
              <w:rPr>
                <w:rFonts w:ascii="Arial" w:hAnsi="Arial" w:cs="Arial"/>
                <w:sz w:val="20"/>
                <w:szCs w:val="20"/>
              </w:rPr>
            </w:pPr>
          </w:p>
        </w:tc>
      </w:tr>
      <w:tr w:rsidR="0044341B" w:rsidRPr="007E1488" w:rsidTr="00C81A42">
        <w:trPr>
          <w:trHeight w:val="125"/>
        </w:trPr>
        <w:tc>
          <w:tcPr>
            <w:tcW w:w="3193" w:type="dxa"/>
          </w:tcPr>
          <w:p w:rsidR="0044341B" w:rsidRPr="00EF6428" w:rsidRDefault="00E441F3" w:rsidP="00386F37">
            <w:pPr>
              <w:jc w:val="both"/>
              <w:rPr>
                <w:rFonts w:ascii="Arial" w:hAnsi="Arial" w:cs="Arial"/>
                <w:sz w:val="20"/>
                <w:szCs w:val="20"/>
              </w:rPr>
            </w:pPr>
            <w:r>
              <w:rPr>
                <w:rFonts w:ascii="Arial" w:hAnsi="Arial" w:cs="Arial"/>
                <w:sz w:val="20"/>
                <w:szCs w:val="20"/>
              </w:rPr>
              <w:t>Per i servizi di verifica (LV3) specificare le tipologie di verifica effettuate, automatiche e/o manuali:</w:t>
            </w:r>
          </w:p>
        </w:tc>
        <w:tc>
          <w:tcPr>
            <w:tcW w:w="6435" w:type="dxa"/>
          </w:tcPr>
          <w:p w:rsidR="0044341B" w:rsidRPr="00ED4D7A" w:rsidRDefault="000D7A63" w:rsidP="00FC49C1">
            <w:pPr>
              <w:jc w:val="both"/>
              <w:rPr>
                <w:rFonts w:ascii="Arial" w:hAnsi="Arial" w:cs="Arial"/>
                <w:sz w:val="20"/>
                <w:szCs w:val="20"/>
                <w:highlight w:val="cyan"/>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341B" w:rsidRPr="007E1488" w:rsidTr="00C81A42">
        <w:trPr>
          <w:trHeight w:val="125"/>
        </w:trPr>
        <w:tc>
          <w:tcPr>
            <w:tcW w:w="3193" w:type="dxa"/>
          </w:tcPr>
          <w:p w:rsidR="0044341B" w:rsidRPr="00EF6428" w:rsidRDefault="00E441F3" w:rsidP="00386F37">
            <w:pPr>
              <w:jc w:val="both"/>
              <w:rPr>
                <w:rFonts w:ascii="Arial" w:hAnsi="Arial" w:cs="Arial"/>
                <w:sz w:val="20"/>
                <w:szCs w:val="20"/>
              </w:rPr>
            </w:pPr>
            <w:r>
              <w:rPr>
                <w:rFonts w:ascii="Arial" w:hAnsi="Arial" w:cs="Arial"/>
                <w:sz w:val="20"/>
                <w:szCs w:val="20"/>
              </w:rPr>
              <w:t>Per servizi di modellazione, specificare il tipo di verifiche (LV1 e LV2) condotte internamente dal gruppo di lavoro:</w:t>
            </w:r>
          </w:p>
        </w:tc>
        <w:tc>
          <w:tcPr>
            <w:tcW w:w="6435" w:type="dxa"/>
          </w:tcPr>
          <w:p w:rsidR="0044341B" w:rsidRPr="00ED4D7A" w:rsidRDefault="000D7A63" w:rsidP="00FC49C1">
            <w:pPr>
              <w:jc w:val="both"/>
              <w:rPr>
                <w:rFonts w:ascii="Arial" w:hAnsi="Arial" w:cs="Arial"/>
                <w:sz w:val="20"/>
                <w:szCs w:val="20"/>
                <w:highlight w:val="cyan"/>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6949" w:rsidRPr="007E1488" w:rsidTr="00C81A42">
        <w:trPr>
          <w:trHeight w:val="125"/>
        </w:trPr>
        <w:tc>
          <w:tcPr>
            <w:tcW w:w="3193" w:type="dxa"/>
          </w:tcPr>
          <w:p w:rsidR="00536949" w:rsidRDefault="00536949" w:rsidP="00536949">
            <w:pPr>
              <w:jc w:val="both"/>
              <w:rPr>
                <w:rFonts w:ascii="Arial" w:hAnsi="Arial" w:cs="Arial"/>
                <w:sz w:val="20"/>
                <w:szCs w:val="20"/>
              </w:rPr>
            </w:pPr>
            <w:r>
              <w:rPr>
                <w:rFonts w:ascii="Arial" w:hAnsi="Arial" w:cs="Arial"/>
                <w:sz w:val="20"/>
                <w:szCs w:val="20"/>
              </w:rPr>
              <w:t>Per servizi di coordinamento specificare le tipologie di coordinamento effettuate:</w:t>
            </w:r>
          </w:p>
        </w:tc>
        <w:tc>
          <w:tcPr>
            <w:tcW w:w="6435" w:type="dxa"/>
          </w:tcPr>
          <w:p w:rsidR="00536949" w:rsidRPr="00ED4D7A" w:rsidRDefault="000D7A63" w:rsidP="00FC49C1">
            <w:pPr>
              <w:jc w:val="both"/>
              <w:rPr>
                <w:rFonts w:ascii="Arial" w:hAnsi="Arial" w:cs="Arial"/>
                <w:sz w:val="20"/>
                <w:szCs w:val="20"/>
                <w:highlight w:val="cyan"/>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9628" w:type="dxa"/>
            <w:gridSpan w:val="2"/>
            <w:shd w:val="clear" w:color="auto" w:fill="BFBFBF" w:themeFill="background1" w:themeFillShade="BF"/>
          </w:tcPr>
          <w:p w:rsidR="00CE6C6E" w:rsidRPr="007E1488" w:rsidRDefault="00CE6C6E" w:rsidP="00CA6668">
            <w:pPr>
              <w:jc w:val="center"/>
              <w:rPr>
                <w:rFonts w:ascii="Arial" w:hAnsi="Arial" w:cs="Arial"/>
                <w:b/>
                <w:sz w:val="20"/>
                <w:szCs w:val="20"/>
              </w:rPr>
            </w:pPr>
            <w:r w:rsidRPr="007E1488">
              <w:rPr>
                <w:rFonts w:ascii="Arial" w:hAnsi="Arial" w:cs="Arial"/>
                <w:b/>
                <w:sz w:val="20"/>
                <w:szCs w:val="20"/>
              </w:rPr>
              <w:t>DATI SPECIFICI DI SERVIZIO</w:t>
            </w:r>
            <w:r>
              <w:rPr>
                <w:rFonts w:ascii="Arial" w:hAnsi="Arial" w:cs="Arial"/>
                <w:b/>
                <w:sz w:val="20"/>
                <w:szCs w:val="20"/>
              </w:rPr>
              <w:t xml:space="preserve"> </w:t>
            </w:r>
          </w:p>
        </w:tc>
      </w:tr>
      <w:tr w:rsidR="00CE6C6E" w:rsidRPr="007E1488" w:rsidTr="00C81A42">
        <w:trPr>
          <w:trHeight w:val="125"/>
        </w:trPr>
        <w:tc>
          <w:tcPr>
            <w:tcW w:w="3193" w:type="dxa"/>
          </w:tcPr>
          <w:p w:rsidR="00CE6C6E" w:rsidRPr="007E1488" w:rsidRDefault="00C81A42" w:rsidP="00FC49C1">
            <w:pPr>
              <w:jc w:val="both"/>
              <w:rPr>
                <w:rFonts w:ascii="Arial" w:hAnsi="Arial" w:cs="Arial"/>
                <w:sz w:val="20"/>
                <w:szCs w:val="20"/>
              </w:rPr>
            </w:pPr>
            <w:r>
              <w:rPr>
                <w:rFonts w:ascii="Arial" w:hAnsi="Arial" w:cs="Arial"/>
                <w:sz w:val="20"/>
                <w:szCs w:val="20"/>
              </w:rPr>
              <w:t>Descrizione del servizio con particolare riferimento al flusso informativo:</w:t>
            </w:r>
          </w:p>
        </w:tc>
        <w:tc>
          <w:tcPr>
            <w:tcW w:w="6435" w:type="dxa"/>
          </w:tcPr>
          <w:p w:rsidR="005B3777"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C81A42" w:rsidP="00782063">
            <w:pPr>
              <w:jc w:val="both"/>
              <w:rPr>
                <w:rFonts w:ascii="Arial" w:hAnsi="Arial" w:cs="Arial"/>
                <w:sz w:val="20"/>
                <w:szCs w:val="20"/>
              </w:rPr>
            </w:pPr>
            <w:r>
              <w:rPr>
                <w:rFonts w:ascii="Arial" w:hAnsi="Arial" w:cs="Arial"/>
                <w:sz w:val="20"/>
                <w:szCs w:val="20"/>
              </w:rPr>
              <w:t>Specifici sistemi di classificazione utilizzati e/o verificati:</w:t>
            </w:r>
          </w:p>
        </w:tc>
        <w:tc>
          <w:tcPr>
            <w:tcW w:w="6435" w:type="dxa"/>
          </w:tcPr>
          <w:p w:rsidR="005B3777"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3193" w:type="dxa"/>
          </w:tcPr>
          <w:p w:rsidR="00CE6C6E" w:rsidRPr="007E1488" w:rsidRDefault="00CE6C6E" w:rsidP="00C81A42">
            <w:pPr>
              <w:jc w:val="both"/>
              <w:rPr>
                <w:rFonts w:ascii="Arial" w:hAnsi="Arial" w:cs="Arial"/>
                <w:sz w:val="20"/>
                <w:szCs w:val="20"/>
              </w:rPr>
            </w:pPr>
            <w:r w:rsidRPr="007E1488">
              <w:rPr>
                <w:rFonts w:ascii="Arial" w:hAnsi="Arial" w:cs="Arial"/>
                <w:sz w:val="20"/>
                <w:szCs w:val="20"/>
              </w:rPr>
              <w:t xml:space="preserve">Eventuali </w:t>
            </w:r>
            <w:r>
              <w:rPr>
                <w:rFonts w:ascii="Arial" w:hAnsi="Arial" w:cs="Arial"/>
                <w:sz w:val="20"/>
                <w:szCs w:val="20"/>
              </w:rPr>
              <w:t>peculiarità riscontrate nello svolgimento dell’incari</w:t>
            </w:r>
            <w:r w:rsidR="00C81A42">
              <w:rPr>
                <w:rFonts w:ascii="Arial" w:hAnsi="Arial" w:cs="Arial"/>
                <w:sz w:val="20"/>
                <w:szCs w:val="20"/>
              </w:rPr>
              <w:t>co e/o all’esito della verifica:</w:t>
            </w:r>
          </w:p>
        </w:tc>
        <w:tc>
          <w:tcPr>
            <w:tcW w:w="6435" w:type="dxa"/>
          </w:tcPr>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6C6E" w:rsidRPr="007E1488" w:rsidTr="00C81A42">
        <w:trPr>
          <w:trHeight w:val="125"/>
        </w:trPr>
        <w:tc>
          <w:tcPr>
            <w:tcW w:w="9628" w:type="dxa"/>
            <w:gridSpan w:val="2"/>
            <w:shd w:val="clear" w:color="auto" w:fill="A6A6A6" w:themeFill="background1" w:themeFillShade="A6"/>
          </w:tcPr>
          <w:p w:rsidR="00CE6C6E" w:rsidRPr="00CB545D" w:rsidRDefault="00CE6C6E" w:rsidP="00FC49C1">
            <w:pPr>
              <w:jc w:val="both"/>
              <w:rPr>
                <w:rFonts w:ascii="Arial" w:hAnsi="Arial" w:cs="Arial"/>
                <w:b/>
                <w:sz w:val="20"/>
                <w:szCs w:val="20"/>
              </w:rPr>
            </w:pPr>
            <w:r w:rsidRPr="00CB545D">
              <w:rPr>
                <w:rFonts w:ascii="Arial" w:hAnsi="Arial" w:cs="Arial"/>
                <w:b/>
                <w:sz w:val="20"/>
                <w:szCs w:val="20"/>
              </w:rPr>
              <w:t>NOTE:</w:t>
            </w:r>
          </w:p>
        </w:tc>
      </w:tr>
      <w:tr w:rsidR="00CE6C6E" w:rsidRPr="007E1488" w:rsidTr="00C81A42">
        <w:trPr>
          <w:trHeight w:val="125"/>
        </w:trPr>
        <w:tc>
          <w:tcPr>
            <w:tcW w:w="9628" w:type="dxa"/>
            <w:gridSpan w:val="2"/>
          </w:tcPr>
          <w:p w:rsidR="00CE6C6E" w:rsidRPr="007E1488" w:rsidRDefault="00CE6C6E" w:rsidP="00FC49C1">
            <w:pPr>
              <w:jc w:val="both"/>
              <w:rPr>
                <w:rFonts w:ascii="Arial" w:hAnsi="Arial" w:cs="Arial"/>
                <w:sz w:val="20"/>
                <w:szCs w:val="20"/>
              </w:rPr>
            </w:pPr>
            <w:r w:rsidRPr="007E1488">
              <w:rPr>
                <w:rFonts w:ascii="Arial" w:hAnsi="Arial" w:cs="Arial"/>
                <w:sz w:val="20"/>
                <w:szCs w:val="20"/>
              </w:rPr>
              <w:t>spazio riservato per eventuali note di chiarimento:</w:t>
            </w:r>
          </w:p>
        </w:tc>
      </w:tr>
      <w:tr w:rsidR="00CE6C6E" w:rsidRPr="007E1488" w:rsidTr="00C81A42">
        <w:trPr>
          <w:trHeight w:val="4714"/>
        </w:trPr>
        <w:tc>
          <w:tcPr>
            <w:tcW w:w="9628" w:type="dxa"/>
            <w:gridSpan w:val="2"/>
          </w:tcPr>
          <w:p w:rsidR="00CE6C6E" w:rsidRPr="007E1488" w:rsidRDefault="00CE6C6E" w:rsidP="00FC49C1">
            <w:pPr>
              <w:jc w:val="both"/>
              <w:rPr>
                <w:rFonts w:ascii="Arial" w:hAnsi="Arial" w:cs="Arial"/>
                <w:sz w:val="20"/>
                <w:szCs w:val="20"/>
              </w:rPr>
            </w:pPr>
          </w:p>
          <w:p w:rsidR="00CE6C6E" w:rsidRPr="007E1488" w:rsidRDefault="000D7A63"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tc>
      </w:tr>
    </w:tbl>
    <w:p w:rsidR="00C81A42" w:rsidRDefault="00C81A42" w:rsidP="006C6267">
      <w:pPr>
        <w:jc w:val="center"/>
        <w:rPr>
          <w:rFonts w:ascii="Arial" w:hAnsi="Arial" w:cs="Arial"/>
          <w:sz w:val="20"/>
          <w:szCs w:val="20"/>
        </w:rPr>
      </w:pPr>
    </w:p>
    <w:p w:rsidR="000D7A63" w:rsidRDefault="000D7A63" w:rsidP="000D7A63">
      <w:pPr>
        <w:spacing w:afterLines="120" w:after="288"/>
        <w:rPr>
          <w:rFonts w:ascii="Arial" w:hAnsi="Arial" w:cs="Arial"/>
        </w:rPr>
      </w:pPr>
      <w:r>
        <w:rPr>
          <w:rFonts w:ascii="Arial" w:hAnsi="Arial" w:cs="Arial"/>
        </w:rPr>
        <w:t>Letto, confermato e sottoscritto digitalmente da</w:t>
      </w:r>
      <w:r>
        <w:rPr>
          <w:rStyle w:val="Rimandonotaapidipagina"/>
          <w:rFonts w:ascii="Arial" w:hAnsi="Arial" w:cs="Arial"/>
        </w:rPr>
        <w:footnoteReference w:id="3"/>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sectPr w:rsidR="000D7A63" w:rsidSect="005B3777">
      <w:headerReference w:type="first" r:id="rId8"/>
      <w:pgSz w:w="11906" w:h="16838"/>
      <w:pgMar w:top="82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2B" w:rsidRDefault="00FE722B" w:rsidP="00FC49C1">
      <w:pPr>
        <w:spacing w:after="0" w:line="240" w:lineRule="auto"/>
      </w:pPr>
      <w:r>
        <w:separator/>
      </w:r>
    </w:p>
  </w:endnote>
  <w:endnote w:type="continuationSeparator" w:id="0">
    <w:p w:rsidR="00FE722B" w:rsidRDefault="00FE722B" w:rsidP="00FC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2B" w:rsidRDefault="00FE722B" w:rsidP="00FC49C1">
      <w:pPr>
        <w:spacing w:after="0" w:line="240" w:lineRule="auto"/>
      </w:pPr>
      <w:r>
        <w:separator/>
      </w:r>
    </w:p>
  </w:footnote>
  <w:footnote w:type="continuationSeparator" w:id="0">
    <w:p w:rsidR="00FE722B" w:rsidRDefault="00FE722B" w:rsidP="00FC49C1">
      <w:pPr>
        <w:spacing w:after="0" w:line="240" w:lineRule="auto"/>
      </w:pPr>
      <w:r>
        <w:continuationSeparator/>
      </w:r>
    </w:p>
  </w:footnote>
  <w:footnote w:id="1">
    <w:p w:rsidR="00CE6C6E" w:rsidRPr="00ED12AD" w:rsidRDefault="00CE6C6E">
      <w:pPr>
        <w:pStyle w:val="Testonotaapidipagina"/>
        <w:rPr>
          <w:sz w:val="16"/>
          <w:szCs w:val="16"/>
        </w:rPr>
      </w:pPr>
      <w:r w:rsidRPr="00ED12AD">
        <w:rPr>
          <w:rStyle w:val="Rimandonotaapidipagina"/>
          <w:sz w:val="16"/>
          <w:szCs w:val="16"/>
        </w:rPr>
        <w:footnoteRef/>
      </w:r>
      <w:r w:rsidRPr="00ED12AD">
        <w:rPr>
          <w:sz w:val="16"/>
          <w:szCs w:val="16"/>
        </w:rPr>
        <w:t xml:space="preserve"> Indicare se si tratta di </w:t>
      </w:r>
      <w:r w:rsidR="001E030F">
        <w:rPr>
          <w:sz w:val="16"/>
          <w:szCs w:val="16"/>
        </w:rPr>
        <w:t>Modellazione BIM, Co</w:t>
      </w:r>
      <w:r w:rsidR="00982F35">
        <w:rPr>
          <w:sz w:val="16"/>
          <w:szCs w:val="16"/>
        </w:rPr>
        <w:t>o</w:t>
      </w:r>
      <w:r w:rsidR="001E030F">
        <w:rPr>
          <w:sz w:val="16"/>
          <w:szCs w:val="16"/>
        </w:rPr>
        <w:t>rdinamento, Verifica di processo e/o Modelli BIM o altro</w:t>
      </w:r>
    </w:p>
  </w:footnote>
  <w:footnote w:id="2">
    <w:p w:rsidR="00CE6C6E" w:rsidRDefault="00CE6C6E">
      <w:pPr>
        <w:pStyle w:val="Testonotaapidipagina"/>
      </w:pPr>
      <w:r>
        <w:rPr>
          <w:rStyle w:val="Rimandonotaapidipagina"/>
        </w:rPr>
        <w:footnoteRef/>
      </w:r>
      <w:r>
        <w:t xml:space="preserve"> </w:t>
      </w:r>
      <w:r w:rsidRPr="00ED12AD">
        <w:rPr>
          <w:sz w:val="16"/>
          <w:szCs w:val="16"/>
        </w:rPr>
        <w:t xml:space="preserve">Indicare se </w:t>
      </w:r>
      <w:r w:rsidR="003059A2">
        <w:rPr>
          <w:sz w:val="16"/>
          <w:szCs w:val="16"/>
        </w:rPr>
        <w:t>finalizzato a</w:t>
      </w:r>
      <w:r w:rsidRPr="00ED12AD">
        <w:rPr>
          <w:sz w:val="16"/>
          <w:szCs w:val="16"/>
        </w:rPr>
        <w:t xml:space="preserve"> </w:t>
      </w:r>
      <w:r w:rsidR="001E030F">
        <w:rPr>
          <w:sz w:val="16"/>
          <w:szCs w:val="16"/>
        </w:rPr>
        <w:t>rilievo, progettazione, verifica o altro</w:t>
      </w:r>
    </w:p>
  </w:footnote>
  <w:footnote w:id="3">
    <w:p w:rsidR="000D7A63" w:rsidRPr="000228CB" w:rsidRDefault="000D7A63" w:rsidP="000D7A63">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b/>
          <w:sz w:val="20"/>
          <w:szCs w:val="20"/>
        </w:rPr>
        <w:t xml:space="preserve">N.B. </w:t>
      </w:r>
    </w:p>
    <w:p w:rsidR="000D7A63" w:rsidRPr="004B3AB0" w:rsidRDefault="000D7A63" w:rsidP="000D7A63">
      <w:pPr>
        <w:numPr>
          <w:ilvl w:val="0"/>
          <w:numId w:val="1"/>
        </w:numPr>
        <w:spacing w:after="0" w:line="240" w:lineRule="auto"/>
        <w:ind w:left="284" w:hanging="284"/>
        <w:jc w:val="both"/>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0D7A63" w:rsidRPr="004B3AB0" w:rsidRDefault="000D7A63" w:rsidP="000D7A63">
      <w:pPr>
        <w:numPr>
          <w:ilvl w:val="0"/>
          <w:numId w:val="1"/>
        </w:numPr>
        <w:spacing w:after="0" w:line="240" w:lineRule="auto"/>
        <w:ind w:left="284" w:hanging="284"/>
        <w:jc w:val="both"/>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0D7A63" w:rsidRPr="004B3AB0" w:rsidRDefault="000D7A63" w:rsidP="000D7A63">
      <w:pPr>
        <w:numPr>
          <w:ilvl w:val="0"/>
          <w:numId w:val="1"/>
        </w:numPr>
        <w:spacing w:after="0" w:line="240" w:lineRule="auto"/>
        <w:ind w:left="284" w:hanging="284"/>
        <w:jc w:val="both"/>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p w:rsidR="000D7A63" w:rsidRDefault="000D7A63" w:rsidP="000D7A6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5" w:rsidRPr="006A053B" w:rsidRDefault="003C5A05" w:rsidP="005B3777">
    <w:pPr>
      <w:pStyle w:val="Intestazione"/>
      <w:jc w:val="center"/>
      <w:rPr>
        <w:szCs w:val="28"/>
      </w:rPr>
    </w:pPr>
  </w:p>
  <w:p w:rsidR="000D7A63" w:rsidRDefault="000D7A63" w:rsidP="000D7A63">
    <w:pPr>
      <w:pStyle w:val="Intestazione"/>
      <w:tabs>
        <w:tab w:val="clear" w:pos="4819"/>
        <w:tab w:val="center" w:pos="2694"/>
      </w:tabs>
      <w:jc w:val="right"/>
      <w:rPr>
        <w:rFonts w:ascii="Arial" w:hAnsi="Arial" w:cs="Arial"/>
        <w:sz w:val="20"/>
        <w:szCs w:val="20"/>
      </w:rPr>
    </w:pPr>
    <w:r>
      <w:rPr>
        <w:rFonts w:ascii="Arial" w:hAnsi="Arial" w:cs="Arial"/>
        <w:sz w:val="20"/>
        <w:szCs w:val="20"/>
      </w:rPr>
      <w:t>Allegato 3.10 Scheda per il sub-criterio a.4 (da inserire nell’OFFERTA TECNICA)</w:t>
    </w:r>
  </w:p>
  <w:p w:rsidR="005B3777" w:rsidRPr="005B3777" w:rsidRDefault="005B3777" w:rsidP="00987209">
    <w:pPr>
      <w:spacing w:before="120" w:after="120" w:line="240" w:lineRule="auto"/>
      <w:jc w:val="both"/>
      <w:rPr>
        <w:rFonts w:ascii="Arial" w:hAnsi="Arial" w:cs="Arial"/>
        <w:b/>
        <w:bC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reYJo3ZMW2ds3dts/7/LN/RLN97vu1w3lfm4JkGx5Z7thFclpC4imspQQVoGDSnR2X7Hf6HUNymRSB013ZnBA==" w:salt="eC38E4Am1gAmh5AR3NjVW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C1"/>
    <w:rsid w:val="00056978"/>
    <w:rsid w:val="000602C7"/>
    <w:rsid w:val="000D7A63"/>
    <w:rsid w:val="00120046"/>
    <w:rsid w:val="0013234B"/>
    <w:rsid w:val="0013236D"/>
    <w:rsid w:val="001364A6"/>
    <w:rsid w:val="001E030F"/>
    <w:rsid w:val="001E0944"/>
    <w:rsid w:val="00221D5B"/>
    <w:rsid w:val="002C6687"/>
    <w:rsid w:val="003059A2"/>
    <w:rsid w:val="003279EA"/>
    <w:rsid w:val="00343B9D"/>
    <w:rsid w:val="00360D6F"/>
    <w:rsid w:val="003736B1"/>
    <w:rsid w:val="00386F37"/>
    <w:rsid w:val="003C5A05"/>
    <w:rsid w:val="003E0800"/>
    <w:rsid w:val="003F00EA"/>
    <w:rsid w:val="00417136"/>
    <w:rsid w:val="0043078B"/>
    <w:rsid w:val="0044331C"/>
    <w:rsid w:val="0044341B"/>
    <w:rsid w:val="00496DDE"/>
    <w:rsid w:val="00503D19"/>
    <w:rsid w:val="00536949"/>
    <w:rsid w:val="005557E0"/>
    <w:rsid w:val="00591FA0"/>
    <w:rsid w:val="005B3777"/>
    <w:rsid w:val="005C3009"/>
    <w:rsid w:val="005C6A8E"/>
    <w:rsid w:val="00606471"/>
    <w:rsid w:val="0066790B"/>
    <w:rsid w:val="006A053B"/>
    <w:rsid w:val="006C0167"/>
    <w:rsid w:val="006C6267"/>
    <w:rsid w:val="00702D60"/>
    <w:rsid w:val="00745814"/>
    <w:rsid w:val="00757E2E"/>
    <w:rsid w:val="00782063"/>
    <w:rsid w:val="00786D07"/>
    <w:rsid w:val="007A3F2C"/>
    <w:rsid w:val="007A6530"/>
    <w:rsid w:val="007D1668"/>
    <w:rsid w:val="007E1488"/>
    <w:rsid w:val="008040EE"/>
    <w:rsid w:val="00844BF3"/>
    <w:rsid w:val="0089644B"/>
    <w:rsid w:val="008E4467"/>
    <w:rsid w:val="00926EE7"/>
    <w:rsid w:val="00982F35"/>
    <w:rsid w:val="00987209"/>
    <w:rsid w:val="009A1327"/>
    <w:rsid w:val="009D433A"/>
    <w:rsid w:val="00A65DDD"/>
    <w:rsid w:val="00B74BC2"/>
    <w:rsid w:val="00BF1748"/>
    <w:rsid w:val="00C03C29"/>
    <w:rsid w:val="00C74A8C"/>
    <w:rsid w:val="00C81A42"/>
    <w:rsid w:val="00CA6668"/>
    <w:rsid w:val="00CB545D"/>
    <w:rsid w:val="00CC1DD0"/>
    <w:rsid w:val="00CD10CE"/>
    <w:rsid w:val="00CE1BA9"/>
    <w:rsid w:val="00CE6C6E"/>
    <w:rsid w:val="00D1303F"/>
    <w:rsid w:val="00DD0094"/>
    <w:rsid w:val="00DE0B99"/>
    <w:rsid w:val="00DF4107"/>
    <w:rsid w:val="00E0236D"/>
    <w:rsid w:val="00E441F3"/>
    <w:rsid w:val="00E554A8"/>
    <w:rsid w:val="00EC208B"/>
    <w:rsid w:val="00ED12AD"/>
    <w:rsid w:val="00ED4D7A"/>
    <w:rsid w:val="00EF6428"/>
    <w:rsid w:val="00F016C5"/>
    <w:rsid w:val="00F61CD3"/>
    <w:rsid w:val="00FA1185"/>
    <w:rsid w:val="00FC49C1"/>
    <w:rsid w:val="00FE7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578265-BFFD-4737-B23F-5C1F0FCC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7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C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4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9C1"/>
  </w:style>
  <w:style w:type="paragraph" w:styleId="Pidipagina">
    <w:name w:val="footer"/>
    <w:basedOn w:val="Normale"/>
    <w:link w:val="PidipaginaCarattere"/>
    <w:uiPriority w:val="99"/>
    <w:unhideWhenUsed/>
    <w:rsid w:val="00FC4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9C1"/>
  </w:style>
  <w:style w:type="paragraph" w:styleId="Testonotaapidipagina">
    <w:name w:val="footnote text"/>
    <w:basedOn w:val="Normale"/>
    <w:link w:val="TestonotaapidipaginaCarattere"/>
    <w:uiPriority w:val="99"/>
    <w:unhideWhenUsed/>
    <w:rsid w:val="008964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9644B"/>
    <w:rPr>
      <w:sz w:val="20"/>
      <w:szCs w:val="20"/>
    </w:rPr>
  </w:style>
  <w:style w:type="character" w:styleId="Rimandonotaapidipagina">
    <w:name w:val="footnote reference"/>
    <w:basedOn w:val="Carpredefinitoparagrafo"/>
    <w:unhideWhenUsed/>
    <w:rsid w:val="00896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6590">
      <w:bodyDiv w:val="1"/>
      <w:marLeft w:val="0"/>
      <w:marRight w:val="0"/>
      <w:marTop w:val="0"/>
      <w:marBottom w:val="0"/>
      <w:divBdr>
        <w:top w:val="none" w:sz="0" w:space="0" w:color="auto"/>
        <w:left w:val="none" w:sz="0" w:space="0" w:color="auto"/>
        <w:bottom w:val="none" w:sz="0" w:space="0" w:color="auto"/>
        <w:right w:val="none" w:sz="0" w:space="0" w:color="auto"/>
      </w:divBdr>
    </w:div>
    <w:div w:id="17470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BA4D-36FB-451C-93EA-54710232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IOVINO CIRO</cp:lastModifiedBy>
  <cp:revision>3</cp:revision>
  <cp:lastPrinted>2017-12-18T14:05:00Z</cp:lastPrinted>
  <dcterms:created xsi:type="dcterms:W3CDTF">2021-01-10T14:17:00Z</dcterms:created>
  <dcterms:modified xsi:type="dcterms:W3CDTF">2021-01-13T14:46:00Z</dcterms:modified>
</cp:coreProperties>
</file>