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557"/>
      </w:tblGrid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61" w:rsidRDefault="0064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8B11F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46E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46A61" w:rsidRDefault="00646A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846" w:rsidRDefault="00F415D5" w:rsidP="00AD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PROFESSIONALITA' E ADEGUATEZZA PER SERVIZI DI</w:t>
            </w:r>
          </w:p>
          <w:p w:rsidR="00646A61" w:rsidRDefault="00AD5846" w:rsidP="00AD58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846">
              <w:rPr>
                <w:rFonts w:ascii="Arial" w:hAnsi="Arial" w:cs="Arial"/>
                <w:b/>
                <w:sz w:val="20"/>
                <w:szCs w:val="20"/>
              </w:rPr>
              <w:t>INDAGINI AMBIENTALI</w:t>
            </w: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D53464" w:rsidP="00DA5682">
            <w:pPr>
              <w:spacing w:line="240" w:lineRule="auto"/>
              <w:ind w:left="1185" w:hanging="11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caratterizzazione</w:t>
            </w:r>
            <w:r w:rsidR="00DA568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ambientale</w:t>
            </w: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presente scheda devono essere allegati fino a 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A3, i cui contenuti minimi sono riportati nel disciplinare di gara.</w:t>
            </w: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inizio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Estremi dell'approvazione e/o validazione e/o presentazione all’Ente Committente e/o </w:t>
            </w:r>
            <w:r w:rsidR="006464C2">
              <w:rPr>
                <w:rFonts w:ascii="Arial" w:hAnsi="Arial" w:cs="Arial"/>
                <w:sz w:val="20"/>
                <w:szCs w:val="20"/>
              </w:rPr>
              <w:t>Ente Preposto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D'INCARICO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del servizio a base di contratto e importo effettivo: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di strumentazione e software impiegati: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6464C2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4C2" w:rsidRDefault="006464C2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Destinazione dell’immobile/sito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4C2" w:rsidRDefault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4C2" w:rsidP="000E35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complessiva dell’immobile/sito</w:t>
            </w:r>
            <w:r w:rsidR="00F415D5">
              <w:rPr>
                <w:rFonts w:ascii="Arial" w:hAnsi="Arial" w:cs="Arial"/>
                <w:sz w:val="20"/>
                <w:szCs w:val="20"/>
              </w:rPr>
              <w:t xml:space="preserve"> in mq: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4C2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totale dei fabbricati eventualmente insistenti nell’area</w:t>
            </w:r>
            <w:r w:rsidR="00F415D5">
              <w:rPr>
                <w:rFonts w:ascii="Arial" w:hAnsi="Arial" w:cs="Arial"/>
                <w:sz w:val="20"/>
                <w:szCs w:val="20"/>
              </w:rPr>
              <w:t xml:space="preserve"> in mc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 w:rsidP="006464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N. </w:t>
            </w:r>
            <w:r w:rsidR="006464C2">
              <w:rPr>
                <w:rFonts w:ascii="Arial" w:hAnsi="Arial" w:cs="Arial"/>
                <w:sz w:val="20"/>
                <w:szCs w:val="20"/>
              </w:rPr>
              <w:t xml:space="preserve">degli 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fabbricati </w:t>
            </w:r>
            <w:r w:rsidR="006464C2">
              <w:rPr>
                <w:rFonts w:ascii="Arial" w:hAnsi="Arial" w:cs="Arial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</w:rPr>
              <w:t xml:space="preserve">relative altezze e n. piani: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della/e struttura/e (CLS, muratura, acciaio ecc.):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ottenuti per l'esecuzione dei lavori: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 w:rsidP="000E35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 gli aspetti di similarità con il servizio a base di gara: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DATI SPECIFICI DI SERVIZIO </w:t>
            </w:r>
          </w:p>
        </w:tc>
      </w:tr>
      <w:tr w:rsidR="00646A61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8C3F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bonifica effettuata: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5A2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2" w:rsidRDefault="00A155A2" w:rsidP="00F91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Eventuali peculiarità riscontrate nello svolgimento dell’incarico e/o all’esito della verifica: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2" w:rsidRDefault="00A155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646A61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F415D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646A61">
        <w:trPr>
          <w:trHeight w:val="4714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6A61" w:rsidRDefault="00646A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A61" w:rsidRDefault="00F415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46A61" w:rsidRDefault="00F415D5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46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1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C2" w:rsidRDefault="006464C2">
      <w:pPr>
        <w:spacing w:after="0" w:line="240" w:lineRule="auto"/>
      </w:pPr>
      <w:r>
        <w:separator/>
      </w:r>
    </w:p>
  </w:endnote>
  <w:endnote w:type="continuationSeparator" w:id="0">
    <w:p w:rsidR="006464C2" w:rsidRDefault="0064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C2" w:rsidRDefault="006464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64C2" w:rsidRDefault="006464C2">
      <w:pPr>
        <w:spacing w:after="0" w:line="240" w:lineRule="auto"/>
      </w:pPr>
      <w:r>
        <w:continuationSeparator/>
      </w:r>
    </w:p>
  </w:footnote>
  <w:footnote w:id="1">
    <w:p w:rsidR="00646A61" w:rsidRDefault="00F415D5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</w:t>
      </w:r>
      <w:r w:rsidR="000D4335">
        <w:rPr>
          <w:sz w:val="16"/>
          <w:szCs w:val="16"/>
        </w:rPr>
        <w:t xml:space="preserve">servizio eseguito nell’ambito di </w:t>
      </w:r>
      <w:r w:rsidR="006464C2">
        <w:rPr>
          <w:sz w:val="16"/>
          <w:szCs w:val="16"/>
        </w:rPr>
        <w:t>Indagini Propedeutiche a Studi di Fattibilità e/o a Progetti Preliminari/di Fattibilità Tecnica ed Economica/Definitiv</w:t>
      </w:r>
      <w:r w:rsidR="000D4335">
        <w:rPr>
          <w:sz w:val="16"/>
          <w:szCs w:val="16"/>
        </w:rPr>
        <w:t>i/Esecutivi e/o in Corso d’Opera</w:t>
      </w:r>
    </w:p>
  </w:footnote>
  <w:footnote w:id="2">
    <w:p w:rsidR="00646A61" w:rsidRDefault="00F415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se finalizzato a manut</w:t>
      </w:r>
      <w:r w:rsidR="006464C2">
        <w:rPr>
          <w:sz w:val="16"/>
          <w:szCs w:val="16"/>
        </w:rPr>
        <w:t xml:space="preserve">enzione straordinaria, restauro, riqualificazione, </w:t>
      </w:r>
      <w:r>
        <w:rPr>
          <w:sz w:val="16"/>
          <w:szCs w:val="16"/>
        </w:rPr>
        <w:t>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C2" w:rsidRDefault="006464C2">
    <w:pPr>
      <w:pStyle w:val="Intestazione"/>
      <w:jc w:val="center"/>
      <w:rPr>
        <w:szCs w:val="28"/>
      </w:rPr>
    </w:pPr>
  </w:p>
  <w:tbl>
    <w:tblPr>
      <w:tblW w:w="977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89"/>
      <w:gridCol w:w="4889"/>
    </w:tblGrid>
    <w:tr w:rsidR="006464C2"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4C2" w:rsidRDefault="006464C2">
          <w:pPr>
            <w:pStyle w:val="Intestazione"/>
          </w:pPr>
          <w:r>
            <w:rPr>
              <w:b/>
              <w:sz w:val="28"/>
              <w:szCs w:val="28"/>
            </w:rPr>
            <w:t>SCHEDA A</w:t>
          </w:r>
          <w:r w:rsidR="005F7316">
            <w:rPr>
              <w:b/>
              <w:sz w:val="28"/>
              <w:szCs w:val="28"/>
            </w:rPr>
            <w:t>.3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464C2" w:rsidRDefault="006464C2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 xml:space="preserve">ALLEGATO </w:t>
          </w:r>
          <w:r w:rsidR="00E47367">
            <w:rPr>
              <w:szCs w:val="28"/>
            </w:rPr>
            <w:t>A.3</w:t>
          </w:r>
        </w:p>
        <w:p w:rsidR="006464C2" w:rsidRDefault="006464C2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da inserire nella busta B</w:t>
          </w:r>
        </w:p>
        <w:p w:rsidR="00FC1B18" w:rsidRDefault="00FC1B18">
          <w:pPr>
            <w:pStyle w:val="Intestazione"/>
            <w:jc w:val="right"/>
            <w:rPr>
              <w:szCs w:val="28"/>
            </w:rPr>
          </w:pPr>
        </w:p>
      </w:tc>
    </w:tr>
  </w:tbl>
  <w:p w:rsidR="00E47367" w:rsidRDefault="00E47367" w:rsidP="00E47367">
    <w:pPr>
      <w:autoSpaceDE w:val="0"/>
      <w:adjustRightInd w:val="0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 xml:space="preserve">Affidamento, ai sensi dell’art. 51 del D.L. 31 maggio 2021, n. 77 del </w:t>
    </w:r>
    <w:r>
      <w:rPr>
        <w:rFonts w:ascii="Arial" w:hAnsi="Arial" w:cs="Arial"/>
        <w:b/>
        <w:i/>
      </w:rPr>
      <w:t>Servizio di indagini ambientali per la ricerca di elementi inquinanti nei terreni, la caratterizzazione e la rimozione di rifiuti presenti in alcune aree, l'individuazione di ordigni bellici</w:t>
    </w:r>
    <w:r>
      <w:rPr>
        <w:rFonts w:ascii="Arial" w:hAnsi="Arial" w:cs="Arial"/>
        <w:b/>
      </w:rPr>
      <w:t xml:space="preserve"> da eseguirsi presso l’immobile CED0064 “Ospedale militare S. Francesco da Paola” sito in Caserta alla via San Francesco da Paola, oggi “Caserma </w:t>
    </w:r>
    <w:proofErr w:type="spellStart"/>
    <w:r>
      <w:rPr>
        <w:rFonts w:ascii="Arial" w:hAnsi="Arial" w:cs="Arial"/>
        <w:b/>
      </w:rPr>
      <w:t>Tescione</w:t>
    </w:r>
    <w:proofErr w:type="spellEnd"/>
    <w:r>
      <w:rPr>
        <w:rFonts w:ascii="Arial" w:hAnsi="Arial" w:cs="Arial"/>
        <w:b/>
      </w:rPr>
      <w:t>”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61"/>
    <w:rsid w:val="000A6205"/>
    <w:rsid w:val="000D4335"/>
    <w:rsid w:val="000E3523"/>
    <w:rsid w:val="001A0939"/>
    <w:rsid w:val="003351A5"/>
    <w:rsid w:val="003511B7"/>
    <w:rsid w:val="00376F86"/>
    <w:rsid w:val="003D64CA"/>
    <w:rsid w:val="004B44D3"/>
    <w:rsid w:val="004B751E"/>
    <w:rsid w:val="005C4BD5"/>
    <w:rsid w:val="005F7316"/>
    <w:rsid w:val="006464C2"/>
    <w:rsid w:val="00646A61"/>
    <w:rsid w:val="007A186E"/>
    <w:rsid w:val="008A177F"/>
    <w:rsid w:val="008B11F4"/>
    <w:rsid w:val="008C3F5B"/>
    <w:rsid w:val="009B141B"/>
    <w:rsid w:val="00A155A2"/>
    <w:rsid w:val="00A46EF5"/>
    <w:rsid w:val="00AD5846"/>
    <w:rsid w:val="00CA29C8"/>
    <w:rsid w:val="00CB49BD"/>
    <w:rsid w:val="00D53464"/>
    <w:rsid w:val="00DA5682"/>
    <w:rsid w:val="00E47367"/>
    <w:rsid w:val="00F415D5"/>
    <w:rsid w:val="00F64CF3"/>
    <w:rsid w:val="00F914DD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E6A5"/>
  <w15:docId w15:val="{60E04494-0871-4846-94E8-A921EEF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Demanio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DE FURIA ANTONIO</cp:lastModifiedBy>
  <cp:revision>29</cp:revision>
  <cp:lastPrinted>2017-12-18T14:05:00Z</cp:lastPrinted>
  <dcterms:created xsi:type="dcterms:W3CDTF">2020-09-30T13:26:00Z</dcterms:created>
  <dcterms:modified xsi:type="dcterms:W3CDTF">2021-12-10T08:40:00Z</dcterms:modified>
</cp:coreProperties>
</file>