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37E8" w14:textId="77777777" w:rsidR="00C7507E" w:rsidRPr="00C7507E" w:rsidRDefault="00C7507E" w:rsidP="00C7507E">
      <w:pPr>
        <w:ind w:left="6372" w:hanging="560"/>
        <w:jc w:val="left"/>
        <w:rPr>
          <w:rFonts w:ascii="Arial" w:hAnsi="Arial" w:cs="Arial"/>
          <w:bCs/>
          <w:sz w:val="22"/>
          <w:szCs w:val="22"/>
        </w:rPr>
      </w:pPr>
      <w:bookmarkStart w:id="0" w:name="_GoBack"/>
      <w:bookmarkEnd w:id="0"/>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14:paraId="6082BFF4" w14:textId="77777777" w:rsidR="00C7507E" w:rsidRPr="00C7507E" w:rsidRDefault="00C7507E" w:rsidP="005F699D">
      <w:pPr>
        <w:tabs>
          <w:tab w:val="left" w:pos="5954"/>
        </w:tabs>
        <w:ind w:left="5954" w:firstLine="7"/>
        <w:rPr>
          <w:rFonts w:ascii="Arial" w:hAnsi="Arial" w:cs="Arial"/>
          <w:bCs/>
          <w:sz w:val="22"/>
          <w:szCs w:val="22"/>
        </w:rPr>
      </w:pPr>
      <w:r w:rsidRPr="00C7507E">
        <w:rPr>
          <w:rFonts w:ascii="Arial" w:hAnsi="Arial" w:cs="Arial"/>
          <w:bCs/>
          <w:sz w:val="22"/>
          <w:szCs w:val="22"/>
        </w:rPr>
        <w:t xml:space="preserve">Direzione </w:t>
      </w:r>
      <w:r w:rsidR="00364499">
        <w:rPr>
          <w:rFonts w:ascii="Arial" w:hAnsi="Arial" w:cs="Arial"/>
          <w:bCs/>
          <w:sz w:val="22"/>
          <w:szCs w:val="22"/>
        </w:rPr>
        <w:t>Serv</w:t>
      </w:r>
      <w:r w:rsidR="005F699D">
        <w:rPr>
          <w:rFonts w:ascii="Arial" w:hAnsi="Arial" w:cs="Arial"/>
          <w:bCs/>
          <w:sz w:val="22"/>
          <w:szCs w:val="22"/>
        </w:rPr>
        <w:t>izi al Patrimonio</w:t>
      </w:r>
    </w:p>
    <w:p w14:paraId="672A6659" w14:textId="77777777" w:rsidR="00E42383" w:rsidRPr="00C7507E" w:rsidRDefault="00E42383" w:rsidP="001423BB">
      <w:pPr>
        <w:jc w:val="center"/>
        <w:rPr>
          <w:rFonts w:ascii="Arial" w:hAnsi="Arial" w:cs="Arial"/>
          <w:b/>
          <w:sz w:val="22"/>
          <w:szCs w:val="22"/>
        </w:rPr>
      </w:pPr>
    </w:p>
    <w:p w14:paraId="0A37501D" w14:textId="77777777" w:rsidR="00E42383" w:rsidRPr="00C7507E" w:rsidRDefault="00E42383" w:rsidP="00E42383">
      <w:pPr>
        <w:jc w:val="left"/>
        <w:rPr>
          <w:rFonts w:ascii="Arial" w:hAnsi="Arial" w:cs="Arial"/>
          <w:b/>
          <w:sz w:val="22"/>
          <w:szCs w:val="22"/>
        </w:rPr>
      </w:pPr>
    </w:p>
    <w:p w14:paraId="5DAB6C7B" w14:textId="77777777" w:rsidR="00E42383" w:rsidRPr="00C7507E" w:rsidRDefault="00E42383" w:rsidP="001423BB">
      <w:pPr>
        <w:jc w:val="center"/>
        <w:rPr>
          <w:rFonts w:ascii="Arial" w:hAnsi="Arial" w:cs="Arial"/>
          <w:b/>
          <w:sz w:val="22"/>
          <w:szCs w:val="22"/>
        </w:rPr>
      </w:pPr>
    </w:p>
    <w:p w14:paraId="02EB378F" w14:textId="77777777" w:rsidR="00E42383" w:rsidRPr="00C7507E" w:rsidRDefault="00E42383" w:rsidP="001423BB">
      <w:pPr>
        <w:jc w:val="center"/>
        <w:rPr>
          <w:rFonts w:ascii="Arial" w:hAnsi="Arial" w:cs="Arial"/>
          <w:b/>
          <w:sz w:val="22"/>
          <w:szCs w:val="22"/>
        </w:rPr>
      </w:pPr>
    </w:p>
    <w:p w14:paraId="280FD8B5" w14:textId="77777777"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14:paraId="14E79D9C" w14:textId="77777777"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1"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bookmarkEnd w:id="1"/>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14:paraId="023CA39C" w14:textId="77777777"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2" w:name="Controllo1"/>
      <w:r w:rsidRPr="00C7507E">
        <w:rPr>
          <w:rFonts w:ascii="Arial" w:hAnsi="Arial" w:cs="Arial"/>
          <w:sz w:val="22"/>
          <w:szCs w:val="22"/>
        </w:rPr>
        <w:instrText xml:space="preserve"> FORMCHECKBOX </w:instrText>
      </w:r>
      <w:r w:rsidR="006E1B4C">
        <w:rPr>
          <w:rFonts w:ascii="Arial" w:hAnsi="Arial" w:cs="Arial"/>
          <w:sz w:val="22"/>
          <w:szCs w:val="22"/>
        </w:rPr>
      </w:r>
      <w:r w:rsidR="006E1B4C">
        <w:rPr>
          <w:rFonts w:ascii="Arial" w:hAnsi="Arial" w:cs="Arial"/>
          <w:sz w:val="22"/>
          <w:szCs w:val="22"/>
        </w:rPr>
        <w:fldChar w:fldCharType="separate"/>
      </w:r>
      <w:r w:rsidRPr="00C7507E">
        <w:rPr>
          <w:rFonts w:ascii="Arial" w:hAnsi="Arial" w:cs="Arial"/>
          <w:sz w:val="22"/>
          <w:szCs w:val="22"/>
        </w:rPr>
        <w:fldChar w:fldCharType="end"/>
      </w:r>
      <w:bookmarkEnd w:id="2"/>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p w14:paraId="613F6763" w14:textId="77777777" w:rsidR="00D824E6"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ovvero</w:t>
      </w:r>
    </w:p>
    <w:p w14:paraId="69669884" w14:textId="77777777"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6E1B4C">
        <w:rPr>
          <w:rFonts w:ascii="Arial" w:hAnsi="Arial" w:cs="Arial"/>
          <w:sz w:val="22"/>
          <w:szCs w:val="22"/>
        </w:rPr>
      </w:r>
      <w:r w:rsidR="006E1B4C">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14:paraId="0D836E50" w14:textId="77777777"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6E1B4C">
        <w:rPr>
          <w:rFonts w:ascii="Arial" w:hAnsi="Arial" w:cs="Arial"/>
          <w:sz w:val="22"/>
          <w:szCs w:val="22"/>
        </w:rPr>
      </w:r>
      <w:r w:rsidR="006E1B4C">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14:paraId="30F190DC" w14:textId="77777777"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14:paraId="63B79EDE" w14:textId="77777777" w:rsidR="00A46643" w:rsidRPr="0064412C" w:rsidRDefault="00A46643" w:rsidP="00D65AE5">
      <w:pPr>
        <w:tabs>
          <w:tab w:val="left" w:pos="3690"/>
          <w:tab w:val="center" w:pos="4819"/>
        </w:tabs>
        <w:spacing w:before="100" w:beforeAutospacing="1" w:after="100" w:afterAutospacing="1"/>
        <w:jc w:val="center"/>
        <w:rPr>
          <w:rFonts w:ascii="Arial" w:hAnsi="Arial" w:cs="Arial"/>
          <w:b/>
          <w:sz w:val="22"/>
          <w:szCs w:val="22"/>
        </w:rPr>
      </w:pPr>
      <w:r w:rsidRPr="0064412C">
        <w:rPr>
          <w:rFonts w:ascii="Arial" w:hAnsi="Arial" w:cs="Arial"/>
          <w:b/>
          <w:sz w:val="22"/>
          <w:szCs w:val="22"/>
        </w:rPr>
        <w:t xml:space="preserve">CHIEDE </w:t>
      </w:r>
    </w:p>
    <w:p w14:paraId="05EE4AB5" w14:textId="77777777" w:rsidR="008A76C0" w:rsidRPr="008D7982" w:rsidRDefault="00C7507E" w:rsidP="00553286">
      <w:pPr>
        <w:spacing w:before="120" w:after="120"/>
        <w:rPr>
          <w:rFonts w:ascii="Arial" w:hAnsi="Arial" w:cs="Arial"/>
          <w:sz w:val="22"/>
          <w:szCs w:val="22"/>
        </w:rPr>
      </w:pPr>
      <w:r w:rsidRPr="00C7507E">
        <w:rPr>
          <w:rFonts w:ascii="Arial" w:hAnsi="Arial" w:cs="Arial"/>
          <w:sz w:val="22"/>
          <w:szCs w:val="22"/>
        </w:rPr>
        <w:t xml:space="preserve">di partecipare </w:t>
      </w:r>
      <w:r w:rsidR="007C7473">
        <w:rPr>
          <w:rFonts w:ascii="Arial" w:hAnsi="Arial" w:cs="Arial"/>
          <w:sz w:val="22"/>
          <w:szCs w:val="22"/>
        </w:rPr>
        <w:t>al concorso di progettazione a procedura aperta, in unico grado, per la v</w:t>
      </w:r>
      <w:r w:rsidR="007C7473" w:rsidRPr="007C7473">
        <w:rPr>
          <w:rFonts w:ascii="Arial" w:hAnsi="Arial" w:cs="Arial"/>
          <w:sz w:val="22"/>
          <w:szCs w:val="22"/>
        </w:rPr>
        <w:t xml:space="preserve">alorizzazione e rigenerazione urbana dell’area delle ex caserme “Milano” e “Capozzi” e la realizzazione del </w:t>
      </w:r>
      <w:r w:rsidR="007C7473" w:rsidRPr="007C7473">
        <w:rPr>
          <w:rFonts w:ascii="Arial" w:hAnsi="Arial" w:cs="Arial"/>
          <w:b/>
          <w:sz w:val="22"/>
          <w:szCs w:val="22"/>
        </w:rPr>
        <w:t>“Parco della Giustizia di Bari</w:t>
      </w:r>
      <w:r w:rsidR="007C7473">
        <w:rPr>
          <w:rFonts w:ascii="Arial" w:hAnsi="Arial" w:cs="Arial"/>
          <w:b/>
          <w:sz w:val="22"/>
          <w:szCs w:val="22"/>
        </w:rPr>
        <w:t>”</w:t>
      </w:r>
      <w:r w:rsidR="008D7982">
        <w:rPr>
          <w:rFonts w:ascii="Arial" w:hAnsi="Arial" w:cs="Arial"/>
          <w:sz w:val="22"/>
          <w:szCs w:val="22"/>
        </w:rPr>
        <w:t xml:space="preserve">, </w:t>
      </w:r>
      <w:r w:rsidR="00BF2BD9" w:rsidRPr="00C7507E">
        <w:rPr>
          <w:rFonts w:ascii="Arial" w:hAnsi="Arial" w:cs="Arial"/>
          <w:sz w:val="22"/>
          <w:szCs w:val="22"/>
        </w:rPr>
        <w:t>i</w:t>
      </w:r>
      <w:r w:rsidR="008A76C0" w:rsidRPr="00C7507E">
        <w:rPr>
          <w:rFonts w:ascii="Arial" w:hAnsi="Arial" w:cs="Arial"/>
          <w:sz w:val="22"/>
          <w:szCs w:val="22"/>
        </w:rPr>
        <w:t>n qualità di</w:t>
      </w:r>
      <w:r w:rsidR="00BF2BD9" w:rsidRPr="00C7507E">
        <w:rPr>
          <w:rFonts w:ascii="Arial" w:hAnsi="Arial" w:cs="Arial"/>
          <w:sz w:val="22"/>
          <w:szCs w:val="22"/>
        </w:rPr>
        <w:t>:</w:t>
      </w:r>
      <w:r w:rsidR="008A76C0" w:rsidRPr="00C7507E">
        <w:rPr>
          <w:rFonts w:ascii="Arial" w:hAnsi="Arial" w:cs="Arial"/>
          <w:sz w:val="22"/>
          <w:szCs w:val="22"/>
        </w:rPr>
        <w:t xml:space="preserve"> </w:t>
      </w:r>
    </w:p>
    <w:p w14:paraId="468287D1" w14:textId="77777777"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6E1B4C">
        <w:rPr>
          <w:rFonts w:ascii="Arial" w:hAnsi="Arial" w:cs="Arial"/>
          <w:sz w:val="22"/>
          <w:szCs w:val="22"/>
        </w:rPr>
      </w:r>
      <w:r w:rsidR="006E1B4C">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studio associato/associazione professionale;</w:t>
      </w:r>
    </w:p>
    <w:p w14:paraId="28C2C4D0" w14:textId="77777777"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6E1B4C">
        <w:rPr>
          <w:rFonts w:ascii="Arial" w:hAnsi="Arial" w:cs="Arial"/>
          <w:sz w:val="22"/>
          <w:szCs w:val="22"/>
        </w:rPr>
      </w:r>
      <w:r w:rsidR="006E1B4C">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società di ingegneria</w:t>
      </w:r>
      <w:r w:rsidR="008A76C0" w:rsidRPr="00C7507E">
        <w:rPr>
          <w:rFonts w:ascii="Arial" w:hAnsi="Arial" w:cs="Arial"/>
          <w:sz w:val="22"/>
          <w:szCs w:val="22"/>
        </w:rPr>
        <w:t xml:space="preserve">; </w:t>
      </w:r>
    </w:p>
    <w:p w14:paraId="3446F4CD" w14:textId="77777777" w:rsidR="00297733"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6E1B4C">
        <w:rPr>
          <w:rFonts w:ascii="Arial" w:hAnsi="Arial" w:cs="Arial"/>
          <w:sz w:val="22"/>
          <w:szCs w:val="22"/>
        </w:rPr>
      </w:r>
      <w:r w:rsidR="006E1B4C">
        <w:rPr>
          <w:rFonts w:ascii="Arial" w:hAnsi="Arial" w:cs="Arial"/>
          <w:sz w:val="22"/>
          <w:szCs w:val="22"/>
        </w:rPr>
        <w:fldChar w:fldCharType="separate"/>
      </w:r>
      <w:r w:rsidRPr="00C7507E">
        <w:rPr>
          <w:rFonts w:ascii="Arial" w:hAnsi="Arial" w:cs="Arial"/>
          <w:sz w:val="22"/>
          <w:szCs w:val="22"/>
        </w:rPr>
        <w:fldChar w:fldCharType="end"/>
      </w:r>
      <w:r w:rsidR="00C4130C" w:rsidRPr="00C7507E">
        <w:rPr>
          <w:rFonts w:ascii="Arial" w:hAnsi="Arial" w:cs="Arial"/>
          <w:sz w:val="22"/>
          <w:szCs w:val="22"/>
        </w:rPr>
        <w:t xml:space="preserve"> società di professionisti;</w:t>
      </w:r>
    </w:p>
    <w:p w14:paraId="4118F984" w14:textId="77777777"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6E1B4C">
        <w:rPr>
          <w:rFonts w:ascii="Arial" w:hAnsi="Arial" w:cs="Arial"/>
          <w:sz w:val="22"/>
          <w:szCs w:val="22"/>
        </w:rPr>
      </w:r>
      <w:r w:rsidR="006E1B4C">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consorzio </w:t>
      </w:r>
      <w:r w:rsidR="00D824E6" w:rsidRPr="00C7507E">
        <w:rPr>
          <w:rFonts w:ascii="Arial" w:hAnsi="Arial" w:cs="Arial"/>
          <w:sz w:val="22"/>
          <w:szCs w:val="22"/>
        </w:rPr>
        <w:t>stabile (</w:t>
      </w:r>
      <w:r w:rsidR="00D824E6" w:rsidRPr="00C7507E">
        <w:rPr>
          <w:rFonts w:ascii="Arial" w:hAnsi="Arial" w:cs="Arial"/>
          <w:i/>
          <w:sz w:val="22"/>
          <w:szCs w:val="22"/>
        </w:rPr>
        <w:t>compilare in caso di consorzio stabile che non partecipa in proprio</w:t>
      </w:r>
      <w:r w:rsidR="00D824E6" w:rsidRPr="00C7507E">
        <w:rPr>
          <w:rFonts w:ascii="Arial" w:hAnsi="Arial" w:cs="Arial"/>
          <w:sz w:val="22"/>
          <w:szCs w:val="22"/>
        </w:rPr>
        <w:t xml:space="preserve">) </w:t>
      </w:r>
      <w:r w:rsidR="008A76C0" w:rsidRPr="00C7507E">
        <w:rPr>
          <w:rFonts w:ascii="Arial" w:hAnsi="Arial" w:cs="Arial"/>
          <w:sz w:val="22"/>
          <w:szCs w:val="22"/>
        </w:rPr>
        <w:t>che partecipa per i seguenti consorziati:</w:t>
      </w:r>
    </w:p>
    <w:p w14:paraId="42C7AD2A" w14:textId="77777777" w:rsidR="008A76C0" w:rsidRPr="00C7507E"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 xml:space="preserve">(indicare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indicare la sede legale</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8A76C0" w:rsidRPr="00C7507E">
        <w:rPr>
          <w:rFonts w:ascii="Arial" w:hAnsi="Arial" w:cs="Arial"/>
        </w:rPr>
        <w:t>(</w:t>
      </w:r>
      <w:r w:rsidR="008A76C0" w:rsidRPr="00C7507E">
        <w:rPr>
          <w:rFonts w:ascii="Arial" w:hAnsi="Arial" w:cs="Arial"/>
          <w:i/>
        </w:rPr>
        <w:t>indicare CF e PI</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w:t>
      </w:r>
    </w:p>
    <w:p w14:paraId="2833943E" w14:textId="77777777" w:rsidR="003E458F" w:rsidRPr="00C7507E"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14:paraId="08D64F96" w14:textId="77777777" w:rsidR="00D824E6" w:rsidRPr="00297733"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(per ogni altro consorziato indicare la denominazione sociale, forma giuridica, sede legale, CF e PI);</w:t>
      </w:r>
    </w:p>
    <w:p w14:paraId="7BAE1731" w14:textId="77777777" w:rsidR="00297733" w:rsidRPr="00297733" w:rsidRDefault="00297733" w:rsidP="00297733">
      <w:pPr>
        <w:spacing w:before="120"/>
        <w:rPr>
          <w:rFonts w:ascii="Arial" w:hAnsi="Arial" w:cs="Arial"/>
        </w:rPr>
      </w:pPr>
      <w:r w:rsidRPr="00A97587">
        <w:rPr>
          <w:rFonts w:ascii="Arial" w:hAnsi="Arial" w:cs="Arial"/>
        </w:rPr>
        <w:fldChar w:fldCharType="begin">
          <w:ffData>
            <w:name w:val="Controllo1"/>
            <w:enabled/>
            <w:calcOnExit w:val="0"/>
            <w:checkBox>
              <w:sizeAuto/>
              <w:default w:val="0"/>
            </w:checkBox>
          </w:ffData>
        </w:fldChar>
      </w:r>
      <w:r w:rsidRPr="00A97587">
        <w:rPr>
          <w:rFonts w:ascii="Arial" w:hAnsi="Arial" w:cs="Arial"/>
        </w:rPr>
        <w:instrText xml:space="preserve"> FORMCHECKBOX </w:instrText>
      </w:r>
      <w:r w:rsidR="006E1B4C">
        <w:rPr>
          <w:rFonts w:ascii="Arial" w:hAnsi="Arial" w:cs="Arial"/>
        </w:rPr>
      </w:r>
      <w:r w:rsidR="006E1B4C">
        <w:rPr>
          <w:rFonts w:ascii="Arial" w:hAnsi="Arial" w:cs="Arial"/>
        </w:rPr>
        <w:fldChar w:fldCharType="separate"/>
      </w:r>
      <w:r w:rsidRPr="00A97587">
        <w:rPr>
          <w:rFonts w:ascii="Arial" w:hAnsi="Arial" w:cs="Arial"/>
        </w:rPr>
        <w:fldChar w:fldCharType="end"/>
      </w:r>
      <w:r w:rsidRPr="00A97587">
        <w:rPr>
          <w:rFonts w:ascii="Arial" w:hAnsi="Arial" w:cs="Arial"/>
        </w:rPr>
        <w:t xml:space="preserve"> </w:t>
      </w:r>
      <w:r w:rsidRPr="00A97587">
        <w:rPr>
          <w:rFonts w:ascii="Arial" w:hAnsi="Arial" w:cs="Arial"/>
          <w:i/>
          <w:iCs/>
        </w:rPr>
        <w:t>altro</w:t>
      </w:r>
      <w:r w:rsidRPr="1B2C507F">
        <w:rPr>
          <w:rFonts w:ascii="Arial" w:hAnsi="Arial" w:cs="Arial"/>
          <w:i/>
          <w:iCs/>
        </w:rPr>
        <w:t xml:space="preserve"> soggetto abilitato in forza del diritto nazionale a offrire sul mercato servizi di ingegneria e di architettura;</w:t>
      </w:r>
    </w:p>
    <w:p w14:paraId="6A05A809" w14:textId="77777777" w:rsidR="00C4130C" w:rsidRPr="00C7507E" w:rsidRDefault="00C4130C" w:rsidP="00C4130C">
      <w:pPr>
        <w:pStyle w:val="Paragrafoelenco"/>
        <w:spacing w:before="120" w:after="0" w:line="240" w:lineRule="auto"/>
        <w:ind w:left="714"/>
        <w:contextualSpacing w:val="0"/>
        <w:jc w:val="both"/>
        <w:rPr>
          <w:rFonts w:ascii="Arial" w:hAnsi="Arial" w:cs="Arial"/>
        </w:rPr>
      </w:pPr>
    </w:p>
    <w:p w14:paraId="76C499E9" w14:textId="77777777" w:rsidR="00F21DC9"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6E1B4C">
        <w:rPr>
          <w:rFonts w:ascii="Arial" w:hAnsi="Arial" w:cs="Arial"/>
          <w:sz w:val="22"/>
          <w:szCs w:val="22"/>
        </w:rPr>
      </w:r>
      <w:r w:rsidR="006E1B4C">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costituito </w:t>
      </w:r>
      <w:r w:rsidR="00F21DC9">
        <w:rPr>
          <w:rFonts w:ascii="Arial" w:hAnsi="Arial" w:cs="Arial"/>
          <w:sz w:val="22"/>
          <w:szCs w:val="22"/>
        </w:rPr>
        <w:t>di tipo:</w:t>
      </w:r>
    </w:p>
    <w:p w14:paraId="5A39BBE3" w14:textId="77777777" w:rsidR="00F21DC9" w:rsidRDefault="00F21DC9" w:rsidP="00D824E6">
      <w:pPr>
        <w:rPr>
          <w:rFonts w:ascii="Arial" w:hAnsi="Arial" w:cs="Arial"/>
          <w:sz w:val="22"/>
          <w:szCs w:val="22"/>
        </w:rPr>
      </w:pPr>
    </w:p>
    <w:p w14:paraId="7382DEE6" w14:textId="77777777" w:rsidR="00F21DC9" w:rsidRDefault="00F21DC9" w:rsidP="00F21DC9">
      <w:pPr>
        <w:rPr>
          <w:rFonts w:ascii="Arial" w:hAnsi="Arial" w:cs="Arial"/>
          <w:sz w:val="22"/>
          <w:szCs w:val="22"/>
        </w:rPr>
      </w:pPr>
      <w:r>
        <w:rPr>
          <w:rFonts w:ascii="Arial" w:hAnsi="Arial" w:cs="Arial"/>
          <w:sz w:val="22"/>
          <w:szCs w:val="22"/>
        </w:rPr>
        <w:lastRenderedPageBreak/>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6E1B4C">
        <w:rPr>
          <w:rFonts w:ascii="Arial" w:hAnsi="Arial" w:cs="Arial"/>
          <w:sz w:val="22"/>
          <w:szCs w:val="22"/>
        </w:rPr>
      </w:r>
      <w:r w:rsidR="006E1B4C">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r w:rsidR="0023767F">
        <w:rPr>
          <w:rStyle w:val="Rimandonotaapidipagina"/>
          <w:rFonts w:ascii="Arial" w:hAnsi="Arial" w:cs="Arial"/>
          <w:sz w:val="22"/>
          <w:szCs w:val="22"/>
        </w:rPr>
        <w:footnoteReference w:id="1"/>
      </w:r>
    </w:p>
    <w:p w14:paraId="41C8F396" w14:textId="77777777" w:rsidR="00F21DC9" w:rsidRPr="00F21DC9" w:rsidRDefault="00F21DC9" w:rsidP="00F21DC9">
      <w:pPr>
        <w:rPr>
          <w:rFonts w:ascii="Arial" w:hAnsi="Arial" w:cs="Arial"/>
          <w:sz w:val="22"/>
          <w:szCs w:val="22"/>
        </w:rPr>
      </w:pPr>
    </w:p>
    <w:p w14:paraId="029B01D9" w14:textId="77777777"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6E1B4C">
        <w:rPr>
          <w:rFonts w:ascii="Arial" w:hAnsi="Arial" w:cs="Arial"/>
          <w:sz w:val="22"/>
          <w:szCs w:val="22"/>
        </w:rPr>
      </w:r>
      <w:r w:rsidR="006E1B4C">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sidR="001B68D9">
        <w:rPr>
          <w:rStyle w:val="Rimandonotaapidipagina"/>
          <w:rFonts w:ascii="Arial" w:hAnsi="Arial" w:cs="Arial"/>
          <w:sz w:val="22"/>
          <w:szCs w:val="22"/>
        </w:rPr>
        <w:footnoteReference w:id="2"/>
      </w:r>
    </w:p>
    <w:p w14:paraId="72A3D3EC" w14:textId="77777777" w:rsidR="00F21DC9" w:rsidRPr="00F21DC9" w:rsidRDefault="00F21DC9" w:rsidP="00F21DC9">
      <w:pPr>
        <w:rPr>
          <w:rFonts w:ascii="Arial" w:hAnsi="Arial" w:cs="Arial"/>
          <w:sz w:val="22"/>
          <w:szCs w:val="22"/>
        </w:rPr>
      </w:pPr>
    </w:p>
    <w:p w14:paraId="74114DF2" w14:textId="77777777" w:rsidR="00F21DC9" w:rsidRP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6E1B4C">
        <w:rPr>
          <w:rFonts w:ascii="Arial" w:hAnsi="Arial" w:cs="Arial"/>
          <w:sz w:val="22"/>
          <w:szCs w:val="22"/>
        </w:rPr>
      </w:r>
      <w:r w:rsidR="006E1B4C">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sidR="00A57142">
        <w:rPr>
          <w:rStyle w:val="Rimandonotaapidipagina"/>
          <w:rFonts w:ascii="Arial" w:hAnsi="Arial" w:cs="Arial"/>
          <w:sz w:val="22"/>
          <w:szCs w:val="22"/>
        </w:rPr>
        <w:footnoteReference w:id="3"/>
      </w:r>
    </w:p>
    <w:p w14:paraId="0D0B940D" w14:textId="77777777" w:rsidR="00F21DC9" w:rsidRDefault="00F21DC9" w:rsidP="00D824E6">
      <w:pPr>
        <w:rPr>
          <w:rFonts w:ascii="Arial" w:hAnsi="Arial" w:cs="Arial"/>
          <w:sz w:val="22"/>
          <w:szCs w:val="22"/>
        </w:rPr>
      </w:pPr>
    </w:p>
    <w:p w14:paraId="0E27B00A" w14:textId="77777777" w:rsidR="00F21DC9" w:rsidRDefault="00F21DC9" w:rsidP="00D824E6">
      <w:pPr>
        <w:rPr>
          <w:rFonts w:ascii="Arial" w:hAnsi="Arial" w:cs="Arial"/>
          <w:sz w:val="22"/>
          <w:szCs w:val="22"/>
        </w:rPr>
      </w:pPr>
    </w:p>
    <w:p w14:paraId="45A37CDD" w14:textId="77777777" w:rsidR="00D824E6" w:rsidRPr="00C7507E" w:rsidRDefault="002C2646" w:rsidP="00D824E6">
      <w:pPr>
        <w:rPr>
          <w:rFonts w:ascii="Arial" w:hAnsi="Arial" w:cs="Arial"/>
          <w:sz w:val="22"/>
          <w:szCs w:val="22"/>
        </w:rPr>
      </w:pPr>
      <w:r>
        <w:rPr>
          <w:rFonts w:ascii="Arial" w:hAnsi="Arial" w:cs="Arial"/>
          <w:sz w:val="22"/>
          <w:szCs w:val="22"/>
        </w:rPr>
        <w:t>composto</w:t>
      </w:r>
      <w:r w:rsidR="00D824E6" w:rsidRPr="00C7507E">
        <w:rPr>
          <w:rFonts w:ascii="Arial" w:hAnsi="Arial" w:cs="Arial"/>
          <w:sz w:val="22"/>
          <w:szCs w:val="22"/>
        </w:rPr>
        <w:t xml:space="preserve"> da: </w:t>
      </w:r>
    </w:p>
    <w:p w14:paraId="58A46D82" w14:textId="77777777"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 xml:space="preserve">indicare </w:t>
      </w:r>
      <w:r w:rsidRPr="00490C95">
        <w:rPr>
          <w:rFonts w:ascii="Arial" w:hAnsi="Arial" w:cs="Arial"/>
          <w:b/>
          <w:i/>
        </w:rPr>
        <w:t xml:space="preserve">la </w:t>
      </w:r>
      <w:r w:rsidR="00C4130C" w:rsidRPr="00490C95">
        <w:rPr>
          <w:rFonts w:ascii="Arial" w:hAnsi="Arial" w:cs="Arial"/>
          <w:b/>
          <w:i/>
        </w:rPr>
        <w:t>quota</w:t>
      </w:r>
      <w:r w:rsidR="001E1B3A" w:rsidRPr="00490C95">
        <w:rPr>
          <w:rFonts w:ascii="Arial" w:hAnsi="Arial" w:cs="Arial"/>
          <w:b/>
          <w:i/>
        </w:rPr>
        <w:t xml:space="preserve"> e la </w:t>
      </w:r>
      <w:r w:rsidRPr="00490C95">
        <w:rPr>
          <w:rFonts w:ascii="Arial" w:hAnsi="Arial" w:cs="Arial"/>
          <w:b/>
          <w:i/>
        </w:rPr>
        <w:t>parte del servizio</w:t>
      </w:r>
      <w:r w:rsidRPr="00C7507E">
        <w:rPr>
          <w:rFonts w:ascii="Arial" w:hAnsi="Arial" w:cs="Arial"/>
          <w:i/>
        </w:rPr>
        <w:t xml:space="preserve"> che in caso di aggiudicazione verrà eseguita</w:t>
      </w:r>
      <w:r w:rsidRPr="00C7507E">
        <w:rPr>
          <w:rFonts w:ascii="Arial" w:hAnsi="Arial" w:cs="Arial"/>
        </w:rPr>
        <w:t>);</w:t>
      </w:r>
    </w:p>
    <w:p w14:paraId="39C4C0BB" w14:textId="77777777"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3E458F"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w:t>
      </w:r>
      <w:r w:rsidR="007053E2" w:rsidRPr="00490C95">
        <w:rPr>
          <w:rFonts w:ascii="Arial" w:hAnsi="Arial" w:cs="Arial"/>
          <w:b/>
          <w:i/>
        </w:rPr>
        <w:t xml:space="preserve">la </w:t>
      </w:r>
      <w:r w:rsidR="00BF73D2" w:rsidRPr="00490C95">
        <w:rPr>
          <w:rFonts w:ascii="Arial" w:hAnsi="Arial" w:cs="Arial"/>
          <w:b/>
          <w:i/>
        </w:rPr>
        <w:t xml:space="preserve">quota e la </w:t>
      </w:r>
      <w:r w:rsidR="007053E2" w:rsidRPr="00490C95">
        <w:rPr>
          <w:rFonts w:ascii="Arial" w:hAnsi="Arial" w:cs="Arial"/>
          <w:b/>
          <w:i/>
        </w:rPr>
        <w:t>parte del servizio</w:t>
      </w:r>
      <w:r w:rsidR="007053E2" w:rsidRPr="00C7507E">
        <w:rPr>
          <w:rFonts w:ascii="Arial" w:hAnsi="Arial" w:cs="Arial"/>
          <w:i/>
        </w:rPr>
        <w:t xml:space="preserve"> che in caso di aggiudicazione verrà eseguita</w:t>
      </w:r>
      <w:r w:rsidRPr="00C7507E">
        <w:rPr>
          <w:rFonts w:ascii="Arial" w:hAnsi="Arial" w:cs="Arial"/>
        </w:rPr>
        <w:t>);</w:t>
      </w:r>
    </w:p>
    <w:p w14:paraId="0CA1B527" w14:textId="77777777" w:rsidR="00D824E6" w:rsidRDefault="002206EC" w:rsidP="00D824E6">
      <w:pPr>
        <w:pStyle w:val="Paragrafoelenco"/>
        <w:numPr>
          <w:ilvl w:val="0"/>
          <w:numId w:val="2"/>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nonché </w:t>
      </w:r>
      <w:r w:rsidR="007053E2" w:rsidRPr="00490C95">
        <w:rPr>
          <w:rFonts w:ascii="Arial" w:hAnsi="Arial" w:cs="Arial"/>
          <w:b/>
          <w:i/>
        </w:rPr>
        <w:t xml:space="preserve">la </w:t>
      </w:r>
      <w:r w:rsidR="00C4130C" w:rsidRPr="00490C95">
        <w:rPr>
          <w:rFonts w:ascii="Arial" w:hAnsi="Arial" w:cs="Arial"/>
          <w:b/>
          <w:i/>
        </w:rPr>
        <w:t>quota</w:t>
      </w:r>
      <w:r w:rsidR="001E1B3A" w:rsidRPr="00490C95">
        <w:rPr>
          <w:rFonts w:ascii="Arial" w:hAnsi="Arial" w:cs="Arial"/>
          <w:b/>
          <w:i/>
        </w:rPr>
        <w:t xml:space="preserve"> e la </w:t>
      </w:r>
      <w:r w:rsidR="007053E2" w:rsidRPr="00490C95">
        <w:rPr>
          <w:rFonts w:ascii="Arial" w:hAnsi="Arial" w:cs="Arial"/>
          <w:b/>
          <w:i/>
        </w:rPr>
        <w:t>parte del servizio</w:t>
      </w:r>
      <w:r w:rsidR="007053E2" w:rsidRPr="00C7507E">
        <w:rPr>
          <w:rFonts w:ascii="Arial" w:hAnsi="Arial" w:cs="Arial"/>
          <w:i/>
        </w:rPr>
        <w:t xml:space="preserve"> che in caso di aggiudicazione verrà eseguita</w:t>
      </w:r>
      <w:r w:rsidR="00D824E6" w:rsidRPr="00C7507E">
        <w:rPr>
          <w:rFonts w:ascii="Arial" w:hAnsi="Arial" w:cs="Arial"/>
        </w:rPr>
        <w:t>);</w:t>
      </w:r>
    </w:p>
    <w:p w14:paraId="60061E4C" w14:textId="77777777" w:rsidR="00490C95" w:rsidRPr="007C7473" w:rsidRDefault="00490C95" w:rsidP="007C7473">
      <w:pPr>
        <w:rPr>
          <w:rFonts w:ascii="Arial" w:hAnsi="Arial" w:cs="Arial"/>
        </w:rPr>
      </w:pPr>
    </w:p>
    <w:p w14:paraId="44EAFD9C" w14:textId="77777777" w:rsidR="00D824E6" w:rsidRPr="002A62A3" w:rsidRDefault="00D824E6" w:rsidP="002A62A3">
      <w:pPr>
        <w:rPr>
          <w:rFonts w:ascii="Arial" w:hAnsi="Arial" w:cs="Arial"/>
        </w:rPr>
      </w:pPr>
    </w:p>
    <w:p w14:paraId="6C65A1CA" w14:textId="77777777" w:rsidR="00EA5E87" w:rsidRDefault="002206EC" w:rsidP="00D824E6">
      <w:pPr>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6E1B4C">
        <w:rPr>
          <w:rFonts w:ascii="Arial" w:hAnsi="Arial" w:cs="Arial"/>
          <w:sz w:val="22"/>
          <w:szCs w:val="22"/>
        </w:rPr>
      </w:r>
      <w:r w:rsidR="006E1B4C">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RT non ancora costituito</w:t>
      </w:r>
      <w:r w:rsidR="00EA5E87">
        <w:rPr>
          <w:rFonts w:ascii="Arial" w:hAnsi="Arial" w:cs="Arial"/>
          <w:sz w:val="22"/>
          <w:szCs w:val="22"/>
        </w:rPr>
        <w:t>, di tipo:</w:t>
      </w:r>
      <w:r w:rsidR="00D824E6" w:rsidRPr="00C7507E">
        <w:rPr>
          <w:rFonts w:ascii="Arial" w:hAnsi="Arial" w:cs="Arial"/>
          <w:sz w:val="22"/>
          <w:szCs w:val="22"/>
        </w:rPr>
        <w:t xml:space="preserve"> </w:t>
      </w:r>
    </w:p>
    <w:p w14:paraId="4B94D5A5" w14:textId="77777777" w:rsidR="00EA5E87" w:rsidRDefault="00EA5E87" w:rsidP="00D824E6">
      <w:pPr>
        <w:rPr>
          <w:rFonts w:ascii="Arial" w:hAnsi="Arial" w:cs="Arial"/>
          <w:sz w:val="22"/>
          <w:szCs w:val="22"/>
        </w:rPr>
      </w:pPr>
    </w:p>
    <w:p w14:paraId="273F9B42" w14:textId="77777777"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6E1B4C">
        <w:rPr>
          <w:rFonts w:ascii="Arial" w:hAnsi="Arial" w:cs="Arial"/>
          <w:sz w:val="22"/>
          <w:szCs w:val="22"/>
        </w:rPr>
      </w:r>
      <w:r w:rsidR="006E1B4C">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verticale</w:t>
      </w:r>
      <w:r w:rsidR="00475746">
        <w:rPr>
          <w:rStyle w:val="Rimandonotaapidipagina"/>
          <w:rFonts w:ascii="Arial" w:hAnsi="Arial" w:cs="Arial"/>
          <w:sz w:val="22"/>
          <w:szCs w:val="22"/>
        </w:rPr>
        <w:footnoteReference w:id="4"/>
      </w:r>
    </w:p>
    <w:p w14:paraId="3DEEC669" w14:textId="77777777" w:rsidR="00EA5E87" w:rsidRPr="00EA5E87" w:rsidRDefault="00EA5E87" w:rsidP="00EA5E87">
      <w:pPr>
        <w:rPr>
          <w:rFonts w:ascii="Arial" w:hAnsi="Arial" w:cs="Arial"/>
          <w:sz w:val="22"/>
          <w:szCs w:val="22"/>
        </w:rPr>
      </w:pPr>
    </w:p>
    <w:p w14:paraId="26F381BC" w14:textId="77777777"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6E1B4C">
        <w:rPr>
          <w:rFonts w:ascii="Arial" w:hAnsi="Arial" w:cs="Arial"/>
          <w:sz w:val="22"/>
          <w:szCs w:val="22"/>
        </w:rPr>
      </w:r>
      <w:r w:rsidR="006E1B4C">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orizzontale</w:t>
      </w:r>
      <w:r w:rsidR="001B68D9">
        <w:rPr>
          <w:rStyle w:val="Rimandonotaapidipagina"/>
          <w:rFonts w:ascii="Arial" w:hAnsi="Arial" w:cs="Arial"/>
          <w:sz w:val="22"/>
          <w:szCs w:val="22"/>
        </w:rPr>
        <w:footnoteReference w:id="5"/>
      </w:r>
    </w:p>
    <w:p w14:paraId="3656B9AB" w14:textId="77777777" w:rsidR="00EA5E87" w:rsidRPr="00EA5E87" w:rsidRDefault="00EA5E87" w:rsidP="00EA5E87">
      <w:pPr>
        <w:rPr>
          <w:rFonts w:ascii="Arial" w:hAnsi="Arial" w:cs="Arial"/>
          <w:sz w:val="22"/>
          <w:szCs w:val="22"/>
        </w:rPr>
      </w:pPr>
    </w:p>
    <w:p w14:paraId="478652AD" w14:textId="77777777"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6E1B4C">
        <w:rPr>
          <w:rFonts w:ascii="Arial" w:hAnsi="Arial" w:cs="Arial"/>
          <w:sz w:val="22"/>
          <w:szCs w:val="22"/>
        </w:rPr>
      </w:r>
      <w:r w:rsidR="006E1B4C">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misto</w:t>
      </w:r>
      <w:r w:rsidR="00475746">
        <w:rPr>
          <w:rStyle w:val="Rimandonotaapidipagina"/>
          <w:rFonts w:ascii="Arial" w:hAnsi="Arial" w:cs="Arial"/>
          <w:sz w:val="22"/>
          <w:szCs w:val="22"/>
        </w:rPr>
        <w:footnoteReference w:id="6"/>
      </w:r>
    </w:p>
    <w:p w14:paraId="45FB0818" w14:textId="77777777" w:rsidR="00EA5E87" w:rsidRDefault="00EA5E87" w:rsidP="00D824E6">
      <w:pPr>
        <w:rPr>
          <w:rFonts w:ascii="Arial" w:hAnsi="Arial" w:cs="Arial"/>
          <w:sz w:val="22"/>
          <w:szCs w:val="22"/>
        </w:rPr>
      </w:pPr>
    </w:p>
    <w:p w14:paraId="74578D3F" w14:textId="77777777" w:rsidR="00D824E6" w:rsidRPr="00C7507E" w:rsidRDefault="00EA5E87" w:rsidP="00D824E6">
      <w:pPr>
        <w:rPr>
          <w:rFonts w:ascii="Arial" w:hAnsi="Arial" w:cs="Arial"/>
          <w:sz w:val="22"/>
          <w:szCs w:val="22"/>
        </w:rPr>
      </w:pPr>
      <w:r>
        <w:rPr>
          <w:rFonts w:ascii="Arial" w:hAnsi="Arial" w:cs="Arial"/>
          <w:sz w:val="22"/>
          <w:szCs w:val="22"/>
        </w:rPr>
        <w:t xml:space="preserve">    </w:t>
      </w:r>
      <w:r w:rsidR="002C2646">
        <w:rPr>
          <w:rFonts w:ascii="Arial" w:hAnsi="Arial" w:cs="Arial"/>
          <w:sz w:val="22"/>
          <w:szCs w:val="22"/>
        </w:rPr>
        <w:t>composto</w:t>
      </w:r>
      <w:r w:rsidR="00D824E6" w:rsidRPr="00C7507E">
        <w:rPr>
          <w:rFonts w:ascii="Arial" w:hAnsi="Arial" w:cs="Arial"/>
          <w:sz w:val="22"/>
          <w:szCs w:val="22"/>
        </w:rPr>
        <w:t xml:space="preserve"> da: </w:t>
      </w:r>
    </w:p>
    <w:p w14:paraId="36376B6B" w14:textId="77777777"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w:t>
      </w:r>
      <w:r w:rsidR="007053E2" w:rsidRPr="00490C95">
        <w:rPr>
          <w:rFonts w:ascii="Arial" w:hAnsi="Arial" w:cs="Arial"/>
          <w:b/>
          <w:i/>
        </w:rPr>
        <w:t xml:space="preserve">la </w:t>
      </w:r>
      <w:r w:rsidR="00C4130C" w:rsidRPr="00490C95">
        <w:rPr>
          <w:rFonts w:ascii="Arial" w:hAnsi="Arial" w:cs="Arial"/>
          <w:b/>
          <w:i/>
        </w:rPr>
        <w:t>quota</w:t>
      </w:r>
      <w:r w:rsidR="001E1B3A" w:rsidRPr="00490C95">
        <w:rPr>
          <w:rFonts w:ascii="Arial" w:hAnsi="Arial" w:cs="Arial"/>
          <w:b/>
          <w:i/>
        </w:rPr>
        <w:t xml:space="preserve"> e la </w:t>
      </w:r>
      <w:r w:rsidR="007053E2" w:rsidRPr="00490C95">
        <w:rPr>
          <w:rFonts w:ascii="Arial" w:hAnsi="Arial" w:cs="Arial"/>
          <w:b/>
          <w:i/>
        </w:rPr>
        <w:t xml:space="preserve">parte del servizio </w:t>
      </w:r>
      <w:r w:rsidR="007053E2" w:rsidRPr="00C7507E">
        <w:rPr>
          <w:rFonts w:ascii="Arial" w:hAnsi="Arial" w:cs="Arial"/>
          <w:i/>
        </w:rPr>
        <w:t>che in caso di aggiudicazione verrà eseguita</w:t>
      </w:r>
      <w:r w:rsidRPr="00C7507E">
        <w:rPr>
          <w:rFonts w:ascii="Arial" w:hAnsi="Arial" w:cs="Arial"/>
          <w:i/>
        </w:rPr>
        <w:t>);</w:t>
      </w:r>
    </w:p>
    <w:p w14:paraId="32388C57" w14:textId="77777777"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C7507E">
        <w:rPr>
          <w:rFonts w:ascii="Arial" w:hAnsi="Arial" w:cs="Arial"/>
          <w:i/>
        </w:rPr>
        <w:t>indicare CF e PI</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007053E2" w:rsidRPr="00C7507E">
        <w:rPr>
          <w:rFonts w:ascii="Arial" w:hAnsi="Arial" w:cs="Arial"/>
          <w:i/>
        </w:rPr>
        <w:t xml:space="preserve">indicare </w:t>
      </w:r>
      <w:r w:rsidR="007053E2" w:rsidRPr="00490C95">
        <w:rPr>
          <w:rFonts w:ascii="Arial" w:hAnsi="Arial" w:cs="Arial"/>
          <w:b/>
          <w:i/>
        </w:rPr>
        <w:t xml:space="preserve">la </w:t>
      </w:r>
      <w:r w:rsidR="00C4130C" w:rsidRPr="00490C95">
        <w:rPr>
          <w:rFonts w:ascii="Arial" w:hAnsi="Arial" w:cs="Arial"/>
          <w:b/>
          <w:i/>
        </w:rPr>
        <w:t>quota</w:t>
      </w:r>
      <w:r w:rsidR="001E1B3A" w:rsidRPr="00490C95">
        <w:rPr>
          <w:rFonts w:ascii="Arial" w:hAnsi="Arial" w:cs="Arial"/>
          <w:b/>
          <w:i/>
        </w:rPr>
        <w:t xml:space="preserve"> e la </w:t>
      </w:r>
      <w:r w:rsidR="007053E2" w:rsidRPr="00490C95">
        <w:rPr>
          <w:rFonts w:ascii="Arial" w:hAnsi="Arial" w:cs="Arial"/>
          <w:b/>
          <w:i/>
        </w:rPr>
        <w:t>parte del servizio</w:t>
      </w:r>
      <w:r w:rsidR="007053E2" w:rsidRPr="00C7507E">
        <w:rPr>
          <w:rFonts w:ascii="Arial" w:hAnsi="Arial" w:cs="Arial"/>
          <w:i/>
        </w:rPr>
        <w:t xml:space="preserve"> che in caso di aggiudicazione verrà eseguita</w:t>
      </w:r>
      <w:r w:rsidRPr="00C7507E">
        <w:rPr>
          <w:rFonts w:ascii="Arial" w:hAnsi="Arial" w:cs="Arial"/>
        </w:rPr>
        <w:t>);</w:t>
      </w:r>
    </w:p>
    <w:p w14:paraId="4368CD5C" w14:textId="77777777" w:rsidR="00D824E6" w:rsidRDefault="002206EC" w:rsidP="00D824E6">
      <w:pPr>
        <w:pStyle w:val="Paragrafoelenco"/>
        <w:numPr>
          <w:ilvl w:val="0"/>
          <w:numId w:val="8"/>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7053E2" w:rsidRPr="00490C95">
        <w:rPr>
          <w:rFonts w:ascii="Arial" w:hAnsi="Arial" w:cs="Arial"/>
          <w:b/>
          <w:i/>
        </w:rPr>
        <w:t xml:space="preserve">la </w:t>
      </w:r>
      <w:r w:rsidR="00C4130C" w:rsidRPr="00490C95">
        <w:rPr>
          <w:rFonts w:ascii="Arial" w:hAnsi="Arial" w:cs="Arial"/>
          <w:b/>
          <w:i/>
        </w:rPr>
        <w:t>quota</w:t>
      </w:r>
      <w:r w:rsidR="001E1B3A" w:rsidRPr="00490C95">
        <w:rPr>
          <w:rFonts w:ascii="Arial" w:hAnsi="Arial" w:cs="Arial"/>
          <w:b/>
          <w:i/>
        </w:rPr>
        <w:t xml:space="preserve"> e la </w:t>
      </w:r>
      <w:r w:rsidR="007053E2" w:rsidRPr="00490C95">
        <w:rPr>
          <w:rFonts w:ascii="Arial" w:hAnsi="Arial" w:cs="Arial"/>
          <w:b/>
          <w:i/>
        </w:rPr>
        <w:t>parte del servizio</w:t>
      </w:r>
      <w:r w:rsidR="007053E2" w:rsidRPr="00C7507E">
        <w:rPr>
          <w:rFonts w:ascii="Arial" w:hAnsi="Arial" w:cs="Arial"/>
          <w:i/>
        </w:rPr>
        <w:t xml:space="preserve"> che in caso di aggiudicazione verrà eseguita</w:t>
      </w:r>
      <w:r w:rsidR="00D824E6" w:rsidRPr="00C7507E">
        <w:rPr>
          <w:rFonts w:ascii="Arial" w:hAnsi="Arial" w:cs="Arial"/>
        </w:rPr>
        <w:t>);</w:t>
      </w:r>
    </w:p>
    <w:p w14:paraId="049F31CB" w14:textId="77777777" w:rsidR="00667BDC" w:rsidRDefault="00667BDC" w:rsidP="00667BDC">
      <w:pPr>
        <w:rPr>
          <w:rFonts w:ascii="Arial" w:hAnsi="Arial" w:cs="Arial"/>
        </w:rPr>
      </w:pPr>
    </w:p>
    <w:p w14:paraId="1558ABDE" w14:textId="77777777" w:rsidR="00C4130C" w:rsidRPr="007C7473" w:rsidRDefault="00671CC5" w:rsidP="007C7473">
      <w:pPr>
        <w:tabs>
          <w:tab w:val="left" w:pos="3690"/>
          <w:tab w:val="center" w:pos="4819"/>
        </w:tabs>
        <w:spacing w:before="100" w:beforeAutospacing="1" w:after="100" w:afterAutospacing="1"/>
        <w:jc w:val="center"/>
        <w:rPr>
          <w:rFonts w:ascii="Arial" w:hAnsi="Arial" w:cs="Arial"/>
          <w:b/>
          <w:sz w:val="22"/>
          <w:szCs w:val="22"/>
        </w:rPr>
      </w:pPr>
      <w:r w:rsidRPr="0064412C">
        <w:rPr>
          <w:rFonts w:ascii="Arial" w:hAnsi="Arial" w:cs="Arial"/>
          <w:b/>
          <w:sz w:val="22"/>
          <w:szCs w:val="22"/>
        </w:rPr>
        <w:t xml:space="preserve">E </w:t>
      </w:r>
      <w:r w:rsidR="00D65AE5" w:rsidRPr="0064412C">
        <w:rPr>
          <w:rFonts w:ascii="Arial" w:hAnsi="Arial" w:cs="Arial"/>
          <w:b/>
          <w:sz w:val="22"/>
          <w:szCs w:val="22"/>
        </w:rPr>
        <w:t>DICHIARA</w:t>
      </w:r>
    </w:p>
    <w:p w14:paraId="228F0774" w14:textId="77777777" w:rsidR="007053E2" w:rsidRPr="00C7507E" w:rsidRDefault="007053E2" w:rsidP="007053E2">
      <w:pPr>
        <w:widowControl w:val="0"/>
        <w:numPr>
          <w:ilvl w:val="0"/>
          <w:numId w:val="5"/>
        </w:numPr>
        <w:ind w:left="426"/>
        <w:rPr>
          <w:rFonts w:ascii="Arial" w:hAnsi="Arial" w:cs="Arial"/>
          <w:sz w:val="22"/>
          <w:szCs w:val="22"/>
        </w:rPr>
      </w:pPr>
      <w:r w:rsidRPr="00C7507E">
        <w:rPr>
          <w:rFonts w:ascii="Arial" w:hAnsi="Arial" w:cs="Arial"/>
          <w:sz w:val="22"/>
          <w:szCs w:val="22"/>
        </w:rPr>
        <w:t>che l’incarico oggetto dell’appalto sarà svolto dal/i seguente/i professionista/i</w:t>
      </w:r>
      <w:r w:rsidRPr="00C7507E">
        <w:rPr>
          <w:rStyle w:val="Rimandonotaapidipagina"/>
          <w:rFonts w:ascii="Arial" w:hAnsi="Arial" w:cs="Arial"/>
          <w:sz w:val="22"/>
          <w:szCs w:val="22"/>
        </w:rPr>
        <w:footnoteReference w:id="7"/>
      </w:r>
      <w:r w:rsidR="00885716" w:rsidRPr="00C7507E">
        <w:rPr>
          <w:rStyle w:val="Rimandonotaapidipagina"/>
          <w:rFonts w:ascii="Arial" w:hAnsi="Arial" w:cs="Arial"/>
          <w:sz w:val="22"/>
          <w:szCs w:val="22"/>
        </w:rPr>
        <w:footnoteReference w:id="8"/>
      </w:r>
      <w:r w:rsidRPr="00C7507E">
        <w:rPr>
          <w:rFonts w:ascii="Arial" w:hAnsi="Arial" w:cs="Arial"/>
          <w:sz w:val="22"/>
          <w:szCs w:val="22"/>
        </w:rPr>
        <w:t>:</w:t>
      </w:r>
    </w:p>
    <w:p w14:paraId="5316FED9" w14:textId="77777777" w:rsidR="007053E2" w:rsidRPr="00C7507E" w:rsidRDefault="002C2646" w:rsidP="007053E2">
      <w:pPr>
        <w:pStyle w:val="Paragrafoelenco"/>
        <w:widowControl w:val="0"/>
        <w:numPr>
          <w:ilvl w:val="0"/>
          <w:numId w:val="9"/>
        </w:numPr>
        <w:jc w:val="both"/>
        <w:rPr>
          <w:rFonts w:ascii="Arial" w:hAnsi="Arial" w:cs="Arial"/>
        </w:rPr>
      </w:pPr>
      <w:r w:rsidRPr="002C2646">
        <w:rPr>
          <w:rFonts w:ascii="Arial" w:hAnsi="Arial" w:cs="Arial"/>
          <w:b/>
        </w:rPr>
        <w:t>Responsabile dell’integrazione fra le varie prestazioni specialistiche</w:t>
      </w:r>
      <w:r w:rsidRPr="002C2646">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7053E2" w:rsidRPr="00C7507E">
        <w:rPr>
          <w:rFonts w:ascii="Arial" w:hAnsi="Arial" w:cs="Arial"/>
        </w:rPr>
        <w:t xml:space="preserve"> (riportare i dati identificativi del professionista)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7053E2" w:rsidRPr="00C7507E">
        <w:rPr>
          <w:rFonts w:ascii="Arial" w:hAnsi="Arial" w:cs="Arial"/>
        </w:rPr>
        <w:t xml:space="preserve"> </w:t>
      </w:r>
      <w:r w:rsidR="00C7507E" w:rsidRPr="00C7507E">
        <w:rPr>
          <w:rFonts w:ascii="Arial" w:hAnsi="Arial" w:cs="Arial"/>
        </w:rPr>
        <w:t>(</w:t>
      </w:r>
      <w:r w:rsidR="00511309">
        <w:rPr>
          <w:rFonts w:ascii="Arial" w:hAnsi="Arial" w:cs="Arial"/>
        </w:rPr>
        <w:t>riportare</w:t>
      </w:r>
      <w:r w:rsidR="00C7507E" w:rsidRPr="00C7507E">
        <w:rPr>
          <w:rFonts w:ascii="Arial" w:hAnsi="Arial" w:cs="Arial"/>
        </w:rPr>
        <w:t xml:space="preserve"> </w:t>
      </w:r>
      <w:r w:rsidR="00726DC1">
        <w:rPr>
          <w:rFonts w:ascii="Arial" w:hAnsi="Arial" w:cs="Arial"/>
        </w:rPr>
        <w:t xml:space="preserve">i dati </w:t>
      </w:r>
      <w:r w:rsidR="00511309">
        <w:rPr>
          <w:rFonts w:ascii="Arial" w:hAnsi="Arial" w:cs="Arial"/>
        </w:rPr>
        <w:t xml:space="preserve">funzionali alla dimostrazione </w:t>
      </w:r>
      <w:r w:rsidR="00726DC1">
        <w:rPr>
          <w:rFonts w:ascii="Arial" w:hAnsi="Arial" w:cs="Arial"/>
        </w:rPr>
        <w:t>dei</w:t>
      </w:r>
      <w:r w:rsidR="00C7507E" w:rsidRPr="00C7507E">
        <w:rPr>
          <w:rFonts w:ascii="Arial" w:hAnsi="Arial" w:cs="Arial"/>
        </w:rPr>
        <w:t xml:space="preserve"> requisiti richiesti </w:t>
      </w:r>
      <w:r w:rsidR="00511309">
        <w:rPr>
          <w:rFonts w:ascii="Arial" w:hAnsi="Arial" w:cs="Arial"/>
        </w:rPr>
        <w:t xml:space="preserve">dal disciplinare al par. 3.2.2.1 </w:t>
      </w:r>
      <w:r w:rsidR="00C7507E" w:rsidRPr="00C7507E">
        <w:rPr>
          <w:rFonts w:ascii="Arial" w:hAnsi="Arial" w:cs="Arial"/>
        </w:rPr>
        <w:t>per la specifica figura professionale)</w:t>
      </w:r>
      <w:r w:rsidR="007053E2" w:rsidRPr="00C7507E">
        <w:rPr>
          <w:rFonts w:ascii="Arial" w:hAnsi="Arial" w:cs="Arial"/>
        </w:rPr>
        <w:t>;</w:t>
      </w:r>
    </w:p>
    <w:p w14:paraId="71DF008C" w14:textId="77777777" w:rsidR="00C7507E" w:rsidRPr="00C7507E" w:rsidRDefault="002C2646" w:rsidP="00C7507E">
      <w:pPr>
        <w:pStyle w:val="Paragrafoelenco"/>
        <w:widowControl w:val="0"/>
        <w:numPr>
          <w:ilvl w:val="0"/>
          <w:numId w:val="9"/>
        </w:numPr>
        <w:jc w:val="both"/>
        <w:rPr>
          <w:rFonts w:ascii="Arial" w:hAnsi="Arial" w:cs="Arial"/>
        </w:rPr>
      </w:pPr>
      <w:r w:rsidRPr="002C2646">
        <w:rPr>
          <w:rFonts w:ascii="Arial" w:hAnsi="Arial" w:cs="Arial"/>
          <w:b/>
        </w:rPr>
        <w:t xml:space="preserve">Progettista architettonico </w:t>
      </w:r>
      <w:r w:rsidR="00C7507E" w:rsidRPr="00C7507E">
        <w:rPr>
          <w:rFonts w:ascii="Arial" w:hAnsi="Arial" w:cs="Arial"/>
        </w:rPr>
        <w:fldChar w:fldCharType="begin">
          <w:ffData>
            <w:name w:val="Testo1"/>
            <w:enabled/>
            <w:calcOnExit w:val="0"/>
            <w:textInput/>
          </w:ffData>
        </w:fldChar>
      </w:r>
      <w:r w:rsidR="00C7507E" w:rsidRPr="00C7507E">
        <w:rPr>
          <w:rFonts w:ascii="Arial" w:hAnsi="Arial" w:cs="Arial"/>
        </w:rPr>
        <w:instrText xml:space="preserve"> FORMTEXT </w:instrText>
      </w:r>
      <w:r w:rsidR="00C7507E" w:rsidRPr="00C7507E">
        <w:rPr>
          <w:rFonts w:ascii="Arial" w:hAnsi="Arial" w:cs="Arial"/>
        </w:rPr>
      </w:r>
      <w:r w:rsidR="00C7507E" w:rsidRPr="00C7507E">
        <w:rPr>
          <w:rFonts w:ascii="Arial" w:hAnsi="Arial" w:cs="Arial"/>
        </w:rPr>
        <w:fldChar w:fldCharType="separate"/>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rPr>
        <w:fldChar w:fldCharType="end"/>
      </w:r>
      <w:r w:rsidR="00C7507E" w:rsidRPr="00C7507E">
        <w:rPr>
          <w:rFonts w:ascii="Arial" w:hAnsi="Arial" w:cs="Arial"/>
        </w:rPr>
        <w:t xml:space="preserve"> (riportare i dati identificativi del professionista) </w:t>
      </w:r>
      <w:r w:rsidR="00C7507E" w:rsidRPr="00C7507E">
        <w:rPr>
          <w:rFonts w:ascii="Arial" w:hAnsi="Arial" w:cs="Arial"/>
        </w:rPr>
        <w:fldChar w:fldCharType="begin">
          <w:ffData>
            <w:name w:val="Testo1"/>
            <w:enabled/>
            <w:calcOnExit w:val="0"/>
            <w:textInput/>
          </w:ffData>
        </w:fldChar>
      </w:r>
      <w:r w:rsidR="00C7507E" w:rsidRPr="00C7507E">
        <w:rPr>
          <w:rFonts w:ascii="Arial" w:hAnsi="Arial" w:cs="Arial"/>
        </w:rPr>
        <w:instrText xml:space="preserve"> FORMTEXT </w:instrText>
      </w:r>
      <w:r w:rsidR="00C7507E" w:rsidRPr="00C7507E">
        <w:rPr>
          <w:rFonts w:ascii="Arial" w:hAnsi="Arial" w:cs="Arial"/>
        </w:rPr>
      </w:r>
      <w:r w:rsidR="00C7507E" w:rsidRPr="00C7507E">
        <w:rPr>
          <w:rFonts w:ascii="Arial" w:hAnsi="Arial" w:cs="Arial"/>
        </w:rPr>
        <w:fldChar w:fldCharType="separate"/>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rPr>
        <w:fldChar w:fldCharType="end"/>
      </w:r>
      <w:r w:rsidR="00C7507E" w:rsidRPr="00C7507E">
        <w:rPr>
          <w:rFonts w:ascii="Arial" w:hAnsi="Arial" w:cs="Arial"/>
        </w:rPr>
        <w:t xml:space="preserve"> </w:t>
      </w:r>
      <w:r w:rsidR="00511309" w:rsidRPr="00511309">
        <w:rPr>
          <w:rFonts w:ascii="Arial" w:hAnsi="Arial" w:cs="Arial"/>
        </w:rPr>
        <w:t>(riportare i dati funzionali alla dimostrazione dei requisiti richiesti dal disciplinare al par. 3.2.2.1 per la specifica figura professionale);</w:t>
      </w:r>
    </w:p>
    <w:p w14:paraId="29F833CA" w14:textId="77777777" w:rsidR="00511309" w:rsidRDefault="002C2646" w:rsidP="00642ABF">
      <w:pPr>
        <w:pStyle w:val="Paragrafoelenco"/>
        <w:widowControl w:val="0"/>
        <w:numPr>
          <w:ilvl w:val="0"/>
          <w:numId w:val="9"/>
        </w:numPr>
        <w:jc w:val="both"/>
        <w:rPr>
          <w:rFonts w:ascii="Arial" w:hAnsi="Arial" w:cs="Arial"/>
        </w:rPr>
      </w:pPr>
      <w:r w:rsidRPr="00511309">
        <w:rPr>
          <w:rFonts w:ascii="Arial" w:hAnsi="Arial" w:cs="Arial"/>
          <w:b/>
          <w:bCs/>
        </w:rPr>
        <w:t xml:space="preserve">Progettista delle strutture: </w:t>
      </w:r>
      <w:r w:rsidR="00C7507E" w:rsidRPr="00511309">
        <w:rPr>
          <w:rFonts w:ascii="Arial" w:hAnsi="Arial" w:cs="Arial"/>
        </w:rPr>
        <w:fldChar w:fldCharType="begin">
          <w:ffData>
            <w:name w:val="Testo1"/>
            <w:enabled/>
            <w:calcOnExit w:val="0"/>
            <w:textInput/>
          </w:ffData>
        </w:fldChar>
      </w:r>
      <w:r w:rsidR="00C7507E" w:rsidRPr="00511309">
        <w:rPr>
          <w:rFonts w:ascii="Arial" w:hAnsi="Arial" w:cs="Arial"/>
        </w:rPr>
        <w:instrText xml:space="preserve"> FORMTEXT </w:instrText>
      </w:r>
      <w:r w:rsidR="00C7507E" w:rsidRPr="00511309">
        <w:rPr>
          <w:rFonts w:ascii="Arial" w:hAnsi="Arial" w:cs="Arial"/>
        </w:rPr>
      </w:r>
      <w:r w:rsidR="00C7507E" w:rsidRPr="00511309">
        <w:rPr>
          <w:rFonts w:ascii="Arial" w:hAnsi="Arial" w:cs="Arial"/>
        </w:rPr>
        <w:fldChar w:fldCharType="separate"/>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511309">
        <w:rPr>
          <w:rFonts w:ascii="Arial" w:hAnsi="Arial" w:cs="Arial"/>
        </w:rPr>
        <w:fldChar w:fldCharType="end"/>
      </w:r>
      <w:r w:rsidR="00C7507E" w:rsidRPr="00511309">
        <w:rPr>
          <w:rFonts w:ascii="Arial" w:hAnsi="Arial" w:cs="Arial"/>
        </w:rPr>
        <w:t xml:space="preserve"> (riportare i dati identificativi del professionista) </w:t>
      </w:r>
      <w:r w:rsidR="00C7507E" w:rsidRPr="00511309">
        <w:rPr>
          <w:rFonts w:ascii="Arial" w:hAnsi="Arial" w:cs="Arial"/>
        </w:rPr>
        <w:fldChar w:fldCharType="begin">
          <w:ffData>
            <w:name w:val="Testo1"/>
            <w:enabled/>
            <w:calcOnExit w:val="0"/>
            <w:textInput/>
          </w:ffData>
        </w:fldChar>
      </w:r>
      <w:r w:rsidR="00C7507E" w:rsidRPr="00511309">
        <w:rPr>
          <w:rFonts w:ascii="Arial" w:hAnsi="Arial" w:cs="Arial"/>
        </w:rPr>
        <w:instrText xml:space="preserve"> FORMTEXT </w:instrText>
      </w:r>
      <w:r w:rsidR="00C7507E" w:rsidRPr="00511309">
        <w:rPr>
          <w:rFonts w:ascii="Arial" w:hAnsi="Arial" w:cs="Arial"/>
        </w:rPr>
      </w:r>
      <w:r w:rsidR="00C7507E" w:rsidRPr="00511309">
        <w:rPr>
          <w:rFonts w:ascii="Arial" w:hAnsi="Arial" w:cs="Arial"/>
        </w:rPr>
        <w:fldChar w:fldCharType="separate"/>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511309">
        <w:rPr>
          <w:rFonts w:ascii="Arial" w:hAnsi="Arial" w:cs="Arial"/>
        </w:rPr>
        <w:fldChar w:fldCharType="end"/>
      </w:r>
      <w:r w:rsidR="00C7507E" w:rsidRPr="00511309">
        <w:rPr>
          <w:rFonts w:ascii="Arial" w:hAnsi="Arial" w:cs="Arial"/>
        </w:rPr>
        <w:t xml:space="preserve"> </w:t>
      </w:r>
      <w:r w:rsidR="00511309" w:rsidRPr="00511309">
        <w:rPr>
          <w:rFonts w:ascii="Arial" w:hAnsi="Arial" w:cs="Arial"/>
        </w:rPr>
        <w:t>(riportare i dati funzionali alla dimostrazione dei requisiti richiesti dal disciplinare al par. 3.2.2.1 per la specifica figura professionale);</w:t>
      </w:r>
    </w:p>
    <w:p w14:paraId="72B77994" w14:textId="77777777" w:rsidR="00511309" w:rsidRDefault="002C2646" w:rsidP="00DC6173">
      <w:pPr>
        <w:pStyle w:val="Paragrafoelenco"/>
        <w:widowControl w:val="0"/>
        <w:numPr>
          <w:ilvl w:val="0"/>
          <w:numId w:val="9"/>
        </w:numPr>
        <w:jc w:val="both"/>
        <w:rPr>
          <w:rFonts w:ascii="Arial" w:hAnsi="Arial" w:cs="Arial"/>
        </w:rPr>
      </w:pPr>
      <w:r w:rsidRPr="00511309">
        <w:rPr>
          <w:rFonts w:ascii="Arial" w:hAnsi="Arial" w:cs="Arial"/>
          <w:b/>
          <w:bCs/>
        </w:rPr>
        <w:t>Progettista degli impianti elettrici</w:t>
      </w:r>
      <w:r w:rsidRPr="00511309">
        <w:rPr>
          <w:rFonts w:ascii="Arial" w:hAnsi="Arial" w:cs="Arial"/>
        </w:rPr>
        <w:t xml:space="preserve">, </w:t>
      </w:r>
      <w:r w:rsidRPr="00511309">
        <w:rPr>
          <w:rFonts w:ascii="Arial" w:hAnsi="Arial" w:cs="Arial"/>
          <w:b/>
          <w:bCs/>
        </w:rPr>
        <w:t>speciali e meccanici</w:t>
      </w:r>
      <w:r w:rsidRPr="00511309">
        <w:rPr>
          <w:rFonts w:ascii="Arial" w:hAnsi="Arial" w:cs="Arial"/>
        </w:rPr>
        <w:t xml:space="preserve">: </w:t>
      </w:r>
      <w:r w:rsidR="00C7507E" w:rsidRPr="00511309">
        <w:rPr>
          <w:rFonts w:ascii="Arial" w:hAnsi="Arial" w:cs="Arial"/>
        </w:rPr>
        <w:fldChar w:fldCharType="begin">
          <w:ffData>
            <w:name w:val="Testo1"/>
            <w:enabled/>
            <w:calcOnExit w:val="0"/>
            <w:textInput/>
          </w:ffData>
        </w:fldChar>
      </w:r>
      <w:r w:rsidR="00C7507E" w:rsidRPr="00511309">
        <w:rPr>
          <w:rFonts w:ascii="Arial" w:hAnsi="Arial" w:cs="Arial"/>
        </w:rPr>
        <w:instrText xml:space="preserve"> FORMTEXT </w:instrText>
      </w:r>
      <w:r w:rsidR="00C7507E" w:rsidRPr="00511309">
        <w:rPr>
          <w:rFonts w:ascii="Arial" w:hAnsi="Arial" w:cs="Arial"/>
        </w:rPr>
      </w:r>
      <w:r w:rsidR="00C7507E" w:rsidRPr="00511309">
        <w:rPr>
          <w:rFonts w:ascii="Arial" w:hAnsi="Arial" w:cs="Arial"/>
        </w:rPr>
        <w:fldChar w:fldCharType="separate"/>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511309">
        <w:rPr>
          <w:rFonts w:ascii="Arial" w:hAnsi="Arial" w:cs="Arial"/>
        </w:rPr>
        <w:fldChar w:fldCharType="end"/>
      </w:r>
      <w:r w:rsidR="00C7507E" w:rsidRPr="00511309">
        <w:rPr>
          <w:rFonts w:ascii="Arial" w:hAnsi="Arial" w:cs="Arial"/>
        </w:rPr>
        <w:t xml:space="preserve"> (riportare i dati identificativi del professionista) </w:t>
      </w:r>
      <w:r w:rsidR="00C7507E" w:rsidRPr="00511309">
        <w:rPr>
          <w:rFonts w:ascii="Arial" w:hAnsi="Arial" w:cs="Arial"/>
        </w:rPr>
        <w:fldChar w:fldCharType="begin">
          <w:ffData>
            <w:name w:val="Testo1"/>
            <w:enabled/>
            <w:calcOnExit w:val="0"/>
            <w:textInput/>
          </w:ffData>
        </w:fldChar>
      </w:r>
      <w:r w:rsidR="00C7507E" w:rsidRPr="00511309">
        <w:rPr>
          <w:rFonts w:ascii="Arial" w:hAnsi="Arial" w:cs="Arial"/>
        </w:rPr>
        <w:instrText xml:space="preserve"> FORMTEXT </w:instrText>
      </w:r>
      <w:r w:rsidR="00C7507E" w:rsidRPr="00511309">
        <w:rPr>
          <w:rFonts w:ascii="Arial" w:hAnsi="Arial" w:cs="Arial"/>
        </w:rPr>
      </w:r>
      <w:r w:rsidR="00C7507E" w:rsidRPr="00511309">
        <w:rPr>
          <w:rFonts w:ascii="Arial" w:hAnsi="Arial" w:cs="Arial"/>
        </w:rPr>
        <w:fldChar w:fldCharType="separate"/>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511309">
        <w:rPr>
          <w:rFonts w:ascii="Arial" w:hAnsi="Arial" w:cs="Arial"/>
        </w:rPr>
        <w:fldChar w:fldCharType="end"/>
      </w:r>
      <w:r w:rsidR="00C7507E" w:rsidRPr="00511309">
        <w:rPr>
          <w:rFonts w:ascii="Arial" w:hAnsi="Arial" w:cs="Arial"/>
        </w:rPr>
        <w:t xml:space="preserve"> </w:t>
      </w:r>
      <w:r w:rsidR="00511309" w:rsidRPr="00511309">
        <w:rPr>
          <w:rFonts w:ascii="Arial" w:hAnsi="Arial" w:cs="Arial"/>
        </w:rPr>
        <w:t>(riportare i dati funzionali alla dimostrazione dei requisiti richiesti dal disciplinare al par. 3.2.2.1 per la specifica figura professionale);</w:t>
      </w:r>
    </w:p>
    <w:p w14:paraId="6427F2A8" w14:textId="77777777" w:rsidR="00511309" w:rsidRPr="00511309" w:rsidRDefault="002C2646" w:rsidP="00DC6173">
      <w:pPr>
        <w:pStyle w:val="Paragrafoelenco"/>
        <w:widowControl w:val="0"/>
        <w:numPr>
          <w:ilvl w:val="0"/>
          <w:numId w:val="9"/>
        </w:numPr>
        <w:jc w:val="both"/>
        <w:rPr>
          <w:rFonts w:ascii="Arial" w:hAnsi="Arial" w:cs="Arial"/>
        </w:rPr>
      </w:pPr>
      <w:r w:rsidRPr="00511309">
        <w:rPr>
          <w:rFonts w:ascii="Arial" w:hAnsi="Arial" w:cs="Arial"/>
          <w:b/>
          <w:bCs/>
        </w:rPr>
        <w:t>Progettista della viabilità specifica</w:t>
      </w:r>
      <w:r w:rsidRPr="00511309">
        <w:rPr>
          <w:rFonts w:ascii="Arial" w:hAnsi="Arial" w:cs="Arial"/>
        </w:rPr>
        <w:t xml:space="preserve">: </w:t>
      </w:r>
      <w:r w:rsidR="007F2493" w:rsidRPr="00511309">
        <w:rPr>
          <w:rFonts w:ascii="Arial" w:hAnsi="Arial" w:cs="Arial"/>
        </w:rPr>
        <w:fldChar w:fldCharType="begin">
          <w:ffData>
            <w:name w:val="Testo1"/>
            <w:enabled/>
            <w:calcOnExit w:val="0"/>
            <w:textInput/>
          </w:ffData>
        </w:fldChar>
      </w:r>
      <w:r w:rsidR="007F2493" w:rsidRPr="00511309">
        <w:rPr>
          <w:rFonts w:ascii="Arial" w:hAnsi="Arial" w:cs="Arial"/>
        </w:rPr>
        <w:instrText xml:space="preserve"> FORMTEXT </w:instrText>
      </w:r>
      <w:r w:rsidR="007F2493" w:rsidRPr="00511309">
        <w:rPr>
          <w:rFonts w:ascii="Arial" w:hAnsi="Arial" w:cs="Arial"/>
        </w:rPr>
      </w:r>
      <w:r w:rsidR="007F2493" w:rsidRPr="00511309">
        <w:rPr>
          <w:rFonts w:ascii="Arial" w:hAnsi="Arial" w:cs="Arial"/>
        </w:rPr>
        <w:fldChar w:fldCharType="separate"/>
      </w:r>
      <w:r w:rsidR="007F2493" w:rsidRPr="00C7507E">
        <w:rPr>
          <w:rFonts w:ascii="Arial" w:hAnsi="Arial" w:cs="Arial"/>
          <w:noProof/>
        </w:rPr>
        <w:t> </w:t>
      </w:r>
      <w:r w:rsidR="007F2493" w:rsidRPr="00C7507E">
        <w:rPr>
          <w:rFonts w:ascii="Arial" w:hAnsi="Arial" w:cs="Arial"/>
          <w:noProof/>
        </w:rPr>
        <w:t> </w:t>
      </w:r>
      <w:r w:rsidR="007F2493" w:rsidRPr="00C7507E">
        <w:rPr>
          <w:rFonts w:ascii="Arial" w:hAnsi="Arial" w:cs="Arial"/>
          <w:noProof/>
        </w:rPr>
        <w:t> </w:t>
      </w:r>
      <w:r w:rsidR="007F2493" w:rsidRPr="00C7507E">
        <w:rPr>
          <w:rFonts w:ascii="Arial" w:hAnsi="Arial" w:cs="Arial"/>
          <w:noProof/>
        </w:rPr>
        <w:t> </w:t>
      </w:r>
      <w:r w:rsidR="007F2493" w:rsidRPr="00C7507E">
        <w:rPr>
          <w:rFonts w:ascii="Arial" w:hAnsi="Arial" w:cs="Arial"/>
          <w:noProof/>
        </w:rPr>
        <w:t> </w:t>
      </w:r>
      <w:r w:rsidR="007F2493" w:rsidRPr="00511309">
        <w:rPr>
          <w:rFonts w:ascii="Arial" w:hAnsi="Arial" w:cs="Arial"/>
        </w:rPr>
        <w:fldChar w:fldCharType="end"/>
      </w:r>
      <w:r w:rsidR="007F2493" w:rsidRPr="00511309">
        <w:rPr>
          <w:rFonts w:ascii="Arial" w:hAnsi="Arial" w:cs="Arial"/>
        </w:rPr>
        <w:t xml:space="preserve"> (riportare i dati identificativi del professionista) </w:t>
      </w:r>
      <w:r w:rsidR="007F2493" w:rsidRPr="00511309">
        <w:rPr>
          <w:rFonts w:ascii="Arial" w:hAnsi="Arial" w:cs="Arial"/>
        </w:rPr>
        <w:fldChar w:fldCharType="begin">
          <w:ffData>
            <w:name w:val="Testo1"/>
            <w:enabled/>
            <w:calcOnExit w:val="0"/>
            <w:textInput/>
          </w:ffData>
        </w:fldChar>
      </w:r>
      <w:r w:rsidR="007F2493" w:rsidRPr="00511309">
        <w:rPr>
          <w:rFonts w:ascii="Arial" w:hAnsi="Arial" w:cs="Arial"/>
        </w:rPr>
        <w:instrText xml:space="preserve"> FORMTEXT </w:instrText>
      </w:r>
      <w:r w:rsidR="007F2493" w:rsidRPr="00511309">
        <w:rPr>
          <w:rFonts w:ascii="Arial" w:hAnsi="Arial" w:cs="Arial"/>
        </w:rPr>
      </w:r>
      <w:r w:rsidR="007F2493" w:rsidRPr="00511309">
        <w:rPr>
          <w:rFonts w:ascii="Arial" w:hAnsi="Arial" w:cs="Arial"/>
        </w:rPr>
        <w:fldChar w:fldCharType="separate"/>
      </w:r>
      <w:r w:rsidR="007F2493" w:rsidRPr="00C7507E">
        <w:rPr>
          <w:rFonts w:ascii="Arial" w:hAnsi="Arial" w:cs="Arial"/>
          <w:noProof/>
        </w:rPr>
        <w:t> </w:t>
      </w:r>
      <w:r w:rsidR="007F2493" w:rsidRPr="00C7507E">
        <w:rPr>
          <w:rFonts w:ascii="Arial" w:hAnsi="Arial" w:cs="Arial"/>
          <w:noProof/>
        </w:rPr>
        <w:t> </w:t>
      </w:r>
      <w:r w:rsidR="007F2493" w:rsidRPr="00C7507E">
        <w:rPr>
          <w:rFonts w:ascii="Arial" w:hAnsi="Arial" w:cs="Arial"/>
          <w:noProof/>
        </w:rPr>
        <w:t> </w:t>
      </w:r>
      <w:r w:rsidR="007F2493" w:rsidRPr="00C7507E">
        <w:rPr>
          <w:rFonts w:ascii="Arial" w:hAnsi="Arial" w:cs="Arial"/>
          <w:noProof/>
        </w:rPr>
        <w:t> </w:t>
      </w:r>
      <w:r w:rsidR="007F2493" w:rsidRPr="00C7507E">
        <w:rPr>
          <w:rFonts w:ascii="Arial" w:hAnsi="Arial" w:cs="Arial"/>
          <w:noProof/>
        </w:rPr>
        <w:t> </w:t>
      </w:r>
      <w:r w:rsidR="007F2493" w:rsidRPr="00511309">
        <w:rPr>
          <w:rFonts w:ascii="Arial" w:hAnsi="Arial" w:cs="Arial"/>
        </w:rPr>
        <w:fldChar w:fldCharType="end"/>
      </w:r>
      <w:r w:rsidR="007F2493" w:rsidRPr="00511309">
        <w:rPr>
          <w:rFonts w:ascii="Arial" w:hAnsi="Arial" w:cs="Arial"/>
        </w:rPr>
        <w:t xml:space="preserve"> </w:t>
      </w:r>
      <w:r w:rsidR="00511309" w:rsidRPr="00511309">
        <w:rPr>
          <w:rFonts w:ascii="Arial" w:hAnsi="Arial" w:cs="Arial"/>
        </w:rPr>
        <w:t>(riportare i dati funzionali alla dimostrazione dei requisiti richiesti dal disciplinare al par. 3.2.2.1 per la specifica figura professionale);</w:t>
      </w:r>
    </w:p>
    <w:p w14:paraId="093730F2" w14:textId="77777777" w:rsidR="007F2493" w:rsidRPr="00511309" w:rsidRDefault="002C2646" w:rsidP="00F516EB">
      <w:pPr>
        <w:pStyle w:val="Paragrafoelenco"/>
        <w:widowControl w:val="0"/>
        <w:numPr>
          <w:ilvl w:val="0"/>
          <w:numId w:val="9"/>
        </w:numPr>
        <w:jc w:val="both"/>
        <w:rPr>
          <w:rFonts w:ascii="Arial" w:hAnsi="Arial" w:cs="Arial"/>
        </w:rPr>
      </w:pPr>
      <w:r w:rsidRPr="00511309">
        <w:rPr>
          <w:rFonts w:ascii="Arial" w:hAnsi="Arial" w:cs="Arial"/>
          <w:b/>
          <w:bCs/>
        </w:rPr>
        <w:t>Progettista urbanista</w:t>
      </w:r>
      <w:r w:rsidRPr="00511309">
        <w:rPr>
          <w:rFonts w:ascii="Arial" w:hAnsi="Arial" w:cs="Arial"/>
        </w:rPr>
        <w:t xml:space="preserve">: </w:t>
      </w:r>
      <w:r w:rsidR="007F2493" w:rsidRPr="00511309">
        <w:rPr>
          <w:rFonts w:ascii="Arial" w:hAnsi="Arial" w:cs="Arial"/>
        </w:rPr>
        <w:fldChar w:fldCharType="begin">
          <w:ffData>
            <w:name w:val="Testo1"/>
            <w:enabled/>
            <w:calcOnExit w:val="0"/>
            <w:textInput/>
          </w:ffData>
        </w:fldChar>
      </w:r>
      <w:r w:rsidR="007F2493" w:rsidRPr="00511309">
        <w:rPr>
          <w:rFonts w:ascii="Arial" w:hAnsi="Arial" w:cs="Arial"/>
        </w:rPr>
        <w:instrText xml:space="preserve"> FORMTEXT </w:instrText>
      </w:r>
      <w:r w:rsidR="007F2493" w:rsidRPr="00511309">
        <w:rPr>
          <w:rFonts w:ascii="Arial" w:hAnsi="Arial" w:cs="Arial"/>
        </w:rPr>
      </w:r>
      <w:r w:rsidR="007F2493" w:rsidRPr="00511309">
        <w:rPr>
          <w:rFonts w:ascii="Arial" w:hAnsi="Arial" w:cs="Arial"/>
        </w:rPr>
        <w:fldChar w:fldCharType="separate"/>
      </w:r>
      <w:r w:rsidR="007F2493" w:rsidRPr="00C7507E">
        <w:rPr>
          <w:rFonts w:ascii="Arial" w:hAnsi="Arial" w:cs="Arial"/>
          <w:noProof/>
        </w:rPr>
        <w:t> </w:t>
      </w:r>
      <w:r w:rsidR="007F2493" w:rsidRPr="00C7507E">
        <w:rPr>
          <w:rFonts w:ascii="Arial" w:hAnsi="Arial" w:cs="Arial"/>
          <w:noProof/>
        </w:rPr>
        <w:t> </w:t>
      </w:r>
      <w:r w:rsidR="007F2493" w:rsidRPr="00C7507E">
        <w:rPr>
          <w:rFonts w:ascii="Arial" w:hAnsi="Arial" w:cs="Arial"/>
          <w:noProof/>
        </w:rPr>
        <w:t> </w:t>
      </w:r>
      <w:r w:rsidR="007F2493" w:rsidRPr="00C7507E">
        <w:rPr>
          <w:rFonts w:ascii="Arial" w:hAnsi="Arial" w:cs="Arial"/>
          <w:noProof/>
        </w:rPr>
        <w:t> </w:t>
      </w:r>
      <w:r w:rsidR="007F2493" w:rsidRPr="00C7507E">
        <w:rPr>
          <w:rFonts w:ascii="Arial" w:hAnsi="Arial" w:cs="Arial"/>
          <w:noProof/>
        </w:rPr>
        <w:t> </w:t>
      </w:r>
      <w:r w:rsidR="007F2493" w:rsidRPr="00511309">
        <w:rPr>
          <w:rFonts w:ascii="Arial" w:hAnsi="Arial" w:cs="Arial"/>
        </w:rPr>
        <w:fldChar w:fldCharType="end"/>
      </w:r>
      <w:r w:rsidR="007F2493" w:rsidRPr="00511309">
        <w:rPr>
          <w:rFonts w:ascii="Arial" w:hAnsi="Arial" w:cs="Arial"/>
        </w:rPr>
        <w:t xml:space="preserve"> (riportare i dati identificativi del professionista) </w:t>
      </w:r>
      <w:r w:rsidR="007F2493" w:rsidRPr="00511309">
        <w:rPr>
          <w:rFonts w:ascii="Arial" w:hAnsi="Arial" w:cs="Arial"/>
        </w:rPr>
        <w:fldChar w:fldCharType="begin">
          <w:ffData>
            <w:name w:val="Testo1"/>
            <w:enabled/>
            <w:calcOnExit w:val="0"/>
            <w:textInput/>
          </w:ffData>
        </w:fldChar>
      </w:r>
      <w:r w:rsidR="007F2493" w:rsidRPr="00511309">
        <w:rPr>
          <w:rFonts w:ascii="Arial" w:hAnsi="Arial" w:cs="Arial"/>
        </w:rPr>
        <w:instrText xml:space="preserve"> FORMTEXT </w:instrText>
      </w:r>
      <w:r w:rsidR="007F2493" w:rsidRPr="00511309">
        <w:rPr>
          <w:rFonts w:ascii="Arial" w:hAnsi="Arial" w:cs="Arial"/>
        </w:rPr>
      </w:r>
      <w:r w:rsidR="007F2493" w:rsidRPr="00511309">
        <w:rPr>
          <w:rFonts w:ascii="Arial" w:hAnsi="Arial" w:cs="Arial"/>
        </w:rPr>
        <w:fldChar w:fldCharType="separate"/>
      </w:r>
      <w:r w:rsidR="007F2493" w:rsidRPr="00C7507E">
        <w:rPr>
          <w:rFonts w:ascii="Arial" w:hAnsi="Arial" w:cs="Arial"/>
          <w:noProof/>
        </w:rPr>
        <w:t> </w:t>
      </w:r>
      <w:r w:rsidR="007F2493" w:rsidRPr="00C7507E">
        <w:rPr>
          <w:rFonts w:ascii="Arial" w:hAnsi="Arial" w:cs="Arial"/>
          <w:noProof/>
        </w:rPr>
        <w:t> </w:t>
      </w:r>
      <w:r w:rsidR="007F2493" w:rsidRPr="00C7507E">
        <w:rPr>
          <w:rFonts w:ascii="Arial" w:hAnsi="Arial" w:cs="Arial"/>
          <w:noProof/>
        </w:rPr>
        <w:t> </w:t>
      </w:r>
      <w:r w:rsidR="007F2493" w:rsidRPr="00C7507E">
        <w:rPr>
          <w:rFonts w:ascii="Arial" w:hAnsi="Arial" w:cs="Arial"/>
          <w:noProof/>
        </w:rPr>
        <w:t> </w:t>
      </w:r>
      <w:r w:rsidR="007F2493" w:rsidRPr="00C7507E">
        <w:rPr>
          <w:rFonts w:ascii="Arial" w:hAnsi="Arial" w:cs="Arial"/>
          <w:noProof/>
        </w:rPr>
        <w:t> </w:t>
      </w:r>
      <w:r w:rsidR="007F2493" w:rsidRPr="00511309">
        <w:rPr>
          <w:rFonts w:ascii="Arial" w:hAnsi="Arial" w:cs="Arial"/>
        </w:rPr>
        <w:fldChar w:fldCharType="end"/>
      </w:r>
      <w:r w:rsidR="007F2493" w:rsidRPr="00511309">
        <w:rPr>
          <w:rFonts w:ascii="Arial" w:hAnsi="Arial" w:cs="Arial"/>
        </w:rPr>
        <w:t xml:space="preserve"> </w:t>
      </w:r>
      <w:r w:rsidR="00511309" w:rsidRPr="00511309">
        <w:rPr>
          <w:rFonts w:ascii="Arial" w:hAnsi="Arial" w:cs="Arial"/>
        </w:rPr>
        <w:t>(riportare i dati funzionali alla dimostrazione dei requisiti richiesti dal disciplinare al par. 3.2.2.1 per la specifica figura professionale);</w:t>
      </w:r>
    </w:p>
    <w:p w14:paraId="6C5FF136" w14:textId="77777777" w:rsidR="002C2646" w:rsidRDefault="002C2646" w:rsidP="00BF39EA">
      <w:pPr>
        <w:pStyle w:val="Paragrafoelenco"/>
        <w:widowControl w:val="0"/>
        <w:numPr>
          <w:ilvl w:val="0"/>
          <w:numId w:val="9"/>
        </w:numPr>
        <w:jc w:val="both"/>
        <w:rPr>
          <w:rFonts w:ascii="Arial" w:hAnsi="Arial" w:cs="Arial"/>
        </w:rPr>
      </w:pPr>
      <w:r w:rsidRPr="002C2646">
        <w:rPr>
          <w:rFonts w:ascii="Arial" w:hAnsi="Arial" w:cs="Arial"/>
          <w:b/>
          <w:bCs/>
        </w:rPr>
        <w:t>Progettista paesaggista, del verde e degli spazi aperti</w:t>
      </w:r>
      <w:r w:rsidRPr="002C2646">
        <w:rPr>
          <w:rFonts w:ascii="Arial" w:hAnsi="Arial" w:cs="Arial"/>
        </w:rPr>
        <w:t>:</w:t>
      </w:r>
      <w:r w:rsidRPr="002C2646">
        <w:rPr>
          <w:rFonts w:ascii="Arial" w:eastAsia="Times New Roman" w:hAnsi="Arial" w:cs="Arial"/>
          <w:sz w:val="24"/>
          <w:szCs w:val="24"/>
          <w:lang w:eastAsia="it-IT"/>
        </w:rPr>
        <w:t xml:space="preserve"> </w:t>
      </w:r>
      <w:r w:rsidRPr="002C2646">
        <w:rPr>
          <w:rFonts w:ascii="Arial" w:hAnsi="Arial" w:cs="Arial"/>
        </w:rPr>
        <w:fldChar w:fldCharType="begin">
          <w:ffData>
            <w:name w:val="Testo1"/>
            <w:enabled/>
            <w:calcOnExit w:val="0"/>
            <w:textInput/>
          </w:ffData>
        </w:fldChar>
      </w:r>
      <w:r w:rsidRPr="002C2646">
        <w:rPr>
          <w:rFonts w:ascii="Arial" w:hAnsi="Arial" w:cs="Arial"/>
        </w:rPr>
        <w:instrText xml:space="preserve"> FORMTEXT </w:instrText>
      </w:r>
      <w:r w:rsidRPr="002C2646">
        <w:rPr>
          <w:rFonts w:ascii="Arial" w:hAnsi="Arial" w:cs="Arial"/>
        </w:rPr>
      </w:r>
      <w:r w:rsidRPr="002C2646">
        <w:rPr>
          <w:rFonts w:ascii="Arial" w:hAnsi="Arial" w:cs="Arial"/>
        </w:rPr>
        <w:fldChar w:fldCharType="separate"/>
      </w:r>
      <w:r w:rsidRPr="002C2646">
        <w:rPr>
          <w:rFonts w:ascii="Arial" w:hAnsi="Arial" w:cs="Arial"/>
        </w:rPr>
        <w:t> </w:t>
      </w:r>
      <w:r w:rsidRPr="002C2646">
        <w:rPr>
          <w:rFonts w:ascii="Arial" w:hAnsi="Arial" w:cs="Arial"/>
        </w:rPr>
        <w:t> </w:t>
      </w:r>
      <w:r w:rsidRPr="002C2646">
        <w:rPr>
          <w:rFonts w:ascii="Arial" w:hAnsi="Arial" w:cs="Arial"/>
        </w:rPr>
        <w:t> </w:t>
      </w:r>
      <w:r w:rsidRPr="002C2646">
        <w:rPr>
          <w:rFonts w:ascii="Arial" w:hAnsi="Arial" w:cs="Arial"/>
        </w:rPr>
        <w:t> </w:t>
      </w:r>
      <w:r w:rsidRPr="002C2646">
        <w:rPr>
          <w:rFonts w:ascii="Arial" w:hAnsi="Arial" w:cs="Arial"/>
        </w:rPr>
        <w:t> </w:t>
      </w:r>
      <w:r w:rsidRPr="002C2646">
        <w:rPr>
          <w:rFonts w:ascii="Arial" w:hAnsi="Arial" w:cs="Arial"/>
        </w:rPr>
        <w:fldChar w:fldCharType="end"/>
      </w:r>
      <w:r w:rsidRPr="002C2646">
        <w:rPr>
          <w:rFonts w:ascii="Arial" w:hAnsi="Arial" w:cs="Arial"/>
        </w:rPr>
        <w:t xml:space="preserve"> (riportare i dati identificativi del professionista) </w:t>
      </w:r>
      <w:r w:rsidRPr="002C2646">
        <w:rPr>
          <w:rFonts w:ascii="Arial" w:hAnsi="Arial" w:cs="Arial"/>
        </w:rPr>
        <w:fldChar w:fldCharType="begin">
          <w:ffData>
            <w:name w:val="Testo1"/>
            <w:enabled/>
            <w:calcOnExit w:val="0"/>
            <w:textInput/>
          </w:ffData>
        </w:fldChar>
      </w:r>
      <w:r w:rsidRPr="002C2646">
        <w:rPr>
          <w:rFonts w:ascii="Arial" w:hAnsi="Arial" w:cs="Arial"/>
        </w:rPr>
        <w:instrText xml:space="preserve"> FORMTEXT </w:instrText>
      </w:r>
      <w:r w:rsidRPr="002C2646">
        <w:rPr>
          <w:rFonts w:ascii="Arial" w:hAnsi="Arial" w:cs="Arial"/>
        </w:rPr>
      </w:r>
      <w:r w:rsidRPr="002C2646">
        <w:rPr>
          <w:rFonts w:ascii="Arial" w:hAnsi="Arial" w:cs="Arial"/>
        </w:rPr>
        <w:fldChar w:fldCharType="separate"/>
      </w:r>
      <w:r w:rsidRPr="002C2646">
        <w:rPr>
          <w:rFonts w:ascii="Arial" w:hAnsi="Arial" w:cs="Arial"/>
        </w:rPr>
        <w:t> </w:t>
      </w:r>
      <w:r w:rsidRPr="002C2646">
        <w:rPr>
          <w:rFonts w:ascii="Arial" w:hAnsi="Arial" w:cs="Arial"/>
        </w:rPr>
        <w:t> </w:t>
      </w:r>
      <w:r w:rsidRPr="002C2646">
        <w:rPr>
          <w:rFonts w:ascii="Arial" w:hAnsi="Arial" w:cs="Arial"/>
        </w:rPr>
        <w:t> </w:t>
      </w:r>
      <w:r w:rsidRPr="002C2646">
        <w:rPr>
          <w:rFonts w:ascii="Arial" w:hAnsi="Arial" w:cs="Arial"/>
        </w:rPr>
        <w:t> </w:t>
      </w:r>
      <w:r w:rsidRPr="002C2646">
        <w:rPr>
          <w:rFonts w:ascii="Arial" w:hAnsi="Arial" w:cs="Arial"/>
        </w:rPr>
        <w:t> </w:t>
      </w:r>
      <w:r w:rsidRPr="002C2646">
        <w:rPr>
          <w:rFonts w:ascii="Arial" w:hAnsi="Arial" w:cs="Arial"/>
        </w:rPr>
        <w:fldChar w:fldCharType="end"/>
      </w:r>
      <w:r w:rsidR="00511309">
        <w:rPr>
          <w:rFonts w:ascii="Arial" w:hAnsi="Arial" w:cs="Arial"/>
        </w:rPr>
        <w:t xml:space="preserve"> </w:t>
      </w:r>
      <w:r w:rsidR="00511309" w:rsidRPr="00511309">
        <w:rPr>
          <w:rFonts w:ascii="Arial" w:hAnsi="Arial" w:cs="Arial"/>
        </w:rPr>
        <w:t>(riportare i dati funzionali alla dimostrazione dei requisiti richiesti dal disciplinare al par. 3.2.2.1 per la specifica figura professionale);</w:t>
      </w:r>
    </w:p>
    <w:p w14:paraId="7AA9DFAB" w14:textId="77777777" w:rsidR="001D38B3" w:rsidRDefault="002C2646" w:rsidP="001D38B3">
      <w:pPr>
        <w:pStyle w:val="Paragrafoelenco"/>
        <w:widowControl w:val="0"/>
        <w:numPr>
          <w:ilvl w:val="0"/>
          <w:numId w:val="9"/>
        </w:numPr>
        <w:jc w:val="both"/>
        <w:rPr>
          <w:rFonts w:ascii="Arial" w:hAnsi="Arial" w:cs="Arial"/>
        </w:rPr>
      </w:pPr>
      <w:r w:rsidRPr="002C2646">
        <w:rPr>
          <w:rFonts w:ascii="Arial" w:hAnsi="Arial" w:cs="Arial"/>
          <w:b/>
        </w:rPr>
        <w:t>Responsabile del processo BIM</w:t>
      </w:r>
      <w:r w:rsidRPr="002C2646">
        <w:rPr>
          <w:rFonts w:ascii="Arial" w:hAnsi="Arial" w:cs="Arial"/>
        </w:rPr>
        <w:t>:</w:t>
      </w:r>
      <w:r w:rsidR="001D38B3">
        <w:rPr>
          <w:rFonts w:ascii="Arial" w:hAnsi="Arial" w:cs="Arial"/>
        </w:rPr>
        <w:t xml:space="preserve"> </w:t>
      </w:r>
      <w:r w:rsidR="001D38B3" w:rsidRPr="002C2646">
        <w:rPr>
          <w:rFonts w:ascii="Arial" w:hAnsi="Arial" w:cs="Arial"/>
        </w:rPr>
        <w:fldChar w:fldCharType="begin">
          <w:ffData>
            <w:name w:val="Testo1"/>
            <w:enabled/>
            <w:calcOnExit w:val="0"/>
            <w:textInput/>
          </w:ffData>
        </w:fldChar>
      </w:r>
      <w:r w:rsidR="001D38B3" w:rsidRPr="002C2646">
        <w:rPr>
          <w:rFonts w:ascii="Arial" w:hAnsi="Arial" w:cs="Arial"/>
        </w:rPr>
        <w:instrText xml:space="preserve"> FORMTEXT </w:instrText>
      </w:r>
      <w:r w:rsidR="001D38B3" w:rsidRPr="002C2646">
        <w:rPr>
          <w:rFonts w:ascii="Arial" w:hAnsi="Arial" w:cs="Arial"/>
        </w:rPr>
      </w:r>
      <w:r w:rsidR="001D38B3" w:rsidRPr="002C2646">
        <w:rPr>
          <w:rFonts w:ascii="Arial" w:hAnsi="Arial" w:cs="Arial"/>
        </w:rPr>
        <w:fldChar w:fldCharType="separate"/>
      </w:r>
      <w:r w:rsidR="001D38B3" w:rsidRPr="002C2646">
        <w:rPr>
          <w:rFonts w:ascii="Arial" w:hAnsi="Arial" w:cs="Arial"/>
        </w:rPr>
        <w:t> </w:t>
      </w:r>
      <w:r w:rsidR="001D38B3" w:rsidRPr="002C2646">
        <w:rPr>
          <w:rFonts w:ascii="Arial" w:hAnsi="Arial" w:cs="Arial"/>
        </w:rPr>
        <w:t> </w:t>
      </w:r>
      <w:r w:rsidR="001D38B3" w:rsidRPr="002C2646">
        <w:rPr>
          <w:rFonts w:ascii="Arial" w:hAnsi="Arial" w:cs="Arial"/>
        </w:rPr>
        <w:t> </w:t>
      </w:r>
      <w:r w:rsidR="001D38B3" w:rsidRPr="002C2646">
        <w:rPr>
          <w:rFonts w:ascii="Arial" w:hAnsi="Arial" w:cs="Arial"/>
        </w:rPr>
        <w:t> </w:t>
      </w:r>
      <w:r w:rsidR="001D38B3" w:rsidRPr="002C2646">
        <w:rPr>
          <w:rFonts w:ascii="Arial" w:hAnsi="Arial" w:cs="Arial"/>
        </w:rPr>
        <w:t> </w:t>
      </w:r>
      <w:r w:rsidR="001D38B3" w:rsidRPr="002C2646">
        <w:rPr>
          <w:rFonts w:ascii="Arial" w:hAnsi="Arial" w:cs="Arial"/>
        </w:rPr>
        <w:fldChar w:fldCharType="end"/>
      </w:r>
      <w:r w:rsidR="001D38B3" w:rsidRPr="002C2646">
        <w:rPr>
          <w:rFonts w:ascii="Arial" w:hAnsi="Arial" w:cs="Arial"/>
        </w:rPr>
        <w:t xml:space="preserve"> (riportare i dati identificativi del professionista) </w:t>
      </w:r>
      <w:r w:rsidR="001D38B3" w:rsidRPr="002C2646">
        <w:rPr>
          <w:rFonts w:ascii="Arial" w:hAnsi="Arial" w:cs="Arial"/>
        </w:rPr>
        <w:fldChar w:fldCharType="begin">
          <w:ffData>
            <w:name w:val="Testo1"/>
            <w:enabled/>
            <w:calcOnExit w:val="0"/>
            <w:textInput/>
          </w:ffData>
        </w:fldChar>
      </w:r>
      <w:r w:rsidR="001D38B3" w:rsidRPr="002C2646">
        <w:rPr>
          <w:rFonts w:ascii="Arial" w:hAnsi="Arial" w:cs="Arial"/>
        </w:rPr>
        <w:instrText xml:space="preserve"> FORMTEXT </w:instrText>
      </w:r>
      <w:r w:rsidR="001D38B3" w:rsidRPr="002C2646">
        <w:rPr>
          <w:rFonts w:ascii="Arial" w:hAnsi="Arial" w:cs="Arial"/>
        </w:rPr>
      </w:r>
      <w:r w:rsidR="001D38B3" w:rsidRPr="002C2646">
        <w:rPr>
          <w:rFonts w:ascii="Arial" w:hAnsi="Arial" w:cs="Arial"/>
        </w:rPr>
        <w:fldChar w:fldCharType="separate"/>
      </w:r>
      <w:r w:rsidR="001D38B3" w:rsidRPr="002C2646">
        <w:rPr>
          <w:rFonts w:ascii="Arial" w:hAnsi="Arial" w:cs="Arial"/>
        </w:rPr>
        <w:t> </w:t>
      </w:r>
      <w:r w:rsidR="001D38B3" w:rsidRPr="002C2646">
        <w:rPr>
          <w:rFonts w:ascii="Arial" w:hAnsi="Arial" w:cs="Arial"/>
        </w:rPr>
        <w:t> </w:t>
      </w:r>
      <w:r w:rsidR="001D38B3" w:rsidRPr="002C2646">
        <w:rPr>
          <w:rFonts w:ascii="Arial" w:hAnsi="Arial" w:cs="Arial"/>
        </w:rPr>
        <w:t> </w:t>
      </w:r>
      <w:r w:rsidR="001D38B3" w:rsidRPr="002C2646">
        <w:rPr>
          <w:rFonts w:ascii="Arial" w:hAnsi="Arial" w:cs="Arial"/>
        </w:rPr>
        <w:t> </w:t>
      </w:r>
      <w:r w:rsidR="001D38B3" w:rsidRPr="002C2646">
        <w:rPr>
          <w:rFonts w:ascii="Arial" w:hAnsi="Arial" w:cs="Arial"/>
        </w:rPr>
        <w:t> </w:t>
      </w:r>
      <w:r w:rsidR="001D38B3" w:rsidRPr="002C2646">
        <w:rPr>
          <w:rFonts w:ascii="Arial" w:hAnsi="Arial" w:cs="Arial"/>
        </w:rPr>
        <w:fldChar w:fldCharType="end"/>
      </w:r>
      <w:r w:rsidR="001D38B3" w:rsidRPr="002C2646">
        <w:rPr>
          <w:rFonts w:ascii="Arial" w:hAnsi="Arial" w:cs="Arial"/>
        </w:rPr>
        <w:t xml:space="preserve"> </w:t>
      </w:r>
      <w:r w:rsidR="00511309" w:rsidRPr="00511309">
        <w:rPr>
          <w:rFonts w:ascii="Arial" w:hAnsi="Arial" w:cs="Arial"/>
        </w:rPr>
        <w:t>(riportare i dati funzionali alla dimostrazione dei requisiti richiesti dal disciplinare al par. 3.2.2.1 per la specifica figura professionale);</w:t>
      </w:r>
    </w:p>
    <w:p w14:paraId="69A7E806" w14:textId="77777777" w:rsidR="002C2646" w:rsidRDefault="001D38B3" w:rsidP="001D38B3">
      <w:pPr>
        <w:pStyle w:val="Paragrafoelenco"/>
        <w:widowControl w:val="0"/>
        <w:numPr>
          <w:ilvl w:val="0"/>
          <w:numId w:val="9"/>
        </w:numPr>
        <w:jc w:val="both"/>
        <w:rPr>
          <w:rFonts w:ascii="Arial" w:hAnsi="Arial" w:cs="Arial"/>
        </w:rPr>
      </w:pPr>
      <w:r w:rsidRPr="001D38B3">
        <w:rPr>
          <w:rFonts w:ascii="Arial" w:hAnsi="Arial" w:cs="Arial"/>
          <w:b/>
        </w:rPr>
        <w:t>Responsabile CAM e protocollo energetico ambientale</w:t>
      </w:r>
      <w:r w:rsidRPr="001D38B3">
        <w:rPr>
          <w:rFonts w:ascii="Arial" w:hAnsi="Arial" w:cs="Arial"/>
        </w:rPr>
        <w:t>:</w:t>
      </w:r>
      <w:r>
        <w:rPr>
          <w:rFonts w:ascii="Arial" w:hAnsi="Arial" w:cs="Arial"/>
        </w:rPr>
        <w:t xml:space="preserve"> </w:t>
      </w:r>
      <w:r w:rsidRPr="001D38B3">
        <w:rPr>
          <w:rFonts w:ascii="Arial" w:hAnsi="Arial" w:cs="Arial"/>
        </w:rPr>
        <w:fldChar w:fldCharType="begin">
          <w:ffData>
            <w:name w:val="Testo1"/>
            <w:enabled/>
            <w:calcOnExit w:val="0"/>
            <w:textInput/>
          </w:ffData>
        </w:fldChar>
      </w:r>
      <w:r w:rsidRPr="001D38B3">
        <w:rPr>
          <w:rFonts w:ascii="Arial" w:hAnsi="Arial" w:cs="Arial"/>
        </w:rPr>
        <w:instrText xml:space="preserve"> FORMTEXT </w:instrText>
      </w:r>
      <w:r w:rsidRPr="001D38B3">
        <w:rPr>
          <w:rFonts w:ascii="Arial" w:hAnsi="Arial" w:cs="Arial"/>
        </w:rPr>
      </w:r>
      <w:r w:rsidRPr="001D38B3">
        <w:rPr>
          <w:rFonts w:ascii="Arial" w:hAnsi="Arial" w:cs="Arial"/>
        </w:rPr>
        <w:fldChar w:fldCharType="separate"/>
      </w:r>
      <w:r w:rsidRPr="001D38B3">
        <w:rPr>
          <w:rFonts w:ascii="Arial" w:hAnsi="Arial" w:cs="Arial"/>
        </w:rPr>
        <w:t> </w:t>
      </w:r>
      <w:r w:rsidRPr="001D38B3">
        <w:rPr>
          <w:rFonts w:ascii="Arial" w:hAnsi="Arial" w:cs="Arial"/>
        </w:rPr>
        <w:t> </w:t>
      </w:r>
      <w:r w:rsidRPr="001D38B3">
        <w:rPr>
          <w:rFonts w:ascii="Arial" w:hAnsi="Arial" w:cs="Arial"/>
        </w:rPr>
        <w:t> </w:t>
      </w:r>
      <w:r w:rsidRPr="001D38B3">
        <w:rPr>
          <w:rFonts w:ascii="Arial" w:hAnsi="Arial" w:cs="Arial"/>
        </w:rPr>
        <w:t> </w:t>
      </w:r>
      <w:r w:rsidRPr="001D38B3">
        <w:rPr>
          <w:rFonts w:ascii="Arial" w:hAnsi="Arial" w:cs="Arial"/>
        </w:rPr>
        <w:t> </w:t>
      </w:r>
      <w:r w:rsidRPr="001D38B3">
        <w:rPr>
          <w:rFonts w:ascii="Arial" w:hAnsi="Arial" w:cs="Arial"/>
        </w:rPr>
        <w:fldChar w:fldCharType="end"/>
      </w:r>
      <w:r w:rsidRPr="001D38B3">
        <w:rPr>
          <w:rFonts w:ascii="Arial" w:hAnsi="Arial" w:cs="Arial"/>
        </w:rPr>
        <w:t xml:space="preserve"> (riportare i dati identificativi del professionista) </w:t>
      </w:r>
      <w:r w:rsidRPr="001D38B3">
        <w:rPr>
          <w:rFonts w:ascii="Arial" w:hAnsi="Arial" w:cs="Arial"/>
        </w:rPr>
        <w:fldChar w:fldCharType="begin">
          <w:ffData>
            <w:name w:val="Testo1"/>
            <w:enabled/>
            <w:calcOnExit w:val="0"/>
            <w:textInput/>
          </w:ffData>
        </w:fldChar>
      </w:r>
      <w:r w:rsidRPr="001D38B3">
        <w:rPr>
          <w:rFonts w:ascii="Arial" w:hAnsi="Arial" w:cs="Arial"/>
        </w:rPr>
        <w:instrText xml:space="preserve"> FORMTEXT </w:instrText>
      </w:r>
      <w:r w:rsidRPr="001D38B3">
        <w:rPr>
          <w:rFonts w:ascii="Arial" w:hAnsi="Arial" w:cs="Arial"/>
        </w:rPr>
      </w:r>
      <w:r w:rsidRPr="001D38B3">
        <w:rPr>
          <w:rFonts w:ascii="Arial" w:hAnsi="Arial" w:cs="Arial"/>
        </w:rPr>
        <w:fldChar w:fldCharType="separate"/>
      </w:r>
      <w:r w:rsidRPr="001D38B3">
        <w:rPr>
          <w:rFonts w:ascii="Arial" w:hAnsi="Arial" w:cs="Arial"/>
        </w:rPr>
        <w:t> </w:t>
      </w:r>
      <w:r w:rsidRPr="001D38B3">
        <w:rPr>
          <w:rFonts w:ascii="Arial" w:hAnsi="Arial" w:cs="Arial"/>
        </w:rPr>
        <w:t> </w:t>
      </w:r>
      <w:r w:rsidRPr="001D38B3">
        <w:rPr>
          <w:rFonts w:ascii="Arial" w:hAnsi="Arial" w:cs="Arial"/>
        </w:rPr>
        <w:t> </w:t>
      </w:r>
      <w:r w:rsidRPr="001D38B3">
        <w:rPr>
          <w:rFonts w:ascii="Arial" w:hAnsi="Arial" w:cs="Arial"/>
        </w:rPr>
        <w:t> </w:t>
      </w:r>
      <w:r w:rsidRPr="001D38B3">
        <w:rPr>
          <w:rFonts w:ascii="Arial" w:hAnsi="Arial" w:cs="Arial"/>
        </w:rPr>
        <w:t> </w:t>
      </w:r>
      <w:r w:rsidRPr="001D38B3">
        <w:rPr>
          <w:rFonts w:ascii="Arial" w:hAnsi="Arial" w:cs="Arial"/>
        </w:rPr>
        <w:fldChar w:fldCharType="end"/>
      </w:r>
      <w:r w:rsidR="00511309" w:rsidRPr="00511309">
        <w:rPr>
          <w:rFonts w:ascii="Arial" w:hAnsi="Arial" w:cs="Arial"/>
        </w:rPr>
        <w:t>(riportare i dati funzionali alla dimostrazione dei requisiti richiesti dal disciplinare al par. 3.2.2.1 per la specifica figura professionale);</w:t>
      </w:r>
      <w:r w:rsidRPr="001D38B3">
        <w:rPr>
          <w:rFonts w:ascii="Arial" w:hAnsi="Arial" w:cs="Arial"/>
        </w:rPr>
        <w:t xml:space="preserve"> </w:t>
      </w:r>
    </w:p>
    <w:p w14:paraId="7958CD90" w14:textId="77777777" w:rsidR="00511309" w:rsidRDefault="001D38B3" w:rsidP="00A17528">
      <w:pPr>
        <w:pStyle w:val="Paragrafoelenco"/>
        <w:widowControl w:val="0"/>
        <w:numPr>
          <w:ilvl w:val="0"/>
          <w:numId w:val="9"/>
        </w:numPr>
        <w:jc w:val="both"/>
        <w:rPr>
          <w:rFonts w:ascii="Arial" w:hAnsi="Arial" w:cs="Arial"/>
        </w:rPr>
      </w:pPr>
      <w:r w:rsidRPr="00511309">
        <w:rPr>
          <w:rFonts w:ascii="Arial" w:hAnsi="Arial" w:cs="Arial"/>
          <w:b/>
          <w:bCs/>
        </w:rPr>
        <w:t>Professionista antincendio</w:t>
      </w:r>
      <w:r w:rsidRPr="00511309">
        <w:rPr>
          <w:rFonts w:ascii="Arial" w:hAnsi="Arial" w:cs="Arial"/>
        </w:rPr>
        <w:t xml:space="preserve">: </w:t>
      </w:r>
      <w:r w:rsidRPr="00511309">
        <w:rPr>
          <w:rFonts w:ascii="Arial" w:hAnsi="Arial" w:cs="Arial"/>
        </w:rPr>
        <w:fldChar w:fldCharType="begin">
          <w:ffData>
            <w:name w:val="Testo1"/>
            <w:enabled/>
            <w:calcOnExit w:val="0"/>
            <w:textInput/>
          </w:ffData>
        </w:fldChar>
      </w:r>
      <w:r w:rsidRPr="00511309">
        <w:rPr>
          <w:rFonts w:ascii="Arial" w:hAnsi="Arial" w:cs="Arial"/>
        </w:rPr>
        <w:instrText xml:space="preserve"> FORMTEXT </w:instrText>
      </w:r>
      <w:r w:rsidRPr="00511309">
        <w:rPr>
          <w:rFonts w:ascii="Arial" w:hAnsi="Arial" w:cs="Arial"/>
        </w:rPr>
      </w:r>
      <w:r w:rsidRPr="00511309">
        <w:rPr>
          <w:rFonts w:ascii="Arial" w:hAnsi="Arial" w:cs="Arial"/>
        </w:rPr>
        <w:fldChar w:fldCharType="separate"/>
      </w:r>
      <w:r w:rsidRPr="001D38B3">
        <w:rPr>
          <w:rFonts w:ascii="Arial" w:hAnsi="Arial" w:cs="Arial"/>
        </w:rPr>
        <w:t> </w:t>
      </w:r>
      <w:r w:rsidRPr="001D38B3">
        <w:rPr>
          <w:rFonts w:ascii="Arial" w:hAnsi="Arial" w:cs="Arial"/>
        </w:rPr>
        <w:t> </w:t>
      </w:r>
      <w:r w:rsidRPr="001D38B3">
        <w:rPr>
          <w:rFonts w:ascii="Arial" w:hAnsi="Arial" w:cs="Arial"/>
        </w:rPr>
        <w:t> </w:t>
      </w:r>
      <w:r w:rsidRPr="001D38B3">
        <w:rPr>
          <w:rFonts w:ascii="Arial" w:hAnsi="Arial" w:cs="Arial"/>
        </w:rPr>
        <w:t> </w:t>
      </w:r>
      <w:r w:rsidRPr="001D38B3">
        <w:rPr>
          <w:rFonts w:ascii="Arial" w:hAnsi="Arial" w:cs="Arial"/>
        </w:rPr>
        <w:t> </w:t>
      </w:r>
      <w:r w:rsidRPr="00511309">
        <w:rPr>
          <w:rFonts w:ascii="Arial" w:hAnsi="Arial" w:cs="Arial"/>
        </w:rPr>
        <w:fldChar w:fldCharType="end"/>
      </w:r>
      <w:r w:rsidRPr="00511309">
        <w:rPr>
          <w:rFonts w:ascii="Arial" w:hAnsi="Arial" w:cs="Arial"/>
        </w:rPr>
        <w:t xml:space="preserve"> (riportare i dati identificativi del professionista) </w:t>
      </w:r>
      <w:r w:rsidRPr="00511309">
        <w:rPr>
          <w:rFonts w:ascii="Arial" w:hAnsi="Arial" w:cs="Arial"/>
        </w:rPr>
        <w:fldChar w:fldCharType="begin">
          <w:ffData>
            <w:name w:val="Testo1"/>
            <w:enabled/>
            <w:calcOnExit w:val="0"/>
            <w:textInput/>
          </w:ffData>
        </w:fldChar>
      </w:r>
      <w:r w:rsidRPr="00511309">
        <w:rPr>
          <w:rFonts w:ascii="Arial" w:hAnsi="Arial" w:cs="Arial"/>
        </w:rPr>
        <w:instrText xml:space="preserve"> FORMTEXT </w:instrText>
      </w:r>
      <w:r w:rsidRPr="00511309">
        <w:rPr>
          <w:rFonts w:ascii="Arial" w:hAnsi="Arial" w:cs="Arial"/>
        </w:rPr>
      </w:r>
      <w:r w:rsidRPr="00511309">
        <w:rPr>
          <w:rFonts w:ascii="Arial" w:hAnsi="Arial" w:cs="Arial"/>
        </w:rPr>
        <w:fldChar w:fldCharType="separate"/>
      </w:r>
      <w:r w:rsidRPr="001D38B3">
        <w:rPr>
          <w:rFonts w:ascii="Arial" w:hAnsi="Arial" w:cs="Arial"/>
        </w:rPr>
        <w:t> </w:t>
      </w:r>
      <w:r w:rsidRPr="001D38B3">
        <w:rPr>
          <w:rFonts w:ascii="Arial" w:hAnsi="Arial" w:cs="Arial"/>
        </w:rPr>
        <w:t> </w:t>
      </w:r>
      <w:r w:rsidRPr="001D38B3">
        <w:rPr>
          <w:rFonts w:ascii="Arial" w:hAnsi="Arial" w:cs="Arial"/>
        </w:rPr>
        <w:t> </w:t>
      </w:r>
      <w:r w:rsidRPr="001D38B3">
        <w:rPr>
          <w:rFonts w:ascii="Arial" w:hAnsi="Arial" w:cs="Arial"/>
        </w:rPr>
        <w:t> </w:t>
      </w:r>
      <w:r w:rsidRPr="001D38B3">
        <w:rPr>
          <w:rFonts w:ascii="Arial" w:hAnsi="Arial" w:cs="Arial"/>
        </w:rPr>
        <w:t> </w:t>
      </w:r>
      <w:r w:rsidRPr="00511309">
        <w:rPr>
          <w:rFonts w:ascii="Arial" w:hAnsi="Arial" w:cs="Arial"/>
        </w:rPr>
        <w:fldChar w:fldCharType="end"/>
      </w:r>
      <w:r w:rsidRPr="00511309">
        <w:rPr>
          <w:rFonts w:ascii="Arial" w:hAnsi="Arial" w:cs="Arial"/>
        </w:rPr>
        <w:t xml:space="preserve"> </w:t>
      </w:r>
      <w:r w:rsidR="00511309" w:rsidRPr="00511309">
        <w:rPr>
          <w:rFonts w:ascii="Arial" w:hAnsi="Arial" w:cs="Arial"/>
        </w:rPr>
        <w:t>(riportare i dati funzionali alla dimostrazione dei requisiti richiesti dal disciplinare al par. 3.2.2.1 per la specifica figura professionale);</w:t>
      </w:r>
    </w:p>
    <w:p w14:paraId="66F8CAEF" w14:textId="77777777" w:rsidR="002C2646" w:rsidRPr="00511309" w:rsidRDefault="001D38B3" w:rsidP="00A17528">
      <w:pPr>
        <w:pStyle w:val="Paragrafoelenco"/>
        <w:widowControl w:val="0"/>
        <w:numPr>
          <w:ilvl w:val="0"/>
          <w:numId w:val="9"/>
        </w:numPr>
        <w:jc w:val="both"/>
        <w:rPr>
          <w:rFonts w:ascii="Arial" w:hAnsi="Arial" w:cs="Arial"/>
        </w:rPr>
      </w:pPr>
      <w:r w:rsidRPr="00511309">
        <w:rPr>
          <w:rFonts w:ascii="Arial" w:hAnsi="Arial" w:cs="Arial"/>
          <w:b/>
          <w:bCs/>
        </w:rPr>
        <w:t>Professionista che espleta l’incarico di coordinatore della sicurezza in fase di progettazione</w:t>
      </w:r>
      <w:r w:rsidRPr="00511309">
        <w:rPr>
          <w:rFonts w:ascii="Arial" w:hAnsi="Arial" w:cs="Arial"/>
        </w:rPr>
        <w:t xml:space="preserve">: </w:t>
      </w:r>
      <w:r w:rsidRPr="00511309">
        <w:rPr>
          <w:rFonts w:ascii="Arial" w:hAnsi="Arial" w:cs="Arial"/>
        </w:rPr>
        <w:fldChar w:fldCharType="begin">
          <w:ffData>
            <w:name w:val="Testo1"/>
            <w:enabled/>
            <w:calcOnExit w:val="0"/>
            <w:textInput/>
          </w:ffData>
        </w:fldChar>
      </w:r>
      <w:r w:rsidRPr="00511309">
        <w:rPr>
          <w:rFonts w:ascii="Arial" w:hAnsi="Arial" w:cs="Arial"/>
        </w:rPr>
        <w:instrText xml:space="preserve"> FORMTEXT </w:instrText>
      </w:r>
      <w:r w:rsidRPr="00511309">
        <w:rPr>
          <w:rFonts w:ascii="Arial" w:hAnsi="Arial" w:cs="Arial"/>
        </w:rPr>
      </w:r>
      <w:r w:rsidRPr="00511309">
        <w:rPr>
          <w:rFonts w:ascii="Arial" w:hAnsi="Arial" w:cs="Arial"/>
        </w:rPr>
        <w:fldChar w:fldCharType="separate"/>
      </w:r>
      <w:r w:rsidRPr="001D38B3">
        <w:rPr>
          <w:rFonts w:ascii="Arial" w:hAnsi="Arial" w:cs="Arial"/>
        </w:rPr>
        <w:t> </w:t>
      </w:r>
      <w:r w:rsidRPr="001D38B3">
        <w:rPr>
          <w:rFonts w:ascii="Arial" w:hAnsi="Arial" w:cs="Arial"/>
        </w:rPr>
        <w:t> </w:t>
      </w:r>
      <w:r w:rsidRPr="001D38B3">
        <w:rPr>
          <w:rFonts w:ascii="Arial" w:hAnsi="Arial" w:cs="Arial"/>
        </w:rPr>
        <w:t> </w:t>
      </w:r>
      <w:r w:rsidRPr="001D38B3">
        <w:rPr>
          <w:rFonts w:ascii="Arial" w:hAnsi="Arial" w:cs="Arial"/>
        </w:rPr>
        <w:t> </w:t>
      </w:r>
      <w:r w:rsidRPr="001D38B3">
        <w:rPr>
          <w:rFonts w:ascii="Arial" w:hAnsi="Arial" w:cs="Arial"/>
        </w:rPr>
        <w:t> </w:t>
      </w:r>
      <w:r w:rsidRPr="00511309">
        <w:rPr>
          <w:rFonts w:ascii="Arial" w:hAnsi="Arial" w:cs="Arial"/>
        </w:rPr>
        <w:fldChar w:fldCharType="end"/>
      </w:r>
      <w:r w:rsidRPr="00511309">
        <w:rPr>
          <w:rFonts w:ascii="Arial" w:hAnsi="Arial" w:cs="Arial"/>
        </w:rPr>
        <w:t xml:space="preserve"> (riportare i dati identificativi del professionista) </w:t>
      </w:r>
      <w:r w:rsidRPr="00511309">
        <w:rPr>
          <w:rFonts w:ascii="Arial" w:hAnsi="Arial" w:cs="Arial"/>
        </w:rPr>
        <w:fldChar w:fldCharType="begin">
          <w:ffData>
            <w:name w:val="Testo1"/>
            <w:enabled/>
            <w:calcOnExit w:val="0"/>
            <w:textInput/>
          </w:ffData>
        </w:fldChar>
      </w:r>
      <w:r w:rsidRPr="00511309">
        <w:rPr>
          <w:rFonts w:ascii="Arial" w:hAnsi="Arial" w:cs="Arial"/>
        </w:rPr>
        <w:instrText xml:space="preserve"> FORMTEXT </w:instrText>
      </w:r>
      <w:r w:rsidRPr="00511309">
        <w:rPr>
          <w:rFonts w:ascii="Arial" w:hAnsi="Arial" w:cs="Arial"/>
        </w:rPr>
      </w:r>
      <w:r w:rsidRPr="00511309">
        <w:rPr>
          <w:rFonts w:ascii="Arial" w:hAnsi="Arial" w:cs="Arial"/>
        </w:rPr>
        <w:fldChar w:fldCharType="separate"/>
      </w:r>
      <w:r w:rsidRPr="001D38B3">
        <w:rPr>
          <w:rFonts w:ascii="Arial" w:hAnsi="Arial" w:cs="Arial"/>
        </w:rPr>
        <w:t> </w:t>
      </w:r>
      <w:r w:rsidRPr="001D38B3">
        <w:rPr>
          <w:rFonts w:ascii="Arial" w:hAnsi="Arial" w:cs="Arial"/>
        </w:rPr>
        <w:t> </w:t>
      </w:r>
      <w:r w:rsidRPr="001D38B3">
        <w:rPr>
          <w:rFonts w:ascii="Arial" w:hAnsi="Arial" w:cs="Arial"/>
        </w:rPr>
        <w:t> </w:t>
      </w:r>
      <w:r w:rsidRPr="001D38B3">
        <w:rPr>
          <w:rFonts w:ascii="Arial" w:hAnsi="Arial" w:cs="Arial"/>
        </w:rPr>
        <w:t> </w:t>
      </w:r>
      <w:r w:rsidRPr="001D38B3">
        <w:rPr>
          <w:rFonts w:ascii="Arial" w:hAnsi="Arial" w:cs="Arial"/>
        </w:rPr>
        <w:t> </w:t>
      </w:r>
      <w:r w:rsidRPr="00511309">
        <w:rPr>
          <w:rFonts w:ascii="Arial" w:hAnsi="Arial" w:cs="Arial"/>
        </w:rPr>
        <w:fldChar w:fldCharType="end"/>
      </w:r>
      <w:r w:rsidRPr="00511309">
        <w:rPr>
          <w:rFonts w:ascii="Arial" w:hAnsi="Arial" w:cs="Arial"/>
        </w:rPr>
        <w:t xml:space="preserve"> </w:t>
      </w:r>
      <w:r w:rsidR="00511309" w:rsidRPr="00511309">
        <w:rPr>
          <w:rFonts w:ascii="Arial" w:hAnsi="Arial" w:cs="Arial"/>
        </w:rPr>
        <w:t>(riportare i dati funzionali alla dimostrazione dei requisiti richiesti dal disciplinare al par. 3.2.2.1 per la specifica figura professionale);</w:t>
      </w:r>
    </w:p>
    <w:p w14:paraId="7D1DD10E" w14:textId="77777777" w:rsidR="00BF39EA" w:rsidRPr="001D38B3" w:rsidRDefault="002C2646" w:rsidP="00BF39EA">
      <w:pPr>
        <w:pStyle w:val="Paragrafoelenco"/>
        <w:widowControl w:val="0"/>
        <w:numPr>
          <w:ilvl w:val="0"/>
          <w:numId w:val="9"/>
        </w:numPr>
        <w:jc w:val="both"/>
        <w:rPr>
          <w:rFonts w:ascii="Arial" w:hAnsi="Arial" w:cs="Arial"/>
        </w:rPr>
      </w:pPr>
      <w:r w:rsidRPr="002C2646">
        <w:rPr>
          <w:rFonts w:ascii="Arial" w:hAnsi="Arial" w:cs="Arial"/>
        </w:rPr>
        <w:t xml:space="preserve"> </w:t>
      </w:r>
      <w:r w:rsidR="00C7507E" w:rsidRPr="00C7507E">
        <w:rPr>
          <w:rFonts w:ascii="Arial" w:hAnsi="Arial" w:cs="Arial"/>
        </w:rPr>
        <w:fldChar w:fldCharType="begin">
          <w:ffData>
            <w:name w:val="Testo1"/>
            <w:enabled/>
            <w:calcOnExit w:val="0"/>
            <w:textInput/>
          </w:ffData>
        </w:fldChar>
      </w:r>
      <w:r w:rsidR="00C7507E" w:rsidRPr="00C7507E">
        <w:rPr>
          <w:rFonts w:ascii="Arial" w:hAnsi="Arial" w:cs="Arial"/>
        </w:rPr>
        <w:instrText xml:space="preserve"> FORMTEXT </w:instrText>
      </w:r>
      <w:r w:rsidR="00C7507E" w:rsidRPr="00C7507E">
        <w:rPr>
          <w:rFonts w:ascii="Arial" w:hAnsi="Arial" w:cs="Arial"/>
        </w:rPr>
      </w:r>
      <w:r w:rsidR="00C7507E" w:rsidRPr="00C7507E">
        <w:rPr>
          <w:rFonts w:ascii="Arial" w:hAnsi="Arial" w:cs="Arial"/>
        </w:rPr>
        <w:fldChar w:fldCharType="separate"/>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noProof/>
        </w:rPr>
        <w:t> </w:t>
      </w:r>
      <w:r w:rsidR="00C7507E" w:rsidRPr="00C7507E">
        <w:rPr>
          <w:rFonts w:ascii="Arial" w:hAnsi="Arial" w:cs="Arial"/>
        </w:rPr>
        <w:fldChar w:fldCharType="end"/>
      </w:r>
      <w:r w:rsidR="00C7507E" w:rsidRPr="00C7507E">
        <w:rPr>
          <w:rFonts w:ascii="Arial" w:hAnsi="Arial" w:cs="Arial"/>
        </w:rPr>
        <w:t xml:space="preserve"> </w:t>
      </w:r>
      <w:r w:rsidR="00C7507E" w:rsidRPr="00E73255">
        <w:rPr>
          <w:rFonts w:ascii="Arial" w:hAnsi="Arial" w:cs="Arial"/>
        </w:rPr>
        <w:t xml:space="preserve">(riportare i dati identificativi </w:t>
      </w:r>
      <w:r w:rsidR="00AA13FE" w:rsidRPr="00E73255">
        <w:rPr>
          <w:rFonts w:ascii="Arial" w:hAnsi="Arial" w:cs="Arial"/>
        </w:rPr>
        <w:t>di eventuali ulteriori professionisti facenti parte del gruppo di lavoro</w:t>
      </w:r>
      <w:r w:rsidR="00C7507E" w:rsidRPr="00C7507E">
        <w:rPr>
          <w:rFonts w:ascii="Arial" w:hAnsi="Arial" w:cs="Arial"/>
        </w:rPr>
        <w:t>);</w:t>
      </w:r>
    </w:p>
    <w:p w14:paraId="076D181A" w14:textId="77777777" w:rsidR="009A3A93" w:rsidRPr="009A3A93" w:rsidRDefault="00297733" w:rsidP="009A3A93">
      <w:pPr>
        <w:widowControl w:val="0"/>
        <w:numPr>
          <w:ilvl w:val="0"/>
          <w:numId w:val="5"/>
        </w:numPr>
        <w:spacing w:after="120"/>
        <w:ind w:left="284" w:hanging="284"/>
        <w:rPr>
          <w:rFonts w:ascii="Arial" w:hAnsi="Arial" w:cs="Arial"/>
          <w:sz w:val="22"/>
          <w:szCs w:val="22"/>
        </w:rPr>
      </w:pPr>
      <w:r w:rsidRPr="00A71ADD" w:rsidDel="00297733">
        <w:rPr>
          <w:rFonts w:ascii="Arial" w:hAnsi="Arial" w:cs="Arial"/>
          <w:sz w:val="22"/>
          <w:szCs w:val="22"/>
        </w:rPr>
        <w:t xml:space="preserve"> </w:t>
      </w:r>
      <w:r w:rsidR="009A3A93" w:rsidRPr="009A3A93">
        <w:rPr>
          <w:rFonts w:ascii="Arial" w:hAnsi="Arial" w:cs="Arial"/>
          <w:sz w:val="22"/>
          <w:szCs w:val="22"/>
        </w:rPr>
        <w:t>(nel caso di raggruppamenti temporanei) in ragione di quanto previsto all’art. 4 del Decreto del Ministero delle Infrastrutture e dei Trasporti n. 263 del 2 dicembre 2016 (GU n. 36 del 13 febbraio 2017) i dati identificativi del giovane professionista, quale progettista, ai sensi dell’art. 4 del DM 263 del 02.12.2016, laureato abilitato da meno di cinque anni all’esercizio della professione, quale progettista, nonché l’indicazione degli es</w:t>
      </w:r>
      <w:r w:rsidR="009A3A93">
        <w:rPr>
          <w:rFonts w:ascii="Arial" w:hAnsi="Arial" w:cs="Arial"/>
          <w:sz w:val="22"/>
          <w:szCs w:val="22"/>
        </w:rPr>
        <w:t>tremi della relativa iscrizione</w:t>
      </w:r>
      <w:r>
        <w:rPr>
          <w:rFonts w:ascii="Arial" w:hAnsi="Arial" w:cs="Arial"/>
          <w:sz w:val="22"/>
          <w:szCs w:val="22"/>
        </w:rPr>
        <w:t xml:space="preserve"> ___________________</w:t>
      </w:r>
      <w:r w:rsidR="009A3A93">
        <w:rPr>
          <w:rFonts w:ascii="Arial" w:hAnsi="Arial" w:cs="Arial"/>
          <w:sz w:val="22"/>
          <w:szCs w:val="22"/>
        </w:rPr>
        <w:t>;</w:t>
      </w:r>
    </w:p>
    <w:p w14:paraId="7FAC5BFE" w14:textId="77777777" w:rsidR="001D38B3" w:rsidRDefault="001D38B3" w:rsidP="001D38B3">
      <w:pPr>
        <w:pStyle w:val="Default"/>
        <w:numPr>
          <w:ilvl w:val="0"/>
          <w:numId w:val="5"/>
        </w:numPr>
        <w:spacing w:after="120"/>
        <w:ind w:left="284" w:hanging="284"/>
        <w:rPr>
          <w:rFonts w:eastAsia="Times New Roman"/>
          <w:color w:val="auto"/>
          <w:sz w:val="22"/>
          <w:szCs w:val="22"/>
          <w:lang w:eastAsia="it-IT"/>
        </w:rPr>
      </w:pPr>
      <w:r w:rsidRPr="001D38B3">
        <w:rPr>
          <w:rFonts w:eastAsia="Times New Roman"/>
          <w:color w:val="auto"/>
          <w:sz w:val="22"/>
          <w:szCs w:val="22"/>
          <w:lang w:eastAsia="it-IT"/>
        </w:rPr>
        <w:t>di essere il solo autore intellettuale del progetto presentato al concorso;</w:t>
      </w:r>
    </w:p>
    <w:p w14:paraId="31558FDD" w14:textId="77777777" w:rsidR="007B062D" w:rsidRDefault="001D38B3" w:rsidP="007B062D">
      <w:pPr>
        <w:pStyle w:val="Default"/>
        <w:numPr>
          <w:ilvl w:val="0"/>
          <w:numId w:val="5"/>
        </w:numPr>
        <w:spacing w:after="120"/>
        <w:ind w:left="284" w:hanging="284"/>
        <w:rPr>
          <w:rFonts w:eastAsia="Times New Roman"/>
          <w:color w:val="auto"/>
          <w:sz w:val="22"/>
          <w:szCs w:val="22"/>
          <w:lang w:eastAsia="it-IT"/>
        </w:rPr>
      </w:pPr>
      <w:r w:rsidRPr="001D38B3">
        <w:rPr>
          <w:sz w:val="22"/>
          <w:szCs w:val="22"/>
        </w:rPr>
        <w:t>di possedere i requisiti di ammissione indicati al punto 3.2</w:t>
      </w:r>
      <w:r>
        <w:rPr>
          <w:sz w:val="22"/>
          <w:szCs w:val="22"/>
        </w:rPr>
        <w:t xml:space="preserve"> del disciplinare</w:t>
      </w:r>
      <w:r w:rsidRPr="001D38B3">
        <w:rPr>
          <w:sz w:val="22"/>
          <w:szCs w:val="22"/>
        </w:rPr>
        <w:t>;</w:t>
      </w:r>
    </w:p>
    <w:p w14:paraId="22BF4CAD" w14:textId="77777777" w:rsidR="007B062D" w:rsidRPr="007B062D" w:rsidRDefault="007B062D" w:rsidP="007B062D">
      <w:pPr>
        <w:pStyle w:val="Default"/>
        <w:numPr>
          <w:ilvl w:val="0"/>
          <w:numId w:val="5"/>
        </w:numPr>
        <w:spacing w:after="120"/>
        <w:ind w:left="284" w:hanging="284"/>
        <w:jc w:val="both"/>
        <w:rPr>
          <w:rFonts w:eastAsia="Times New Roman"/>
          <w:color w:val="auto"/>
          <w:sz w:val="22"/>
          <w:szCs w:val="22"/>
          <w:lang w:eastAsia="it-IT"/>
        </w:rPr>
      </w:pPr>
      <w:r w:rsidRPr="007B062D">
        <w:rPr>
          <w:sz w:val="22"/>
          <w:szCs w:val="22"/>
        </w:rPr>
        <w:t xml:space="preserve">in caso di ricorso alla facoltà di cui all’articolo 152, comma 5 del D.Lgs 50/2016 e s.m.i., al fine di dimostrare il possesso dei requisiti per l’affidamento dei servizi </w:t>
      </w:r>
      <w:r w:rsidR="00326A1B">
        <w:rPr>
          <w:sz w:val="22"/>
          <w:szCs w:val="22"/>
        </w:rPr>
        <w:t xml:space="preserve">relativi ai livelli </w:t>
      </w:r>
      <w:r w:rsidRPr="007B062D">
        <w:rPr>
          <w:sz w:val="22"/>
          <w:szCs w:val="22"/>
        </w:rPr>
        <w:t>di progettazione successivi, si impegna a non costituire un raggruppamento temporaneo tra i soggetti di cui all’art. 46, comma 1, del D.Lgs 50/2016 e s.m.i. o modificare il raggruppamento già proposto per la partecipazione al concorso con soggetti che abbiano partecipato al concorso medesimo;</w:t>
      </w:r>
    </w:p>
    <w:p w14:paraId="14D70C8C" w14:textId="77777777" w:rsidR="001D38B3" w:rsidRPr="001D38B3" w:rsidRDefault="001D38B3" w:rsidP="001D38B3">
      <w:pPr>
        <w:pStyle w:val="Default"/>
        <w:numPr>
          <w:ilvl w:val="0"/>
          <w:numId w:val="5"/>
        </w:numPr>
        <w:spacing w:after="120"/>
        <w:ind w:left="284" w:hanging="284"/>
        <w:jc w:val="both"/>
        <w:rPr>
          <w:sz w:val="22"/>
          <w:szCs w:val="22"/>
        </w:rPr>
      </w:pPr>
      <w:r w:rsidRPr="001D38B3">
        <w:rPr>
          <w:sz w:val="22"/>
          <w:szCs w:val="22"/>
        </w:rPr>
        <w:t>che non ricorrono i motivi di esclusione e/o limiti di partecipazione indicati al punto 3.6 del disciplinare del concorso;</w:t>
      </w:r>
    </w:p>
    <w:p w14:paraId="5C29CF26" w14:textId="77777777" w:rsidR="001D38B3" w:rsidRPr="001D38B3" w:rsidRDefault="001D38B3" w:rsidP="001D38B3">
      <w:pPr>
        <w:pStyle w:val="Default"/>
        <w:numPr>
          <w:ilvl w:val="0"/>
          <w:numId w:val="5"/>
        </w:numPr>
        <w:spacing w:after="120"/>
        <w:ind w:left="284" w:hanging="284"/>
        <w:jc w:val="both"/>
        <w:rPr>
          <w:sz w:val="22"/>
          <w:szCs w:val="22"/>
        </w:rPr>
      </w:pPr>
      <w:r w:rsidRPr="001D38B3">
        <w:rPr>
          <w:sz w:val="22"/>
          <w:szCs w:val="22"/>
        </w:rPr>
        <w:t>di accettare le norme contenute nel disciplinare di concorso;</w:t>
      </w:r>
    </w:p>
    <w:p w14:paraId="48EACF94" w14:textId="77777777" w:rsidR="00BE66F9" w:rsidRPr="00C7507E" w:rsidRDefault="00E42383" w:rsidP="001D38B3">
      <w:pPr>
        <w:pStyle w:val="Paragrafoelenco"/>
        <w:numPr>
          <w:ilvl w:val="0"/>
          <w:numId w:val="5"/>
        </w:numPr>
        <w:tabs>
          <w:tab w:val="left" w:pos="567"/>
        </w:tabs>
        <w:jc w:val="both"/>
        <w:rPr>
          <w:rFonts w:ascii="Arial" w:hAnsi="Arial" w:cs="Arial"/>
        </w:rPr>
      </w:pPr>
      <w:r w:rsidRPr="00C7507E">
        <w:rPr>
          <w:rFonts w:ascii="Arial" w:hAnsi="Arial" w:cs="Arial"/>
        </w:rPr>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6E1B4C">
        <w:rPr>
          <w:rFonts w:ascii="Arial" w:hAnsi="Arial" w:cs="Arial"/>
        </w:rPr>
      </w:r>
      <w:r w:rsidR="006E1B4C">
        <w:rPr>
          <w:rFonts w:ascii="Arial" w:hAnsi="Arial" w:cs="Arial"/>
        </w:rPr>
        <w:fldChar w:fldCharType="separate"/>
      </w:r>
      <w:r w:rsidRPr="00C7507E">
        <w:rPr>
          <w:rFonts w:ascii="Arial" w:hAnsi="Arial" w:cs="Arial"/>
        </w:rPr>
        <w:fldChar w:fldCharType="end"/>
      </w:r>
      <w:r w:rsidR="00BE66F9" w:rsidRPr="00C7507E">
        <w:rPr>
          <w:rFonts w:ascii="Arial" w:hAnsi="Arial" w:cs="Arial"/>
        </w:rPr>
        <w:t xml:space="preserve"> di autorizzare, qualora un partecipante </w:t>
      </w:r>
      <w:r w:rsidR="009A3A93">
        <w:rPr>
          <w:rFonts w:ascii="Arial" w:hAnsi="Arial" w:cs="Arial"/>
        </w:rPr>
        <w:t>al concorso</w:t>
      </w:r>
      <w:r w:rsidR="00BE66F9" w:rsidRPr="00C7507E">
        <w:rPr>
          <w:rFonts w:ascii="Arial" w:hAnsi="Arial" w:cs="Arial"/>
        </w:rPr>
        <w:t xml:space="preserve"> eserciti, ai sensi della legge 241/90, il diritto di accesso agli atti, ovvero il diritto di “accesso civico” ai sensi del D.Lgs. 25 maggio 2016, n. 97, l’Agenzia a rilasciare copia di tutta la documentazione presentata per la partecipazione alla presente procedura</w:t>
      </w:r>
    </w:p>
    <w:p w14:paraId="7CC237A9" w14:textId="77777777" w:rsidR="00BE66F9" w:rsidRPr="00C7507E" w:rsidRDefault="00BE66F9" w:rsidP="004C3787">
      <w:pPr>
        <w:widowControl w:val="0"/>
        <w:spacing w:after="120"/>
        <w:ind w:left="426" w:right="91" w:hanging="284"/>
        <w:jc w:val="center"/>
        <w:rPr>
          <w:rFonts w:ascii="Arial" w:hAnsi="Arial" w:cs="Arial"/>
          <w:i/>
          <w:sz w:val="22"/>
          <w:szCs w:val="22"/>
        </w:rPr>
      </w:pPr>
      <w:r w:rsidRPr="00C7507E">
        <w:rPr>
          <w:rFonts w:ascii="Arial" w:hAnsi="Arial" w:cs="Arial"/>
          <w:i/>
          <w:sz w:val="22"/>
          <w:szCs w:val="22"/>
        </w:rPr>
        <w:t>ovvero, in alternativa,</w:t>
      </w:r>
    </w:p>
    <w:p w14:paraId="0BDD17F0" w14:textId="77777777" w:rsidR="004C3787" w:rsidRDefault="00E42383" w:rsidP="0064412C">
      <w:pPr>
        <w:widowControl w:val="0"/>
        <w:spacing w:after="120"/>
        <w:ind w:left="567"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6E1B4C">
        <w:rPr>
          <w:rFonts w:ascii="Arial" w:hAnsi="Arial" w:cs="Arial"/>
          <w:sz w:val="22"/>
          <w:szCs w:val="22"/>
        </w:rPr>
      </w:r>
      <w:r w:rsidR="006E1B4C">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di indicare specificamente in sede di </w:t>
      </w:r>
      <w:r w:rsidR="00103985">
        <w:rPr>
          <w:rFonts w:ascii="Arial" w:hAnsi="Arial" w:cs="Arial"/>
          <w:sz w:val="22"/>
          <w:szCs w:val="22"/>
        </w:rPr>
        <w:t xml:space="preserve">proposta progettuale </w:t>
      </w:r>
      <w:r w:rsidR="00BE66F9" w:rsidRPr="00C7507E">
        <w:rPr>
          <w:rFonts w:ascii="Arial" w:hAnsi="Arial" w:cs="Arial"/>
          <w:sz w:val="22"/>
          <w:szCs w:val="22"/>
        </w:rPr>
        <w:t>le parti coperte</w:t>
      </w:r>
      <w:r w:rsidR="004C3787">
        <w:rPr>
          <w:rFonts w:ascii="Arial" w:hAnsi="Arial" w:cs="Arial"/>
          <w:sz w:val="22"/>
          <w:szCs w:val="22"/>
        </w:rPr>
        <w:t xml:space="preserve"> da segreto tecnico/commerciale</w:t>
      </w:r>
      <w:r w:rsidR="004C3787">
        <w:rPr>
          <w:rStyle w:val="Rimandonotaapidipagina"/>
          <w:rFonts w:ascii="Arial" w:hAnsi="Arial" w:cs="Arial"/>
          <w:sz w:val="22"/>
          <w:szCs w:val="22"/>
        </w:rPr>
        <w:footnoteReference w:id="9"/>
      </w:r>
      <w:r w:rsidR="004C3787">
        <w:rPr>
          <w:rFonts w:ascii="Arial" w:hAnsi="Arial" w:cs="Arial"/>
          <w:sz w:val="22"/>
          <w:szCs w:val="22"/>
        </w:rPr>
        <w:t>;</w:t>
      </w:r>
    </w:p>
    <w:p w14:paraId="3491F44A" w14:textId="77777777" w:rsidR="004C3787" w:rsidRDefault="004C3787" w:rsidP="00511309">
      <w:pPr>
        <w:pStyle w:val="Paragrafoelenco"/>
        <w:widowControl w:val="0"/>
        <w:numPr>
          <w:ilvl w:val="0"/>
          <w:numId w:val="5"/>
        </w:numPr>
        <w:spacing w:after="120"/>
        <w:ind w:right="91"/>
        <w:jc w:val="both"/>
        <w:rPr>
          <w:rFonts w:ascii="Arial" w:hAnsi="Arial" w:cs="Arial"/>
        </w:rPr>
      </w:pPr>
      <w:r w:rsidRPr="004C3787">
        <w:rPr>
          <w:rFonts w:ascii="Arial" w:hAnsi="Arial" w:cs="Arial"/>
        </w:rPr>
        <w:t xml:space="preserve">che l’indirizzo di posta elettronica certificata (o, solo per i concorrenti aventi sede in altri Stati membri, indirizzo di posta elettronica ordinaria), al quale saranno trasmesse le comunicazioni di cui all’art. 76 del D.Lgs. 50/2016 è </w:t>
      </w:r>
      <w:r w:rsidRPr="004C3787">
        <w:rPr>
          <w:rFonts w:ascii="Arial" w:hAnsi="Arial" w:cs="Arial"/>
        </w:rPr>
        <w:fldChar w:fldCharType="begin">
          <w:ffData>
            <w:name w:val="Testo1"/>
            <w:enabled/>
            <w:calcOnExit w:val="0"/>
            <w:textInput/>
          </w:ffData>
        </w:fldChar>
      </w:r>
      <w:r w:rsidRPr="004C3787">
        <w:rPr>
          <w:rFonts w:ascii="Arial" w:hAnsi="Arial" w:cs="Arial"/>
        </w:rPr>
        <w:instrText xml:space="preserve"> FORMTEXT </w:instrText>
      </w:r>
      <w:r w:rsidRPr="004C3787">
        <w:rPr>
          <w:rFonts w:ascii="Arial" w:hAnsi="Arial" w:cs="Arial"/>
        </w:rPr>
      </w:r>
      <w:r w:rsidRPr="004C3787">
        <w:rPr>
          <w:rFonts w:ascii="Arial" w:hAnsi="Arial" w:cs="Arial"/>
        </w:rPr>
        <w:fldChar w:fldCharType="separate"/>
      </w:r>
      <w:r w:rsidRPr="00C7507E">
        <w:rPr>
          <w:noProof/>
        </w:rPr>
        <w:t> </w:t>
      </w:r>
      <w:r w:rsidRPr="00C7507E">
        <w:rPr>
          <w:noProof/>
        </w:rPr>
        <w:t> </w:t>
      </w:r>
      <w:r w:rsidRPr="00C7507E">
        <w:rPr>
          <w:noProof/>
        </w:rPr>
        <w:t> </w:t>
      </w:r>
      <w:r w:rsidRPr="00C7507E">
        <w:rPr>
          <w:noProof/>
        </w:rPr>
        <w:t> </w:t>
      </w:r>
      <w:r w:rsidRPr="00C7507E">
        <w:rPr>
          <w:noProof/>
        </w:rPr>
        <w:t> </w:t>
      </w:r>
      <w:r w:rsidRPr="004C3787">
        <w:rPr>
          <w:rFonts w:ascii="Arial" w:hAnsi="Arial" w:cs="Arial"/>
        </w:rPr>
        <w:fldChar w:fldCharType="end"/>
      </w:r>
      <w:r w:rsidR="009A3A93">
        <w:rPr>
          <w:rFonts w:ascii="Arial" w:hAnsi="Arial" w:cs="Arial"/>
        </w:rPr>
        <w:t>.</w:t>
      </w:r>
    </w:p>
    <w:p w14:paraId="53128261" w14:textId="77777777" w:rsidR="004C3787" w:rsidRPr="004C3787" w:rsidRDefault="004C3787" w:rsidP="004C3787">
      <w:pPr>
        <w:pStyle w:val="Paragrafoelenco"/>
        <w:widowControl w:val="0"/>
        <w:spacing w:after="120"/>
        <w:ind w:left="426" w:right="91"/>
        <w:rPr>
          <w:rFonts w:ascii="Arial" w:hAnsi="Arial" w:cs="Arial"/>
        </w:rPr>
      </w:pPr>
    </w:p>
    <w:p w14:paraId="754610C5" w14:textId="77777777" w:rsidR="004B3AB0" w:rsidRDefault="00D20422" w:rsidP="004B3AB0">
      <w:pPr>
        <w:tabs>
          <w:tab w:val="left" w:pos="360"/>
        </w:tabs>
        <w:spacing w:before="100" w:beforeAutospacing="1" w:after="100" w:afterAutospacing="1"/>
        <w:rPr>
          <w:rFonts w:ascii="Arial" w:hAnsi="Arial" w:cs="Arial"/>
          <w:sz w:val="22"/>
          <w:szCs w:val="22"/>
        </w:rPr>
      </w:pPr>
      <w:r w:rsidRPr="00C7507E">
        <w:rPr>
          <w:rFonts w:ascii="Arial" w:hAnsi="Arial" w:cs="Arial"/>
          <w:sz w:val="22"/>
          <w:szCs w:val="22"/>
        </w:rPr>
        <w:tab/>
      </w:r>
      <w:r w:rsidRPr="00C7507E">
        <w:rPr>
          <w:rFonts w:ascii="Arial" w:hAnsi="Arial" w:cs="Arial"/>
          <w:sz w:val="22"/>
          <w:szCs w:val="22"/>
        </w:rPr>
        <w:tab/>
        <w:t xml:space="preserve">    </w:t>
      </w:r>
      <w:r w:rsidR="004B3AB0" w:rsidRPr="00C7507E">
        <w:rPr>
          <w:rFonts w:ascii="Arial" w:hAnsi="Arial" w:cs="Arial"/>
          <w:sz w:val="22"/>
          <w:szCs w:val="22"/>
        </w:rPr>
        <w:t>Letto, confermato e sottoscritto digitalmente da</w:t>
      </w:r>
      <w:r w:rsidR="004B3AB0" w:rsidRPr="00C7507E">
        <w:rPr>
          <w:rStyle w:val="Rimandonotaapidipagina"/>
          <w:rFonts w:ascii="Arial" w:hAnsi="Arial" w:cs="Arial"/>
          <w:sz w:val="22"/>
          <w:szCs w:val="22"/>
        </w:rPr>
        <w:footnoteReference w:id="10"/>
      </w:r>
      <w:r w:rsidR="004B3AB0"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p>
    <w:sectPr w:rsidR="004B3AB0" w:rsidSect="00790A0A">
      <w:headerReference w:type="default" r:id="rId8"/>
      <w:footerReference w:type="default" r:id="rId9"/>
      <w:headerReference w:type="first" r:id="rId10"/>
      <w:footerReference w:type="first" r:id="rId11"/>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86C05" w14:textId="77777777" w:rsidR="00553286" w:rsidRDefault="00553286">
      <w:r>
        <w:separator/>
      </w:r>
    </w:p>
  </w:endnote>
  <w:endnote w:type="continuationSeparator" w:id="0">
    <w:p w14:paraId="4101652C" w14:textId="77777777" w:rsidR="00553286" w:rsidRDefault="0055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9945" w14:textId="77777777" w:rsidR="00553286" w:rsidRPr="00DA6969" w:rsidRDefault="00553286"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14:paraId="4B97606A" w14:textId="57D7BA0A" w:rsidR="00553286" w:rsidRDefault="00553286"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6E1B4C">
          <w:rPr>
            <w:rFonts w:ascii="Arial" w:hAnsi="Arial" w:cs="Arial"/>
            <w:noProof/>
            <w:sz w:val="20"/>
            <w:szCs w:val="20"/>
          </w:rPr>
          <w:t>4</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6E1B4C">
          <w:rPr>
            <w:rFonts w:ascii="Arial" w:hAnsi="Arial" w:cs="Arial"/>
            <w:noProof/>
            <w:sz w:val="20"/>
            <w:szCs w:val="20"/>
          </w:rPr>
          <w:t>4</w:t>
        </w:r>
        <w:r w:rsidRPr="00090339">
          <w:rPr>
            <w:rFonts w:ascii="Arial" w:hAnsi="Arial" w:cs="Arial"/>
            <w:sz w:val="20"/>
            <w:szCs w:val="20"/>
          </w:rPr>
          <w:fldChar w:fldCharType="end"/>
        </w:r>
      </w:p>
    </w:sdtContent>
  </w:sdt>
  <w:p w14:paraId="0562CB0E" w14:textId="77777777" w:rsidR="00553286" w:rsidRPr="001F387D" w:rsidRDefault="00553286">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8278" w14:textId="77777777" w:rsidR="00553286" w:rsidRDefault="00553286"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9056E" w14:textId="77777777" w:rsidR="00553286" w:rsidRDefault="00553286">
      <w:r>
        <w:separator/>
      </w:r>
    </w:p>
  </w:footnote>
  <w:footnote w:type="continuationSeparator" w:id="0">
    <w:p w14:paraId="1299C43A" w14:textId="77777777" w:rsidR="00553286" w:rsidRDefault="00553286">
      <w:r>
        <w:continuationSeparator/>
      </w:r>
    </w:p>
  </w:footnote>
  <w:footnote w:id="1">
    <w:p w14:paraId="713AC8B9" w14:textId="77777777" w:rsidR="00553286" w:rsidRPr="004D3D19" w:rsidRDefault="00553286">
      <w:pPr>
        <w:pStyle w:val="Testonotaapidipagina"/>
      </w:pPr>
      <w:r w:rsidRPr="004D3D19">
        <w:rPr>
          <w:rStyle w:val="Rimandonotaapidipagina"/>
        </w:rPr>
        <w:footnoteRef/>
      </w:r>
      <w:r w:rsidRPr="004D3D19">
        <w:t xml:space="preserve"> </w:t>
      </w:r>
      <w:r w:rsidRPr="004D3D19">
        <w:rPr>
          <w:rFonts w:ascii="Arial" w:hAnsi="Arial" w:cs="Arial"/>
        </w:rPr>
        <w:t xml:space="preserve">La mandataria di un raggruppamento temporaneo </w:t>
      </w:r>
      <w:r w:rsidRPr="004D3D19">
        <w:rPr>
          <w:rFonts w:ascii="Arial" w:hAnsi="Arial" w:cs="Arial"/>
          <w:b/>
        </w:rPr>
        <w:t>di tipo verticale</w:t>
      </w:r>
      <w:r w:rsidRPr="004D3D19">
        <w:rPr>
          <w:rFonts w:ascii="Arial" w:hAnsi="Arial" w:cs="Arial"/>
        </w:rPr>
        <w:t xml:space="preserve"> esegue le prestazioni indicate come principali, anche in termini economici, le mandanti quelle indicate come secondarie. </w:t>
      </w:r>
    </w:p>
  </w:footnote>
  <w:footnote w:id="2">
    <w:p w14:paraId="69633633" w14:textId="77777777" w:rsidR="00553286" w:rsidRPr="004D3D19" w:rsidRDefault="00553286" w:rsidP="001B68D9">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r w:rsidR="008B21DB">
        <w:rPr>
          <w:rFonts w:ascii="Arial" w:hAnsi="Arial" w:cs="Arial"/>
        </w:rPr>
        <w:t>. Come precisato nel disciplinare, il raggruppamento orizzontale, per la procedura in questione, sarà configurabile soltanto qualora tutti i componenti rientrino nel novero dei soggetti di cui all’art. 46 del Codice.</w:t>
      </w:r>
    </w:p>
  </w:footnote>
  <w:footnote w:id="3">
    <w:p w14:paraId="1EC477C8" w14:textId="77777777" w:rsidR="00553286" w:rsidRPr="004D3D19" w:rsidRDefault="00553286" w:rsidP="00A57142">
      <w:pPr>
        <w:pStyle w:val="Testonotaapidipagina"/>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r w:rsidR="00631981">
        <w:rPr>
          <w:rFonts w:ascii="Arial" w:hAnsi="Arial" w:cs="Arial"/>
        </w:rPr>
        <w:t xml:space="preserve"> </w:t>
      </w:r>
      <w:r w:rsidRPr="004D3D19">
        <w:rPr>
          <w:rFonts w:ascii="Arial" w:hAnsi="Arial" w:cs="Arial"/>
        </w:rPr>
        <w:t>con ripartizione in orizzontale la prestazione principale e/o una o più delle prestazioni secondarie, ferma restando l’assunzione dei servizi principali da parte della mandataria, almeno in parte. Qualora per l'esecuzione della prestazione principale e/o una o più delle prestazioni secondarie venga costituito un</w:t>
      </w:r>
      <w:r w:rsidR="00631981">
        <w:rPr>
          <w:rFonts w:ascii="Arial" w:hAnsi="Arial" w:cs="Arial"/>
        </w:rPr>
        <w:t xml:space="preserve"> </w:t>
      </w: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si applica la disciplina de</w:t>
      </w:r>
      <w:r w:rsidR="00631981">
        <w:rPr>
          <w:rFonts w:ascii="Arial" w:hAnsi="Arial" w:cs="Arial"/>
        </w:rPr>
        <w:t>i</w:t>
      </w:r>
      <w:r w:rsidRPr="004D3D19">
        <w:rPr>
          <w:rFonts w:ascii="Arial" w:hAnsi="Arial" w:cs="Arial"/>
        </w:rPr>
        <w:t xml:space="preserve"> raggruppamenti orizzontali</w:t>
      </w:r>
      <w:r w:rsidR="00631981">
        <w:rPr>
          <w:rFonts w:ascii="Arial" w:hAnsi="Arial" w:cs="Arial"/>
        </w:rPr>
        <w:t>.</w:t>
      </w:r>
    </w:p>
  </w:footnote>
  <w:footnote w:id="4">
    <w:p w14:paraId="6E5363C4" w14:textId="77777777" w:rsidR="00553286" w:rsidRPr="0064412C" w:rsidRDefault="00553286">
      <w:pPr>
        <w:pStyle w:val="Testonotaapidipagina"/>
        <w:rPr>
          <w:rFonts w:ascii="Arial" w:hAnsi="Arial" w:cs="Arial"/>
        </w:rPr>
      </w:pPr>
      <w:r w:rsidRPr="0064412C">
        <w:rPr>
          <w:rStyle w:val="Rimandonotaapidipagina"/>
          <w:rFonts w:ascii="Arial" w:hAnsi="Arial" w:cs="Arial"/>
        </w:rPr>
        <w:footnoteRef/>
      </w:r>
      <w:r w:rsidRPr="0064412C">
        <w:rPr>
          <w:rFonts w:ascii="Arial" w:hAnsi="Arial" w:cs="Arial"/>
        </w:rPr>
        <w:t xml:space="preserve"> cfr. nota 2</w:t>
      </w:r>
    </w:p>
  </w:footnote>
  <w:footnote w:id="5">
    <w:p w14:paraId="469A7CA0" w14:textId="77777777" w:rsidR="00553286" w:rsidRPr="0064412C" w:rsidRDefault="00553286">
      <w:pPr>
        <w:pStyle w:val="Testonotaapidipagina"/>
        <w:rPr>
          <w:rFonts w:ascii="Arial" w:hAnsi="Arial" w:cs="Arial"/>
        </w:rPr>
      </w:pPr>
      <w:r w:rsidRPr="0064412C">
        <w:rPr>
          <w:rStyle w:val="Rimandonotaapidipagina"/>
          <w:rFonts w:ascii="Arial" w:hAnsi="Arial" w:cs="Arial"/>
        </w:rPr>
        <w:footnoteRef/>
      </w:r>
      <w:r w:rsidRPr="0064412C">
        <w:rPr>
          <w:rFonts w:ascii="Arial" w:hAnsi="Arial" w:cs="Arial"/>
        </w:rPr>
        <w:t xml:space="preserve"> cfr. nota 3</w:t>
      </w:r>
    </w:p>
  </w:footnote>
  <w:footnote w:id="6">
    <w:p w14:paraId="1FB59DFD" w14:textId="77777777" w:rsidR="00553286" w:rsidRPr="004D3D19" w:rsidRDefault="00553286">
      <w:pPr>
        <w:pStyle w:val="Testonotaapidipagina"/>
      </w:pPr>
      <w:r w:rsidRPr="0064412C">
        <w:rPr>
          <w:rStyle w:val="Rimandonotaapidipagina"/>
          <w:rFonts w:ascii="Arial" w:hAnsi="Arial" w:cs="Arial"/>
        </w:rPr>
        <w:footnoteRef/>
      </w:r>
      <w:r w:rsidRPr="0064412C">
        <w:rPr>
          <w:rFonts w:ascii="Arial" w:hAnsi="Arial" w:cs="Arial"/>
        </w:rPr>
        <w:t xml:space="preserve"> Cfr. nota 4</w:t>
      </w:r>
    </w:p>
  </w:footnote>
  <w:footnote w:id="7">
    <w:p w14:paraId="0DC059CE" w14:textId="77777777" w:rsidR="00553286" w:rsidRPr="004D3D19" w:rsidRDefault="00553286">
      <w:pPr>
        <w:pStyle w:val="Testonotaapidipagina"/>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richiesti al par. </w:t>
      </w:r>
      <w:r w:rsidR="002C2646">
        <w:rPr>
          <w:rFonts w:ascii="Arial" w:hAnsi="Arial" w:cs="Arial"/>
        </w:rPr>
        <w:t>3.2.2</w:t>
      </w:r>
      <w:r w:rsidRPr="004D3D19">
        <w:rPr>
          <w:rFonts w:ascii="Arial" w:hAnsi="Arial" w:cs="Arial"/>
        </w:rPr>
        <w:t xml:space="preserve"> del Disciplinare quali componenti della struttura operativa minima per l’espletamento dell’incarico</w:t>
      </w:r>
      <w:r w:rsidR="00720F01">
        <w:rPr>
          <w:rFonts w:ascii="Arial" w:hAnsi="Arial" w:cs="Arial"/>
        </w:rPr>
        <w:t xml:space="preserve"> e dovranno essere in possesso dei requisiti di cui al successivo paragrafo 3.2.2.1</w:t>
      </w:r>
      <w:r w:rsidRPr="004D3D19">
        <w:rPr>
          <w:rFonts w:ascii="Arial" w:hAnsi="Arial" w:cs="Arial"/>
        </w:rPr>
        <w:t xml:space="preserve">. </w:t>
      </w:r>
      <w:r w:rsidR="002C2646" w:rsidRPr="002C2646">
        <w:rPr>
          <w:rFonts w:ascii="Arial" w:hAnsi="Arial" w:cs="Arial"/>
        </w:rPr>
        <w:t>Tali figure, possono anche in parte coincidere, in relazione al possesso dei titoli</w:t>
      </w:r>
      <w:r w:rsidR="002C2646">
        <w:rPr>
          <w:rFonts w:ascii="Arial" w:hAnsi="Arial" w:cs="Arial"/>
        </w:rPr>
        <w:t>, fermo restando che</w:t>
      </w:r>
      <w:r w:rsidR="002C2646" w:rsidRPr="002C2646">
        <w:rPr>
          <w:rFonts w:ascii="Arial" w:hAnsi="Arial" w:cs="Arial"/>
        </w:rPr>
        <w:t xml:space="preserve"> la struttura operativa dovrà essere composta</w:t>
      </w:r>
      <w:r w:rsidR="002C2646">
        <w:rPr>
          <w:rFonts w:ascii="Arial" w:hAnsi="Arial" w:cs="Arial"/>
        </w:rPr>
        <w:t>, a pena di esclusione</w:t>
      </w:r>
      <w:r w:rsidR="002C2646" w:rsidRPr="002C2646">
        <w:rPr>
          <w:rFonts w:ascii="Arial" w:hAnsi="Arial" w:cs="Arial"/>
        </w:rPr>
        <w:t xml:space="preserve"> da un numero </w:t>
      </w:r>
      <w:r w:rsidR="002C2646" w:rsidRPr="002C2646">
        <w:rPr>
          <w:rFonts w:ascii="Arial" w:hAnsi="Arial" w:cs="Arial"/>
          <w:b/>
          <w:i/>
        </w:rPr>
        <w:t>minimo di 5 (cinque)</w:t>
      </w:r>
      <w:r w:rsidR="002C2646" w:rsidRPr="002C2646">
        <w:rPr>
          <w:rFonts w:ascii="Arial" w:hAnsi="Arial" w:cs="Arial"/>
        </w:rPr>
        <w:t xml:space="preserve"> professionisti, responsabili anche di più prestazioni specialistiche</w:t>
      </w:r>
      <w:r w:rsidR="00720F01">
        <w:rPr>
          <w:rFonts w:ascii="Arial" w:hAnsi="Arial" w:cs="Arial"/>
        </w:rPr>
        <w:t>.</w:t>
      </w:r>
    </w:p>
  </w:footnote>
  <w:footnote w:id="8">
    <w:p w14:paraId="4DDBEF00" w14:textId="77777777" w:rsidR="00553286" w:rsidRPr="009E5AE8" w:rsidRDefault="00553286" w:rsidP="009E5AE8">
      <w:pPr>
        <w:spacing w:before="120" w:after="120"/>
        <w:rPr>
          <w:rFonts w:ascii="Arial" w:hAnsi="Arial" w:cs="Arial"/>
          <w:sz w:val="20"/>
          <w:szCs w:val="20"/>
        </w:rPr>
      </w:pPr>
    </w:p>
  </w:footnote>
  <w:footnote w:id="9">
    <w:p w14:paraId="19F564AB" w14:textId="77777777" w:rsidR="004C3787" w:rsidRDefault="004C3787">
      <w:pPr>
        <w:pStyle w:val="Testonotaapidipagina"/>
      </w:pPr>
      <w:r>
        <w:rPr>
          <w:rStyle w:val="Rimandonotaapidipagina"/>
        </w:rPr>
        <w:footnoteRef/>
      </w:r>
      <w:r>
        <w:t xml:space="preserve"> </w:t>
      </w:r>
      <w:r w:rsidRPr="004C3787">
        <w:rPr>
          <w:rFonts w:ascii="Arial" w:hAnsi="Arial" w:cs="Arial"/>
        </w:rPr>
        <w:t>L’Agenzia si riserva di valutare la compatibilità dell’istanza di riservatezza con il diritto di accesso agli atti.</w:t>
      </w:r>
    </w:p>
  </w:footnote>
  <w:footnote w:id="10">
    <w:p w14:paraId="2BF64A7C" w14:textId="77777777" w:rsidR="00553286" w:rsidRPr="004B3AB0" w:rsidRDefault="00553286"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14:paraId="5E068F9C" w14:textId="77777777" w:rsidR="00553286" w:rsidRPr="004B3AB0" w:rsidRDefault="00553286"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14:paraId="52F1E287" w14:textId="77777777" w:rsidR="00553286" w:rsidRPr="004B3AB0" w:rsidRDefault="00553286"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14:paraId="208BFE80" w14:textId="77777777" w:rsidR="00553286" w:rsidRPr="004B3AB0" w:rsidRDefault="00553286"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14:paraId="4BA265CD" w14:textId="77777777" w:rsidR="00553286" w:rsidRPr="004B3AB0" w:rsidRDefault="00553286"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14:paraId="0317A596" w14:textId="77777777" w:rsidR="00553286" w:rsidRPr="004B3AB0" w:rsidRDefault="00553286"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14:paraId="2C939777" w14:textId="77777777" w:rsidR="00553286" w:rsidRPr="004B3AB0" w:rsidRDefault="00553286"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14:paraId="6ED352D4" w14:textId="77777777" w:rsidR="00553286" w:rsidRPr="004B3AB0" w:rsidRDefault="00553286"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14:paraId="0C748DB0" w14:textId="77777777" w:rsidR="00553286" w:rsidRPr="004B3AB0" w:rsidRDefault="00553286"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14:paraId="7CF6C326" w14:textId="77777777" w:rsidR="00553286" w:rsidRPr="004B3AB0" w:rsidRDefault="00553286"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14:paraId="3461D779" w14:textId="77777777" w:rsidR="00553286" w:rsidRDefault="00553286" w:rsidP="004B3AB0">
      <w:pPr>
        <w:tabs>
          <w:tab w:val="left" w:pos="360"/>
        </w:tabs>
        <w:rPr>
          <w:rFonts w:ascii="Arial" w:hAnsi="Arial" w:cs="Arial"/>
          <w:sz w:val="22"/>
          <w:szCs w:val="22"/>
        </w:rPr>
      </w:pPr>
    </w:p>
    <w:p w14:paraId="3CF2D8B6" w14:textId="77777777" w:rsidR="00553286" w:rsidRDefault="00553286">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26EB" w14:textId="77777777" w:rsidR="00553286" w:rsidRPr="00985695" w:rsidRDefault="00553286"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CB8B3" w14:textId="77777777" w:rsidR="00553286" w:rsidRPr="00006C5F" w:rsidRDefault="00553286" w:rsidP="00B96F71">
    <w:pPr>
      <w:pStyle w:val="Intestazione"/>
      <w:ind w:left="3677" w:firstLine="4819"/>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6A4"/>
    <w:multiLevelType w:val="hybridMultilevel"/>
    <w:tmpl w:val="568C95F4"/>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31F506C"/>
    <w:multiLevelType w:val="hybridMultilevel"/>
    <w:tmpl w:val="259C4214"/>
    <w:lvl w:ilvl="0" w:tplc="890C38A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E9282B"/>
    <w:multiLevelType w:val="hybridMultilevel"/>
    <w:tmpl w:val="8CD656CC"/>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7"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B5F7BDC"/>
    <w:multiLevelType w:val="hybridMultilevel"/>
    <w:tmpl w:val="30E666E6"/>
    <w:lvl w:ilvl="0" w:tplc="EABA7998">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DC0291"/>
    <w:multiLevelType w:val="hybridMultilevel"/>
    <w:tmpl w:val="35600204"/>
    <w:lvl w:ilvl="0" w:tplc="3FF63596">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3"/>
  </w:num>
  <w:num w:numId="3">
    <w:abstractNumId w:val="8"/>
  </w:num>
  <w:num w:numId="4">
    <w:abstractNumId w:val="13"/>
  </w:num>
  <w:num w:numId="5">
    <w:abstractNumId w:val="11"/>
  </w:num>
  <w:num w:numId="6">
    <w:abstractNumId w:val="4"/>
  </w:num>
  <w:num w:numId="7">
    <w:abstractNumId w:val="18"/>
  </w:num>
  <w:num w:numId="8">
    <w:abstractNumId w:val="7"/>
  </w:num>
  <w:num w:numId="9">
    <w:abstractNumId w:val="2"/>
  </w:num>
  <w:num w:numId="10">
    <w:abstractNumId w:val="1"/>
  </w:num>
  <w:num w:numId="11">
    <w:abstractNumId w:val="6"/>
  </w:num>
  <w:num w:numId="12">
    <w:abstractNumId w:val="14"/>
  </w:num>
  <w:num w:numId="13">
    <w:abstractNumId w:val="10"/>
  </w:num>
  <w:num w:numId="14">
    <w:abstractNumId w:val="12"/>
  </w:num>
  <w:num w:numId="15">
    <w:abstractNumId w:val="17"/>
  </w:num>
  <w:num w:numId="16">
    <w:abstractNumId w:val="16"/>
  </w:num>
  <w:num w:numId="17">
    <w:abstractNumId w:val="0"/>
  </w:num>
  <w:num w:numId="18">
    <w:abstractNumId w:val="9"/>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kZJeTY9yz3wuVBmeqGSFcfudkxak3xDA97QQcZ0A59gZ5Ita6JxnENYz0BmCJE6nAldm3zZJ6i4mdoHIH/Gg==" w:salt="tEmzCH+TrPXdkVPEPNTVxQ=="/>
  <w:defaultTabStop w:val="708"/>
  <w:hyphenationZone w:val="283"/>
  <w:drawingGridHorizontalSpacing w:val="120"/>
  <w:displayHorizont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434B7"/>
    <w:rsid w:val="00044795"/>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C016A"/>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2C7F"/>
    <w:rsid w:val="000F61D9"/>
    <w:rsid w:val="0010201F"/>
    <w:rsid w:val="001021F1"/>
    <w:rsid w:val="00102923"/>
    <w:rsid w:val="001037A6"/>
    <w:rsid w:val="00103985"/>
    <w:rsid w:val="00104537"/>
    <w:rsid w:val="001053BB"/>
    <w:rsid w:val="00105CE6"/>
    <w:rsid w:val="00107547"/>
    <w:rsid w:val="00110223"/>
    <w:rsid w:val="0011238D"/>
    <w:rsid w:val="0011493D"/>
    <w:rsid w:val="00121F60"/>
    <w:rsid w:val="00124F42"/>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D06CF"/>
    <w:rsid w:val="001D3391"/>
    <w:rsid w:val="001D38B3"/>
    <w:rsid w:val="001D448F"/>
    <w:rsid w:val="001D5E6F"/>
    <w:rsid w:val="001D7665"/>
    <w:rsid w:val="001E1B3A"/>
    <w:rsid w:val="001E2ABA"/>
    <w:rsid w:val="001E2FC2"/>
    <w:rsid w:val="001E3DFE"/>
    <w:rsid w:val="001E4A94"/>
    <w:rsid w:val="001E6D49"/>
    <w:rsid w:val="001E772E"/>
    <w:rsid w:val="001F0428"/>
    <w:rsid w:val="001F1A2D"/>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31BA"/>
    <w:rsid w:val="002343AB"/>
    <w:rsid w:val="0023583A"/>
    <w:rsid w:val="002374C7"/>
    <w:rsid w:val="0023767F"/>
    <w:rsid w:val="00237D7B"/>
    <w:rsid w:val="00241632"/>
    <w:rsid w:val="0024200E"/>
    <w:rsid w:val="002439EC"/>
    <w:rsid w:val="0024409C"/>
    <w:rsid w:val="0024439B"/>
    <w:rsid w:val="00245035"/>
    <w:rsid w:val="00247E43"/>
    <w:rsid w:val="002524FA"/>
    <w:rsid w:val="002537CB"/>
    <w:rsid w:val="00260B6D"/>
    <w:rsid w:val="00261C9E"/>
    <w:rsid w:val="0026288C"/>
    <w:rsid w:val="00263D22"/>
    <w:rsid w:val="00266173"/>
    <w:rsid w:val="002703BF"/>
    <w:rsid w:val="002703F0"/>
    <w:rsid w:val="00274BD2"/>
    <w:rsid w:val="00275359"/>
    <w:rsid w:val="00277E3E"/>
    <w:rsid w:val="0028476A"/>
    <w:rsid w:val="002856B9"/>
    <w:rsid w:val="002862BD"/>
    <w:rsid w:val="002905B4"/>
    <w:rsid w:val="002944C3"/>
    <w:rsid w:val="00294D05"/>
    <w:rsid w:val="002974DB"/>
    <w:rsid w:val="00297733"/>
    <w:rsid w:val="002A2ABB"/>
    <w:rsid w:val="002A4413"/>
    <w:rsid w:val="002A4B8A"/>
    <w:rsid w:val="002A62A3"/>
    <w:rsid w:val="002B12D8"/>
    <w:rsid w:val="002B30ED"/>
    <w:rsid w:val="002B3847"/>
    <w:rsid w:val="002B5643"/>
    <w:rsid w:val="002B63D3"/>
    <w:rsid w:val="002C1948"/>
    <w:rsid w:val="002C2646"/>
    <w:rsid w:val="002C4132"/>
    <w:rsid w:val="002C5010"/>
    <w:rsid w:val="002C7F1E"/>
    <w:rsid w:val="002D2ADE"/>
    <w:rsid w:val="002E0B17"/>
    <w:rsid w:val="002E29C0"/>
    <w:rsid w:val="002E4490"/>
    <w:rsid w:val="002E46A8"/>
    <w:rsid w:val="002E6F2B"/>
    <w:rsid w:val="002F1569"/>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A1B"/>
    <w:rsid w:val="00326B4B"/>
    <w:rsid w:val="003270F6"/>
    <w:rsid w:val="00331AFF"/>
    <w:rsid w:val="00332185"/>
    <w:rsid w:val="00332C1C"/>
    <w:rsid w:val="00340FD7"/>
    <w:rsid w:val="00342A27"/>
    <w:rsid w:val="0034662E"/>
    <w:rsid w:val="0034784B"/>
    <w:rsid w:val="003512EB"/>
    <w:rsid w:val="00356E62"/>
    <w:rsid w:val="003577F4"/>
    <w:rsid w:val="00360E0A"/>
    <w:rsid w:val="00361251"/>
    <w:rsid w:val="0036146A"/>
    <w:rsid w:val="00364499"/>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150"/>
    <w:rsid w:val="003C7ED3"/>
    <w:rsid w:val="003D0422"/>
    <w:rsid w:val="003D3215"/>
    <w:rsid w:val="003D6141"/>
    <w:rsid w:val="003D695E"/>
    <w:rsid w:val="003E0B81"/>
    <w:rsid w:val="003E1778"/>
    <w:rsid w:val="003E458F"/>
    <w:rsid w:val="003E6010"/>
    <w:rsid w:val="003E628F"/>
    <w:rsid w:val="003F0179"/>
    <w:rsid w:val="003F0180"/>
    <w:rsid w:val="003F2E97"/>
    <w:rsid w:val="003F31E2"/>
    <w:rsid w:val="003F6EB7"/>
    <w:rsid w:val="00401970"/>
    <w:rsid w:val="0040572F"/>
    <w:rsid w:val="00406D26"/>
    <w:rsid w:val="00407E81"/>
    <w:rsid w:val="00411C67"/>
    <w:rsid w:val="00411D2B"/>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7F0B"/>
    <w:rsid w:val="00490C95"/>
    <w:rsid w:val="00492506"/>
    <w:rsid w:val="00492AC4"/>
    <w:rsid w:val="00493AB3"/>
    <w:rsid w:val="00494E46"/>
    <w:rsid w:val="00496283"/>
    <w:rsid w:val="0049721A"/>
    <w:rsid w:val="004A42C9"/>
    <w:rsid w:val="004A641E"/>
    <w:rsid w:val="004A767C"/>
    <w:rsid w:val="004B2B57"/>
    <w:rsid w:val="004B3AB0"/>
    <w:rsid w:val="004B446A"/>
    <w:rsid w:val="004B550E"/>
    <w:rsid w:val="004B6C7A"/>
    <w:rsid w:val="004B710D"/>
    <w:rsid w:val="004C3787"/>
    <w:rsid w:val="004C5954"/>
    <w:rsid w:val="004D0E1B"/>
    <w:rsid w:val="004D0F47"/>
    <w:rsid w:val="004D14FA"/>
    <w:rsid w:val="004D1A61"/>
    <w:rsid w:val="004D3D19"/>
    <w:rsid w:val="004D6D11"/>
    <w:rsid w:val="004E22DE"/>
    <w:rsid w:val="004E3787"/>
    <w:rsid w:val="004E6476"/>
    <w:rsid w:val="004F2B79"/>
    <w:rsid w:val="004F697D"/>
    <w:rsid w:val="004F7D4D"/>
    <w:rsid w:val="004F7EDE"/>
    <w:rsid w:val="00501D53"/>
    <w:rsid w:val="0050374F"/>
    <w:rsid w:val="00503A77"/>
    <w:rsid w:val="00503F30"/>
    <w:rsid w:val="005051AD"/>
    <w:rsid w:val="00507D5E"/>
    <w:rsid w:val="00511309"/>
    <w:rsid w:val="005118E7"/>
    <w:rsid w:val="00512D53"/>
    <w:rsid w:val="0051738A"/>
    <w:rsid w:val="00521A55"/>
    <w:rsid w:val="00522CFA"/>
    <w:rsid w:val="005233C9"/>
    <w:rsid w:val="00525B7B"/>
    <w:rsid w:val="00527110"/>
    <w:rsid w:val="00533C71"/>
    <w:rsid w:val="00535B61"/>
    <w:rsid w:val="00535D8B"/>
    <w:rsid w:val="005432BA"/>
    <w:rsid w:val="00546487"/>
    <w:rsid w:val="00547D10"/>
    <w:rsid w:val="00550BA5"/>
    <w:rsid w:val="005511D1"/>
    <w:rsid w:val="0055226D"/>
    <w:rsid w:val="0055297F"/>
    <w:rsid w:val="00553286"/>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D7FF5"/>
    <w:rsid w:val="005E5C17"/>
    <w:rsid w:val="005E675F"/>
    <w:rsid w:val="005F6446"/>
    <w:rsid w:val="005F699D"/>
    <w:rsid w:val="005F7003"/>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30555"/>
    <w:rsid w:val="00631981"/>
    <w:rsid w:val="0064125F"/>
    <w:rsid w:val="00641D4C"/>
    <w:rsid w:val="0064412C"/>
    <w:rsid w:val="00644786"/>
    <w:rsid w:val="00647804"/>
    <w:rsid w:val="0065294E"/>
    <w:rsid w:val="00652A0C"/>
    <w:rsid w:val="00657A7C"/>
    <w:rsid w:val="00662000"/>
    <w:rsid w:val="00663C3D"/>
    <w:rsid w:val="00664C4C"/>
    <w:rsid w:val="00666F59"/>
    <w:rsid w:val="00667BDC"/>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5A32"/>
    <w:rsid w:val="00695C79"/>
    <w:rsid w:val="00697CD1"/>
    <w:rsid w:val="006A05D1"/>
    <w:rsid w:val="006A3A06"/>
    <w:rsid w:val="006A5AB3"/>
    <w:rsid w:val="006B1E3C"/>
    <w:rsid w:val="006B2870"/>
    <w:rsid w:val="006B4671"/>
    <w:rsid w:val="006B5772"/>
    <w:rsid w:val="006B60A6"/>
    <w:rsid w:val="006B62D2"/>
    <w:rsid w:val="006C29E8"/>
    <w:rsid w:val="006C325B"/>
    <w:rsid w:val="006C3675"/>
    <w:rsid w:val="006C45F3"/>
    <w:rsid w:val="006D1444"/>
    <w:rsid w:val="006D2FBA"/>
    <w:rsid w:val="006D4A8F"/>
    <w:rsid w:val="006D589D"/>
    <w:rsid w:val="006D5D83"/>
    <w:rsid w:val="006E1B4C"/>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0F01"/>
    <w:rsid w:val="007231A2"/>
    <w:rsid w:val="007266A3"/>
    <w:rsid w:val="00726DC1"/>
    <w:rsid w:val="00731486"/>
    <w:rsid w:val="007405C3"/>
    <w:rsid w:val="007416F7"/>
    <w:rsid w:val="00750C2E"/>
    <w:rsid w:val="00751729"/>
    <w:rsid w:val="0075405F"/>
    <w:rsid w:val="007568C6"/>
    <w:rsid w:val="00756CC4"/>
    <w:rsid w:val="007661E0"/>
    <w:rsid w:val="00767FA1"/>
    <w:rsid w:val="00770DA2"/>
    <w:rsid w:val="00772033"/>
    <w:rsid w:val="0077399D"/>
    <w:rsid w:val="0077490A"/>
    <w:rsid w:val="00774B72"/>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062D"/>
    <w:rsid w:val="007B2E95"/>
    <w:rsid w:val="007B39A1"/>
    <w:rsid w:val="007B48CE"/>
    <w:rsid w:val="007B4A6B"/>
    <w:rsid w:val="007B636C"/>
    <w:rsid w:val="007B6834"/>
    <w:rsid w:val="007C0CDB"/>
    <w:rsid w:val="007C1EE3"/>
    <w:rsid w:val="007C264C"/>
    <w:rsid w:val="007C4B81"/>
    <w:rsid w:val="007C5291"/>
    <w:rsid w:val="007C7473"/>
    <w:rsid w:val="007D0637"/>
    <w:rsid w:val="007D0EE4"/>
    <w:rsid w:val="007D1C39"/>
    <w:rsid w:val="007D213E"/>
    <w:rsid w:val="007D4E8E"/>
    <w:rsid w:val="007E25A4"/>
    <w:rsid w:val="007E68D9"/>
    <w:rsid w:val="007E797E"/>
    <w:rsid w:val="007F11D5"/>
    <w:rsid w:val="007F2493"/>
    <w:rsid w:val="007F54FE"/>
    <w:rsid w:val="008013D6"/>
    <w:rsid w:val="00807C05"/>
    <w:rsid w:val="008100EC"/>
    <w:rsid w:val="00812321"/>
    <w:rsid w:val="008132DA"/>
    <w:rsid w:val="00813FBC"/>
    <w:rsid w:val="008147D0"/>
    <w:rsid w:val="008148A8"/>
    <w:rsid w:val="00817174"/>
    <w:rsid w:val="00817FCD"/>
    <w:rsid w:val="00820318"/>
    <w:rsid w:val="008206D0"/>
    <w:rsid w:val="008225C2"/>
    <w:rsid w:val="00824344"/>
    <w:rsid w:val="00825A64"/>
    <w:rsid w:val="00830E03"/>
    <w:rsid w:val="00832B56"/>
    <w:rsid w:val="00842A1B"/>
    <w:rsid w:val="00843814"/>
    <w:rsid w:val="0085130D"/>
    <w:rsid w:val="0085476A"/>
    <w:rsid w:val="00855EBD"/>
    <w:rsid w:val="00856FAB"/>
    <w:rsid w:val="00857C85"/>
    <w:rsid w:val="00857D7F"/>
    <w:rsid w:val="008602E4"/>
    <w:rsid w:val="00862233"/>
    <w:rsid w:val="00864A7F"/>
    <w:rsid w:val="00864DF6"/>
    <w:rsid w:val="00865CBF"/>
    <w:rsid w:val="00867CEE"/>
    <w:rsid w:val="00870BCD"/>
    <w:rsid w:val="00873864"/>
    <w:rsid w:val="008746ED"/>
    <w:rsid w:val="00875AD1"/>
    <w:rsid w:val="00876EDA"/>
    <w:rsid w:val="0087746F"/>
    <w:rsid w:val="008825AA"/>
    <w:rsid w:val="00885716"/>
    <w:rsid w:val="00886636"/>
    <w:rsid w:val="00887B0D"/>
    <w:rsid w:val="00890FFF"/>
    <w:rsid w:val="0089526D"/>
    <w:rsid w:val="008A0BC4"/>
    <w:rsid w:val="008A3239"/>
    <w:rsid w:val="008A3AFB"/>
    <w:rsid w:val="008A49DD"/>
    <w:rsid w:val="008A5132"/>
    <w:rsid w:val="008A55D8"/>
    <w:rsid w:val="008A5861"/>
    <w:rsid w:val="008A76C0"/>
    <w:rsid w:val="008A7F62"/>
    <w:rsid w:val="008B1D64"/>
    <w:rsid w:val="008B21DB"/>
    <w:rsid w:val="008C5BAF"/>
    <w:rsid w:val="008C686B"/>
    <w:rsid w:val="008D00AF"/>
    <w:rsid w:val="008D08F6"/>
    <w:rsid w:val="008D10C3"/>
    <w:rsid w:val="008D291B"/>
    <w:rsid w:val="008D401F"/>
    <w:rsid w:val="008D7982"/>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26044"/>
    <w:rsid w:val="00926AEF"/>
    <w:rsid w:val="0092797C"/>
    <w:rsid w:val="00934B15"/>
    <w:rsid w:val="009356B5"/>
    <w:rsid w:val="00937C86"/>
    <w:rsid w:val="0094071F"/>
    <w:rsid w:val="00942985"/>
    <w:rsid w:val="00944B43"/>
    <w:rsid w:val="00947699"/>
    <w:rsid w:val="0095230B"/>
    <w:rsid w:val="00962300"/>
    <w:rsid w:val="0097089F"/>
    <w:rsid w:val="009761BF"/>
    <w:rsid w:val="009807F7"/>
    <w:rsid w:val="00985695"/>
    <w:rsid w:val="0098594C"/>
    <w:rsid w:val="00985F3A"/>
    <w:rsid w:val="00987172"/>
    <w:rsid w:val="009A089C"/>
    <w:rsid w:val="009A08D0"/>
    <w:rsid w:val="009A169C"/>
    <w:rsid w:val="009A2667"/>
    <w:rsid w:val="009A3A93"/>
    <w:rsid w:val="009A4AE4"/>
    <w:rsid w:val="009B14D9"/>
    <w:rsid w:val="009B22CE"/>
    <w:rsid w:val="009B25C7"/>
    <w:rsid w:val="009B42F0"/>
    <w:rsid w:val="009B45E8"/>
    <w:rsid w:val="009C010B"/>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5AE8"/>
    <w:rsid w:val="009E7043"/>
    <w:rsid w:val="009E79EA"/>
    <w:rsid w:val="009F1DE5"/>
    <w:rsid w:val="009F762F"/>
    <w:rsid w:val="00A0143F"/>
    <w:rsid w:val="00A05073"/>
    <w:rsid w:val="00A073F7"/>
    <w:rsid w:val="00A10071"/>
    <w:rsid w:val="00A101AC"/>
    <w:rsid w:val="00A10948"/>
    <w:rsid w:val="00A12B56"/>
    <w:rsid w:val="00A13C28"/>
    <w:rsid w:val="00A1433D"/>
    <w:rsid w:val="00A20A6D"/>
    <w:rsid w:val="00A20DF9"/>
    <w:rsid w:val="00A21C82"/>
    <w:rsid w:val="00A22A48"/>
    <w:rsid w:val="00A26AA7"/>
    <w:rsid w:val="00A300F9"/>
    <w:rsid w:val="00A31CDA"/>
    <w:rsid w:val="00A34736"/>
    <w:rsid w:val="00A36937"/>
    <w:rsid w:val="00A374E6"/>
    <w:rsid w:val="00A409B4"/>
    <w:rsid w:val="00A43230"/>
    <w:rsid w:val="00A44879"/>
    <w:rsid w:val="00A46643"/>
    <w:rsid w:val="00A475F2"/>
    <w:rsid w:val="00A520D6"/>
    <w:rsid w:val="00A5222D"/>
    <w:rsid w:val="00A53B3B"/>
    <w:rsid w:val="00A54101"/>
    <w:rsid w:val="00A56EB8"/>
    <w:rsid w:val="00A57142"/>
    <w:rsid w:val="00A60A58"/>
    <w:rsid w:val="00A61A02"/>
    <w:rsid w:val="00A629FB"/>
    <w:rsid w:val="00A65F7F"/>
    <w:rsid w:val="00A6648A"/>
    <w:rsid w:val="00A67A02"/>
    <w:rsid w:val="00A70BEA"/>
    <w:rsid w:val="00A71ADD"/>
    <w:rsid w:val="00A71E97"/>
    <w:rsid w:val="00A801EE"/>
    <w:rsid w:val="00A83DC4"/>
    <w:rsid w:val="00A86023"/>
    <w:rsid w:val="00A95024"/>
    <w:rsid w:val="00A97587"/>
    <w:rsid w:val="00AA05C9"/>
    <w:rsid w:val="00AA0B2F"/>
    <w:rsid w:val="00AA13FE"/>
    <w:rsid w:val="00AA1474"/>
    <w:rsid w:val="00AA1917"/>
    <w:rsid w:val="00AA2163"/>
    <w:rsid w:val="00AA66E5"/>
    <w:rsid w:val="00AA6D2C"/>
    <w:rsid w:val="00AA7F94"/>
    <w:rsid w:val="00AB1F29"/>
    <w:rsid w:val="00AB5F9C"/>
    <w:rsid w:val="00AC0097"/>
    <w:rsid w:val="00AC6A60"/>
    <w:rsid w:val="00AC7AD6"/>
    <w:rsid w:val="00AD0BCC"/>
    <w:rsid w:val="00AD24D9"/>
    <w:rsid w:val="00AD376D"/>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3B4"/>
    <w:rsid w:val="00B42568"/>
    <w:rsid w:val="00B42CAE"/>
    <w:rsid w:val="00B451E2"/>
    <w:rsid w:val="00B4549E"/>
    <w:rsid w:val="00B464FA"/>
    <w:rsid w:val="00B51A21"/>
    <w:rsid w:val="00B55D31"/>
    <w:rsid w:val="00B5613E"/>
    <w:rsid w:val="00B5642C"/>
    <w:rsid w:val="00B60AFE"/>
    <w:rsid w:val="00B60B4E"/>
    <w:rsid w:val="00B6246F"/>
    <w:rsid w:val="00B63889"/>
    <w:rsid w:val="00B7167A"/>
    <w:rsid w:val="00B7304C"/>
    <w:rsid w:val="00B7521C"/>
    <w:rsid w:val="00B846E0"/>
    <w:rsid w:val="00B860AE"/>
    <w:rsid w:val="00B86670"/>
    <w:rsid w:val="00B86CBD"/>
    <w:rsid w:val="00B9025E"/>
    <w:rsid w:val="00B90E3D"/>
    <w:rsid w:val="00B927F8"/>
    <w:rsid w:val="00B953C5"/>
    <w:rsid w:val="00B959AB"/>
    <w:rsid w:val="00B96F71"/>
    <w:rsid w:val="00BA1FE9"/>
    <w:rsid w:val="00BA2309"/>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4403"/>
    <w:rsid w:val="00BE60B7"/>
    <w:rsid w:val="00BE66F9"/>
    <w:rsid w:val="00BF0320"/>
    <w:rsid w:val="00BF098E"/>
    <w:rsid w:val="00BF0A9E"/>
    <w:rsid w:val="00BF2BD9"/>
    <w:rsid w:val="00BF39EA"/>
    <w:rsid w:val="00BF73D2"/>
    <w:rsid w:val="00C06245"/>
    <w:rsid w:val="00C119E8"/>
    <w:rsid w:val="00C13F66"/>
    <w:rsid w:val="00C1497F"/>
    <w:rsid w:val="00C15B6C"/>
    <w:rsid w:val="00C2131B"/>
    <w:rsid w:val="00C23681"/>
    <w:rsid w:val="00C23F96"/>
    <w:rsid w:val="00C27AD2"/>
    <w:rsid w:val="00C31CF4"/>
    <w:rsid w:val="00C33E85"/>
    <w:rsid w:val="00C34D00"/>
    <w:rsid w:val="00C40411"/>
    <w:rsid w:val="00C4130C"/>
    <w:rsid w:val="00C4188D"/>
    <w:rsid w:val="00C468EA"/>
    <w:rsid w:val="00C50EC8"/>
    <w:rsid w:val="00C5140A"/>
    <w:rsid w:val="00C6026B"/>
    <w:rsid w:val="00C616DD"/>
    <w:rsid w:val="00C63D7E"/>
    <w:rsid w:val="00C648AF"/>
    <w:rsid w:val="00C67D6A"/>
    <w:rsid w:val="00C70E47"/>
    <w:rsid w:val="00C7212F"/>
    <w:rsid w:val="00C7237D"/>
    <w:rsid w:val="00C748BF"/>
    <w:rsid w:val="00C7507E"/>
    <w:rsid w:val="00C757C1"/>
    <w:rsid w:val="00C76265"/>
    <w:rsid w:val="00C76CFC"/>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3D1D"/>
    <w:rsid w:val="00CF7ADD"/>
    <w:rsid w:val="00D00B05"/>
    <w:rsid w:val="00D05794"/>
    <w:rsid w:val="00D05B82"/>
    <w:rsid w:val="00D11254"/>
    <w:rsid w:val="00D155AF"/>
    <w:rsid w:val="00D164C3"/>
    <w:rsid w:val="00D1763F"/>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57EDA"/>
    <w:rsid w:val="00D60EFB"/>
    <w:rsid w:val="00D613DA"/>
    <w:rsid w:val="00D65AE5"/>
    <w:rsid w:val="00D74EAE"/>
    <w:rsid w:val="00D80F27"/>
    <w:rsid w:val="00D824E6"/>
    <w:rsid w:val="00D83A21"/>
    <w:rsid w:val="00D85BB2"/>
    <w:rsid w:val="00D85E7C"/>
    <w:rsid w:val="00D911F4"/>
    <w:rsid w:val="00D92823"/>
    <w:rsid w:val="00D9620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F0434"/>
    <w:rsid w:val="00DF1C41"/>
    <w:rsid w:val="00DF4665"/>
    <w:rsid w:val="00DF6382"/>
    <w:rsid w:val="00DF689D"/>
    <w:rsid w:val="00E03DF9"/>
    <w:rsid w:val="00E0781C"/>
    <w:rsid w:val="00E07D4B"/>
    <w:rsid w:val="00E11206"/>
    <w:rsid w:val="00E1381D"/>
    <w:rsid w:val="00E20AC1"/>
    <w:rsid w:val="00E21F40"/>
    <w:rsid w:val="00E26823"/>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3255"/>
    <w:rsid w:val="00E7548C"/>
    <w:rsid w:val="00E773D5"/>
    <w:rsid w:val="00E81E84"/>
    <w:rsid w:val="00E85E04"/>
    <w:rsid w:val="00E908BD"/>
    <w:rsid w:val="00E94BCD"/>
    <w:rsid w:val="00E97526"/>
    <w:rsid w:val="00EA0784"/>
    <w:rsid w:val="00EA1264"/>
    <w:rsid w:val="00EA1B18"/>
    <w:rsid w:val="00EA407A"/>
    <w:rsid w:val="00EA5E87"/>
    <w:rsid w:val="00EB11E9"/>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07836"/>
    <w:rsid w:val="00F118A4"/>
    <w:rsid w:val="00F11B95"/>
    <w:rsid w:val="00F1453E"/>
    <w:rsid w:val="00F17698"/>
    <w:rsid w:val="00F2042E"/>
    <w:rsid w:val="00F21DC9"/>
    <w:rsid w:val="00F2386F"/>
    <w:rsid w:val="00F24E2B"/>
    <w:rsid w:val="00F30366"/>
    <w:rsid w:val="00F35A4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459A"/>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 w:val="1B2C50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651A7D1A"/>
  <w15:docId w15:val="{50ACFEAC-F438-4A54-930D-3B1CECA1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 w:type="paragraph" w:customStyle="1" w:styleId="Default">
    <w:name w:val="Default"/>
    <w:rsid w:val="001D38B3"/>
    <w:pPr>
      <w:suppressAutoHyphens/>
      <w:autoSpaceDE w:val="0"/>
    </w:pPr>
    <w:rPr>
      <w:rFonts w:ascii="Arial" w:eastAsia="Calibri"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30D05-BC03-490A-BF23-E4E4618F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0</TotalTime>
  <Pages>5</Pages>
  <Words>1205</Words>
  <Characters>8583</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MAZZETTA FRANCESCA</cp:lastModifiedBy>
  <cp:revision>2</cp:revision>
  <cp:lastPrinted>2019-06-14T10:34:00Z</cp:lastPrinted>
  <dcterms:created xsi:type="dcterms:W3CDTF">2022-02-04T09:13:00Z</dcterms:created>
  <dcterms:modified xsi:type="dcterms:W3CDTF">2022-02-04T09:13:00Z</dcterms:modified>
</cp:coreProperties>
</file>