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7575"/>
      </w:tblGrid>
      <w:tr w:rsidR="00610C56" w14:paraId="364DEE37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DEE32" w14:textId="77777777" w:rsidR="00610C56" w:rsidRDefault="00610C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4DEE33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A3</w:t>
            </w:r>
          </w:p>
          <w:p w14:paraId="364DEE34" w14:textId="77777777" w:rsidR="00610C56" w:rsidRDefault="00610C5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DEE35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</w:t>
            </w:r>
          </w:p>
          <w:p w14:paraId="364DEE36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SUL PIANO IMPIANTISTICO</w:t>
            </w:r>
          </w:p>
        </w:tc>
      </w:tr>
      <w:tr w:rsidR="00610C56" w14:paraId="364DEE39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38" w14:textId="48DE7A01" w:rsidR="00610C56" w:rsidRDefault="00C141E6" w:rsidP="00C141E6">
            <w:pPr>
              <w:spacing w:after="0" w:line="240" w:lineRule="auto"/>
              <w:jc w:val="both"/>
            </w:pPr>
            <w:r>
              <w:rPr>
                <w:b/>
              </w:rPr>
              <w:t>Servizio sv</w:t>
            </w:r>
            <w:r w:rsidR="000B77FD">
              <w:rPr>
                <w:b/>
              </w:rPr>
              <w:t>olto</w:t>
            </w:r>
            <w:r w:rsidR="000B77FD" w:rsidRPr="00692175">
              <w:rPr>
                <w:b/>
                <w:spacing w:val="-7"/>
              </w:rPr>
              <w:t xml:space="preserve"> </w:t>
            </w:r>
            <w:r w:rsidR="000B77FD" w:rsidRPr="00692175">
              <w:rPr>
                <w:b/>
              </w:rPr>
              <w:t>di</w:t>
            </w:r>
            <w:r w:rsidR="000B77FD" w:rsidRPr="00692175">
              <w:rPr>
                <w:b/>
                <w:spacing w:val="-9"/>
              </w:rPr>
              <w:t xml:space="preserve"> </w:t>
            </w:r>
            <w:r w:rsidR="000B77FD" w:rsidRPr="00CC6BEB">
              <w:rPr>
                <w:b/>
              </w:rPr>
              <w:t>progettazione</w:t>
            </w:r>
            <w:r w:rsidR="000B77FD" w:rsidRPr="00692175">
              <w:rPr>
                <w:b/>
                <w:spacing w:val="-9"/>
              </w:rPr>
              <w:t xml:space="preserve"> </w:t>
            </w:r>
            <w:r w:rsidR="000B77FD" w:rsidRPr="00CC6BEB">
              <w:rPr>
                <w:b/>
              </w:rPr>
              <w:t>definitiva</w:t>
            </w:r>
            <w:r w:rsidR="000B77FD" w:rsidRPr="00692175">
              <w:rPr>
                <w:b/>
                <w:spacing w:val="-10"/>
              </w:rPr>
              <w:t xml:space="preserve"> </w:t>
            </w:r>
            <w:r w:rsidR="000B77FD" w:rsidRPr="00CC6BEB">
              <w:rPr>
                <w:b/>
              </w:rPr>
              <w:t>e/o</w:t>
            </w:r>
            <w:r w:rsidR="000B77FD" w:rsidRPr="00692175">
              <w:rPr>
                <w:b/>
                <w:spacing w:val="-7"/>
              </w:rPr>
              <w:t xml:space="preserve"> </w:t>
            </w:r>
            <w:r w:rsidR="000B77FD" w:rsidRPr="00CC6BEB">
              <w:rPr>
                <w:b/>
              </w:rPr>
              <w:t>esecutiva</w:t>
            </w:r>
            <w:r w:rsidR="000B77FD" w:rsidRPr="00692175">
              <w:rPr>
                <w:b/>
                <w:spacing w:val="-8"/>
              </w:rPr>
              <w:t xml:space="preserve"> </w:t>
            </w:r>
            <w:r w:rsidR="000B77FD" w:rsidRPr="00CC6BEB">
              <w:rPr>
                <w:b/>
              </w:rPr>
              <w:t>di</w:t>
            </w:r>
            <w:r w:rsidR="000B77FD" w:rsidRPr="00692175">
              <w:rPr>
                <w:b/>
                <w:spacing w:val="-9"/>
              </w:rPr>
              <w:t xml:space="preserve"> </w:t>
            </w:r>
            <w:r w:rsidR="000B77FD" w:rsidRPr="00CC6BEB">
              <w:rPr>
                <w:b/>
              </w:rPr>
              <w:t>interventi</w:t>
            </w:r>
            <w:r w:rsidR="000B77FD" w:rsidRPr="00692175">
              <w:rPr>
                <w:b/>
                <w:spacing w:val="-9"/>
              </w:rPr>
              <w:t xml:space="preserve"> </w:t>
            </w:r>
            <w:r w:rsidR="000B77FD" w:rsidRPr="00CC6BEB">
              <w:rPr>
                <w:b/>
              </w:rPr>
              <w:t>di</w:t>
            </w:r>
            <w:r w:rsidR="000B77FD" w:rsidRPr="00692175">
              <w:rPr>
                <w:b/>
                <w:spacing w:val="-9"/>
              </w:rPr>
              <w:t xml:space="preserve"> </w:t>
            </w:r>
            <w:r w:rsidR="000B77FD" w:rsidRPr="00CC6BEB">
              <w:rPr>
                <w:b/>
              </w:rPr>
              <w:t>manutenzione straordinaria e rifunzionalizzazione di edifici con destinazione d’uso prevalentemente ad uffici che abbiano adottato soluzioni tecnologiche orientate alla sostenibilità ambientale e all’efficientamento energetico</w:t>
            </w:r>
            <w:r>
              <w:rPr>
                <w:b/>
              </w:rPr>
              <w:t xml:space="preserve"> e c</w:t>
            </w:r>
            <w:r w:rsidR="000B77FD" w:rsidRPr="00CC6BEB">
              <w:rPr>
                <w:b/>
              </w:rPr>
              <w:t>he</w:t>
            </w:r>
            <w:r w:rsidR="000B77FD" w:rsidRPr="00692175">
              <w:rPr>
                <w:b/>
                <w:spacing w:val="-12"/>
              </w:rPr>
              <w:t xml:space="preserve"> </w:t>
            </w:r>
            <w:r w:rsidR="000B77FD" w:rsidRPr="00CC6BEB">
              <w:rPr>
                <w:b/>
              </w:rPr>
              <w:t>abbiano</w:t>
            </w:r>
            <w:r w:rsidR="000B77FD" w:rsidRPr="00692175">
              <w:rPr>
                <w:b/>
                <w:spacing w:val="-11"/>
              </w:rPr>
              <w:t xml:space="preserve"> </w:t>
            </w:r>
            <w:r>
              <w:rPr>
                <w:b/>
                <w:spacing w:val="-11"/>
              </w:rPr>
              <w:t xml:space="preserve">eventualmente </w:t>
            </w:r>
            <w:r w:rsidR="000B77FD" w:rsidRPr="00CC6BEB">
              <w:rPr>
                <w:b/>
              </w:rPr>
              <w:t>recepito</w:t>
            </w:r>
            <w:r w:rsidR="000B77FD" w:rsidRPr="00692175">
              <w:rPr>
                <w:b/>
                <w:spacing w:val="-10"/>
              </w:rPr>
              <w:t xml:space="preserve"> </w:t>
            </w:r>
            <w:r w:rsidR="000B77FD" w:rsidRPr="00CC6BEB">
              <w:rPr>
                <w:b/>
              </w:rPr>
              <w:t>in</w:t>
            </w:r>
            <w:r w:rsidR="000B77FD" w:rsidRPr="00692175">
              <w:rPr>
                <w:b/>
                <w:spacing w:val="-10"/>
              </w:rPr>
              <w:t xml:space="preserve"> </w:t>
            </w:r>
            <w:r w:rsidR="000B77FD" w:rsidRPr="00CC6BEB">
              <w:rPr>
                <w:b/>
              </w:rPr>
              <w:t>fase</w:t>
            </w:r>
            <w:r w:rsidR="000B77FD" w:rsidRPr="00692175">
              <w:rPr>
                <w:b/>
                <w:spacing w:val="-11"/>
              </w:rPr>
              <w:t xml:space="preserve"> </w:t>
            </w:r>
            <w:r w:rsidR="000B77FD" w:rsidRPr="00CC6BEB">
              <w:rPr>
                <w:b/>
              </w:rPr>
              <w:t>di</w:t>
            </w:r>
            <w:r w:rsidR="000B77FD" w:rsidRPr="00692175">
              <w:rPr>
                <w:b/>
                <w:spacing w:val="-11"/>
              </w:rPr>
              <w:t xml:space="preserve"> </w:t>
            </w:r>
            <w:r w:rsidR="000B77FD" w:rsidRPr="00CC6BEB">
              <w:rPr>
                <w:b/>
              </w:rPr>
              <w:t>progettazione i Criteri Ambientali Minimi di cui al D.M. 11/10/2017.</w:t>
            </w:r>
          </w:p>
        </w:tc>
      </w:tr>
      <w:tr w:rsidR="00610C56" w14:paraId="364DEE3B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3A" w14:textId="45A134AA" w:rsidR="00610C56" w:rsidRDefault="00EC251A" w:rsidP="00C141E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Alla presente scheda devono essere allegati fino a un max. di 5 elaborati in formato ISO A</w:t>
            </w:r>
            <w:r w:rsidR="00C141E6">
              <w:rPr>
                <w:rFonts w:ascii="Arial" w:hAnsi="Arial" w:cs="Arial"/>
                <w:sz w:val="20"/>
                <w:szCs w:val="20"/>
              </w:rPr>
              <w:t>0/A1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gara.</w:t>
            </w:r>
          </w:p>
        </w:tc>
      </w:tr>
      <w:tr w:rsidR="00610C56" w14:paraId="364DEE3D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3C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610C56" w14:paraId="364DEE40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3E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3F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43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1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2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46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4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5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48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7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610C56" w14:paraId="364DEE4B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9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A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4E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C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D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51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4F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0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54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2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3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57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5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6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59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8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610C56" w14:paraId="364DEE5C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A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B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5F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D" w14:textId="77777777" w:rsidR="00610C56" w:rsidRDefault="00EC251A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5E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62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0" w14:textId="77777777" w:rsidR="00610C56" w:rsidRDefault="00EC251A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1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65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3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4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68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6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7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6A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9" w14:textId="77777777" w:rsidR="00610C56" w:rsidRDefault="00EC25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610C56" w14:paraId="364DEE6D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B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C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70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E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6F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73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1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dell’involucro edilizio ed impiantistica: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2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76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4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5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79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7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Sussistenza di vincolo / tutela secondo D.Lgs n.42/04 ed eventuali estremi autorizzativi ottenuti per l'esecuzione dei lavori: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8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7F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D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7E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81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80" w14:textId="00E5D9CE" w:rsidR="00610C56" w:rsidRDefault="000B7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DATI SPECIFICI</w:t>
            </w:r>
          </w:p>
        </w:tc>
      </w:tr>
      <w:tr w:rsidR="00610C56" w14:paraId="364DEE86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591B8" w14:textId="2E3EBD33" w:rsidR="00C141E6" w:rsidRDefault="00C141E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DEE82" w14:textId="0C8FAB2B" w:rsidR="00610C56" w:rsidRPr="00EC251A" w:rsidRDefault="00C141E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1A">
              <w:rPr>
                <w:rFonts w:ascii="Arial" w:hAnsi="Arial" w:cs="Arial"/>
                <w:sz w:val="20"/>
                <w:szCs w:val="20"/>
              </w:rPr>
              <w:lastRenderedPageBreak/>
              <w:t>Indicare gli aspetti</w:t>
            </w:r>
            <w:r w:rsidRPr="00EC25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costruttivi,</w:t>
            </w:r>
            <w:r w:rsidRPr="00EC25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tecnologici</w:t>
            </w:r>
            <w:r w:rsidRPr="00EC25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e</w:t>
            </w:r>
            <w:r w:rsidRPr="00EC251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morfologici</w:t>
            </w:r>
            <w:r w:rsidRPr="00EC25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relativi</w:t>
            </w:r>
            <w:r w:rsidRPr="00EC25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a</w:t>
            </w:r>
            <w:r w:rsidRPr="00EC25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soluzioni</w:t>
            </w:r>
            <w:r w:rsidRPr="00EC25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orientate</w:t>
            </w:r>
            <w:r w:rsidRPr="00EC251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alla</w:t>
            </w:r>
            <w:r w:rsidRPr="00EC25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sostenibilità</w:t>
            </w:r>
            <w:r w:rsidRPr="00EC251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ambientale</w:t>
            </w:r>
            <w:r w:rsidRPr="00EC251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C251A">
              <w:rPr>
                <w:rFonts w:ascii="Arial" w:hAnsi="Arial" w:cs="Arial"/>
                <w:sz w:val="20"/>
                <w:szCs w:val="20"/>
              </w:rPr>
              <w:t>e all’efficientamento energetico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83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DEE84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DEE85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94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5B3D3" w14:textId="2F61F6D7" w:rsidR="00C141E6" w:rsidRDefault="00C141E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DEE92" w14:textId="26736E44" w:rsidR="00610C56" w:rsidRDefault="00C141E6" w:rsidP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3FA">
              <w:rPr>
                <w:rFonts w:ascii="Arial" w:hAnsi="Arial" w:cs="Arial"/>
                <w:sz w:val="20"/>
                <w:szCs w:val="20"/>
              </w:rPr>
              <w:t xml:space="preserve">Illustrare l’eventuale applicazione dei CAM Edilizia </w:t>
            </w:r>
            <w:r w:rsidR="00EC251A" w:rsidRPr="008103FA">
              <w:rPr>
                <w:rFonts w:ascii="Arial" w:hAnsi="Arial" w:cs="Arial"/>
                <w:sz w:val="20"/>
                <w:szCs w:val="20"/>
              </w:rPr>
              <w:t>nella fase d</w:t>
            </w:r>
            <w:r w:rsidRPr="008103FA">
              <w:rPr>
                <w:rFonts w:ascii="Arial" w:hAnsi="Arial" w:cs="Arial"/>
                <w:sz w:val="20"/>
                <w:szCs w:val="20"/>
              </w:rPr>
              <w:t>i progettazione, dando evidenza dei criteri perseguiti, dell’eventuale miglioramento prestazionale del progetto e dell’ottimizzazione delle successive fasi di gestione del bene, dalla manutenzione al fine vita dell’edificio.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3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97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5" w14:textId="77777777" w:rsidR="00610C56" w:rsidRDefault="00EC251A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Illustrare le caratteristiche tecniche innovative del progetto energetico ed impiantistico, nel quale sono state applicate e realizzate soluzioni all’avanguardia dal punto di vista tecnologico-costruttivo, funzionale e di uso in tema di Building &amp; Automation Control System: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6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9A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8" w14:textId="58E8A746" w:rsidR="00610C56" w:rsidRDefault="008103FA" w:rsidP="008103FA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Indicare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141E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C141E6" w:rsidRPr="008103FA">
              <w:rPr>
                <w:rFonts w:ascii="Arial" w:hAnsi="Arial" w:cs="Arial"/>
                <w:sz w:val="20"/>
                <w:szCs w:val="20"/>
              </w:rPr>
              <w:t>dati relativi all’eventuale certificazione della progettazione ottenuta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141E6" w:rsidRPr="008103FA">
              <w:rPr>
                <w:rFonts w:ascii="Arial" w:hAnsi="Arial" w:cs="Arial"/>
                <w:sz w:val="20"/>
                <w:szCs w:val="20"/>
              </w:rPr>
              <w:t xml:space="preserve"> con riferimento allo specifico protocollo di sostenibilità energetico-ambientale a cui si è aderito, evidenziandone le peculiarità ed il livello di certificazione raggiunta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9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1E6" w14:paraId="77918711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01DD7" w14:textId="26801D50" w:rsidR="00C141E6" w:rsidRDefault="008103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</w:t>
            </w:r>
            <w:r w:rsidR="00C141E6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C141E6" w:rsidRPr="008103FA">
              <w:rPr>
                <w:rFonts w:ascii="Arial" w:hAnsi="Arial" w:cs="Arial"/>
                <w:sz w:val="20"/>
                <w:szCs w:val="20"/>
              </w:rPr>
              <w:t>dati relativi all’eventuale conseguimento di documentate prestazioni conformi agli standard Nearly Zero Energy Building (nZEB), Casa Passiva, Plus Energy House e assimilabili.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59B3E" w14:textId="77777777" w:rsidR="00C141E6" w:rsidRDefault="00C141E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251A" w14:paraId="3D93AD3E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C3D75" w14:textId="74A711DB" w:rsidR="00EC251A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 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E9695" w14:textId="77777777" w:rsidR="00EC251A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A0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E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9F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C56" w14:paraId="364DEEA2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A1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610C56" w14:paraId="364DEEA4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A3" w14:textId="77777777" w:rsidR="00610C56" w:rsidRDefault="00EC25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610C56" w14:paraId="364DEEA7" w14:textId="77777777">
        <w:trPr>
          <w:trHeight w:val="90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DEEA5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DEEA6" w14:textId="77777777" w:rsidR="00610C56" w:rsidRDefault="00610C5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4DEEA8" w14:textId="77777777" w:rsidR="00610C56" w:rsidRDefault="00EC25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364DEEA9" w14:textId="77777777" w:rsidR="00610C56" w:rsidRDefault="00EC251A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610C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567" w:left="567" w:header="34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DEE36" w14:textId="77777777" w:rsidR="009A5E4B" w:rsidRDefault="00EC251A">
      <w:pPr>
        <w:spacing w:after="0" w:line="240" w:lineRule="auto"/>
      </w:pPr>
      <w:r>
        <w:separator/>
      </w:r>
    </w:p>
  </w:endnote>
  <w:endnote w:type="continuationSeparator" w:id="0">
    <w:p w14:paraId="364DEE38" w14:textId="77777777" w:rsidR="009A5E4B" w:rsidRDefault="00EC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22498" w14:textId="77777777" w:rsidR="008103FA" w:rsidRDefault="008103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2A24D" w14:textId="77777777" w:rsidR="008103FA" w:rsidRDefault="008103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3F2F" w14:textId="77777777" w:rsidR="008103FA" w:rsidRDefault="008103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DEE32" w14:textId="77777777" w:rsidR="009A5E4B" w:rsidRDefault="00EC251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4DEE34" w14:textId="77777777" w:rsidR="009A5E4B" w:rsidRDefault="00EC251A">
      <w:pPr>
        <w:spacing w:after="0" w:line="240" w:lineRule="auto"/>
      </w:pPr>
      <w:r>
        <w:continuationSeparator/>
      </w:r>
    </w:p>
  </w:footnote>
  <w:footnote w:id="1">
    <w:p w14:paraId="364DEE32" w14:textId="77777777" w:rsidR="00610C56" w:rsidRDefault="00EC251A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364DEE33" w14:textId="75188104" w:rsidR="00610C56" w:rsidRDefault="00EC251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</w:t>
      </w:r>
      <w:r w:rsidR="00C141E6">
        <w:rPr>
          <w:sz w:val="16"/>
          <w:szCs w:val="16"/>
        </w:rPr>
        <w:t xml:space="preserve">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592B2" w14:textId="77777777" w:rsidR="008103FA" w:rsidRDefault="008103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2D4BD" w14:textId="77777777" w:rsidR="008103FA" w:rsidRDefault="008103F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DEE3A" w14:textId="77777777" w:rsidR="00877693" w:rsidRDefault="008103FA">
    <w:pPr>
      <w:pStyle w:val="Intestazione"/>
      <w:jc w:val="center"/>
      <w:rPr>
        <w:szCs w:val="28"/>
      </w:rPr>
    </w:pPr>
  </w:p>
  <w:tbl>
    <w:tblPr>
      <w:tblW w:w="1077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89"/>
      <w:gridCol w:w="5884"/>
    </w:tblGrid>
    <w:tr w:rsidR="00877693" w14:paraId="364DEE3E" w14:textId="77777777">
      <w:tc>
        <w:tcPr>
          <w:tcW w:w="488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64DEE3B" w14:textId="77777777" w:rsidR="00877693" w:rsidRDefault="00EC251A">
          <w:pPr>
            <w:pStyle w:val="Intestazione"/>
          </w:pPr>
          <w:r>
            <w:rPr>
              <w:rFonts w:ascii="Arial" w:hAnsi="Arial" w:cs="Arial"/>
              <w:b/>
              <w:sz w:val="18"/>
              <w:szCs w:val="18"/>
            </w:rPr>
            <w:t>SCHEDA A3</w:t>
          </w:r>
        </w:p>
      </w:tc>
      <w:tc>
        <w:tcPr>
          <w:tcW w:w="588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64DEE3C" w14:textId="14C9902B" w:rsidR="00877693" w:rsidRDefault="00EC251A">
          <w:pPr>
            <w:pStyle w:val="Intestazione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ALLEGATO </w:t>
          </w:r>
          <w:r w:rsidR="008103FA">
            <w:rPr>
              <w:rFonts w:ascii="Arial" w:hAnsi="Arial" w:cs="Arial"/>
              <w:sz w:val="18"/>
              <w:szCs w:val="18"/>
            </w:rPr>
            <w:t>VII</w:t>
          </w:r>
          <w:bookmarkStart w:id="0" w:name="_GoBack"/>
          <w:bookmarkEnd w:id="0"/>
          <w:r w:rsidR="008103FA">
            <w:rPr>
              <w:rFonts w:ascii="Arial" w:hAnsi="Arial" w:cs="Arial"/>
              <w:sz w:val="18"/>
              <w:szCs w:val="18"/>
            </w:rPr>
            <w:t>I</w:t>
          </w:r>
        </w:p>
        <w:p w14:paraId="410BF33B" w14:textId="77777777" w:rsidR="00877693" w:rsidRDefault="00EC251A">
          <w:pPr>
            <w:pStyle w:val="Intestazione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da inserire nella busta tecnica</w:t>
          </w:r>
        </w:p>
        <w:p w14:paraId="364DEE3D" w14:textId="3D9CBD03" w:rsidR="008103FA" w:rsidRDefault="008103FA">
          <w:pPr>
            <w:pStyle w:val="Intestazione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91F3763" w14:textId="77777777" w:rsidR="008103FA" w:rsidRDefault="008103FA" w:rsidP="008103FA">
    <w:pPr>
      <w:spacing w:after="120"/>
      <w:jc w:val="both"/>
      <w:rPr>
        <w:rFonts w:ascii="Arial" w:hAnsi="Arial" w:cs="Arial"/>
        <w:b/>
        <w:color w:val="000000"/>
        <w:sz w:val="16"/>
      </w:rPr>
    </w:pPr>
    <w:r w:rsidRPr="00261FBB">
      <w:rPr>
        <w:rFonts w:ascii="Arial" w:hAnsi="Arial" w:cs="Arial"/>
        <w:b/>
        <w:color w:val="000000"/>
        <w:sz w:val="16"/>
      </w:rPr>
      <w:t>PROCEDURA APERTA, AI SENSI DELL’ART. 60, COMMA 1, DEL D.LGS. 50/2016, PER LA SOTTOSCRIZIONE DI ACCORDI QUADRO CON PIÙ OPERATORI ECONOMICI AI SENSI DELL’ART. 54 DEL D.LGS N. 50/2016 PER L’AFFIDAMENTO DI SERVIZI DI INGEGNERIA E ARCHITETTURA ED ALTRI SERVIZI TECNICI RELATIVI A LAVORI DI MANUTENZIONE STRAORDINARIA SUGLI IMMOBILI STATALI E/O IN USO ALLE AMMINISTRAZIONI DELLO STATO E SUGLI IMMOBILI DI PROPRIETÀ DELL’AGENZIA DEL DEMANIO</w:t>
    </w:r>
  </w:p>
  <w:p w14:paraId="364DEE3F" w14:textId="57F9B1F3" w:rsidR="00877693" w:rsidRDefault="008103FA" w:rsidP="008103FA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trackRevision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C56"/>
    <w:rsid w:val="000B77FD"/>
    <w:rsid w:val="00610C56"/>
    <w:rsid w:val="008103FA"/>
    <w:rsid w:val="009A5E4B"/>
    <w:rsid w:val="00BA0916"/>
    <w:rsid w:val="00C141E6"/>
    <w:rsid w:val="00EC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EE32"/>
  <w15:docId w15:val="{8776C0AB-B16B-4C55-BE6C-AF8AA2A5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7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1B543B048FC841837F114C74ADFBA0" ma:contentTypeVersion="9" ma:contentTypeDescription="Creare un nuovo documento." ma:contentTypeScope="" ma:versionID="cfc323608e78167fe494f827400b8760">
  <xsd:schema xmlns:xsd="http://www.w3.org/2001/XMLSchema" xmlns:xs="http://www.w3.org/2001/XMLSchema" xmlns:p="http://schemas.microsoft.com/office/2006/metadata/properties" xmlns:ns2="38df63df-6cb7-4e47-82d3-ab27c6b5db73" xmlns:ns3="d7d17dff-96f9-45b9-a513-09d223104ec7" targetNamespace="http://schemas.microsoft.com/office/2006/metadata/properties" ma:root="true" ma:fieldsID="79402822e1ae9574474750ce775f200c" ns2:_="" ns3:_="">
    <xsd:import namespace="38df63df-6cb7-4e47-82d3-ab27c6b5db73"/>
    <xsd:import namespace="d7d17dff-96f9-45b9-a513-09d223104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f63df-6cb7-4e47-82d3-ab27c6b5d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17dff-96f9-45b9-a513-09d223104e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f63df-6cb7-4e47-82d3-ab27c6b5db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5770F0-691B-4686-8742-1C55927029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F102E7-4E2F-4745-B136-28F540BB9913}"/>
</file>

<file path=customXml/itemProps3.xml><?xml version="1.0" encoding="utf-8"?>
<ds:datastoreItem xmlns:ds="http://schemas.openxmlformats.org/officeDocument/2006/customXml" ds:itemID="{B881844B-5BB0-422F-9E08-56D22990A4AA}">
  <ds:schemaRefs>
    <ds:schemaRef ds:uri="38df63df-6cb7-4e47-82d3-ab27c6b5db73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DOMINI SIMONA</cp:lastModifiedBy>
  <cp:revision>2</cp:revision>
  <cp:lastPrinted>2017-12-18T14:05:00Z</cp:lastPrinted>
  <dcterms:created xsi:type="dcterms:W3CDTF">2022-12-14T18:33:00Z</dcterms:created>
  <dcterms:modified xsi:type="dcterms:W3CDTF">2022-12-14T18:33:00Z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0x010100A71B543B048FC841837F114C74ADFBA0</vt:lpwstr>
  </property>
  <property fmtid="{D5CDD505-2E9C-101B-9397-08002B2CF9AE}" pid="3" name="MediaServiceImageTags">
    <vt:lpwstr/>
  </property>
</Properties>
</file>