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D889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093CC143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7ACED15F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38D85A9C" w14:textId="05F8C2F9" w:rsidR="002D46C6" w:rsidRPr="00BA5A51" w:rsidRDefault="0041113B" w:rsidP="002D46C6">
      <w:pPr>
        <w:rPr>
          <w:rFonts w:ascii="Arial" w:hAnsi="Arial" w:cs="Arial"/>
          <w:bCs/>
          <w:iCs/>
          <w:sz w:val="22"/>
          <w:szCs w:val="20"/>
        </w:rPr>
      </w:pPr>
      <w:r w:rsidRPr="00BA5A51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>Gara Europea con procedura aperta telematica, ai sensi dell’art.</w:t>
      </w:r>
      <w:r w:rsidR="00C5037C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>71</w:t>
      </w:r>
      <w:r w:rsidRPr="00BA5A51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 xml:space="preserve"> del </w:t>
      </w:r>
      <w:proofErr w:type="spellStart"/>
      <w:r w:rsidRPr="00BA5A51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>D.lgs</w:t>
      </w:r>
      <w:proofErr w:type="spellEnd"/>
      <w:r w:rsidRPr="00BA5A51">
        <w:rPr>
          <w:rFonts w:asciiTheme="minorHAnsi" w:hAnsiTheme="minorHAnsi" w:cstheme="minorBidi"/>
          <w:bCs/>
          <w:iCs/>
          <w:smallCaps/>
          <w:kern w:val="2"/>
          <w:sz w:val="22"/>
          <w:szCs w:val="18"/>
          <w14:ligatures w14:val="standardContextual"/>
        </w:rPr>
        <w:t xml:space="preserve"> 31 marzo 2023 n.36 per l’affidamento dell’aggiornamento del progetto di fattibilità tecnico-economica al nuovo codice, del coordinamento per la sicurezza in fase di esecuzione ed opzionale la progettazione esecutiva e il coordinamento per la sicurezza in fase di progettazione per l’intervento di “Nuova Sede dell’ICRQF (MASAF),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</w:p>
    <w:p w14:paraId="5F18E23F" w14:textId="77777777" w:rsidR="00074293" w:rsidRDefault="00074293" w:rsidP="00E3103B">
      <w:pPr>
        <w:rPr>
          <w:rFonts w:ascii="Arial" w:hAnsi="Arial" w:cs="Arial"/>
          <w:bCs/>
          <w:iCs/>
          <w:szCs w:val="22"/>
        </w:rPr>
      </w:pPr>
    </w:p>
    <w:p w14:paraId="58AC60FA" w14:textId="140368C5" w:rsidR="00812321" w:rsidRDefault="00C53F12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 DELLA </w:t>
      </w:r>
      <w:r w:rsidR="00F23B07">
        <w:rPr>
          <w:rFonts w:ascii="Arial" w:hAnsi="Arial" w:cs="Arial"/>
          <w:b/>
          <w:sz w:val="22"/>
          <w:szCs w:val="22"/>
        </w:rPr>
        <w:t>COMPOSIZIONE DEL GRUPPO DI LAVORO</w:t>
      </w:r>
      <w:r>
        <w:rPr>
          <w:rFonts w:ascii="Arial" w:hAnsi="Arial" w:cs="Arial"/>
          <w:b/>
          <w:sz w:val="22"/>
          <w:szCs w:val="22"/>
        </w:rPr>
        <w:t xml:space="preserve"> E DEI REQUISITI PER L’ACCESSO ALLE PREMIALITA’ PREVISTE DAL BANDO</w:t>
      </w:r>
    </w:p>
    <w:p w14:paraId="086AD5D3" w14:textId="51C9C154" w:rsidR="00576743" w:rsidRDefault="00576743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(da inserire nella busta virtuale tecnica)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77777777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01210B">
        <w:rPr>
          <w:rFonts w:ascii="Arial" w:hAnsi="Arial" w:cs="Arial"/>
          <w:sz w:val="22"/>
          <w:szCs w:val="22"/>
        </w:rPr>
      </w:r>
      <w:r w:rsidR="0001210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01210B">
        <w:rPr>
          <w:rFonts w:ascii="Arial" w:hAnsi="Arial" w:cs="Arial"/>
          <w:sz w:val="22"/>
          <w:szCs w:val="22"/>
        </w:rPr>
      </w:r>
      <w:r w:rsidR="0001210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CF6B2D">
        <w:rPr>
          <w:rFonts w:ascii="Arial" w:hAnsi="Arial" w:cs="Arial"/>
          <w:i/>
          <w:sz w:val="22"/>
          <w:szCs w:val="22"/>
        </w:rPr>
        <w:t>pec</w:t>
      </w:r>
      <w:proofErr w:type="spellEnd"/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60F29F2" w14:textId="77777777" w:rsidR="00CF6B2D" w:rsidRDefault="00CF6B2D" w:rsidP="00CF6B2D">
      <w:pPr>
        <w:ind w:right="-1"/>
        <w:rPr>
          <w:rFonts w:ascii="Arial" w:hAnsi="Arial" w:cs="Arial"/>
          <w:sz w:val="22"/>
          <w:szCs w:val="22"/>
        </w:rPr>
      </w:pPr>
    </w:p>
    <w:p w14:paraId="7EC8F5DD" w14:textId="77777777" w:rsidR="00C73EDA" w:rsidRPr="00480355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>
        <w:rPr>
          <w:rFonts w:ascii="Arial" w:hAnsi="Arial" w:cs="Arial"/>
          <w:sz w:val="22"/>
          <w:szCs w:val="22"/>
        </w:rPr>
        <w:t>proced</w:t>
      </w:r>
      <w:r w:rsidR="00C73EDA">
        <w:rPr>
          <w:rFonts w:ascii="Arial" w:hAnsi="Arial" w:cs="Arial"/>
          <w:sz w:val="22"/>
          <w:szCs w:val="22"/>
        </w:rPr>
        <w:t xml:space="preserve">ura aperta indicata all’oggetto, </w:t>
      </w:r>
      <w:r w:rsidR="00C73EDA"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286DE85D" w14:textId="07E086FD" w:rsidR="00E3499A" w:rsidRPr="00F27AED" w:rsidRDefault="003B7139" w:rsidP="00E55490">
      <w:pPr>
        <w:pStyle w:val="Paragrafoelenco"/>
        <w:numPr>
          <w:ilvl w:val="0"/>
          <w:numId w:val="18"/>
        </w:numPr>
        <w:spacing w:before="120" w:after="120"/>
        <w:ind w:right="-1"/>
        <w:rPr>
          <w:rFonts w:ascii="Arial" w:hAnsi="Arial" w:cs="Arial"/>
        </w:rPr>
      </w:pPr>
      <w:r w:rsidRPr="00F27AED">
        <w:rPr>
          <w:rFonts w:ascii="Arial" w:hAnsi="Arial" w:cs="Arial"/>
        </w:rPr>
        <w:t xml:space="preserve">di disporre di un </w:t>
      </w:r>
      <w:r w:rsidRPr="00F27AED">
        <w:rPr>
          <w:rFonts w:ascii="Arial" w:hAnsi="Arial" w:cs="Arial"/>
          <w:i/>
        </w:rPr>
        <w:t xml:space="preserve">“Gruppo di </w:t>
      </w:r>
      <w:r w:rsidR="0001247A" w:rsidRPr="00F27AED">
        <w:rPr>
          <w:rFonts w:ascii="Arial" w:hAnsi="Arial" w:cs="Arial"/>
          <w:i/>
        </w:rPr>
        <w:t>lavoro</w:t>
      </w:r>
      <w:r w:rsidRPr="00F27AED">
        <w:rPr>
          <w:rFonts w:ascii="Arial" w:hAnsi="Arial" w:cs="Arial"/>
          <w:i/>
        </w:rPr>
        <w:t>”</w:t>
      </w:r>
      <w:r w:rsidRPr="00F27AED">
        <w:rPr>
          <w:rFonts w:ascii="Arial" w:hAnsi="Arial" w:cs="Arial"/>
        </w:rPr>
        <w:t xml:space="preserve">, in possesso dei requisiti di cui al punto </w:t>
      </w:r>
      <w:r w:rsidR="00C53F12" w:rsidRPr="00F27AED">
        <w:rPr>
          <w:rFonts w:ascii="Arial" w:hAnsi="Arial" w:cs="Arial"/>
        </w:rPr>
        <w:t>6.2</w:t>
      </w:r>
      <w:r w:rsidRPr="00F27AED">
        <w:rPr>
          <w:rFonts w:ascii="Arial" w:hAnsi="Arial" w:cs="Arial"/>
        </w:rPr>
        <w:t xml:space="preserve"> del disciplinare di gara</w:t>
      </w:r>
      <w:r w:rsidR="0046534A" w:rsidRPr="00F27AED">
        <w:rPr>
          <w:rFonts w:ascii="Arial" w:hAnsi="Arial" w:cs="Arial"/>
        </w:rPr>
        <w:t>,</w:t>
      </w:r>
      <w:r w:rsidRPr="00F27AED">
        <w:rPr>
          <w:rFonts w:ascii="Arial" w:hAnsi="Arial" w:cs="Arial"/>
        </w:rPr>
        <w:t xml:space="preserve"> così composto</w:t>
      </w:r>
      <w:r w:rsidR="00E85E1F" w:rsidRPr="00F27AED">
        <w:rPr>
          <w:rFonts w:ascii="Arial" w:hAnsi="Arial" w:cs="Arial"/>
        </w:rPr>
        <w:t xml:space="preserve"> (per ciascuna disciplina è consentito indicare </w:t>
      </w:r>
      <w:r w:rsidR="00E85E1F" w:rsidRPr="00F27AED">
        <w:rPr>
          <w:rFonts w:ascii="Arial" w:hAnsi="Arial" w:cs="Arial"/>
          <w:b/>
          <w:u w:val="single"/>
        </w:rPr>
        <w:t>un solo professionista</w:t>
      </w:r>
      <w:r w:rsidR="00E85E1F" w:rsidRPr="00F27AED">
        <w:rPr>
          <w:rFonts w:ascii="Arial" w:hAnsi="Arial" w:cs="Arial"/>
        </w:rPr>
        <w:t>)</w:t>
      </w:r>
      <w:r w:rsidRPr="00F27AED">
        <w:rPr>
          <w:rFonts w:ascii="Arial" w:hAnsi="Arial" w:cs="Arial"/>
        </w:rPr>
        <w:t>:</w:t>
      </w:r>
      <w:r w:rsidR="00E3499A" w:rsidRPr="00F27AED">
        <w:rPr>
          <w:rFonts w:ascii="Arial" w:hAnsi="Arial" w:cs="Arial"/>
        </w:rPr>
        <w:br w:type="page"/>
      </w:r>
    </w:p>
    <w:p w14:paraId="4614BE1D" w14:textId="77777777" w:rsidR="006B1B69" w:rsidRPr="006B1B69" w:rsidRDefault="006B1B69" w:rsidP="006B1B69">
      <w:pPr>
        <w:pStyle w:val="Paragrafoelenco"/>
        <w:spacing w:before="120" w:after="120"/>
        <w:ind w:right="-1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0"/>
        <w:gridCol w:w="2250"/>
        <w:gridCol w:w="1275"/>
        <w:gridCol w:w="1953"/>
        <w:gridCol w:w="1076"/>
        <w:gridCol w:w="1658"/>
        <w:gridCol w:w="2009"/>
        <w:gridCol w:w="1451"/>
        <w:gridCol w:w="1172"/>
      </w:tblGrid>
      <w:tr w:rsidR="00C53F12" w:rsidRPr="00253272" w14:paraId="797F173D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3EE4F" w14:textId="77777777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77777777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Prestazione / Figura professionale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45743874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Nome e Cognome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C135" w14:textId="77777777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 xml:space="preserve">Requisito </w:t>
            </w:r>
          </w:p>
          <w:p w14:paraId="1738F86E" w14:textId="77777777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 xml:space="preserve">(titolo di studio)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5645" w14:textId="77777777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Iscrizione Albo, numero di iscrizione e data di iscrizione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D8BC1" w14:textId="10114C3A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Altro requisito speciale di accesso (ove previsto)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DCB4E" w14:textId="77777777" w:rsidR="00C53F1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 xml:space="preserve">Requisito del professionista per l’accesso alle </w:t>
            </w:r>
            <w:r w:rsidRPr="00C3073C">
              <w:rPr>
                <w:rFonts w:cs="Arial"/>
                <w:b/>
                <w:u w:val="single"/>
              </w:rPr>
              <w:t>premialità</w:t>
            </w:r>
            <w:r w:rsidRPr="00253272">
              <w:rPr>
                <w:rFonts w:cs="Arial"/>
                <w:b/>
              </w:rPr>
              <w:t xml:space="preserve"> </w:t>
            </w:r>
          </w:p>
          <w:p w14:paraId="6300452A" w14:textId="645B010B" w:rsidR="004755ED" w:rsidRPr="00253272" w:rsidRDefault="004755E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(ai fini del criterio premiante B.</w:t>
            </w:r>
            <w:r>
              <w:rPr>
                <w:rFonts w:cs="Arial"/>
                <w:b/>
              </w:rPr>
              <w:t>3d</w:t>
            </w:r>
            <w:r w:rsidRPr="00253272">
              <w:rPr>
                <w:rFonts w:cs="Arial"/>
                <w:b/>
              </w:rPr>
              <w:t>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73A29" w14:textId="1E148616" w:rsidR="00C53F12" w:rsidRPr="00253272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Natura del rapporto professionale con il partecipante</w:t>
            </w:r>
            <w:r w:rsidR="00A523A1" w:rsidRPr="00253272">
              <w:rPr>
                <w:rFonts w:cs="Arial"/>
                <w:b/>
              </w:rPr>
              <w:t xml:space="preserve"> e contratto di lavoro applicato</w:t>
            </w:r>
            <w:r w:rsidR="00A523A1" w:rsidRPr="00253272">
              <w:rPr>
                <w:rStyle w:val="Rimandonotaapidipagina"/>
                <w:rFonts w:cs="Arial"/>
                <w:b/>
              </w:rPr>
              <w:footnoteReference w:id="2"/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0D66A" w14:textId="77777777" w:rsidR="00C53F12" w:rsidRPr="00253272" w:rsidRDefault="00736CCF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Genere</w:t>
            </w:r>
          </w:p>
          <w:p w14:paraId="726F28EF" w14:textId="29BD1C34" w:rsidR="00736CCF" w:rsidRPr="00253272" w:rsidRDefault="00736CCF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(ai fini de</w:t>
            </w:r>
            <w:r w:rsidR="0091663A" w:rsidRPr="00253272">
              <w:rPr>
                <w:rFonts w:cs="Arial"/>
                <w:b/>
              </w:rPr>
              <w:t>l criterio premiante B.1b)</w:t>
            </w:r>
          </w:p>
        </w:tc>
      </w:tr>
      <w:tr w:rsidR="00C53F12" w:rsidRPr="00253272" w14:paraId="6890D871" w14:textId="77777777" w:rsidTr="006B1B69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F6CE2" w14:textId="53D7438D" w:rsidR="00C53F12" w:rsidRPr="00253272" w:rsidRDefault="00C53F12" w:rsidP="00C53F12">
            <w:pPr>
              <w:pStyle w:val="Paragrafoelenco"/>
              <w:spacing w:before="200" w:line="240" w:lineRule="auto"/>
              <w:ind w:left="0"/>
              <w:jc w:val="center"/>
              <w:rPr>
                <w:rFonts w:cs="Arial"/>
                <w:b/>
              </w:rPr>
            </w:pPr>
            <w:r w:rsidRPr="00253272">
              <w:rPr>
                <w:rFonts w:cs="Arial"/>
                <w:b/>
              </w:rPr>
              <w:t>A) FIGURE RICHIESTE DAL BANDO DA DICHIARARE AL MOMENTO DELLA PRESENTAZIONE DELL’OFFERTA</w:t>
            </w:r>
          </w:p>
        </w:tc>
      </w:tr>
      <w:tr w:rsidR="00C53F12" w:rsidRPr="00253272" w14:paraId="7F5E8400" w14:textId="77777777" w:rsidTr="00D53721">
        <w:trPr>
          <w:trHeight w:val="976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4" w14:textId="77777777" w:rsidR="00C53F12" w:rsidRPr="00253272" w:rsidRDefault="00C53F12" w:rsidP="00CF6B2D">
            <w:pPr>
              <w:pStyle w:val="Paragrafoelenco"/>
              <w:spacing w:line="240" w:lineRule="auto"/>
              <w:ind w:left="0"/>
            </w:pPr>
            <w:r w:rsidRPr="00253272"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486285B5" w:rsidR="00C53F12" w:rsidRPr="00253272" w:rsidRDefault="00C53F12" w:rsidP="00CF6B2D">
            <w:pPr>
              <w:pStyle w:val="Paragrafoelenco"/>
              <w:spacing w:line="240" w:lineRule="auto"/>
              <w:ind w:left="0"/>
              <w:rPr>
                <w:b/>
              </w:rPr>
            </w:pPr>
            <w:r w:rsidRPr="00253272">
              <w:rPr>
                <w:b/>
              </w:rPr>
              <w:t>Responsabile dell’integrazione delle prestazioni</w:t>
            </w:r>
            <w:r w:rsidR="005D687A" w:rsidRPr="00253272">
              <w:rPr>
                <w:b/>
              </w:rPr>
              <w:t xml:space="preserve">, </w:t>
            </w:r>
            <w:r w:rsidRPr="00253272">
              <w:rPr>
                <w:b/>
              </w:rPr>
              <w:t>coordinatore del gruppo di lavoro</w:t>
            </w:r>
            <w:r w:rsidR="005D687A" w:rsidRPr="00253272">
              <w:rPr>
                <w:b/>
              </w:rPr>
              <w:t xml:space="preserve"> e delle </w:t>
            </w:r>
            <w:r w:rsidR="005D687A" w:rsidRPr="00253272">
              <w:rPr>
                <w:b/>
                <w:bCs/>
              </w:rPr>
              <w:t>indagini integrative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E09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9BFB3DD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7A6401E5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B82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2ABFCB08" w14:textId="77777777" w:rsidR="00C53F12" w:rsidRPr="00253272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E9A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F23025E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D1EA160" w14:textId="77777777" w:rsidR="00C53F12" w:rsidRPr="00253272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D3E0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3B218F75" w14:textId="3D962E45" w:rsidR="00C53F12" w:rsidRPr="00253272" w:rsidRDefault="00C53F12" w:rsidP="00C53F12">
            <w:pPr>
              <w:pStyle w:val="Paragrafoelenco"/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36E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323CC829" w14:textId="77777777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C18" w14:textId="1C6A39EC" w:rsidR="00C53F12" w:rsidRPr="00253272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8D32E39" w14:textId="77777777" w:rsidR="00C53F12" w:rsidRPr="00253272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69B" w14:textId="77777777" w:rsidR="00BB6E0B" w:rsidRPr="00253272" w:rsidRDefault="00BB6E0B" w:rsidP="00BB6E0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89B11FD" w14:textId="77777777" w:rsidR="00C53F12" w:rsidRPr="00253272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</w:p>
        </w:tc>
      </w:tr>
      <w:tr w:rsidR="00C53F12" w:rsidRPr="00253272" w14:paraId="1E6E419B" w14:textId="77777777" w:rsidTr="00D53721">
        <w:trPr>
          <w:trHeight w:val="976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9C9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  <w:r w:rsidRPr="00253272"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28B" w14:textId="1C8948CC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</w:rPr>
            </w:pPr>
            <w:r w:rsidRPr="00253272">
              <w:t xml:space="preserve">Professionista responsabile della </w:t>
            </w:r>
            <w:r w:rsidRPr="00253272">
              <w:rPr>
                <w:b/>
              </w:rPr>
              <w:t>Progettazione Architettonic</w:t>
            </w:r>
            <w:r w:rsidR="001C24D0" w:rsidRPr="00253272">
              <w:rPr>
                <w:b/>
              </w:rPr>
              <w:t>a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EE7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949146E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3A1A8DC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526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347ECBDB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D5B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88D733C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358A6BFC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C50" w14:textId="1F395BB2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0F76D3C5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3FC6" w14:textId="474F831B" w:rsidR="001B60AF" w:rsidRPr="001B60AF" w:rsidRDefault="001B60AF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</w:pPr>
            <w:r w:rsidRPr="001B60AF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0AF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1B60AF">
              <w:rPr>
                <w:rFonts w:ascii="Arial" w:hAnsi="Arial" w:cs="Arial"/>
              </w:rPr>
              <w:fldChar w:fldCharType="end"/>
            </w:r>
            <w:r w:rsidRPr="001B60AF">
              <w:rPr>
                <w:rFonts w:ascii="Arial" w:hAnsi="Arial" w:cs="Arial"/>
              </w:rPr>
              <w:t xml:space="preserve"> </w:t>
            </w:r>
            <w:r w:rsidRPr="00253272">
              <w:t xml:space="preserve">Dottorato o Master di I livello conseguito nel settore scientifico disciplinare ICAR/19 </w:t>
            </w:r>
            <w:r w:rsidRPr="001B60AF">
              <w:rPr>
                <w:i/>
              </w:rPr>
              <w:t>Restauro</w:t>
            </w:r>
            <w:r w:rsidRPr="00253272">
              <w:t>;</w:t>
            </w:r>
          </w:p>
          <w:p w14:paraId="4952CC6E" w14:textId="070F28F0" w:rsidR="00C53F12" w:rsidRPr="00253272" w:rsidRDefault="00C53F12" w:rsidP="001B60AF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</w:pPr>
            <w:r w:rsidRPr="00253272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272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253272">
              <w:rPr>
                <w:rFonts w:ascii="Arial" w:hAnsi="Arial" w:cs="Arial"/>
              </w:rPr>
              <w:fldChar w:fldCharType="end"/>
            </w:r>
            <w:r w:rsidRPr="00253272">
              <w:t xml:space="preserve"> Specializzazione </w:t>
            </w:r>
            <w:r w:rsidRPr="00253272">
              <w:lastRenderedPageBreak/>
              <w:t>post-</w:t>
            </w:r>
            <w:proofErr w:type="spellStart"/>
            <w:r w:rsidRPr="00253272">
              <w:t>lauream</w:t>
            </w:r>
            <w:proofErr w:type="spellEnd"/>
            <w:r w:rsidRPr="00253272">
              <w:t xml:space="preserve"> in “Beni Architettonici e del Paesaggio” con le equipollenze previste dall’art.5 del DM 31/01/2006 (GURI n. 137 del 15/06/2006) </w:t>
            </w:r>
            <w:r w:rsidRPr="00253272">
              <w:rPr>
                <w:i/>
              </w:rPr>
              <w:t>“Riassetto delle scuole di specializzazione nel settore della tutela, gestione e valorizzazione del patrimonio culturale”</w:t>
            </w:r>
            <w:r w:rsidRPr="00253272">
              <w:t>;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3B6" w14:textId="60D793ED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97AB156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927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3248DC0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</w:tr>
      <w:tr w:rsidR="00C53F12" w:rsidRPr="00253272" w14:paraId="61B0D771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0E4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  <w:r w:rsidRPr="00253272"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0C8B" w14:textId="2E08F823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</w:rPr>
            </w:pPr>
            <w:r w:rsidRPr="00253272">
              <w:t xml:space="preserve">Professionista responsabile della </w:t>
            </w:r>
            <w:r w:rsidRPr="00253272">
              <w:rPr>
                <w:b/>
              </w:rPr>
              <w:t xml:space="preserve">Progettazione Strutturale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F6F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796B6557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281BA9A7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26A3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2FF132F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AEFD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49391399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2DB1BFCE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1DAF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1280324F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871" w14:textId="77777777" w:rsidR="0032299D" w:rsidRPr="00253272" w:rsidRDefault="0032299D" w:rsidP="0032299D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35C7BA61" w14:textId="035D83EC" w:rsidR="00C53F12" w:rsidRPr="00253272" w:rsidRDefault="00C53F12" w:rsidP="0032299D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2C0" w14:textId="08796FEE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0D4567B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6149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38CEF4A1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</w:tr>
      <w:tr w:rsidR="00C53F12" w:rsidRPr="00253272" w14:paraId="380A4334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7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  <w:r w:rsidRPr="00253272">
              <w:t>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26F" w14:textId="1B4DB601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b/>
              </w:rPr>
            </w:pPr>
            <w:r w:rsidRPr="00253272">
              <w:t xml:space="preserve">Professionista responsabile della </w:t>
            </w:r>
            <w:r w:rsidRPr="00253272">
              <w:rPr>
                <w:b/>
              </w:rPr>
              <w:t>Progettazione Impianti</w:t>
            </w:r>
            <w:r w:rsidR="002E663B" w:rsidRPr="00253272">
              <w:rPr>
                <w:b/>
              </w:rPr>
              <w:t xml:space="preserve"> Elettrici e Speciali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6876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1DA29D1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0983248D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DEBD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1FF69DE7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4F5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5071F421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3EAF69C2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FF7" w14:textId="77777777" w:rsidR="003E449A" w:rsidRPr="00253272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42075D2F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601" w14:textId="77777777" w:rsidR="003E449A" w:rsidRPr="00253272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76F7C788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A51" w14:textId="4A45E890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F28C1E4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00DA" w14:textId="77777777" w:rsidR="00C53F12" w:rsidRPr="0025327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D64676F" w14:textId="77777777" w:rsidR="00C53F12" w:rsidRPr="00253272" w:rsidRDefault="00C53F12" w:rsidP="00C53F12">
            <w:pPr>
              <w:pStyle w:val="Paragrafoelenco"/>
              <w:spacing w:line="240" w:lineRule="auto"/>
              <w:ind w:left="0"/>
            </w:pPr>
          </w:p>
        </w:tc>
      </w:tr>
      <w:tr w:rsidR="006A7525" w:rsidRPr="00253272" w14:paraId="21F63320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C0B" w14:textId="5691F200" w:rsidR="006A7525" w:rsidRPr="00253272" w:rsidRDefault="006A7525" w:rsidP="006A7525">
            <w:pPr>
              <w:pStyle w:val="Paragrafoelenco"/>
              <w:spacing w:line="240" w:lineRule="auto"/>
              <w:ind w:left="0"/>
            </w:pPr>
            <w:r w:rsidRPr="00253272">
              <w:lastRenderedPageBreak/>
              <w:t>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B10B" w14:textId="7451F835" w:rsidR="006A7525" w:rsidRPr="00253272" w:rsidRDefault="006A7525" w:rsidP="006A7525">
            <w:pPr>
              <w:pStyle w:val="Paragrafoelenco"/>
              <w:spacing w:line="240" w:lineRule="auto"/>
              <w:ind w:left="0"/>
            </w:pPr>
            <w:r w:rsidRPr="00253272">
              <w:t xml:space="preserve">Professionista responsabile della </w:t>
            </w:r>
            <w:r w:rsidRPr="00253272">
              <w:rPr>
                <w:b/>
              </w:rPr>
              <w:t xml:space="preserve">Progettazione Impianti </w:t>
            </w:r>
            <w:r w:rsidR="00683117" w:rsidRPr="00253272">
              <w:rPr>
                <w:b/>
              </w:rPr>
              <w:t>Meccanici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5A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1337A8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1518E50A" w14:textId="0EF09EB5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3D6D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771775A4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56DD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E9B3513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5A08F995" w14:textId="534FFD1B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E18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255B9D46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E763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46AD5F9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97A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43929E8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E7F1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20095B09" w14:textId="77777777" w:rsidR="006A7525" w:rsidRPr="00253272" w:rsidRDefault="006A7525" w:rsidP="006A752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</w:tr>
      <w:tr w:rsidR="00FB1B00" w:rsidRPr="00253272" w14:paraId="3F474105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B6B" w14:textId="2CEDB499" w:rsidR="00FB1B00" w:rsidRPr="00253272" w:rsidRDefault="00FB1B00" w:rsidP="00FB1B00">
            <w:pPr>
              <w:pStyle w:val="Paragrafoelenco"/>
              <w:spacing w:line="240" w:lineRule="auto"/>
              <w:ind w:left="0"/>
            </w:pPr>
            <w:r w:rsidRPr="00253272">
              <w:t>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4676" w14:textId="2CC569A2" w:rsidR="00FB1B00" w:rsidRPr="00253272" w:rsidRDefault="00FB1B00" w:rsidP="00FB1B00">
            <w:pPr>
              <w:pStyle w:val="Paragrafoelenco"/>
              <w:spacing w:line="240" w:lineRule="auto"/>
              <w:ind w:left="0"/>
            </w:pPr>
            <w:r w:rsidRPr="00253272">
              <w:t xml:space="preserve">Professionista responsabile della </w:t>
            </w:r>
            <w:r w:rsidRPr="00253272">
              <w:rPr>
                <w:b/>
              </w:rPr>
              <w:t>Progettazione Antincendio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8DA5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33AE3DB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706A20F7" w14:textId="65443E7E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643C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327F8690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F9F5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023D13A2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15A0C44" w14:textId="7C26E95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DD0" w14:textId="77777777" w:rsidR="0041581A" w:rsidRPr="00253272" w:rsidRDefault="0041581A" w:rsidP="0041581A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253272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53272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253272">
              <w:rPr>
                <w:rFonts w:ascii="Arial" w:hAnsi="Arial" w:cs="Arial"/>
              </w:rPr>
              <w:fldChar w:fldCharType="end"/>
            </w:r>
            <w:r w:rsidRPr="00253272">
              <w:rPr>
                <w:rFonts w:ascii="Arial" w:hAnsi="Arial" w:cs="Arial"/>
              </w:rPr>
              <w:t xml:space="preserve"> </w:t>
            </w:r>
            <w:r w:rsidRPr="0001210B">
              <w:rPr>
                <w:rFonts w:asciiTheme="minorHAnsi" w:hAnsiTheme="minorHAnsi" w:cstheme="minorHAnsi"/>
              </w:rPr>
              <w:t>Abilitazione ai sensi del DM 05/08/2011 ed iscrizione nell’elenco Ministero Interni n.</w:t>
            </w:r>
          </w:p>
          <w:p w14:paraId="56957141" w14:textId="7E4E3A9D" w:rsidR="00FB1B00" w:rsidRPr="00253272" w:rsidRDefault="0041581A" w:rsidP="0041581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D521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3E26C1AD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404F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FE0D55F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F110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F66A150" w14:textId="77777777" w:rsidR="00FB1B00" w:rsidRPr="00253272" w:rsidRDefault="00FB1B00" w:rsidP="00FB1B0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</w:tr>
      <w:tr w:rsidR="009C70C8" w:rsidRPr="00253272" w14:paraId="0BDCF6B0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C8D" w14:textId="36BA6B0B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530" w14:textId="6949B146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t xml:space="preserve">Professionista responsabile per l’applicazione dei </w:t>
            </w:r>
            <w:r w:rsidRPr="00253272">
              <w:rPr>
                <w:b/>
                <w:bCs/>
              </w:rPr>
              <w:t>Criteri Ambientali Minimi</w:t>
            </w:r>
            <w:r w:rsidRPr="00253272">
              <w:t xml:space="preserve"> e del </w:t>
            </w:r>
            <w:r w:rsidRPr="00253272">
              <w:rPr>
                <w:b/>
              </w:rPr>
              <w:t>protocollo di sostenibilità energetico-ambientale</w:t>
            </w:r>
            <w:r w:rsidR="0001210B">
              <w:rPr>
                <w:b/>
              </w:rPr>
              <w:t>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CE91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E07905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3339BA51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560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43E28672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3B2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B30CD29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4A3B9481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115E" w14:textId="1D937113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272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253272">
              <w:rPr>
                <w:rFonts w:ascii="Arial" w:hAnsi="Arial" w:cs="Arial"/>
              </w:rPr>
              <w:fldChar w:fldCharType="end"/>
            </w:r>
            <w:r w:rsidRPr="00253272">
              <w:rPr>
                <w:rFonts w:ascii="Arial" w:hAnsi="Arial" w:cs="Arial"/>
              </w:rPr>
              <w:t xml:space="preserve">   </w:t>
            </w:r>
            <w:r w:rsidRPr="00253272">
              <w:rPr>
                <w:rFonts w:asciiTheme="minorHAnsi" w:hAnsiTheme="minorHAnsi" w:cstheme="minorHAnsi"/>
              </w:rPr>
              <w:t xml:space="preserve">Attestazione rilasciata ai sensi della norma ISO/IEC 17024 o equivalente per la qualifica di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  <w:r w:rsidRPr="00253272">
              <w:rPr>
                <w:rFonts w:asciiTheme="minorHAnsi" w:hAnsiTheme="minorHAnsi" w:cstheme="minorHAnsi"/>
              </w:rPr>
              <w:t xml:space="preserve">, rispetto al protocollo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  <w:r w:rsidRPr="00253272">
              <w:rPr>
                <w:rFonts w:asciiTheme="minorHAnsi" w:hAnsiTheme="minorHAnsi" w:cstheme="minorHAnsi"/>
              </w:rPr>
              <w:t xml:space="preserve"> rilasciata il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  <w:r w:rsidRPr="00253272">
              <w:rPr>
                <w:rFonts w:asciiTheme="minorHAnsi" w:hAnsiTheme="minorHAnsi" w:cstheme="minorHAnsi"/>
              </w:rPr>
              <w:t xml:space="preserve"> </w:t>
            </w:r>
            <w:r w:rsidRPr="00253272">
              <w:rPr>
                <w:rFonts w:asciiTheme="minorHAnsi" w:hAnsiTheme="minorHAnsi" w:cstheme="minorHAnsi"/>
                <w:i/>
              </w:rPr>
              <w:t>(indicare la data)</w:t>
            </w:r>
            <w:r w:rsidRPr="00253272">
              <w:rPr>
                <w:rFonts w:asciiTheme="minorHAnsi" w:hAnsiTheme="minorHAnsi" w:cstheme="minorHAnsi"/>
              </w:rPr>
              <w:t xml:space="preserve">, da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  <w:r w:rsidRPr="00253272">
              <w:rPr>
                <w:rFonts w:asciiTheme="minorHAnsi" w:hAnsiTheme="minorHAnsi" w:cstheme="minorHAnsi"/>
              </w:rPr>
              <w:t xml:space="preserve"> </w:t>
            </w:r>
            <w:r w:rsidRPr="00253272">
              <w:rPr>
                <w:rFonts w:asciiTheme="minorHAnsi" w:hAnsiTheme="minorHAnsi" w:cstheme="minorHAnsi"/>
                <w:i/>
              </w:rPr>
              <w:t>(indicare istituto che ha rilasciato il titolo)</w:t>
            </w:r>
            <w:r w:rsidRPr="00253272">
              <w:rPr>
                <w:rFonts w:asciiTheme="minorHAnsi" w:hAnsiTheme="minorHAnsi" w:cstheme="minorHAnsi"/>
              </w:rPr>
              <w:t xml:space="preserve">, con validità fino al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  <w:r w:rsidRPr="00253272">
              <w:rPr>
                <w:rFonts w:asciiTheme="minorHAnsi" w:hAnsiTheme="minorHAnsi" w:cstheme="minorHAnsi"/>
              </w:rPr>
              <w:t xml:space="preserve"> </w:t>
            </w:r>
            <w:r w:rsidRPr="00253272">
              <w:rPr>
                <w:rFonts w:asciiTheme="minorHAnsi" w:hAnsiTheme="minorHAnsi" w:cstheme="minorHAnsi"/>
                <w:i/>
              </w:rPr>
              <w:t>(indicare la data)</w:t>
            </w:r>
            <w:r w:rsidRPr="00253272">
              <w:rPr>
                <w:rFonts w:asciiTheme="minorHAnsi" w:hAnsiTheme="minorHAnsi" w:cstheme="minorHAnsi"/>
              </w:rPr>
              <w:t xml:space="preserve"> e del </w:t>
            </w:r>
            <w:r w:rsidRPr="00253272">
              <w:rPr>
                <w:rFonts w:asciiTheme="minorHAnsi" w:hAnsiTheme="minorHAnsi" w:cstheme="minorHAnsi"/>
              </w:rPr>
              <w:lastRenderedPageBreak/>
              <w:t>cui titolo allega una copia informatica dichiarata conforme all’originale;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4D79" w14:textId="77777777" w:rsidR="009216B2" w:rsidRPr="00253272" w:rsidRDefault="009216B2" w:rsidP="009216B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t>NON PREVISTO</w:t>
            </w:r>
          </w:p>
          <w:p w14:paraId="39B65348" w14:textId="22A73C07" w:rsidR="009C70C8" w:rsidRPr="00253272" w:rsidRDefault="009C70C8" w:rsidP="009C70C8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A07" w14:textId="1AAEA9D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21D1128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15E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76361B7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</w:p>
        </w:tc>
      </w:tr>
      <w:tr w:rsidR="009C70C8" w:rsidRPr="00253272" w14:paraId="40ECA5CB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E1B8" w14:textId="255C8FD8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t>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56B8" w14:textId="32336C72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t xml:space="preserve">Professionista con qualifica di </w:t>
            </w:r>
            <w:r w:rsidRPr="00253272">
              <w:rPr>
                <w:b/>
              </w:rPr>
              <w:t>Coordinatore della Sicurezza in fase di progettazione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12D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57A3DB4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EA88285" w14:textId="44208E1C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950D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51A41290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D522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794F6924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1E690E08" w14:textId="76818A94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1C14" w14:textId="62AE3D62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53272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253272">
              <w:rPr>
                <w:rFonts w:ascii="Arial" w:hAnsi="Arial" w:cs="Arial"/>
              </w:rPr>
              <w:fldChar w:fldCharType="end"/>
            </w:r>
            <w:r w:rsidRPr="00253272">
              <w:rPr>
                <w:rFonts w:ascii="Arial" w:hAnsi="Arial" w:cs="Arial"/>
              </w:rPr>
              <w:t xml:space="preserve"> </w:t>
            </w:r>
            <w:r w:rsidRPr="00253272">
              <w:rPr>
                <w:rFonts w:asciiTheme="minorHAnsi" w:hAnsiTheme="minorHAnsi" w:cstheme="minorHAnsi"/>
              </w:rPr>
              <w:t xml:space="preserve">Abilitazione in corso di validità ai sensi del titolo IV </w:t>
            </w:r>
            <w:proofErr w:type="spellStart"/>
            <w:r w:rsidRPr="00253272">
              <w:rPr>
                <w:rFonts w:asciiTheme="minorHAnsi" w:hAnsiTheme="minorHAnsi" w:cstheme="minorHAnsi"/>
              </w:rPr>
              <w:t>D.lgs</w:t>
            </w:r>
            <w:proofErr w:type="spellEnd"/>
            <w:r w:rsidRPr="00253272">
              <w:rPr>
                <w:rFonts w:asciiTheme="minorHAnsi" w:hAnsiTheme="minorHAnsi" w:cstheme="minorHAnsi"/>
              </w:rPr>
              <w:t xml:space="preserve"> 81/2008, in regola con gli aggiornamenti previsti dalla legislazione vigente.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EE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65DDF691" w14:textId="77777777" w:rsidR="009C70C8" w:rsidRPr="00253272" w:rsidRDefault="009C70C8" w:rsidP="009C70C8">
            <w:pPr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B995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F49079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430D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7FB43F48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</w:tr>
      <w:tr w:rsidR="009C70C8" w:rsidRPr="00253272" w14:paraId="56B59467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05A" w14:textId="33B8D9EF" w:rsidR="009C70C8" w:rsidRPr="00253272" w:rsidRDefault="009C70C8" w:rsidP="009C70C8">
            <w:pPr>
              <w:pStyle w:val="Paragrafoelenco"/>
              <w:tabs>
                <w:tab w:val="left" w:pos="1670"/>
              </w:tabs>
              <w:spacing w:line="240" w:lineRule="auto"/>
              <w:ind w:left="0"/>
            </w:pPr>
            <w:r w:rsidRPr="00253272">
              <w:t>10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7E4" w14:textId="4A941FA8" w:rsidR="009C70C8" w:rsidRPr="00253272" w:rsidRDefault="009C70C8" w:rsidP="009C70C8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rFonts w:cs="Arial"/>
              </w:rPr>
            </w:pPr>
            <w:r w:rsidRPr="00253272">
              <w:t xml:space="preserve">Professionista responsabile del </w:t>
            </w:r>
            <w:r w:rsidRPr="00253272">
              <w:rPr>
                <w:b/>
              </w:rPr>
              <w:t>processo BIM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56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1EB762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4120D158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DA1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E0DE01C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4C0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9694487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676D387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569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1113DCC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  <w:p w14:paraId="420A34CF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B39B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292F02F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C41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4F5E5106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41D9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E860689" w14:textId="77777777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</w:p>
        </w:tc>
      </w:tr>
      <w:tr w:rsidR="009C70C8" w:rsidRPr="00253272" w14:paraId="21C32187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0353" w14:textId="1558C6DE" w:rsidR="009C70C8" w:rsidRPr="00253272" w:rsidRDefault="00253272" w:rsidP="009C70C8">
            <w:pPr>
              <w:pStyle w:val="Paragrafoelenco"/>
              <w:tabs>
                <w:tab w:val="left" w:pos="1670"/>
              </w:tabs>
              <w:spacing w:line="240" w:lineRule="auto"/>
              <w:ind w:left="0"/>
            </w:pPr>
            <w:r w:rsidRPr="00253272">
              <w:t>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AC4" w14:textId="79F46D8A" w:rsidR="009C70C8" w:rsidRPr="00253272" w:rsidRDefault="009C70C8" w:rsidP="009C70C8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b/>
                <w:bCs/>
              </w:rPr>
            </w:pPr>
            <w:r w:rsidRPr="00253272">
              <w:rPr>
                <w:b/>
                <w:bCs/>
              </w:rPr>
              <w:t>Geologo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47A8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1752DC2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6E1E9574" w14:textId="60D3F7F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A2F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265884B2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78B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1CD5A050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2CE75664" w14:textId="4A73D2A3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  <w:noProof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6DF" w14:textId="58648C2F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53272">
              <w:rPr>
                <w:rFonts w:ascii="Arial" w:hAnsi="Arial" w:cs="Arial"/>
              </w:rPr>
              <w:instrText xml:space="preserve"> FORMCHECKBOX </w:instrText>
            </w:r>
            <w:r w:rsidR="0001210B">
              <w:rPr>
                <w:rFonts w:ascii="Arial" w:hAnsi="Arial" w:cs="Arial"/>
              </w:rPr>
            </w:r>
            <w:r w:rsidR="0001210B">
              <w:rPr>
                <w:rFonts w:ascii="Arial" w:hAnsi="Arial" w:cs="Arial"/>
              </w:rPr>
              <w:fldChar w:fldCharType="separate"/>
            </w:r>
            <w:r w:rsidRPr="00253272">
              <w:rPr>
                <w:rFonts w:ascii="Arial" w:hAnsi="Arial" w:cs="Arial"/>
              </w:rPr>
              <w:fldChar w:fldCharType="end"/>
            </w:r>
            <w:r w:rsidRPr="00253272">
              <w:rPr>
                <w:rFonts w:ascii="Arial" w:hAnsi="Arial" w:cs="Arial"/>
              </w:rPr>
              <w:t xml:space="preserve"> </w:t>
            </w:r>
            <w:r w:rsidRPr="00253272">
              <w:rPr>
                <w:rFonts w:asciiTheme="minorHAnsi" w:hAnsiTheme="minorHAnsi" w:cstheme="minorHAnsi"/>
              </w:rPr>
              <w:t xml:space="preserve">Abilitazione in corso di validità ai sensi del titolo IV </w:t>
            </w:r>
            <w:proofErr w:type="spellStart"/>
            <w:r w:rsidRPr="00253272">
              <w:rPr>
                <w:rFonts w:asciiTheme="minorHAnsi" w:hAnsiTheme="minorHAnsi" w:cstheme="minorHAnsi"/>
              </w:rPr>
              <w:t>D.lgs</w:t>
            </w:r>
            <w:proofErr w:type="spellEnd"/>
            <w:r w:rsidRPr="00253272">
              <w:rPr>
                <w:rFonts w:asciiTheme="minorHAnsi" w:hAnsiTheme="minorHAnsi" w:cstheme="minorHAnsi"/>
              </w:rPr>
              <w:t xml:space="preserve"> 81/2008, in regola con gli aggiornamenti previsti dalla legislazione vigente.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02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t>NON PREVISTO</w:t>
            </w:r>
          </w:p>
          <w:p w14:paraId="47B099D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3F8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D0B666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A3B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1963B929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</w:tr>
      <w:tr w:rsidR="009C70C8" w:rsidRPr="00253272" w14:paraId="75397261" w14:textId="77777777" w:rsidTr="00D53721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61A" w14:textId="604DA8CF" w:rsidR="009C70C8" w:rsidRPr="00253272" w:rsidRDefault="00253272" w:rsidP="009C70C8">
            <w:pPr>
              <w:pStyle w:val="Paragrafoelenco"/>
              <w:spacing w:line="240" w:lineRule="auto"/>
              <w:ind w:left="0"/>
            </w:pPr>
            <w:r w:rsidRPr="00253272">
              <w:t>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4BD" w14:textId="715D83DD" w:rsidR="009C70C8" w:rsidRPr="00253272" w:rsidRDefault="009C70C8" w:rsidP="009C70C8">
            <w:pPr>
              <w:pStyle w:val="Paragrafoelenco"/>
              <w:spacing w:line="240" w:lineRule="auto"/>
              <w:ind w:left="0"/>
            </w:pPr>
            <w:r w:rsidRPr="00253272">
              <w:t xml:space="preserve">Professionista responsabile della </w:t>
            </w:r>
            <w:r w:rsidRPr="00253272">
              <w:rPr>
                <w:b/>
                <w:bCs/>
              </w:rPr>
              <w:lastRenderedPageBreak/>
              <w:t>Progettazione acustica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8C2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7638650E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0FFC99F0" w14:textId="6C89D094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FC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8AA48A7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1B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513999E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7B21EE9" w14:textId="29D28013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253272">
              <w:rPr>
                <w:rFonts w:asciiTheme="minorHAnsi" w:hAnsiTheme="minorHAnsi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91F" w14:textId="484748EE" w:rsidR="009C70C8" w:rsidRPr="0001210B" w:rsidRDefault="009C70C8" w:rsidP="009C70C8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01210B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10B">
              <w:rPr>
                <w:rFonts w:asciiTheme="minorHAnsi" w:hAnsiTheme="minorHAnsi" w:cstheme="minorHAnsi"/>
              </w:rPr>
              <w:instrText xml:space="preserve"> FORMCHECKBOX </w:instrText>
            </w:r>
            <w:r w:rsidR="0001210B" w:rsidRPr="0001210B">
              <w:rPr>
                <w:rFonts w:asciiTheme="minorHAnsi" w:hAnsiTheme="minorHAnsi" w:cstheme="minorHAnsi"/>
              </w:rPr>
            </w:r>
            <w:r w:rsidR="0001210B" w:rsidRPr="0001210B">
              <w:rPr>
                <w:rFonts w:asciiTheme="minorHAnsi" w:hAnsiTheme="minorHAnsi" w:cstheme="minorHAnsi"/>
              </w:rPr>
              <w:fldChar w:fldCharType="separate"/>
            </w:r>
            <w:r w:rsidRPr="0001210B">
              <w:rPr>
                <w:rFonts w:asciiTheme="minorHAnsi" w:hAnsiTheme="minorHAnsi" w:cstheme="minorHAnsi"/>
              </w:rPr>
              <w:fldChar w:fldCharType="end"/>
            </w:r>
            <w:r w:rsidRPr="0001210B">
              <w:rPr>
                <w:rFonts w:asciiTheme="minorHAnsi" w:hAnsiTheme="minorHAnsi" w:cstheme="minorHAnsi"/>
              </w:rPr>
              <w:t xml:space="preserve"> </w:t>
            </w:r>
            <w:r w:rsidR="00F76E58" w:rsidRPr="0001210B">
              <w:rPr>
                <w:rFonts w:asciiTheme="minorHAnsi" w:hAnsiTheme="minorHAnsi" w:cstheme="minorHAnsi"/>
              </w:rPr>
              <w:t xml:space="preserve">iscritto all’Elenco </w:t>
            </w:r>
            <w:r w:rsidR="00F76E58" w:rsidRPr="0001210B">
              <w:rPr>
                <w:rFonts w:asciiTheme="minorHAnsi" w:hAnsiTheme="minorHAnsi" w:cstheme="minorHAnsi"/>
              </w:rPr>
              <w:lastRenderedPageBreak/>
              <w:t>nazionale dei soggetti abilitati a svolgere la professione di tecnico competente in acustica</w:t>
            </w:r>
            <w:r w:rsidR="00EE37CC" w:rsidRPr="0001210B">
              <w:rPr>
                <w:rFonts w:asciiTheme="minorHAnsi" w:hAnsiTheme="minorHAnsi" w:cstheme="minorHAnsi"/>
              </w:rPr>
              <w:t xml:space="preserve"> con</w:t>
            </w:r>
            <w:r w:rsidR="00FF6D04" w:rsidRPr="0001210B">
              <w:rPr>
                <w:rFonts w:asciiTheme="minorHAnsi" w:hAnsiTheme="minorHAnsi" w:cstheme="minorHAnsi"/>
              </w:rPr>
              <w:t xml:space="preserve"> provvedimento </w:t>
            </w:r>
            <w:r w:rsidR="00EE37CC" w:rsidRPr="0001210B">
              <w:rPr>
                <w:rFonts w:asciiTheme="minorHAnsi" w:hAnsiTheme="minorHAnsi" w:cstheme="minorHAnsi"/>
              </w:rPr>
              <w:t xml:space="preserve">n. </w:t>
            </w:r>
            <w:r w:rsidRPr="00253272">
              <w:rPr>
                <w:rFonts w:asciiTheme="minorHAnsi" w:hAnsiTheme="minorHAnsi" w:cstheme="minorHAnsi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theme="minorHAnsi"/>
              </w:rPr>
              <w:instrText xml:space="preserve"> FORMTEXT </w:instrText>
            </w:r>
            <w:r w:rsidRPr="00253272">
              <w:rPr>
                <w:rFonts w:asciiTheme="minorHAnsi" w:hAnsiTheme="minorHAnsi" w:cstheme="minorHAnsi"/>
              </w:rPr>
            </w:r>
            <w:r w:rsidRPr="00253272">
              <w:rPr>
                <w:rFonts w:asciiTheme="minorHAnsi" w:hAnsiTheme="minorHAnsi" w:cstheme="minorHAnsi"/>
              </w:rPr>
              <w:fldChar w:fldCharType="separate"/>
            </w:r>
            <w:r w:rsidRPr="00253272">
              <w:rPr>
                <w:rFonts w:asciiTheme="minorHAnsi" w:hAnsiTheme="minorHAnsi" w:cstheme="minorHAnsi"/>
              </w:rPr>
              <w:t> </w:t>
            </w:r>
            <w:r w:rsidRPr="00253272">
              <w:rPr>
                <w:rFonts w:asciiTheme="minorHAnsi" w:hAnsiTheme="minorHAnsi" w:cstheme="minorHAnsi"/>
              </w:rPr>
              <w:t> </w:t>
            </w:r>
            <w:r w:rsidRPr="00253272">
              <w:rPr>
                <w:rFonts w:asciiTheme="minorHAnsi" w:hAnsiTheme="minorHAnsi" w:cstheme="minorHAnsi"/>
              </w:rPr>
              <w:t> </w:t>
            </w:r>
            <w:r w:rsidRPr="00253272">
              <w:rPr>
                <w:rFonts w:asciiTheme="minorHAnsi" w:hAnsiTheme="minorHAnsi" w:cstheme="minorHAnsi"/>
              </w:rPr>
              <w:t> </w:t>
            </w:r>
            <w:r w:rsidRPr="00253272">
              <w:rPr>
                <w:rFonts w:asciiTheme="minorHAnsi" w:hAnsiTheme="minorHAnsi" w:cstheme="minorHAnsi"/>
              </w:rPr>
              <w:t> </w:t>
            </w:r>
            <w:r w:rsidRPr="00253272">
              <w:rPr>
                <w:rFonts w:asciiTheme="minorHAnsi" w:hAnsiTheme="minorHAnsi" w:cstheme="minorHAnsi"/>
              </w:rPr>
              <w:fldChar w:fldCharType="end"/>
            </w:r>
          </w:p>
          <w:p w14:paraId="3758AE3B" w14:textId="77777777" w:rsidR="009C70C8" w:rsidRPr="0001210B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0EC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t>NON PREVISTO</w:t>
            </w:r>
          </w:p>
          <w:p w14:paraId="6020E240" w14:textId="77777777" w:rsidR="009C70C8" w:rsidRPr="00253272" w:rsidRDefault="009C70C8" w:rsidP="009C70C8">
            <w:pPr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3373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6894A2C4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40A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  <w:r w:rsidRPr="00253272">
              <w:rPr>
                <w:rFonts w:asciiTheme="minorHAnsi" w:hAnsiTheme="minorHAnsi" w:cs="Arial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53272">
              <w:rPr>
                <w:rFonts w:asciiTheme="minorHAnsi" w:hAnsiTheme="minorHAnsi" w:cs="Arial"/>
              </w:rPr>
              <w:instrText xml:space="preserve"> FORMTEXT </w:instrText>
            </w:r>
            <w:r w:rsidRPr="00253272">
              <w:rPr>
                <w:rFonts w:asciiTheme="minorHAnsi" w:hAnsiTheme="minorHAnsi" w:cs="Arial"/>
              </w:rPr>
            </w:r>
            <w:r w:rsidRPr="00253272">
              <w:rPr>
                <w:rFonts w:asciiTheme="minorHAnsi" w:hAnsiTheme="minorHAnsi" w:cs="Arial"/>
              </w:rPr>
              <w:fldChar w:fldCharType="separate"/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  <w:noProof/>
              </w:rPr>
              <w:t> </w:t>
            </w:r>
            <w:r w:rsidRPr="00253272">
              <w:rPr>
                <w:rFonts w:asciiTheme="minorHAnsi" w:hAnsiTheme="minorHAnsi" w:cs="Arial"/>
              </w:rPr>
              <w:fldChar w:fldCharType="end"/>
            </w:r>
          </w:p>
          <w:p w14:paraId="29351A29" w14:textId="77777777" w:rsidR="009C70C8" w:rsidRPr="00253272" w:rsidRDefault="009C70C8" w:rsidP="009C70C8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</w:rPr>
            </w:pPr>
          </w:p>
        </w:tc>
      </w:tr>
      <w:tr w:rsidR="00584CF4" w:rsidRPr="00253272" w14:paraId="46F7C816" w14:textId="77777777" w:rsidTr="00584CF4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B8A0A5" w14:textId="404CD74C" w:rsidR="00584CF4" w:rsidRPr="00253272" w:rsidRDefault="00584CF4" w:rsidP="00584CF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</w:rPr>
            </w:pPr>
            <w:r>
              <w:rPr>
                <w:rFonts w:cs="Arial"/>
                <w:b/>
              </w:rPr>
              <w:lastRenderedPageBreak/>
              <w:t>B</w:t>
            </w:r>
            <w:r w:rsidRPr="00253272">
              <w:rPr>
                <w:rFonts w:cs="Arial"/>
                <w:b/>
              </w:rPr>
              <w:t xml:space="preserve">) </w:t>
            </w:r>
            <w:r w:rsidR="001932BC">
              <w:rPr>
                <w:rFonts w:cs="Arial"/>
                <w:b/>
              </w:rPr>
              <w:t>DICHIARAZIONE DI IMPEGNO DEL CONCORRENTE</w:t>
            </w:r>
          </w:p>
        </w:tc>
      </w:tr>
      <w:tr w:rsidR="00584CF4" w:rsidRPr="00253272" w14:paraId="34A9F71F" w14:textId="77777777" w:rsidTr="00D53721">
        <w:tc>
          <w:tcPr>
            <w:tcW w:w="2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7752" w14:textId="5992CC9D" w:rsidR="00584CF4" w:rsidRPr="00F23750" w:rsidRDefault="0031481C" w:rsidP="001932BC">
            <w:pPr>
              <w:pStyle w:val="Paragrafoelenco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  <w:bCs/>
              </w:rPr>
            </w:pPr>
            <w:r w:rsidRPr="00F23750">
              <w:rPr>
                <w:bCs/>
              </w:rPr>
              <w:t>Impegno del con</w:t>
            </w:r>
            <w:r w:rsidR="008E7C30" w:rsidRPr="00F23750">
              <w:rPr>
                <w:bCs/>
              </w:rPr>
              <w:t>corrente</w:t>
            </w:r>
            <w:r w:rsidRPr="00F23750">
              <w:rPr>
                <w:bCs/>
              </w:rPr>
              <w:t xml:space="preserve"> ad eseguire il servizio di progettazione energetica ai fini della determinazione </w:t>
            </w:r>
            <w:r w:rsidR="003233C6" w:rsidRPr="00F23750">
              <w:rPr>
                <w:bCs/>
              </w:rPr>
              <w:t>delle prestazioni</w:t>
            </w:r>
            <w:r w:rsidRPr="00F23750">
              <w:rPr>
                <w:bCs/>
              </w:rPr>
              <w:t xml:space="preserve"> energetiche dell’edificio anche attraverso l’utilizzo della</w:t>
            </w:r>
            <w:r w:rsidRPr="00F23750">
              <w:rPr>
                <w:b/>
              </w:rPr>
              <w:t xml:space="preserve"> simulazione energetica in regime dinamico</w:t>
            </w:r>
            <w:r w:rsidRPr="00F23750">
              <w:rPr>
                <w:bCs/>
              </w:rPr>
              <w:t xml:space="preserve"> </w:t>
            </w:r>
            <w:r w:rsidR="008E7C30" w:rsidRPr="00F23750">
              <w:rPr>
                <w:bCs/>
              </w:rPr>
              <w:t>(</w:t>
            </w:r>
            <w:r w:rsidR="00B83A12" w:rsidRPr="00F23750">
              <w:rPr>
                <w:bCs/>
              </w:rPr>
              <w:t>sub criterio parziale B.3</w:t>
            </w:r>
            <w:r w:rsidR="00F23750" w:rsidRPr="00F23750">
              <w:rPr>
                <w:bCs/>
              </w:rPr>
              <w:t>c)</w:t>
            </w:r>
            <w:r w:rsidR="001932BC">
              <w:rPr>
                <w:bCs/>
              </w:rPr>
              <w:t>.</w:t>
            </w:r>
          </w:p>
        </w:tc>
        <w:tc>
          <w:tcPr>
            <w:tcW w:w="2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93A3D" w14:textId="77777777" w:rsidR="00F23750" w:rsidRDefault="00F23750" w:rsidP="00584CF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  <w:p w14:paraId="11563E8A" w14:textId="2C686F0E" w:rsidR="00584CF4" w:rsidRDefault="00F23750" w:rsidP="00584CF4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cs="Arial"/>
                <w:b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1557480B" w14:textId="77777777" w:rsidR="00A76A3A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7C6E3747" w14:textId="6678241A" w:rsidR="002D46C6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che </w:t>
      </w:r>
      <w:r w:rsidR="00D12880">
        <w:rPr>
          <w:rFonts w:ascii="Arial" w:hAnsi="Arial" w:cs="Arial"/>
          <w:sz w:val="22"/>
          <w:szCs w:val="22"/>
        </w:rPr>
        <w:t>i</w:t>
      </w:r>
      <w:r w:rsidR="0046534A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2B4B9C73" w14:textId="77777777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C7152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713A0" w14:textId="77777777" w:rsidR="0057216D" w:rsidRDefault="0057216D">
      <w:r>
        <w:separator/>
      </w:r>
    </w:p>
  </w:endnote>
  <w:endnote w:type="continuationSeparator" w:id="0">
    <w:p w14:paraId="4ADD71B1" w14:textId="77777777" w:rsidR="0057216D" w:rsidRDefault="0057216D">
      <w:r>
        <w:continuationSeparator/>
      </w:r>
    </w:p>
  </w:endnote>
  <w:endnote w:type="continuationNotice" w:id="1">
    <w:p w14:paraId="6494681E" w14:textId="77777777" w:rsidR="0057216D" w:rsidRDefault="00572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76D" w14:textId="38E37A50" w:rsidR="00E5614F" w:rsidRPr="00DA6969" w:rsidRDefault="00F22864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  <w:r>
      <w:rPr>
        <w:rFonts w:ascii="Verdana" w:hAnsi="Verdana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9D812F3" wp14:editId="4B43988D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1" name="Casella di testo 1" descr="{&quot;HashCode&quot;:-1917498538,&quot;Height&quot;:841.0,&quot;Width&quot;:1190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8C253F" w14:textId="7049CCC6" w:rsidR="00F22864" w:rsidRPr="00F22864" w:rsidRDefault="00F22864" w:rsidP="00F22864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2286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D812F3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alt="{&quot;HashCode&quot;:-1917498538,&quot;Height&quot;:841.0,&quot;Width&quot;:1190.0,&quot;Placement&quot;:&quot;Footer&quot;,&quot;Index&quot;:&quot;Primary&quot;,&quot;Section&quot;:1,&quot;Top&quot;:0.0,&quot;Left&quot;:0.0}" style="position:absolute;left:0;text-align:left;margin-left:0;margin-top:807pt;width:1190.55pt;height:19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" o:allowincell="f" filled="f" stroked="f" strokeweight=".5pt">
              <v:textbox inset="20pt,0,,0">
                <w:txbxContent>
                  <w:p w14:paraId="448C253F" w14:textId="7049CCC6" w:rsidR="00F22864" w:rsidRPr="00F22864" w:rsidRDefault="00F22864" w:rsidP="00F22864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22864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0836881"/>
      <w:docPartObj>
        <w:docPartGallery w:val="Page Numbers (Top of Page)"/>
        <w:docPartUnique/>
      </w:docPartObj>
    </w:sdtPr>
    <w:sdtEndPr/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6A" w14:textId="6710D436" w:rsidR="00E5614F" w:rsidRDefault="00F22864" w:rsidP="001053BB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BA9F6F5" wp14:editId="06F0B52E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2" name="Casella di testo 2" descr="{&quot;HashCode&quot;:-1917498538,&quot;Height&quot;:841.0,&quot;Width&quot;:1190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5A7B2F0" w14:textId="3593AEF3" w:rsidR="00F22864" w:rsidRPr="00F22864" w:rsidRDefault="00F22864" w:rsidP="00F22864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2286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A9F6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alt="{&quot;HashCode&quot;:-1917498538,&quot;Height&quot;:841.0,&quot;Width&quot;:1190.0,&quot;Placement&quot;:&quot;Footer&quot;,&quot;Index&quot;:&quot;FirstPage&quot;,&quot;Section&quot;:1,&quot;Top&quot;:0.0,&quot;Left&quot;:0.0}" style="position:absolute;left:0;text-align:left;margin-left:0;margin-top:807pt;width:1190.55pt;height:19.8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" o:allowincell="f" filled="f" stroked="f" strokeweight=".5pt">
              <v:textbox inset="20pt,0,,0">
                <w:txbxContent>
                  <w:p w14:paraId="65A7B2F0" w14:textId="3593AEF3" w:rsidR="00F22864" w:rsidRPr="00F22864" w:rsidRDefault="00F22864" w:rsidP="00F22864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22864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A784" w14:textId="77777777" w:rsidR="0057216D" w:rsidRDefault="0057216D">
      <w:r>
        <w:separator/>
      </w:r>
    </w:p>
  </w:footnote>
  <w:footnote w:type="continuationSeparator" w:id="0">
    <w:p w14:paraId="4495C2D8" w14:textId="77777777" w:rsidR="0057216D" w:rsidRDefault="0057216D">
      <w:r>
        <w:continuationSeparator/>
      </w:r>
    </w:p>
  </w:footnote>
  <w:footnote w:type="continuationNotice" w:id="1">
    <w:p w14:paraId="59C7A54F" w14:textId="77777777" w:rsidR="0057216D" w:rsidRDefault="0057216D"/>
  </w:footnote>
  <w:footnote w:id="2">
    <w:p w14:paraId="1468C513" w14:textId="4136FD1F" w:rsidR="00A523A1" w:rsidRPr="00576743" w:rsidRDefault="00A523A1">
      <w:pPr>
        <w:pStyle w:val="Testonotaapidipagina"/>
        <w:rPr>
          <w:rFonts w:asciiTheme="minorHAnsi" w:hAnsiTheme="minorHAnsi" w:cstheme="minorHAnsi"/>
        </w:rPr>
      </w:pPr>
      <w:r w:rsidRPr="00576743">
        <w:rPr>
          <w:rStyle w:val="Rimandonotaapidipagina"/>
          <w:rFonts w:asciiTheme="minorHAnsi" w:hAnsiTheme="minorHAnsi" w:cstheme="minorHAnsi"/>
          <w:sz w:val="22"/>
          <w:szCs w:val="22"/>
        </w:rPr>
        <w:footnoteRef/>
      </w:r>
      <w:r w:rsidRPr="00576743">
        <w:rPr>
          <w:rFonts w:asciiTheme="minorHAnsi" w:hAnsiTheme="minorHAnsi" w:cstheme="minorHAnsi"/>
          <w:sz w:val="22"/>
          <w:szCs w:val="22"/>
        </w:rPr>
        <w:t xml:space="preserve"> </w:t>
      </w:r>
      <w:r w:rsidR="00576743" w:rsidRPr="00576743">
        <w:rPr>
          <w:rFonts w:asciiTheme="minorHAnsi" w:hAnsiTheme="minorHAnsi" w:cstheme="minorHAnsi"/>
          <w:sz w:val="22"/>
          <w:szCs w:val="22"/>
        </w:rPr>
        <w:t>Ai sensi dell’art.11 del Codice degli Appalti il concorrente deve indicare il tipo di contratto collettivo di lavoro applicato qualora il professionista designato abbia un rapporto di lavoro quale dipendente.</w:t>
      </w:r>
    </w:p>
  </w:footnote>
  <w:footnote w:id="3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1CD2" w14:textId="3A3C6D8A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llegato 3.1</w:t>
    </w:r>
    <w:r w:rsidR="008F79CD">
      <w:rPr>
        <w:rFonts w:ascii="Arial" w:hAnsi="Arial" w:cs="Arial"/>
        <w:sz w:val="20"/>
        <w:szCs w:val="20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F5C" w14:textId="55C9CF3C" w:rsidR="00E5614F" w:rsidRDefault="00E5614F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>3.</w:t>
    </w:r>
    <w:r w:rsidR="003C6AFA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 xml:space="preserve"> </w:t>
    </w:r>
    <w:r w:rsidR="002D46C6">
      <w:rPr>
        <w:rFonts w:ascii="Arial" w:hAnsi="Arial" w:cs="Arial"/>
        <w:sz w:val="20"/>
        <w:szCs w:val="20"/>
      </w:rPr>
      <w:t>D</w:t>
    </w:r>
    <w:r>
      <w:rPr>
        <w:rFonts w:ascii="Arial" w:hAnsi="Arial" w:cs="Arial"/>
        <w:sz w:val="20"/>
        <w:szCs w:val="20"/>
      </w:rPr>
      <w:t xml:space="preserve">ichiarazione </w:t>
    </w:r>
    <w:r w:rsidR="00C52851" w:rsidRPr="00C52851">
      <w:rPr>
        <w:rFonts w:ascii="Arial" w:hAnsi="Arial" w:cs="Arial"/>
        <w:sz w:val="20"/>
        <w:szCs w:val="20"/>
      </w:rPr>
      <w:t xml:space="preserve">per l’accesso alle </w:t>
    </w:r>
    <w:r w:rsidR="00F27AED" w:rsidRPr="00C52851">
      <w:rPr>
        <w:rFonts w:ascii="Arial" w:hAnsi="Arial" w:cs="Arial"/>
        <w:sz w:val="20"/>
        <w:szCs w:val="20"/>
      </w:rPr>
      <w:t>premialità</w:t>
    </w:r>
    <w:r w:rsidR="00C52851" w:rsidRPr="00C52851">
      <w:rPr>
        <w:rFonts w:ascii="Arial" w:hAnsi="Arial" w:cs="Arial"/>
        <w:sz w:val="20"/>
        <w:szCs w:val="20"/>
      </w:rPr>
      <w:t xml:space="preserve"> previste dal bando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2E0227"/>
    <w:multiLevelType w:val="hybridMultilevel"/>
    <w:tmpl w:val="3B2C83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5"/>
  </w:num>
  <w:num w:numId="2" w16cid:durableId="1062754377">
    <w:abstractNumId w:val="3"/>
  </w:num>
  <w:num w:numId="3" w16cid:durableId="691957655">
    <w:abstractNumId w:val="8"/>
  </w:num>
  <w:num w:numId="4" w16cid:durableId="905261032">
    <w:abstractNumId w:val="13"/>
  </w:num>
  <w:num w:numId="5" w16cid:durableId="1873300714">
    <w:abstractNumId w:val="10"/>
  </w:num>
  <w:num w:numId="6" w16cid:durableId="1578438407">
    <w:abstractNumId w:val="4"/>
  </w:num>
  <w:num w:numId="7" w16cid:durableId="989671612">
    <w:abstractNumId w:val="17"/>
  </w:num>
  <w:num w:numId="8" w16cid:durableId="2023824229">
    <w:abstractNumId w:val="7"/>
  </w:num>
  <w:num w:numId="9" w16cid:durableId="1607696211">
    <w:abstractNumId w:val="2"/>
  </w:num>
  <w:num w:numId="10" w16cid:durableId="440028324">
    <w:abstractNumId w:val="0"/>
  </w:num>
  <w:num w:numId="11" w16cid:durableId="1493331763">
    <w:abstractNumId w:val="6"/>
  </w:num>
  <w:num w:numId="12" w16cid:durableId="895091299">
    <w:abstractNumId w:val="14"/>
  </w:num>
  <w:num w:numId="13" w16cid:durableId="2041126516">
    <w:abstractNumId w:val="9"/>
  </w:num>
  <w:num w:numId="14" w16cid:durableId="310015916">
    <w:abstractNumId w:val="12"/>
  </w:num>
  <w:num w:numId="15" w16cid:durableId="780299545">
    <w:abstractNumId w:val="16"/>
  </w:num>
  <w:num w:numId="16" w16cid:durableId="1223371285">
    <w:abstractNumId w:val="1"/>
  </w:num>
  <w:num w:numId="17" w16cid:durableId="609625495">
    <w:abstractNumId w:val="5"/>
  </w:num>
  <w:num w:numId="18" w16cid:durableId="186208776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210B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359CA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240C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0C89"/>
    <w:rsid w:val="000F54BE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4237"/>
    <w:rsid w:val="001869B8"/>
    <w:rsid w:val="00192654"/>
    <w:rsid w:val="001932BC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B60AF"/>
    <w:rsid w:val="001C24D0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0A2B"/>
    <w:rsid w:val="002524FA"/>
    <w:rsid w:val="00253272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4490"/>
    <w:rsid w:val="002E46A8"/>
    <w:rsid w:val="002E663B"/>
    <w:rsid w:val="002F1569"/>
    <w:rsid w:val="002F239D"/>
    <w:rsid w:val="002F2B4B"/>
    <w:rsid w:val="002F2BE6"/>
    <w:rsid w:val="002F3F39"/>
    <w:rsid w:val="00302A09"/>
    <w:rsid w:val="003054A6"/>
    <w:rsid w:val="003104D4"/>
    <w:rsid w:val="00310814"/>
    <w:rsid w:val="003131F9"/>
    <w:rsid w:val="0031391A"/>
    <w:rsid w:val="0031481C"/>
    <w:rsid w:val="00314C28"/>
    <w:rsid w:val="003154E9"/>
    <w:rsid w:val="0031593A"/>
    <w:rsid w:val="00320F53"/>
    <w:rsid w:val="00322218"/>
    <w:rsid w:val="0032299D"/>
    <w:rsid w:val="00323074"/>
    <w:rsid w:val="003233C6"/>
    <w:rsid w:val="00324994"/>
    <w:rsid w:val="00324EAA"/>
    <w:rsid w:val="00326B4B"/>
    <w:rsid w:val="003270F6"/>
    <w:rsid w:val="00331AFF"/>
    <w:rsid w:val="00332185"/>
    <w:rsid w:val="0033254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6AFA"/>
    <w:rsid w:val="003C7ED3"/>
    <w:rsid w:val="003D0422"/>
    <w:rsid w:val="003D3215"/>
    <w:rsid w:val="003D4C83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13B"/>
    <w:rsid w:val="00411D2B"/>
    <w:rsid w:val="00413D42"/>
    <w:rsid w:val="004142B5"/>
    <w:rsid w:val="0041581A"/>
    <w:rsid w:val="004169EA"/>
    <w:rsid w:val="00416C13"/>
    <w:rsid w:val="00417FEF"/>
    <w:rsid w:val="00420CC4"/>
    <w:rsid w:val="00422449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55ED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216D"/>
    <w:rsid w:val="0057412C"/>
    <w:rsid w:val="00576743"/>
    <w:rsid w:val="00584CF4"/>
    <w:rsid w:val="00585C86"/>
    <w:rsid w:val="00590D81"/>
    <w:rsid w:val="00591411"/>
    <w:rsid w:val="00591638"/>
    <w:rsid w:val="00592091"/>
    <w:rsid w:val="0059251D"/>
    <w:rsid w:val="00592F65"/>
    <w:rsid w:val="0059682F"/>
    <w:rsid w:val="005A37C0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2150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7A70"/>
    <w:rsid w:val="006224D1"/>
    <w:rsid w:val="006234B3"/>
    <w:rsid w:val="006237C1"/>
    <w:rsid w:val="00623E81"/>
    <w:rsid w:val="00624686"/>
    <w:rsid w:val="00624975"/>
    <w:rsid w:val="00630555"/>
    <w:rsid w:val="00633ADA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6B2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7BF6"/>
    <w:rsid w:val="00677EF3"/>
    <w:rsid w:val="00683117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12D"/>
    <w:rsid w:val="00697CD1"/>
    <w:rsid w:val="006A05D1"/>
    <w:rsid w:val="006A17A2"/>
    <w:rsid w:val="006A3A06"/>
    <w:rsid w:val="006A7525"/>
    <w:rsid w:val="006A7D8A"/>
    <w:rsid w:val="006B1B69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36CCF"/>
    <w:rsid w:val="007405C3"/>
    <w:rsid w:val="007416F7"/>
    <w:rsid w:val="007427D4"/>
    <w:rsid w:val="00750C2E"/>
    <w:rsid w:val="00751729"/>
    <w:rsid w:val="0075405F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0D33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17C0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E7C30"/>
    <w:rsid w:val="008F17FE"/>
    <w:rsid w:val="008F207A"/>
    <w:rsid w:val="008F320E"/>
    <w:rsid w:val="008F79CD"/>
    <w:rsid w:val="00901843"/>
    <w:rsid w:val="009020EA"/>
    <w:rsid w:val="00902397"/>
    <w:rsid w:val="009030E3"/>
    <w:rsid w:val="00906BB5"/>
    <w:rsid w:val="00910007"/>
    <w:rsid w:val="00911426"/>
    <w:rsid w:val="00912585"/>
    <w:rsid w:val="00913A8F"/>
    <w:rsid w:val="0091663A"/>
    <w:rsid w:val="009216B2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C70C8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E646B"/>
    <w:rsid w:val="00AF0182"/>
    <w:rsid w:val="00AF0440"/>
    <w:rsid w:val="00AF3431"/>
    <w:rsid w:val="00AF4D01"/>
    <w:rsid w:val="00AF63E0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4324"/>
    <w:rsid w:val="00B16256"/>
    <w:rsid w:val="00B17CFD"/>
    <w:rsid w:val="00B20584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83A12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5A51"/>
    <w:rsid w:val="00BA77AF"/>
    <w:rsid w:val="00BA7AAE"/>
    <w:rsid w:val="00BB255A"/>
    <w:rsid w:val="00BB3216"/>
    <w:rsid w:val="00BB3BD0"/>
    <w:rsid w:val="00BB53DC"/>
    <w:rsid w:val="00BB634C"/>
    <w:rsid w:val="00BB6E0B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B7B"/>
    <w:rsid w:val="00C23F96"/>
    <w:rsid w:val="00C27AD2"/>
    <w:rsid w:val="00C3073C"/>
    <w:rsid w:val="00C31CF4"/>
    <w:rsid w:val="00C33E85"/>
    <w:rsid w:val="00C34D00"/>
    <w:rsid w:val="00C351CB"/>
    <w:rsid w:val="00C3694A"/>
    <w:rsid w:val="00C40411"/>
    <w:rsid w:val="00C4130C"/>
    <w:rsid w:val="00C4188D"/>
    <w:rsid w:val="00C468EA"/>
    <w:rsid w:val="00C5037C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1521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6B2D"/>
    <w:rsid w:val="00CF7ADD"/>
    <w:rsid w:val="00D00B05"/>
    <w:rsid w:val="00D05794"/>
    <w:rsid w:val="00D05B82"/>
    <w:rsid w:val="00D11254"/>
    <w:rsid w:val="00D12880"/>
    <w:rsid w:val="00D155AF"/>
    <w:rsid w:val="00D164C3"/>
    <w:rsid w:val="00D17572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1C44"/>
    <w:rsid w:val="00D53721"/>
    <w:rsid w:val="00D57EBF"/>
    <w:rsid w:val="00D60EFB"/>
    <w:rsid w:val="00D613DA"/>
    <w:rsid w:val="00D63A37"/>
    <w:rsid w:val="00D65AE5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10C9"/>
    <w:rsid w:val="00E03DF9"/>
    <w:rsid w:val="00E06134"/>
    <w:rsid w:val="00E0781C"/>
    <w:rsid w:val="00E07D4B"/>
    <w:rsid w:val="00E11206"/>
    <w:rsid w:val="00E119F3"/>
    <w:rsid w:val="00E1381D"/>
    <w:rsid w:val="00E20AC1"/>
    <w:rsid w:val="00E21F40"/>
    <w:rsid w:val="00E24672"/>
    <w:rsid w:val="00E26823"/>
    <w:rsid w:val="00E3103B"/>
    <w:rsid w:val="00E32D9C"/>
    <w:rsid w:val="00E3499A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E37CC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2864"/>
    <w:rsid w:val="00F23750"/>
    <w:rsid w:val="00F2386F"/>
    <w:rsid w:val="00F23B07"/>
    <w:rsid w:val="00F24E2B"/>
    <w:rsid w:val="00F27AED"/>
    <w:rsid w:val="00F30366"/>
    <w:rsid w:val="00F35A43"/>
    <w:rsid w:val="00F36596"/>
    <w:rsid w:val="00F40178"/>
    <w:rsid w:val="00F402CD"/>
    <w:rsid w:val="00F42BE6"/>
    <w:rsid w:val="00F451B2"/>
    <w:rsid w:val="00F45B81"/>
    <w:rsid w:val="00F47AA4"/>
    <w:rsid w:val="00F507DE"/>
    <w:rsid w:val="00F52323"/>
    <w:rsid w:val="00F53FA0"/>
    <w:rsid w:val="00F540F8"/>
    <w:rsid w:val="00F62A9F"/>
    <w:rsid w:val="00F650FD"/>
    <w:rsid w:val="00F67306"/>
    <w:rsid w:val="00F71504"/>
    <w:rsid w:val="00F75E19"/>
    <w:rsid w:val="00F76E58"/>
    <w:rsid w:val="00F771A5"/>
    <w:rsid w:val="00F7736D"/>
    <w:rsid w:val="00F77628"/>
    <w:rsid w:val="00F8019A"/>
    <w:rsid w:val="00F85A3F"/>
    <w:rsid w:val="00F85D63"/>
    <w:rsid w:val="00F90518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1B00"/>
    <w:rsid w:val="00FB36ED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6D04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FCC2D5-B039-45E9-8905-9E7492F39403}">
  <ds:schemaRefs>
    <ds:schemaRef ds:uri="http://schemas.microsoft.com/office/2006/metadata/properties"/>
    <ds:schemaRef ds:uri="http://schemas.microsoft.com/office/infopath/2007/PartnerControls"/>
    <ds:schemaRef ds:uri="cc588678-c44c-4dd0-999d-c9ebb493dbfe"/>
  </ds:schemaRefs>
</ds:datastoreItem>
</file>

<file path=customXml/itemProps2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8FE911-E042-41C2-887C-F3CD2FD646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BBE4FC-C512-4EAB-8E99-6E8ACD5EC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39</TotalTime>
  <Pages>6</Pages>
  <Words>796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SCARAMELLA CLAUDIA</cp:lastModifiedBy>
  <cp:revision>45</cp:revision>
  <cp:lastPrinted>2021-01-08T15:20:00Z</cp:lastPrinted>
  <dcterms:created xsi:type="dcterms:W3CDTF">2023-09-14T07:17:00Z</dcterms:created>
  <dcterms:modified xsi:type="dcterms:W3CDTF">2023-09-19T12:59:00Z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2023-09-14T07:17:15Z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5ed6ee89-eea2-4599-9f6c-559f4635c3d5</vt:lpwstr>
  </property>
  <property fmtid="{D5CDD505-2E9C-101B-9397-08002B2CF9AE}" pid="8" name="MSIP_Label_3712ed7a-c3f3-40dd-a6e9-bab62c26469f_ContentBits">
    <vt:lpwstr>3</vt:lpwstr>
  </property>
  <property fmtid="{D5CDD505-2E9C-101B-9397-08002B2CF9AE}" pid="9" name="MediaServiceImageTags">
    <vt:lpwstr/>
  </property>
  <property fmtid="{D5CDD505-2E9C-101B-9397-08002B2CF9AE}" pid="10" name="ContentTypeId">
    <vt:lpwstr>0x0101008FF79D775915C74EAA5D879E9B50DD59</vt:lpwstr>
  </property>
</Properties>
</file>