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DD6A7" w14:textId="77777777" w:rsidR="00BF0EE3" w:rsidRDefault="00BF0EE3" w:rsidP="00BF0EE3">
      <w:pPr>
        <w:jc w:val="both"/>
        <w:rPr>
          <w:rFonts w:ascii="Arial" w:hAnsi="Arial" w:cs="Arial"/>
          <w:bCs/>
          <w:iCs/>
        </w:rPr>
      </w:pPr>
      <w:r w:rsidRPr="00BF0EE3">
        <w:rPr>
          <w:rFonts w:ascii="Arial" w:hAnsi="Arial" w:cs="Arial"/>
          <w:bCs/>
          <w:iCs/>
        </w:rPr>
        <w:t xml:space="preserve">Gara europea con procedura telematica aperta ai sensi dell’art.71 del </w:t>
      </w:r>
      <w:proofErr w:type="spellStart"/>
      <w:r w:rsidRPr="00BF0EE3">
        <w:rPr>
          <w:rFonts w:ascii="Arial" w:hAnsi="Arial" w:cs="Arial"/>
          <w:bCs/>
          <w:iCs/>
        </w:rPr>
        <w:t>d.Lgs</w:t>
      </w:r>
      <w:proofErr w:type="spellEnd"/>
      <w:r w:rsidRPr="00BF0EE3">
        <w:rPr>
          <w:rFonts w:ascii="Arial" w:hAnsi="Arial" w:cs="Arial"/>
          <w:bCs/>
          <w:iCs/>
        </w:rPr>
        <w:t xml:space="preserve"> 31 marzo 2023 n.36 per l’affidamento dei servizi di progettazione (PFTE-esecutivo e coordinamento per la sicurezza in fase di progettazione) dell’intervento di valorizzazione dell’immobile di proprietà dell’Agenzia del Demanio sede della Direzione Regionale Lombardia in Milano – Corso Monforte 32, attraverso la riqualificazione energetica e la gestione digitale con lo sviluppo di soluzioni di </w:t>
      </w:r>
      <w:proofErr w:type="spellStart"/>
      <w:r w:rsidRPr="00BF0EE3">
        <w:rPr>
          <w:rFonts w:ascii="Arial" w:hAnsi="Arial" w:cs="Arial"/>
          <w:bCs/>
          <w:iCs/>
        </w:rPr>
        <w:t>Sustainable</w:t>
      </w:r>
      <w:proofErr w:type="spellEnd"/>
      <w:r w:rsidRPr="00BF0EE3">
        <w:rPr>
          <w:rFonts w:ascii="Arial" w:hAnsi="Arial" w:cs="Arial"/>
          <w:bCs/>
          <w:iCs/>
        </w:rPr>
        <w:t xml:space="preserve"> Building, conseguite con metodi e strumenti di gestione informativa digitale nonché in applicazione dei Criteri Ambientali Minimi di cui al DM MITE 23 giugno 2022 n.256.</w:t>
      </w:r>
    </w:p>
    <w:p w14:paraId="242CCFB2" w14:textId="1C67AE7D" w:rsidR="00104ECA" w:rsidRPr="00CB3B60" w:rsidRDefault="00104ECA" w:rsidP="00BF0EE3">
      <w:pPr>
        <w:jc w:val="center"/>
        <w:rPr>
          <w:rFonts w:ascii="Arial" w:hAnsi="Arial" w:cs="Arial"/>
          <w:bCs/>
          <w:iCs/>
        </w:rPr>
      </w:pPr>
      <w:r w:rsidRPr="005B1A58">
        <w:rPr>
          <w:rFonts w:ascii="Arial" w:hAnsi="Arial" w:cs="Arial"/>
          <w:bCs/>
          <w:iCs/>
        </w:rPr>
        <w:t xml:space="preserve">CIG </w:t>
      </w:r>
      <w:r w:rsidR="00BF0EE3">
        <w:rPr>
          <w:rFonts w:ascii="Arial" w:hAnsi="Arial" w:cs="Arial"/>
          <w:bCs/>
          <w:iCs/>
        </w:rPr>
        <w:t>A011337E1D</w:t>
      </w:r>
      <w:r w:rsidRPr="005B1A58">
        <w:rPr>
          <w:rFonts w:ascii="Arial" w:hAnsi="Arial" w:cs="Arial"/>
          <w:bCs/>
          <w:iCs/>
        </w:rPr>
        <w:t xml:space="preserve">   -   CUP </w:t>
      </w:r>
      <w:r w:rsidR="00BF0EE3">
        <w:rPr>
          <w:rFonts w:ascii="Arial" w:hAnsi="Arial" w:cs="Arial"/>
          <w:bCs/>
          <w:iCs/>
        </w:rPr>
        <w:t>E43I22000270001</w:t>
      </w:r>
      <w:r w:rsidRPr="005B1A58">
        <w:rPr>
          <w:rFonts w:ascii="Arial" w:hAnsi="Arial" w:cs="Arial"/>
          <w:bCs/>
          <w:iCs/>
        </w:rPr>
        <w:t xml:space="preserve">   -   CPV 71250000-5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93"/>
        <w:gridCol w:w="6435"/>
      </w:tblGrid>
      <w:tr w:rsidR="00FC49C1" w:rsidRPr="007E1488" w14:paraId="7D02C6F0" w14:textId="77777777" w:rsidTr="00C81A42">
        <w:trPr>
          <w:trHeight w:val="125"/>
        </w:trPr>
        <w:tc>
          <w:tcPr>
            <w:tcW w:w="3193" w:type="dxa"/>
            <w:shd w:val="clear" w:color="auto" w:fill="auto"/>
            <w:vAlign w:val="center"/>
          </w:tcPr>
          <w:p w14:paraId="66289B3B" w14:textId="77777777" w:rsidR="00E0236D" w:rsidRPr="007E1488" w:rsidRDefault="00E0236D" w:rsidP="00132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D80FC8" w14:textId="4ED1130D" w:rsidR="00E0236D" w:rsidRPr="003C5A05" w:rsidRDefault="007E1488" w:rsidP="00132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5A05">
              <w:rPr>
                <w:rFonts w:ascii="Arial" w:hAnsi="Arial" w:cs="Arial"/>
                <w:b/>
                <w:sz w:val="20"/>
                <w:szCs w:val="20"/>
              </w:rPr>
              <w:t xml:space="preserve">SCHEDA </w:t>
            </w:r>
            <w:r w:rsidR="000D7A63">
              <w:rPr>
                <w:rFonts w:ascii="Arial" w:hAnsi="Arial" w:cs="Arial"/>
                <w:b/>
                <w:sz w:val="20"/>
                <w:szCs w:val="20"/>
              </w:rPr>
              <w:t>SUB-CRITERIO</w:t>
            </w:r>
            <w:r w:rsidR="00B4360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F0EE3">
              <w:rPr>
                <w:rFonts w:ascii="Arial" w:hAnsi="Arial" w:cs="Arial"/>
                <w:b/>
                <w:sz w:val="20"/>
                <w:szCs w:val="20"/>
              </w:rPr>
              <w:t>A3</w:t>
            </w:r>
          </w:p>
          <w:p w14:paraId="01E25456" w14:textId="77777777" w:rsidR="00E0236D" w:rsidRPr="007E1488" w:rsidRDefault="00E0236D" w:rsidP="00132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35" w:type="dxa"/>
            <w:shd w:val="clear" w:color="auto" w:fill="auto"/>
            <w:vAlign w:val="center"/>
          </w:tcPr>
          <w:p w14:paraId="62CA1133" w14:textId="77777777" w:rsidR="00FC49C1" w:rsidRPr="003C5A05" w:rsidRDefault="007E1488" w:rsidP="001E03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5A05">
              <w:rPr>
                <w:rFonts w:ascii="Arial" w:hAnsi="Arial" w:cs="Arial"/>
                <w:b/>
                <w:sz w:val="20"/>
                <w:szCs w:val="20"/>
              </w:rPr>
              <w:t xml:space="preserve">PROFESSIONALITA' E ADEGUATEZZA PER SERVIZI DI </w:t>
            </w:r>
            <w:r w:rsidR="001E030F">
              <w:rPr>
                <w:rFonts w:ascii="Arial" w:hAnsi="Arial" w:cs="Arial"/>
                <w:b/>
                <w:sz w:val="20"/>
                <w:szCs w:val="20"/>
              </w:rPr>
              <w:t>VERIFICA DEI MODELLI BIM</w:t>
            </w:r>
          </w:p>
        </w:tc>
      </w:tr>
      <w:tr w:rsidR="00FC49C1" w:rsidRPr="007E1488" w14:paraId="2F3E2FD1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6E96EE3B" w14:textId="77777777" w:rsidR="00FC49C1" w:rsidRPr="0013234B" w:rsidRDefault="008040EE" w:rsidP="000D7A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SERVIZIO DI: </w:t>
            </w:r>
            <w:r w:rsidR="000D7A63"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="000D7A63">
              <w:rPr>
                <w:rFonts w:ascii="Arial" w:hAnsi="Arial" w:cs="Arial"/>
              </w:rPr>
              <w:instrText xml:space="preserve"> FORMTEXT </w:instrText>
            </w:r>
            <w:r w:rsidR="000D7A63">
              <w:rPr>
                <w:rFonts w:ascii="Arial" w:hAnsi="Arial" w:cs="Arial"/>
              </w:rPr>
            </w:r>
            <w:r w:rsidR="000D7A63">
              <w:rPr>
                <w:rFonts w:ascii="Arial" w:hAnsi="Arial" w:cs="Arial"/>
              </w:rPr>
              <w:fldChar w:fldCharType="separate"/>
            </w:r>
            <w:r w:rsidR="000D7A63">
              <w:rPr>
                <w:rFonts w:ascii="Arial" w:hAnsi="Arial" w:cs="Arial"/>
                <w:noProof/>
              </w:rPr>
              <w:t> </w:t>
            </w:r>
            <w:r w:rsidR="000D7A63">
              <w:rPr>
                <w:rFonts w:ascii="Arial" w:hAnsi="Arial" w:cs="Arial"/>
                <w:noProof/>
              </w:rPr>
              <w:t> </w:t>
            </w:r>
            <w:r w:rsidR="000D7A63">
              <w:rPr>
                <w:rFonts w:ascii="Arial" w:hAnsi="Arial" w:cs="Arial"/>
                <w:noProof/>
              </w:rPr>
              <w:t> </w:t>
            </w:r>
            <w:r w:rsidR="000D7A63">
              <w:rPr>
                <w:rFonts w:ascii="Arial" w:hAnsi="Arial" w:cs="Arial"/>
                <w:noProof/>
              </w:rPr>
              <w:t> </w:t>
            </w:r>
            <w:r w:rsidR="000D7A63">
              <w:rPr>
                <w:rFonts w:ascii="Arial" w:hAnsi="Arial" w:cs="Arial"/>
                <w:noProof/>
              </w:rPr>
              <w:t> </w:t>
            </w:r>
            <w:r w:rsidR="000D7A63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FC49C1" w:rsidRPr="007E1488" w14:paraId="5E06D0F9" w14:textId="77777777" w:rsidTr="00C81A42">
        <w:trPr>
          <w:trHeight w:val="125"/>
        </w:trPr>
        <w:tc>
          <w:tcPr>
            <w:tcW w:w="3193" w:type="dxa"/>
          </w:tcPr>
          <w:p w14:paraId="7FBD2B6E" w14:textId="77777777" w:rsidR="00FC49C1" w:rsidRPr="007E1488" w:rsidRDefault="009D433A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Servizio  n.</w:t>
            </w:r>
          </w:p>
        </w:tc>
        <w:tc>
          <w:tcPr>
            <w:tcW w:w="6435" w:type="dxa"/>
          </w:tcPr>
          <w:p w14:paraId="1738183E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7A7C5B82" w14:textId="77777777" w:rsidTr="00C81A42">
        <w:trPr>
          <w:trHeight w:val="125"/>
        </w:trPr>
        <w:tc>
          <w:tcPr>
            <w:tcW w:w="9628" w:type="dxa"/>
            <w:gridSpan w:val="2"/>
          </w:tcPr>
          <w:p w14:paraId="468BC11D" w14:textId="34CCC3DB" w:rsidR="00FC49C1" w:rsidRPr="007E1488" w:rsidRDefault="00EC208B" w:rsidP="00EC20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7E1488" w:rsidRPr="007E1488">
              <w:rPr>
                <w:rFonts w:ascii="Arial" w:hAnsi="Arial" w:cs="Arial"/>
                <w:sz w:val="20"/>
                <w:szCs w:val="20"/>
              </w:rPr>
              <w:t xml:space="preserve">lla presente scheda </w:t>
            </w:r>
            <w:r w:rsidR="00BF0EE3">
              <w:rPr>
                <w:rFonts w:ascii="Arial" w:hAnsi="Arial" w:cs="Arial"/>
                <w:sz w:val="20"/>
                <w:szCs w:val="20"/>
              </w:rPr>
              <w:t>deve</w:t>
            </w:r>
            <w:r w:rsidR="007E1488" w:rsidRPr="007E1488">
              <w:rPr>
                <w:rFonts w:ascii="Arial" w:hAnsi="Arial" w:cs="Arial"/>
                <w:sz w:val="20"/>
                <w:szCs w:val="20"/>
              </w:rPr>
              <w:t xml:space="preserve"> essere </w:t>
            </w:r>
            <w:r w:rsidR="00BF0EE3">
              <w:rPr>
                <w:rFonts w:ascii="Arial" w:hAnsi="Arial" w:cs="Arial"/>
                <w:sz w:val="20"/>
                <w:szCs w:val="20"/>
              </w:rPr>
              <w:t>allegata al max 1 tavola del formato A1</w:t>
            </w:r>
            <w:r>
              <w:rPr>
                <w:rFonts w:ascii="Arial" w:hAnsi="Arial" w:cs="Arial"/>
                <w:sz w:val="20"/>
                <w:szCs w:val="20"/>
              </w:rPr>
              <w:t>, i cui contenuti minimi sono riportati nel disciplinare di gara</w:t>
            </w:r>
            <w:r w:rsidR="00F61CD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C49C1" w:rsidRPr="007E1488" w14:paraId="2937C18A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0FCF9299" w14:textId="77777777" w:rsidR="00FC49C1" w:rsidRPr="007E1488" w:rsidRDefault="00FC49C1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INQUADRAMENTO</w:t>
            </w:r>
          </w:p>
        </w:tc>
      </w:tr>
      <w:tr w:rsidR="009D433A" w:rsidRPr="007E1488" w14:paraId="30B247B9" w14:textId="77777777" w:rsidTr="00C81A42">
        <w:trPr>
          <w:trHeight w:val="125"/>
        </w:trPr>
        <w:tc>
          <w:tcPr>
            <w:tcW w:w="3193" w:type="dxa"/>
          </w:tcPr>
          <w:p w14:paraId="5B088952" w14:textId="77777777" w:rsidR="009D433A" w:rsidRPr="007E1488" w:rsidRDefault="009D433A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immobile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718905D9" w14:textId="77777777" w:rsidR="009D433A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7C5B1B0B" w14:textId="77777777" w:rsidTr="00C81A42">
        <w:trPr>
          <w:trHeight w:val="125"/>
        </w:trPr>
        <w:tc>
          <w:tcPr>
            <w:tcW w:w="3193" w:type="dxa"/>
          </w:tcPr>
          <w:p w14:paraId="427661A5" w14:textId="77777777"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6435" w:type="dxa"/>
          </w:tcPr>
          <w:p w14:paraId="528CBDD3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5D56619F" w14:textId="77777777" w:rsidTr="00C81A42">
        <w:trPr>
          <w:trHeight w:val="125"/>
        </w:trPr>
        <w:tc>
          <w:tcPr>
            <w:tcW w:w="3193" w:type="dxa"/>
          </w:tcPr>
          <w:p w14:paraId="4E297B91" w14:textId="77777777"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6435" w:type="dxa"/>
          </w:tcPr>
          <w:p w14:paraId="28764C35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599C04B3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55EBFED5" w14:textId="77777777" w:rsidR="00FC49C1" w:rsidRPr="007E1488" w:rsidRDefault="00FC49C1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 w:rsidR="00FC49C1" w:rsidRPr="007E1488" w14:paraId="3F35F20E" w14:textId="77777777" w:rsidTr="00C81A42">
        <w:trPr>
          <w:trHeight w:val="125"/>
        </w:trPr>
        <w:tc>
          <w:tcPr>
            <w:tcW w:w="3193" w:type="dxa"/>
          </w:tcPr>
          <w:p w14:paraId="516D2044" w14:textId="77777777"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Nominativo Stazione Appaltante o Committente:</w:t>
            </w:r>
          </w:p>
        </w:tc>
        <w:tc>
          <w:tcPr>
            <w:tcW w:w="6435" w:type="dxa"/>
          </w:tcPr>
          <w:p w14:paraId="627BB75A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55385347" w14:textId="77777777" w:rsidTr="00C81A42">
        <w:trPr>
          <w:trHeight w:val="125"/>
        </w:trPr>
        <w:tc>
          <w:tcPr>
            <w:tcW w:w="3193" w:type="dxa"/>
          </w:tcPr>
          <w:p w14:paraId="1393CE51" w14:textId="77777777" w:rsidR="00FC49C1" w:rsidRPr="007E1488" w:rsidRDefault="00FC49C1" w:rsidP="007D16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 xml:space="preserve">Data di </w:t>
            </w:r>
            <w:r w:rsidR="007D1668">
              <w:rPr>
                <w:rFonts w:ascii="Arial" w:hAnsi="Arial" w:cs="Arial"/>
                <w:sz w:val="20"/>
                <w:szCs w:val="20"/>
              </w:rPr>
              <w:t>inizio dell’incarico</w:t>
            </w:r>
            <w:r w:rsidR="003F00E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285EBAFD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43AE91A9" w14:textId="77777777" w:rsidTr="00C81A42">
        <w:trPr>
          <w:trHeight w:val="125"/>
        </w:trPr>
        <w:tc>
          <w:tcPr>
            <w:tcW w:w="3193" w:type="dxa"/>
          </w:tcPr>
          <w:p w14:paraId="6CDF9CB0" w14:textId="77777777" w:rsidR="00FC49C1" w:rsidRPr="007E1488" w:rsidRDefault="001E030F" w:rsidP="00ED12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ED12AD">
              <w:rPr>
                <w:rFonts w:ascii="Arial" w:hAnsi="Arial" w:cs="Arial"/>
                <w:sz w:val="20"/>
                <w:szCs w:val="20"/>
              </w:rPr>
              <w:t>ndicazione dell’organizzazione del gruppo di lavoro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598AFA3B" w14:textId="77777777" w:rsidR="00FC49C1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2C6687" w:rsidRPr="007E1488" w14:paraId="7312A2E5" w14:textId="77777777" w:rsidTr="00C81A42">
        <w:trPr>
          <w:trHeight w:val="125"/>
        </w:trPr>
        <w:tc>
          <w:tcPr>
            <w:tcW w:w="3193" w:type="dxa"/>
          </w:tcPr>
          <w:p w14:paraId="1B16CD46" w14:textId="77777777" w:rsidR="002C6687" w:rsidRPr="007E1488" w:rsidRDefault="002C6687" w:rsidP="002C6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contrattuale dell’incarico e durata effettiva (con indicazione delle mot</w:t>
            </w:r>
            <w:r w:rsidR="00782063">
              <w:rPr>
                <w:rFonts w:ascii="Arial" w:hAnsi="Arial" w:cs="Arial"/>
                <w:sz w:val="20"/>
                <w:szCs w:val="20"/>
              </w:rPr>
              <w:t>ivazioni di eventuali  varianti</w:t>
            </w:r>
            <w:r w:rsidR="00536949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6435" w:type="dxa"/>
          </w:tcPr>
          <w:p w14:paraId="54CDB7D7" w14:textId="77777777" w:rsidR="002C6687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987209" w:rsidRPr="007E1488" w14:paraId="5D77B79B" w14:textId="77777777" w:rsidTr="00C81A42">
        <w:trPr>
          <w:trHeight w:val="125"/>
        </w:trPr>
        <w:tc>
          <w:tcPr>
            <w:tcW w:w="3193" w:type="dxa"/>
          </w:tcPr>
          <w:p w14:paraId="2D002BB2" w14:textId="77777777" w:rsidR="00987209" w:rsidRDefault="00987209" w:rsidP="002C6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Ruolo e quota svolta dal concorrente</w:t>
            </w:r>
            <w:r w:rsidR="0053694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7A9912EB" w14:textId="77777777" w:rsidR="00987209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C49C1" w:rsidRPr="007E1488" w14:paraId="23E2CC94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54CBA76C" w14:textId="77777777" w:rsidR="00FC49C1" w:rsidRPr="007E1488" w:rsidRDefault="00FC49C1" w:rsidP="00786D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D'IN</w:t>
            </w:r>
            <w:r w:rsidR="00786D07">
              <w:rPr>
                <w:rFonts w:ascii="Arial" w:hAnsi="Arial" w:cs="Arial"/>
                <w:b/>
                <w:sz w:val="20"/>
                <w:szCs w:val="20"/>
              </w:rPr>
              <w:t>CARICO</w:t>
            </w:r>
          </w:p>
        </w:tc>
      </w:tr>
      <w:tr w:rsidR="00ED12AD" w:rsidRPr="007E1488" w14:paraId="2C6D0A47" w14:textId="77777777" w:rsidTr="00C81A42">
        <w:trPr>
          <w:trHeight w:val="125"/>
        </w:trPr>
        <w:tc>
          <w:tcPr>
            <w:tcW w:w="3193" w:type="dxa"/>
          </w:tcPr>
          <w:p w14:paraId="4ECF0449" w14:textId="77777777" w:rsidR="00ED12AD" w:rsidRDefault="00ED12AD" w:rsidP="00ED12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dell’incarico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76E43909" w14:textId="77777777" w:rsidR="00ED12AD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36ECEAA6" w14:textId="77777777" w:rsidTr="00C81A42">
        <w:trPr>
          <w:trHeight w:val="125"/>
        </w:trPr>
        <w:tc>
          <w:tcPr>
            <w:tcW w:w="3193" w:type="dxa"/>
          </w:tcPr>
          <w:p w14:paraId="6E3010F2" w14:textId="77777777" w:rsidR="00CE6C6E" w:rsidRPr="007E1488" w:rsidRDefault="00CE6C6E" w:rsidP="00DF41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Tipologia </w:t>
            </w:r>
            <w:r w:rsidR="00DF4107">
              <w:rPr>
                <w:rFonts w:ascii="Arial" w:hAnsi="Arial" w:cs="Arial"/>
                <w:sz w:val="20"/>
                <w:szCs w:val="20"/>
              </w:rPr>
              <w:t>incarico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1"/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4506F4DF" w14:textId="77777777" w:rsidR="00CE6C6E" w:rsidRPr="007E1488" w:rsidRDefault="000D7A63" w:rsidP="009E3A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718D9CB9" w14:textId="77777777" w:rsidTr="00C81A42">
        <w:trPr>
          <w:trHeight w:val="125"/>
        </w:trPr>
        <w:tc>
          <w:tcPr>
            <w:tcW w:w="3193" w:type="dxa"/>
          </w:tcPr>
          <w:p w14:paraId="39F2C1C4" w14:textId="77777777" w:rsidR="00CE6C6E" w:rsidRPr="007E1488" w:rsidRDefault="00CE6C6E" w:rsidP="00ED12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Finalità del tipo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di </w:t>
            </w:r>
            <w:r>
              <w:rPr>
                <w:rFonts w:ascii="Arial" w:hAnsi="Arial" w:cs="Arial"/>
                <w:sz w:val="20"/>
                <w:szCs w:val="20"/>
              </w:rPr>
              <w:t>servizio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35" w:type="dxa"/>
          </w:tcPr>
          <w:p w14:paraId="31003F6A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415DC91D" w14:textId="77777777" w:rsidTr="00C81A42">
        <w:trPr>
          <w:trHeight w:val="125"/>
        </w:trPr>
        <w:tc>
          <w:tcPr>
            <w:tcW w:w="3193" w:type="dxa"/>
          </w:tcPr>
          <w:p w14:paraId="60C24F87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Importo de</w:t>
            </w:r>
            <w:r>
              <w:rPr>
                <w:rFonts w:ascii="Arial" w:hAnsi="Arial" w:cs="Arial"/>
                <w:sz w:val="20"/>
                <w:szCs w:val="20"/>
              </w:rPr>
              <w:t>l servizio a base di contratto e importo effettivo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1971E4A8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3C2779E7" w14:textId="77777777" w:rsidTr="00C81A42">
        <w:trPr>
          <w:trHeight w:val="125"/>
        </w:trPr>
        <w:tc>
          <w:tcPr>
            <w:tcW w:w="3193" w:type="dxa"/>
          </w:tcPr>
          <w:p w14:paraId="45F92D55" w14:textId="77777777" w:rsidR="00CE6C6E" w:rsidRPr="007E1488" w:rsidRDefault="00CE6C6E" w:rsidP="0005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5A05">
              <w:rPr>
                <w:rFonts w:ascii="Arial" w:hAnsi="Arial" w:cs="Arial"/>
                <w:sz w:val="20"/>
                <w:szCs w:val="20"/>
              </w:rPr>
              <w:t>Tipo di strumentazione e software impiegati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034D00E1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29E17FA2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517C554E" w14:textId="77777777" w:rsidR="00CE6C6E" w:rsidRPr="007E1488" w:rsidRDefault="00C03C29" w:rsidP="00C03C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SULLA MATURITA’ DIGITALE</w:t>
            </w:r>
          </w:p>
        </w:tc>
      </w:tr>
      <w:tr w:rsidR="00CE6C6E" w:rsidRPr="007E1488" w14:paraId="39C802D6" w14:textId="77777777" w:rsidTr="00C81A42">
        <w:trPr>
          <w:trHeight w:val="125"/>
        </w:trPr>
        <w:tc>
          <w:tcPr>
            <w:tcW w:w="3193" w:type="dxa"/>
          </w:tcPr>
          <w:p w14:paraId="4AEA2BB7" w14:textId="77777777" w:rsidR="00CE6C6E" w:rsidRPr="007E1488" w:rsidRDefault="00503D19" w:rsidP="00EC20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Organigramma del gruppo di lavoro e specifiche competenze:</w:t>
            </w:r>
          </w:p>
        </w:tc>
        <w:tc>
          <w:tcPr>
            <w:tcW w:w="6435" w:type="dxa"/>
          </w:tcPr>
          <w:p w14:paraId="149BD85C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356CF9CF" w14:textId="77777777" w:rsidTr="00C81A42">
        <w:trPr>
          <w:trHeight w:val="125"/>
        </w:trPr>
        <w:tc>
          <w:tcPr>
            <w:tcW w:w="3193" w:type="dxa"/>
          </w:tcPr>
          <w:p w14:paraId="4921952C" w14:textId="77777777" w:rsidR="00CE6C6E" w:rsidRPr="007E1488" w:rsidRDefault="00503D19" w:rsidP="006C0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di modelli elaborati/discipline convolte:</w:t>
            </w:r>
          </w:p>
        </w:tc>
        <w:tc>
          <w:tcPr>
            <w:tcW w:w="6435" w:type="dxa"/>
          </w:tcPr>
          <w:p w14:paraId="28649320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37E66F70" w14:textId="77777777" w:rsidTr="00C81A42">
        <w:trPr>
          <w:trHeight w:val="125"/>
        </w:trPr>
        <w:tc>
          <w:tcPr>
            <w:tcW w:w="3193" w:type="dxa"/>
          </w:tcPr>
          <w:p w14:paraId="30B8431B" w14:textId="77777777" w:rsidR="00CE6C6E" w:rsidRPr="007E1488" w:rsidRDefault="00503D19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Livello di sviluppo (LOD) raggiunto per i singoli modelli (per incarichi di modellazione):</w:t>
            </w:r>
          </w:p>
        </w:tc>
        <w:tc>
          <w:tcPr>
            <w:tcW w:w="6435" w:type="dxa"/>
          </w:tcPr>
          <w:p w14:paraId="27F33289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143E0969" w14:textId="77777777" w:rsidTr="00C81A42">
        <w:trPr>
          <w:trHeight w:val="125"/>
        </w:trPr>
        <w:tc>
          <w:tcPr>
            <w:tcW w:w="3193" w:type="dxa"/>
          </w:tcPr>
          <w:p w14:paraId="1E4DE1F9" w14:textId="77777777" w:rsidR="00CE6C6E" w:rsidRPr="007E1488" w:rsidRDefault="00503D19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Software utilizzati per ogni fase del processo:</w:t>
            </w:r>
          </w:p>
        </w:tc>
        <w:tc>
          <w:tcPr>
            <w:tcW w:w="6435" w:type="dxa"/>
          </w:tcPr>
          <w:p w14:paraId="2CE2CF78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04573068" w14:textId="77777777" w:rsidTr="00C81A42">
        <w:trPr>
          <w:trHeight w:val="125"/>
        </w:trPr>
        <w:tc>
          <w:tcPr>
            <w:tcW w:w="3193" w:type="dxa"/>
          </w:tcPr>
          <w:p w14:paraId="2AFBBA51" w14:textId="77777777" w:rsidR="00CE6C6E" w:rsidRPr="007E1488" w:rsidRDefault="00D1303F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Ambiente di Condivisione (CDE) utilizzato, specificando se fornito dal Committente o proprietario</w:t>
            </w:r>
            <w:r w:rsidR="00C81A4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16277F9C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2274CD18" w14:textId="77777777" w:rsidTr="00C81A42">
        <w:trPr>
          <w:trHeight w:val="125"/>
        </w:trPr>
        <w:tc>
          <w:tcPr>
            <w:tcW w:w="3193" w:type="dxa"/>
          </w:tcPr>
          <w:p w14:paraId="1FE8CA1E" w14:textId="77777777" w:rsidR="00CE6C6E" w:rsidRPr="007E1488" w:rsidRDefault="00D1303F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Formati di scambio dati utilizzati</w:t>
            </w:r>
            <w:r w:rsidR="00C81A4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409EAD8D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1C7A659B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75ECE782" w14:textId="77777777" w:rsidR="00CE6C6E" w:rsidRPr="007E1488" w:rsidRDefault="00CE6C6E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ATTINENZA</w:t>
            </w:r>
          </w:p>
        </w:tc>
      </w:tr>
      <w:tr w:rsidR="00CE6C6E" w:rsidRPr="007E1488" w14:paraId="0E44B0E0" w14:textId="77777777" w:rsidTr="00C81A42">
        <w:trPr>
          <w:trHeight w:val="125"/>
        </w:trPr>
        <w:tc>
          <w:tcPr>
            <w:tcW w:w="3193" w:type="dxa"/>
          </w:tcPr>
          <w:p w14:paraId="1E98BD0F" w14:textId="77777777" w:rsidR="00CE6C6E" w:rsidRPr="007E1488" w:rsidRDefault="00CE6C6E" w:rsidP="00E441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 xml:space="preserve">Specificare gli aspetti </w:t>
            </w:r>
            <w:r w:rsidR="00E441F3">
              <w:rPr>
                <w:rFonts w:ascii="Arial" w:hAnsi="Arial" w:cs="Arial"/>
                <w:sz w:val="20"/>
                <w:szCs w:val="20"/>
              </w:rPr>
              <w:t>metodologici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di similarità con il servizio di verifica a base di gara</w:t>
            </w:r>
            <w:r w:rsidR="007820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14:paraId="6499A271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F9B984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  <w:p w14:paraId="2B4EEF72" w14:textId="77777777" w:rsidR="00CE6C6E" w:rsidRPr="007E1488" w:rsidRDefault="00CE6C6E" w:rsidP="004434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341B" w:rsidRPr="007E1488" w14:paraId="7FB21FE6" w14:textId="77777777" w:rsidTr="00C81A42">
        <w:trPr>
          <w:trHeight w:val="125"/>
        </w:trPr>
        <w:tc>
          <w:tcPr>
            <w:tcW w:w="3193" w:type="dxa"/>
          </w:tcPr>
          <w:p w14:paraId="7C422749" w14:textId="77777777" w:rsidR="0044341B" w:rsidRPr="00EF6428" w:rsidRDefault="00E441F3" w:rsidP="00386F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i servizi di verifica (LV3) specificare le tipologie di verifica effettuate, automatiche e/o manuali:</w:t>
            </w:r>
          </w:p>
        </w:tc>
        <w:tc>
          <w:tcPr>
            <w:tcW w:w="6435" w:type="dxa"/>
          </w:tcPr>
          <w:p w14:paraId="10EA1847" w14:textId="77777777" w:rsidR="0044341B" w:rsidRPr="00ED4D7A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44341B" w:rsidRPr="007E1488" w14:paraId="1EA1FD0A" w14:textId="77777777" w:rsidTr="00C81A42">
        <w:trPr>
          <w:trHeight w:val="125"/>
        </w:trPr>
        <w:tc>
          <w:tcPr>
            <w:tcW w:w="3193" w:type="dxa"/>
          </w:tcPr>
          <w:p w14:paraId="6F7EBF06" w14:textId="77777777" w:rsidR="0044341B" w:rsidRPr="00EF6428" w:rsidRDefault="00E441F3" w:rsidP="00386F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servizi di modellazione, specificare il tipo di verifiche (LV1 e LV2) condotte internamente dal gruppo di lavoro:</w:t>
            </w:r>
          </w:p>
        </w:tc>
        <w:tc>
          <w:tcPr>
            <w:tcW w:w="6435" w:type="dxa"/>
          </w:tcPr>
          <w:p w14:paraId="6C734EC6" w14:textId="77777777" w:rsidR="0044341B" w:rsidRPr="00ED4D7A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536949" w:rsidRPr="007E1488" w14:paraId="6908F25D" w14:textId="77777777" w:rsidTr="00C81A42">
        <w:trPr>
          <w:trHeight w:val="125"/>
        </w:trPr>
        <w:tc>
          <w:tcPr>
            <w:tcW w:w="3193" w:type="dxa"/>
          </w:tcPr>
          <w:p w14:paraId="47752CE4" w14:textId="77777777" w:rsidR="00536949" w:rsidRDefault="00536949" w:rsidP="005369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servizi di coordinamento specificare le tipologie di coordinamento effettuate:</w:t>
            </w:r>
          </w:p>
        </w:tc>
        <w:tc>
          <w:tcPr>
            <w:tcW w:w="6435" w:type="dxa"/>
          </w:tcPr>
          <w:p w14:paraId="754812DF" w14:textId="77777777" w:rsidR="00536949" w:rsidRPr="00ED4D7A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137ED816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14:paraId="1746D5A5" w14:textId="77777777" w:rsidR="00CE6C6E" w:rsidRPr="007E1488" w:rsidRDefault="00CE6C6E" w:rsidP="00CA66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SPECIFICI DI SERVIZIO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E6C6E" w:rsidRPr="007E1488" w14:paraId="189045D9" w14:textId="77777777" w:rsidTr="00C81A42">
        <w:trPr>
          <w:trHeight w:val="125"/>
        </w:trPr>
        <w:tc>
          <w:tcPr>
            <w:tcW w:w="3193" w:type="dxa"/>
          </w:tcPr>
          <w:p w14:paraId="04347FDD" w14:textId="77777777" w:rsidR="00CE6C6E" w:rsidRPr="007E1488" w:rsidRDefault="00C81A42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Descrizione del servizio con particolare riferimento al flusso informativo:</w:t>
            </w:r>
          </w:p>
        </w:tc>
        <w:tc>
          <w:tcPr>
            <w:tcW w:w="6435" w:type="dxa"/>
          </w:tcPr>
          <w:p w14:paraId="6D19F9C7" w14:textId="77777777" w:rsidR="005B3777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103E5E83" w14:textId="77777777" w:rsidTr="00C81A42">
        <w:trPr>
          <w:trHeight w:val="125"/>
        </w:trPr>
        <w:tc>
          <w:tcPr>
            <w:tcW w:w="3193" w:type="dxa"/>
          </w:tcPr>
          <w:p w14:paraId="71D467BA" w14:textId="77777777" w:rsidR="00CE6C6E" w:rsidRPr="007E1488" w:rsidRDefault="00C81A42" w:rsidP="007820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Specifici sistemi di classificazione utilizzati e/o verificati:</w:t>
            </w:r>
          </w:p>
        </w:tc>
        <w:tc>
          <w:tcPr>
            <w:tcW w:w="6435" w:type="dxa"/>
          </w:tcPr>
          <w:p w14:paraId="7C9C38DD" w14:textId="77777777" w:rsidR="005B3777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47E05D0C" w14:textId="77777777" w:rsidTr="00C81A42">
        <w:trPr>
          <w:trHeight w:val="125"/>
        </w:trPr>
        <w:tc>
          <w:tcPr>
            <w:tcW w:w="3193" w:type="dxa"/>
          </w:tcPr>
          <w:p w14:paraId="43BC948B" w14:textId="77777777" w:rsidR="00CE6C6E" w:rsidRPr="007E1488" w:rsidRDefault="00CE6C6E" w:rsidP="00C81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 xml:space="preserve">Eventuali </w:t>
            </w:r>
            <w:r>
              <w:rPr>
                <w:rFonts w:ascii="Arial" w:hAnsi="Arial" w:cs="Arial"/>
                <w:sz w:val="20"/>
                <w:szCs w:val="20"/>
              </w:rPr>
              <w:t>peculiarità riscontrate nello svolgimento dell’incari</w:t>
            </w:r>
            <w:r w:rsidR="00C81A42">
              <w:rPr>
                <w:rFonts w:ascii="Arial" w:hAnsi="Arial" w:cs="Arial"/>
                <w:sz w:val="20"/>
                <w:szCs w:val="20"/>
              </w:rPr>
              <w:t>co e/o all’esito della verifica:</w:t>
            </w:r>
          </w:p>
        </w:tc>
        <w:tc>
          <w:tcPr>
            <w:tcW w:w="6435" w:type="dxa"/>
          </w:tcPr>
          <w:p w14:paraId="349B60E1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E6C6E" w:rsidRPr="007E1488" w14:paraId="12F6A80A" w14:textId="77777777" w:rsidTr="00C81A42">
        <w:trPr>
          <w:trHeight w:val="125"/>
        </w:trPr>
        <w:tc>
          <w:tcPr>
            <w:tcW w:w="9628" w:type="dxa"/>
            <w:gridSpan w:val="2"/>
            <w:shd w:val="clear" w:color="auto" w:fill="A6A6A6" w:themeFill="background1" w:themeFillShade="A6"/>
          </w:tcPr>
          <w:p w14:paraId="055E6FE0" w14:textId="77777777" w:rsidR="00CE6C6E" w:rsidRPr="00CB545D" w:rsidRDefault="00CE6C6E" w:rsidP="00FC49C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B545D"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 w:rsidR="00CE6C6E" w:rsidRPr="007E1488" w14:paraId="609D116B" w14:textId="77777777" w:rsidTr="00C81A42">
        <w:trPr>
          <w:trHeight w:val="125"/>
        </w:trPr>
        <w:tc>
          <w:tcPr>
            <w:tcW w:w="9628" w:type="dxa"/>
            <w:gridSpan w:val="2"/>
          </w:tcPr>
          <w:p w14:paraId="1B993BEF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spazio riservato per eventuali note di chiarimento:</w:t>
            </w:r>
          </w:p>
        </w:tc>
      </w:tr>
      <w:tr w:rsidR="00CE6C6E" w:rsidRPr="007E1488" w14:paraId="53DE49F7" w14:textId="77777777" w:rsidTr="00BF0EE3">
        <w:trPr>
          <w:trHeight w:val="4353"/>
        </w:trPr>
        <w:tc>
          <w:tcPr>
            <w:tcW w:w="9628" w:type="dxa"/>
            <w:gridSpan w:val="2"/>
          </w:tcPr>
          <w:p w14:paraId="04B22EA9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B4B561" w14:textId="77777777" w:rsidR="00CE6C6E" w:rsidRPr="007E1488" w:rsidRDefault="000D7A63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  <w:p w14:paraId="299F159E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0D1DE5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40CFAE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A6C18DC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0270D0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AE9A94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6CF063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4EF0E4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7C1618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01B089" w14:textId="77777777"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C86C8A" w14:textId="77777777" w:rsidR="00C81A42" w:rsidRDefault="00C81A42" w:rsidP="006C6267">
      <w:pPr>
        <w:jc w:val="center"/>
        <w:rPr>
          <w:rFonts w:ascii="Arial" w:hAnsi="Arial" w:cs="Arial"/>
          <w:sz w:val="20"/>
          <w:szCs w:val="20"/>
        </w:rPr>
      </w:pPr>
    </w:p>
    <w:p w14:paraId="50F89B83" w14:textId="77777777" w:rsidR="000D7A63" w:rsidRDefault="000D7A63" w:rsidP="000D7A63">
      <w:pPr>
        <w:spacing w:afterLines="120" w:after="288"/>
        <w:rPr>
          <w:rFonts w:ascii="Arial" w:hAnsi="Arial" w:cs="Arial"/>
        </w:rPr>
      </w:pPr>
      <w:r>
        <w:rPr>
          <w:rFonts w:ascii="Arial" w:hAnsi="Arial" w:cs="Arial"/>
        </w:rPr>
        <w:t>Letto, confermato e sottoscritto digitalmente da</w:t>
      </w:r>
      <w:r>
        <w:rPr>
          <w:rStyle w:val="Rimandonotaapidipagina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sectPr w:rsidR="000D7A63" w:rsidSect="005B3777">
      <w:headerReference w:type="first" r:id="rId8"/>
      <w:pgSz w:w="11906" w:h="16838"/>
      <w:pgMar w:top="82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94D30" w14:textId="77777777" w:rsidR="00CE4404" w:rsidRDefault="00CE4404" w:rsidP="00FC49C1">
      <w:pPr>
        <w:spacing w:after="0" w:line="240" w:lineRule="auto"/>
      </w:pPr>
      <w:r>
        <w:separator/>
      </w:r>
    </w:p>
  </w:endnote>
  <w:endnote w:type="continuationSeparator" w:id="0">
    <w:p w14:paraId="70D461B4" w14:textId="77777777" w:rsidR="00CE4404" w:rsidRDefault="00CE4404" w:rsidP="00FC4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D5947" w14:textId="77777777" w:rsidR="00CE4404" w:rsidRDefault="00CE4404" w:rsidP="00FC49C1">
      <w:pPr>
        <w:spacing w:after="0" w:line="240" w:lineRule="auto"/>
      </w:pPr>
      <w:r>
        <w:separator/>
      </w:r>
    </w:p>
  </w:footnote>
  <w:footnote w:type="continuationSeparator" w:id="0">
    <w:p w14:paraId="64F4741C" w14:textId="77777777" w:rsidR="00CE4404" w:rsidRDefault="00CE4404" w:rsidP="00FC49C1">
      <w:pPr>
        <w:spacing w:after="0" w:line="240" w:lineRule="auto"/>
      </w:pPr>
      <w:r>
        <w:continuationSeparator/>
      </w:r>
    </w:p>
  </w:footnote>
  <w:footnote w:id="1">
    <w:p w14:paraId="5E96F64D" w14:textId="77777777" w:rsidR="00CE6C6E" w:rsidRPr="00ED12AD" w:rsidRDefault="00CE6C6E">
      <w:pPr>
        <w:pStyle w:val="Testonotaapidipagina"/>
        <w:rPr>
          <w:sz w:val="16"/>
          <w:szCs w:val="16"/>
        </w:rPr>
      </w:pPr>
      <w:r w:rsidRPr="00ED12AD">
        <w:rPr>
          <w:rStyle w:val="Rimandonotaapidipagina"/>
          <w:sz w:val="16"/>
          <w:szCs w:val="16"/>
        </w:rPr>
        <w:footnoteRef/>
      </w:r>
      <w:r w:rsidRPr="00ED12AD">
        <w:rPr>
          <w:sz w:val="16"/>
          <w:szCs w:val="16"/>
        </w:rPr>
        <w:t xml:space="preserve"> Indicare se si tratta di </w:t>
      </w:r>
      <w:r w:rsidR="001E030F">
        <w:rPr>
          <w:sz w:val="16"/>
          <w:szCs w:val="16"/>
        </w:rPr>
        <w:t>Modellazione BIM, Co</w:t>
      </w:r>
      <w:r w:rsidR="00982F35">
        <w:rPr>
          <w:sz w:val="16"/>
          <w:szCs w:val="16"/>
        </w:rPr>
        <w:t>o</w:t>
      </w:r>
      <w:r w:rsidR="001E030F">
        <w:rPr>
          <w:sz w:val="16"/>
          <w:szCs w:val="16"/>
        </w:rPr>
        <w:t>rdinamento, Verifica di processo e/o Modelli BIM o altro</w:t>
      </w:r>
    </w:p>
  </w:footnote>
  <w:footnote w:id="2">
    <w:p w14:paraId="6073CCD3" w14:textId="77777777" w:rsidR="00CE6C6E" w:rsidRDefault="00CE6C6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D12AD">
        <w:rPr>
          <w:sz w:val="16"/>
          <w:szCs w:val="16"/>
        </w:rPr>
        <w:t xml:space="preserve">Indicare se </w:t>
      </w:r>
      <w:r w:rsidR="003059A2">
        <w:rPr>
          <w:sz w:val="16"/>
          <w:szCs w:val="16"/>
        </w:rPr>
        <w:t>finalizzato a</w:t>
      </w:r>
      <w:r w:rsidRPr="00ED12AD">
        <w:rPr>
          <w:sz w:val="16"/>
          <w:szCs w:val="16"/>
        </w:rPr>
        <w:t xml:space="preserve"> </w:t>
      </w:r>
      <w:r w:rsidR="001E030F">
        <w:rPr>
          <w:sz w:val="16"/>
          <w:szCs w:val="16"/>
        </w:rPr>
        <w:t>rilievo, progettazione, verifica o altro</w:t>
      </w:r>
    </w:p>
  </w:footnote>
  <w:footnote w:id="3">
    <w:p w14:paraId="5585A739" w14:textId="77777777" w:rsidR="000D7A63" w:rsidRPr="000228CB" w:rsidRDefault="000D7A63" w:rsidP="000D7A63">
      <w:pPr>
        <w:rPr>
          <w:rFonts w:ascii="Arial" w:eastAsia="Calibri" w:hAnsi="Arial" w:cs="Arial"/>
          <w:b/>
          <w:sz w:val="20"/>
          <w:szCs w:val="20"/>
        </w:rPr>
      </w:pPr>
      <w:r w:rsidRPr="004B3AB0">
        <w:rPr>
          <w:rStyle w:val="Rimandonotaapidipagina"/>
          <w:rFonts w:ascii="Arial" w:hAnsi="Arial" w:cs="Arial"/>
          <w:sz w:val="20"/>
          <w:szCs w:val="20"/>
        </w:rPr>
        <w:footnoteRef/>
      </w:r>
      <w:r w:rsidRPr="004B3AB0">
        <w:rPr>
          <w:rFonts w:ascii="Arial" w:hAnsi="Arial" w:cs="Arial"/>
          <w:b/>
          <w:sz w:val="20"/>
          <w:szCs w:val="20"/>
        </w:rPr>
        <w:t xml:space="preserve">N.B. </w:t>
      </w:r>
    </w:p>
    <w:p w14:paraId="036D171E" w14:textId="77777777" w:rsidR="000D7A63" w:rsidRPr="004B3AB0" w:rsidRDefault="000D7A63" w:rsidP="000D7A6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nel caso di società, </w:t>
      </w:r>
      <w:r w:rsidRPr="004B3AB0">
        <w:rPr>
          <w:rFonts w:ascii="Arial" w:eastAsia="Calibri" w:hAnsi="Arial" w:cs="Arial"/>
          <w:sz w:val="20"/>
          <w:szCs w:val="20"/>
        </w:rPr>
        <w:t>dal legale rappresentante</w:t>
      </w:r>
      <w:r>
        <w:rPr>
          <w:rFonts w:ascii="Arial" w:eastAsia="Calibri" w:hAnsi="Arial" w:cs="Arial"/>
          <w:sz w:val="20"/>
          <w:szCs w:val="20"/>
        </w:rPr>
        <w:t>/procuratore</w:t>
      </w:r>
      <w:r w:rsidRPr="004B3AB0">
        <w:rPr>
          <w:rFonts w:ascii="Arial" w:eastAsia="Calibri" w:hAnsi="Arial" w:cs="Arial"/>
          <w:sz w:val="20"/>
          <w:szCs w:val="20"/>
        </w:rPr>
        <w:t>;</w:t>
      </w:r>
    </w:p>
    <w:p w14:paraId="0B1C9279" w14:textId="77777777" w:rsidR="000D7A63" w:rsidRPr="004B3AB0" w:rsidRDefault="000D7A63" w:rsidP="000D7A6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 xml:space="preserve">nel caso di raggruppamento temporaneo </w:t>
      </w:r>
      <w:r>
        <w:rPr>
          <w:rFonts w:ascii="Arial" w:eastAsia="Calibri" w:hAnsi="Arial" w:cs="Arial"/>
          <w:sz w:val="20"/>
          <w:szCs w:val="20"/>
        </w:rPr>
        <w:t>c</w:t>
      </w:r>
      <w:r w:rsidRPr="004B3AB0">
        <w:rPr>
          <w:rFonts w:ascii="Arial" w:eastAsia="Calibri" w:hAnsi="Arial" w:cs="Arial"/>
          <w:sz w:val="20"/>
          <w:szCs w:val="20"/>
        </w:rPr>
        <w:t>ostituito, dal legale rappresentante della mandataria/capofila;</w:t>
      </w:r>
    </w:p>
    <w:p w14:paraId="622BE4C0" w14:textId="3068FE9B" w:rsidR="000D7A63" w:rsidRPr="000E79CB" w:rsidRDefault="000D7A63" w:rsidP="000D7A6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 xml:space="preserve">nel caso di raggruppamento </w:t>
      </w:r>
      <w:proofErr w:type="spellStart"/>
      <w:r w:rsidRPr="004B3AB0">
        <w:rPr>
          <w:rFonts w:ascii="Arial" w:eastAsia="Calibri" w:hAnsi="Arial" w:cs="Arial"/>
          <w:sz w:val="20"/>
          <w:szCs w:val="20"/>
        </w:rPr>
        <w:t>tempora</w:t>
      </w:r>
      <w:r w:rsidR="00BF0EE3">
        <w:rPr>
          <w:rFonts w:ascii="Arial" w:eastAsia="Calibri" w:hAnsi="Arial" w:cs="Arial"/>
          <w:sz w:val="20"/>
          <w:szCs w:val="20"/>
        </w:rPr>
        <w:t>’n</w:t>
      </w:r>
      <w:r w:rsidRPr="004B3AB0">
        <w:rPr>
          <w:rFonts w:ascii="Arial" w:eastAsia="Calibri" w:hAnsi="Arial" w:cs="Arial"/>
          <w:sz w:val="20"/>
          <w:szCs w:val="20"/>
        </w:rPr>
        <w:t>eo</w:t>
      </w:r>
      <w:proofErr w:type="spellEnd"/>
      <w:r w:rsidRPr="004B3AB0">
        <w:rPr>
          <w:rFonts w:ascii="Arial" w:eastAsia="Calibri" w:hAnsi="Arial" w:cs="Arial"/>
          <w:sz w:val="20"/>
          <w:szCs w:val="20"/>
        </w:rPr>
        <w:t xml:space="preserve"> non ancora costituiti, dal legale rappresentante di ciascuno dei soggetti che </w:t>
      </w:r>
      <w:r w:rsidR="000E79CB">
        <w:rPr>
          <w:rFonts w:ascii="Arial" w:eastAsia="Calibri" w:hAnsi="Arial" w:cs="Arial"/>
          <w:sz w:val="20"/>
          <w:szCs w:val="20"/>
        </w:rPr>
        <w:t>costituiranno il raggruppamento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9D3C0" w14:textId="77777777" w:rsidR="003C5A05" w:rsidRPr="006A053B" w:rsidRDefault="003C5A05" w:rsidP="005B3777">
    <w:pPr>
      <w:pStyle w:val="Intestazione"/>
      <w:jc w:val="center"/>
      <w:rPr>
        <w:szCs w:val="28"/>
      </w:rPr>
    </w:pPr>
  </w:p>
  <w:p w14:paraId="5ADD4CA8" w14:textId="77777777" w:rsidR="000D7A63" w:rsidRPr="00BB6AAB" w:rsidRDefault="000D7A63" w:rsidP="000D7A63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sz w:val="20"/>
        <w:szCs w:val="20"/>
        <w:u w:val="single"/>
      </w:rPr>
    </w:pPr>
    <w:r w:rsidRPr="00BB6AAB">
      <w:rPr>
        <w:rFonts w:ascii="Arial" w:hAnsi="Arial" w:cs="Arial"/>
        <w:sz w:val="20"/>
        <w:szCs w:val="20"/>
        <w:u w:val="single"/>
      </w:rPr>
      <w:t>OFFERTA TECNICA</w:t>
    </w:r>
  </w:p>
  <w:p w14:paraId="76D2B60D" w14:textId="0E4CEF3E" w:rsidR="00A36588" w:rsidRPr="00BB6AAB" w:rsidRDefault="00A36588" w:rsidP="000D7A63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sz w:val="20"/>
        <w:szCs w:val="20"/>
      </w:rPr>
    </w:pPr>
    <w:r w:rsidRPr="00BB6AAB">
      <w:rPr>
        <w:rFonts w:ascii="Arial" w:hAnsi="Arial" w:cs="Arial"/>
        <w:sz w:val="20"/>
        <w:szCs w:val="20"/>
      </w:rPr>
      <w:t>Allegato 3.</w:t>
    </w:r>
    <w:r w:rsidR="00BF0EE3">
      <w:rPr>
        <w:rFonts w:ascii="Arial" w:hAnsi="Arial" w:cs="Arial"/>
        <w:sz w:val="20"/>
        <w:szCs w:val="20"/>
      </w:rPr>
      <w:t>9</w:t>
    </w:r>
    <w:r w:rsidRPr="00BB6AAB">
      <w:rPr>
        <w:rFonts w:ascii="Arial" w:hAnsi="Arial" w:cs="Arial"/>
        <w:sz w:val="20"/>
        <w:szCs w:val="20"/>
      </w:rPr>
      <w:t xml:space="preserve"> Scheda per il sub-criterio </w:t>
    </w:r>
    <w:r w:rsidR="00B43606">
      <w:rPr>
        <w:rFonts w:ascii="Arial" w:hAnsi="Arial" w:cs="Arial"/>
        <w:sz w:val="20"/>
        <w:szCs w:val="20"/>
      </w:rPr>
      <w:t>A</w:t>
    </w:r>
    <w:r w:rsidR="00104ECA">
      <w:rPr>
        <w:rFonts w:ascii="Arial" w:hAnsi="Arial" w:cs="Arial"/>
        <w:sz w:val="20"/>
        <w:szCs w:val="20"/>
      </w:rPr>
      <w:t>4</w:t>
    </w:r>
  </w:p>
  <w:p w14:paraId="0C9EF594" w14:textId="77777777" w:rsidR="00A36588" w:rsidRPr="00BB6AAB" w:rsidRDefault="00A36588" w:rsidP="000D7A63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b/>
        <w:i/>
        <w:sz w:val="20"/>
        <w:szCs w:val="20"/>
      </w:rPr>
    </w:pPr>
    <w:r w:rsidRPr="00BB6AAB">
      <w:rPr>
        <w:rFonts w:ascii="Arial" w:hAnsi="Arial" w:cs="Arial"/>
        <w:b/>
        <w:i/>
        <w:sz w:val="20"/>
        <w:szCs w:val="20"/>
      </w:rPr>
      <w:t>Esperienza del Concorrente nell’utilizzo del BIM</w:t>
    </w:r>
  </w:p>
  <w:p w14:paraId="493FF520" w14:textId="6AA10FB5" w:rsidR="00A36588" w:rsidRPr="00A36588" w:rsidRDefault="00A36588" w:rsidP="000D7A63">
    <w:pPr>
      <w:pStyle w:val="Intestazione"/>
      <w:tabs>
        <w:tab w:val="clear" w:pos="4819"/>
        <w:tab w:val="center" w:pos="2694"/>
      </w:tabs>
      <w:jc w:val="right"/>
      <w:rPr>
        <w:rFonts w:ascii="Arial" w:hAnsi="Arial" w:cs="Arial"/>
        <w:sz w:val="20"/>
        <w:szCs w:val="20"/>
      </w:rPr>
    </w:pPr>
    <w:r w:rsidRPr="00BB6AAB">
      <w:rPr>
        <w:rFonts w:ascii="Arial" w:hAnsi="Arial" w:cs="Arial"/>
        <w:sz w:val="20"/>
        <w:szCs w:val="20"/>
      </w:rPr>
      <w:t xml:space="preserve">(punto </w:t>
    </w:r>
    <w:r w:rsidR="00BF0EE3">
      <w:rPr>
        <w:rFonts w:ascii="Arial" w:hAnsi="Arial" w:cs="Arial"/>
        <w:sz w:val="20"/>
        <w:szCs w:val="20"/>
      </w:rPr>
      <w:t>17</w:t>
    </w:r>
    <w:r w:rsidRPr="00BB6AAB">
      <w:rPr>
        <w:rFonts w:ascii="Arial" w:hAnsi="Arial" w:cs="Arial"/>
        <w:sz w:val="20"/>
        <w:szCs w:val="20"/>
      </w:rPr>
      <w:t>.</w:t>
    </w:r>
    <w:r w:rsidR="00104ECA">
      <w:rPr>
        <w:rFonts w:ascii="Arial" w:hAnsi="Arial" w:cs="Arial"/>
        <w:sz w:val="20"/>
        <w:szCs w:val="20"/>
      </w:rPr>
      <w:t>2</w:t>
    </w:r>
    <w:r w:rsidRPr="00BB6AAB">
      <w:rPr>
        <w:rFonts w:ascii="Arial" w:hAnsi="Arial" w:cs="Arial"/>
        <w:sz w:val="20"/>
        <w:szCs w:val="20"/>
      </w:rPr>
      <w:t>)</w:t>
    </w:r>
  </w:p>
  <w:p w14:paraId="35AB959B" w14:textId="3FE48D69" w:rsidR="005B3777" w:rsidRPr="005B3777" w:rsidRDefault="00BF0EE3" w:rsidP="00BF0EE3">
    <w:pPr>
      <w:tabs>
        <w:tab w:val="left" w:pos="8100"/>
      </w:tabs>
      <w:spacing w:before="120" w:after="120" w:line="240" w:lineRule="auto"/>
      <w:jc w:val="both"/>
      <w:rPr>
        <w:rFonts w:ascii="Arial" w:hAnsi="Arial" w:cs="Arial"/>
        <w:b/>
        <w:bCs/>
        <w:color w:val="000000" w:themeColor="text1"/>
      </w:rPr>
    </w:pPr>
    <w:r>
      <w:rPr>
        <w:rFonts w:ascii="Arial" w:hAnsi="Arial" w:cs="Arial"/>
        <w:b/>
        <w:bCs/>
        <w:color w:val="000000" w:themeColor="text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071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odwTs01yQTizyYa8Z7SrDSW2oeH2g1GYhoL7JEeFvxGpecB63aNHVok4adQ7veVv4j9UGWifRyX9ob2qpy7UQ==" w:salt="S0drQs22LgKGuilRvyaCBw==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9C1"/>
    <w:rsid w:val="0004228C"/>
    <w:rsid w:val="00056978"/>
    <w:rsid w:val="000602C7"/>
    <w:rsid w:val="000D7A63"/>
    <w:rsid w:val="000E79CB"/>
    <w:rsid w:val="00104ECA"/>
    <w:rsid w:val="00120046"/>
    <w:rsid w:val="0013234B"/>
    <w:rsid w:val="0013236D"/>
    <w:rsid w:val="001364A6"/>
    <w:rsid w:val="00141581"/>
    <w:rsid w:val="001E030F"/>
    <w:rsid w:val="001E0944"/>
    <w:rsid w:val="00221D5B"/>
    <w:rsid w:val="002C6687"/>
    <w:rsid w:val="003059A2"/>
    <w:rsid w:val="003279EA"/>
    <w:rsid w:val="00343B9D"/>
    <w:rsid w:val="00356CAD"/>
    <w:rsid w:val="00360D6F"/>
    <w:rsid w:val="00361CA2"/>
    <w:rsid w:val="003736B1"/>
    <w:rsid w:val="00386F37"/>
    <w:rsid w:val="003C5A05"/>
    <w:rsid w:val="003E0800"/>
    <w:rsid w:val="003F00EA"/>
    <w:rsid w:val="00417136"/>
    <w:rsid w:val="0043078B"/>
    <w:rsid w:val="0044331C"/>
    <w:rsid w:val="0044341B"/>
    <w:rsid w:val="00496DDE"/>
    <w:rsid w:val="00503D19"/>
    <w:rsid w:val="00536949"/>
    <w:rsid w:val="005557E0"/>
    <w:rsid w:val="00591FA0"/>
    <w:rsid w:val="005B3777"/>
    <w:rsid w:val="005C3009"/>
    <w:rsid w:val="005C6A8E"/>
    <w:rsid w:val="00605CEB"/>
    <w:rsid w:val="00606471"/>
    <w:rsid w:val="0066790B"/>
    <w:rsid w:val="006A053B"/>
    <w:rsid w:val="006C0167"/>
    <w:rsid w:val="006C6267"/>
    <w:rsid w:val="00702D60"/>
    <w:rsid w:val="007050D0"/>
    <w:rsid w:val="00745814"/>
    <w:rsid w:val="00757E2E"/>
    <w:rsid w:val="00782063"/>
    <w:rsid w:val="00786D07"/>
    <w:rsid w:val="007A3F2C"/>
    <w:rsid w:val="007A6530"/>
    <w:rsid w:val="007D1668"/>
    <w:rsid w:val="007E1488"/>
    <w:rsid w:val="00801BC9"/>
    <w:rsid w:val="008040EE"/>
    <w:rsid w:val="00844BF3"/>
    <w:rsid w:val="0089644B"/>
    <w:rsid w:val="008E4467"/>
    <w:rsid w:val="00926EE7"/>
    <w:rsid w:val="00982F35"/>
    <w:rsid w:val="00987209"/>
    <w:rsid w:val="009A1327"/>
    <w:rsid w:val="009D433A"/>
    <w:rsid w:val="00A36588"/>
    <w:rsid w:val="00A65DDD"/>
    <w:rsid w:val="00AE2273"/>
    <w:rsid w:val="00B43606"/>
    <w:rsid w:val="00B65039"/>
    <w:rsid w:val="00B74BC2"/>
    <w:rsid w:val="00B96560"/>
    <w:rsid w:val="00BB6AAB"/>
    <w:rsid w:val="00BF0EE3"/>
    <w:rsid w:val="00BF1748"/>
    <w:rsid w:val="00C03C29"/>
    <w:rsid w:val="00C74A8C"/>
    <w:rsid w:val="00C81A42"/>
    <w:rsid w:val="00CA6668"/>
    <w:rsid w:val="00CB545D"/>
    <w:rsid w:val="00CC1DD0"/>
    <w:rsid w:val="00CD10CE"/>
    <w:rsid w:val="00CE1BA9"/>
    <w:rsid w:val="00CE4404"/>
    <w:rsid w:val="00CE6C6E"/>
    <w:rsid w:val="00CF2521"/>
    <w:rsid w:val="00D1303F"/>
    <w:rsid w:val="00DD0094"/>
    <w:rsid w:val="00DE0B99"/>
    <w:rsid w:val="00DF4107"/>
    <w:rsid w:val="00E0236D"/>
    <w:rsid w:val="00E177AF"/>
    <w:rsid w:val="00E441F3"/>
    <w:rsid w:val="00E554A8"/>
    <w:rsid w:val="00EC208B"/>
    <w:rsid w:val="00ED12AD"/>
    <w:rsid w:val="00ED4D7A"/>
    <w:rsid w:val="00EF6428"/>
    <w:rsid w:val="00F016C5"/>
    <w:rsid w:val="00F43EBB"/>
    <w:rsid w:val="00F61CD3"/>
    <w:rsid w:val="00FA1185"/>
    <w:rsid w:val="00FC49C1"/>
    <w:rsid w:val="00FE722B"/>
    <w:rsid w:val="00FF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E8F2A"/>
  <w15:docId w15:val="{B7578265-BFFD-4737-B23F-5C1F0FCC2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37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C4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C49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9C1"/>
  </w:style>
  <w:style w:type="paragraph" w:styleId="Pidipagina">
    <w:name w:val="footer"/>
    <w:basedOn w:val="Normale"/>
    <w:link w:val="PidipaginaCarattere"/>
    <w:uiPriority w:val="99"/>
    <w:unhideWhenUsed/>
    <w:rsid w:val="00FC49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9C1"/>
  </w:style>
  <w:style w:type="paragraph" w:styleId="Testonotaapidipagina">
    <w:name w:val="footnote text"/>
    <w:basedOn w:val="Normale"/>
    <w:link w:val="TestonotaapidipaginaCarattere"/>
    <w:uiPriority w:val="99"/>
    <w:unhideWhenUsed/>
    <w:rsid w:val="0089644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9644B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8964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705AD-3FCA-431B-85AC-0BCDC160C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ALIZIERI CIRO</dc:creator>
  <cp:lastModifiedBy>IOVINO CIRO</cp:lastModifiedBy>
  <cp:revision>2</cp:revision>
  <cp:lastPrinted>2017-12-18T14:05:00Z</cp:lastPrinted>
  <dcterms:created xsi:type="dcterms:W3CDTF">2023-09-24T22:10:00Z</dcterms:created>
  <dcterms:modified xsi:type="dcterms:W3CDTF">2023-09-24T22:10:00Z</dcterms:modified>
</cp:coreProperties>
</file>