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E2FD4" w14:textId="6D423469" w:rsidR="00C2123F" w:rsidRDefault="00A96DEE" w:rsidP="00BF1E22">
      <w:pPr>
        <w:spacing w:after="0" w:line="240" w:lineRule="auto"/>
        <w:ind w:left="6073" w:right="539" w:hanging="27"/>
      </w:pPr>
      <w:r>
        <w:rPr>
          <w:b/>
        </w:rPr>
        <w:t xml:space="preserve">All’ </w:t>
      </w:r>
      <w:r w:rsidR="00265740">
        <w:rPr>
          <w:b/>
        </w:rPr>
        <w:t xml:space="preserve">Agenzia del Demanio </w:t>
      </w:r>
      <w:r w:rsidR="00265740">
        <w:t>Direzione</w:t>
      </w:r>
      <w:r w:rsidR="00265740">
        <w:rPr>
          <w:spacing w:val="-16"/>
        </w:rPr>
        <w:t xml:space="preserve"> </w:t>
      </w:r>
      <w:r w:rsidR="00265740">
        <w:t>Regionale</w:t>
      </w:r>
      <w:r w:rsidR="00265740">
        <w:rPr>
          <w:spacing w:val="-15"/>
        </w:rPr>
        <w:t xml:space="preserve"> </w:t>
      </w:r>
      <w:r w:rsidR="00265740">
        <w:t>Lombardia Corso Monforte, 32</w:t>
      </w:r>
    </w:p>
    <w:p w14:paraId="0ABDAA11" w14:textId="77777777" w:rsidR="00C2123F" w:rsidRDefault="00265740" w:rsidP="00BF1E22">
      <w:pPr>
        <w:pStyle w:val="Corpotesto"/>
        <w:spacing w:after="0" w:line="240" w:lineRule="auto"/>
        <w:ind w:left="6073" w:right="539"/>
      </w:pPr>
      <w:r>
        <w:t>20122</w:t>
      </w:r>
      <w:r>
        <w:rPr>
          <w:spacing w:val="-4"/>
        </w:rPr>
        <w:t xml:space="preserve"> </w:t>
      </w:r>
      <w:r>
        <w:rPr>
          <w:spacing w:val="-2"/>
        </w:rPr>
        <w:t>MILANO</w:t>
      </w:r>
    </w:p>
    <w:p w14:paraId="7DDDDC31" w14:textId="77777777" w:rsidR="00C2123F" w:rsidRDefault="00C2123F">
      <w:pPr>
        <w:pStyle w:val="Corpotesto"/>
        <w:rPr>
          <w:sz w:val="20"/>
        </w:rPr>
      </w:pPr>
    </w:p>
    <w:p w14:paraId="22B225B7" w14:textId="77777777" w:rsidR="00FA038B" w:rsidRPr="00CA2365" w:rsidRDefault="00FA038B" w:rsidP="00105D4B">
      <w:pPr>
        <w:jc w:val="both"/>
        <w:rPr>
          <w:lang w:eastAsia="it-IT"/>
        </w:rPr>
      </w:pPr>
      <w:r>
        <w:rPr>
          <w:lang w:eastAsia="it-IT"/>
        </w:rPr>
        <w:t>P</w:t>
      </w:r>
      <w:r w:rsidRPr="5BD62218">
        <w:rPr>
          <w:lang w:eastAsia="it-IT"/>
        </w:rPr>
        <w:t>rocedura telematica aperta ai sensi dell’art. 71 comma 3 del Codice degli Appalti per l’affidamento congiunto ai sensi dell’art.44 del medesimo Codice della Progettazione Esecutiva e della successiva realizzazione dei lavori di Restauro e Risanamento Conservativo dell’</w:t>
      </w:r>
      <w:r w:rsidRPr="5BD62218">
        <w:rPr>
          <w:i/>
          <w:iCs/>
          <w:lang w:eastAsia="it-IT"/>
        </w:rPr>
        <w:t xml:space="preserve">ex Convento della Maddalena </w:t>
      </w:r>
      <w:r w:rsidRPr="5BD62218">
        <w:rPr>
          <w:lang w:eastAsia="it-IT"/>
        </w:rPr>
        <w:t xml:space="preserve">a Bergamo – Via </w:t>
      </w:r>
      <w:proofErr w:type="spellStart"/>
      <w:r w:rsidRPr="5BD62218">
        <w:rPr>
          <w:lang w:eastAsia="it-IT"/>
        </w:rPr>
        <w:t>S.Alessandro</w:t>
      </w:r>
      <w:proofErr w:type="spellEnd"/>
      <w:r w:rsidRPr="5BD62218">
        <w:rPr>
          <w:lang w:eastAsia="it-IT"/>
        </w:rPr>
        <w:t xml:space="preserve"> n.39 (scheda BGD0031), da destinare a nuova sede degli </w:t>
      </w:r>
      <w:r>
        <w:rPr>
          <w:lang w:eastAsia="it-IT"/>
        </w:rPr>
        <w:t>U</w:t>
      </w:r>
      <w:r w:rsidRPr="5BD62218">
        <w:rPr>
          <w:lang w:eastAsia="it-IT"/>
        </w:rPr>
        <w:t>ffici Giudiziari, con l’utilizzo di metodi e strumenti di gestione informativa delle costruzioni e nel rispetto dei criteri ambientali minimi di cui al DM MITE 23/06/2022 n.256</w:t>
      </w:r>
    </w:p>
    <w:p w14:paraId="7C327035" w14:textId="7EF08B9D" w:rsidR="00105D4B" w:rsidRPr="007A3CBA" w:rsidRDefault="00105D4B" w:rsidP="007A3CBA">
      <w:pPr>
        <w:spacing w:line="23" w:lineRule="atLeast"/>
        <w:ind w:left="567"/>
        <w:jc w:val="center"/>
        <w:rPr>
          <w:rFonts w:ascii="Calibri" w:eastAsiaTheme="minorHAnsi" w:hAnsi="Calibri" w:cs="Calibri"/>
        </w:rPr>
      </w:pPr>
      <w:bookmarkStart w:id="0" w:name="_Hlk146539008"/>
      <w:r w:rsidRPr="00C913A5">
        <w:rPr>
          <w:b/>
          <w:lang w:eastAsia="it-IT"/>
        </w:rPr>
        <w:t>CIG</w:t>
      </w:r>
      <w:r>
        <w:rPr>
          <w:b/>
          <w:lang w:eastAsia="it-IT"/>
        </w:rPr>
        <w:t xml:space="preserve"> </w:t>
      </w:r>
      <w:r w:rsidR="007A3CBA" w:rsidRPr="007A3CBA">
        <w:rPr>
          <w:bCs/>
          <w:lang w:eastAsia="it-IT"/>
        </w:rPr>
        <w:t>A022610DD9</w:t>
      </w:r>
      <w:r>
        <w:rPr>
          <w:b/>
          <w:lang w:eastAsia="it-IT"/>
        </w:rPr>
        <w:t xml:space="preserve"> - C</w:t>
      </w:r>
      <w:r w:rsidRPr="00C913A5">
        <w:rPr>
          <w:b/>
          <w:lang w:eastAsia="it-IT"/>
        </w:rPr>
        <w:t xml:space="preserve">UP </w:t>
      </w:r>
      <w:r>
        <w:rPr>
          <w:rStyle w:val="ui-provider"/>
        </w:rPr>
        <w:t>G18I21001630007</w:t>
      </w:r>
      <w:r w:rsidRPr="00C913A5">
        <w:rPr>
          <w:b/>
          <w:lang w:eastAsia="it-IT"/>
        </w:rPr>
        <w:t xml:space="preserve"> - </w:t>
      </w:r>
    </w:p>
    <w:p w14:paraId="3607AE92" w14:textId="77777777" w:rsidR="00105D4B" w:rsidRPr="00931E09" w:rsidRDefault="00105D4B" w:rsidP="00105D4B">
      <w:pPr>
        <w:spacing w:line="23" w:lineRule="atLeast"/>
        <w:ind w:left="567"/>
        <w:jc w:val="center"/>
        <w:rPr>
          <w:bCs/>
          <w:lang w:eastAsia="it-IT"/>
        </w:rPr>
      </w:pPr>
      <w:r w:rsidRPr="00C913A5">
        <w:rPr>
          <w:b/>
          <w:lang w:eastAsia="it-IT"/>
        </w:rPr>
        <w:t>CPV</w:t>
      </w:r>
      <w:r>
        <w:rPr>
          <w:b/>
          <w:lang w:eastAsia="it-IT"/>
        </w:rPr>
        <w:t xml:space="preserve"> (servizi)</w:t>
      </w:r>
      <w:r w:rsidRPr="00C913A5">
        <w:rPr>
          <w:b/>
          <w:lang w:eastAsia="it-IT"/>
        </w:rPr>
        <w:t xml:space="preserve"> </w:t>
      </w:r>
      <w:r w:rsidRPr="00835247">
        <w:rPr>
          <w:bCs/>
          <w:lang w:eastAsia="it-IT"/>
        </w:rPr>
        <w:t>71250000-5</w:t>
      </w:r>
      <w:r>
        <w:rPr>
          <w:b/>
          <w:lang w:eastAsia="it-IT"/>
        </w:rPr>
        <w:t xml:space="preserve"> CPV (lavori) </w:t>
      </w:r>
      <w:r>
        <w:rPr>
          <w:bCs/>
          <w:lang w:eastAsia="it-IT"/>
        </w:rPr>
        <w:t>45454100-5</w:t>
      </w:r>
    </w:p>
    <w:bookmarkEnd w:id="0"/>
    <w:p w14:paraId="4D2796FF" w14:textId="77777777" w:rsidR="000C41D7" w:rsidRPr="000C41D7" w:rsidRDefault="000C41D7" w:rsidP="000C41D7">
      <w:pPr>
        <w:ind w:left="284" w:right="114"/>
        <w:jc w:val="both"/>
        <w:rPr>
          <w:rFonts w:eastAsia="Times New Roman"/>
          <w:bCs/>
          <w:iCs/>
          <w:lang w:eastAsia="it-IT"/>
        </w:rPr>
      </w:pPr>
    </w:p>
    <w:p w14:paraId="43344692" w14:textId="74D1F329" w:rsidR="00C2123F" w:rsidRPr="00450B48" w:rsidRDefault="00265740" w:rsidP="000C41D7">
      <w:pPr>
        <w:spacing w:line="240" w:lineRule="auto"/>
        <w:ind w:left="284" w:right="114"/>
        <w:jc w:val="center"/>
        <w:rPr>
          <w:b/>
          <w:bCs/>
          <w:sz w:val="24"/>
          <w:szCs w:val="24"/>
        </w:rPr>
      </w:pPr>
      <w:r w:rsidRPr="00450B48">
        <w:rPr>
          <w:b/>
          <w:bCs/>
          <w:sz w:val="24"/>
          <w:szCs w:val="24"/>
        </w:rPr>
        <w:t>DOMANDA</w:t>
      </w:r>
      <w:r w:rsidRPr="00450B48">
        <w:rPr>
          <w:b/>
          <w:bCs/>
          <w:spacing w:val="-4"/>
          <w:sz w:val="24"/>
          <w:szCs w:val="24"/>
        </w:rPr>
        <w:t xml:space="preserve"> </w:t>
      </w:r>
      <w:r w:rsidRPr="00450B48">
        <w:rPr>
          <w:b/>
          <w:bCs/>
          <w:sz w:val="24"/>
          <w:szCs w:val="24"/>
        </w:rPr>
        <w:t>DI</w:t>
      </w:r>
      <w:r w:rsidRPr="00450B48">
        <w:rPr>
          <w:b/>
          <w:bCs/>
          <w:spacing w:val="-4"/>
          <w:sz w:val="24"/>
          <w:szCs w:val="24"/>
        </w:rPr>
        <w:t xml:space="preserve"> </w:t>
      </w:r>
      <w:r w:rsidRPr="00450B48">
        <w:rPr>
          <w:b/>
          <w:bCs/>
          <w:sz w:val="24"/>
          <w:szCs w:val="24"/>
        </w:rPr>
        <w:t>PARTECIPAZIONE</w:t>
      </w:r>
    </w:p>
    <w:p w14:paraId="43BD968C" w14:textId="4BFB5CED" w:rsidR="00450B48" w:rsidRPr="00450B48" w:rsidRDefault="00450B48" w:rsidP="000C41D7">
      <w:pPr>
        <w:spacing w:line="240" w:lineRule="auto"/>
        <w:ind w:left="284" w:right="114"/>
        <w:jc w:val="center"/>
        <w:rPr>
          <w:i/>
          <w:iCs/>
          <w:sz w:val="20"/>
          <w:szCs w:val="20"/>
        </w:rPr>
      </w:pPr>
      <w:r w:rsidRPr="00450B48">
        <w:rPr>
          <w:i/>
          <w:iCs/>
          <w:sz w:val="20"/>
          <w:szCs w:val="20"/>
        </w:rPr>
        <w:t>(art.91 comma 2 del d.lgs. 36/2023)</w:t>
      </w:r>
    </w:p>
    <w:p w14:paraId="68CEF0CD" w14:textId="77777777" w:rsidR="00450B48" w:rsidRDefault="00450B48" w:rsidP="000C41D7">
      <w:pPr>
        <w:pStyle w:val="Corpotesto"/>
        <w:tabs>
          <w:tab w:val="left" w:pos="2044"/>
          <w:tab w:val="left" w:pos="3483"/>
          <w:tab w:val="left" w:pos="4349"/>
          <w:tab w:val="left" w:pos="5364"/>
          <w:tab w:val="left" w:pos="7099"/>
          <w:tab w:val="left" w:pos="7782"/>
          <w:tab w:val="left" w:pos="8931"/>
        </w:tabs>
        <w:ind w:left="284" w:right="114"/>
      </w:pPr>
    </w:p>
    <w:p w14:paraId="0593C6E0" w14:textId="04386E1A" w:rsidR="00450B48" w:rsidRPr="00967DEB" w:rsidRDefault="00450B48" w:rsidP="000C41D7">
      <w:pPr>
        <w:pStyle w:val="Corpotesto"/>
        <w:tabs>
          <w:tab w:val="left" w:pos="2044"/>
          <w:tab w:val="left" w:pos="3483"/>
          <w:tab w:val="left" w:pos="4349"/>
          <w:tab w:val="left" w:pos="5364"/>
          <w:tab w:val="left" w:pos="7099"/>
          <w:tab w:val="left" w:pos="7782"/>
          <w:tab w:val="left" w:pos="8908"/>
        </w:tabs>
        <w:ind w:left="284" w:right="114"/>
        <w:rPr>
          <w:b/>
          <w:bCs/>
        </w:rPr>
      </w:pPr>
      <w:r w:rsidRPr="00967DEB">
        <w:rPr>
          <w:b/>
          <w:bCs/>
        </w:rPr>
        <w:t xml:space="preserve">Parte I – </w:t>
      </w:r>
      <w:r w:rsidRPr="00967DEB">
        <w:rPr>
          <w:b/>
          <w:bCs/>
          <w:i/>
          <w:iCs/>
        </w:rPr>
        <w:t>elementi identificativi del concorrente</w:t>
      </w:r>
    </w:p>
    <w:p w14:paraId="4784195E" w14:textId="64EFEBB5" w:rsidR="00C2123F" w:rsidRDefault="00450B48" w:rsidP="000C41D7">
      <w:pPr>
        <w:pStyle w:val="Corpotesto"/>
        <w:tabs>
          <w:tab w:val="left" w:pos="2044"/>
          <w:tab w:val="left" w:pos="3483"/>
          <w:tab w:val="left" w:pos="4349"/>
          <w:tab w:val="left" w:pos="5364"/>
          <w:tab w:val="left" w:pos="7099"/>
          <w:tab w:val="left" w:pos="7782"/>
          <w:tab w:val="left" w:pos="8908"/>
        </w:tabs>
        <w:ind w:left="284" w:right="114"/>
      </w:pPr>
      <w:r>
        <w:t>I</w:t>
      </w:r>
      <w:r w:rsidR="00265740">
        <w:t>l</w:t>
      </w:r>
      <w:r w:rsidR="00265740">
        <w:rPr>
          <w:spacing w:val="-4"/>
        </w:rPr>
        <w:t xml:space="preserve"> </w:t>
      </w:r>
      <w:r w:rsidR="00265740">
        <w:t>sottoscritto</w:t>
      </w:r>
      <w:r w:rsidR="001F717B">
        <w:t xml:space="preserve"> </w:t>
      </w:r>
      <w:r w:rsidR="001F717B" w:rsidRPr="001F717B">
        <w:fldChar w:fldCharType="begin">
          <w:ffData>
            <w:name w:val="Testo1"/>
            <w:enabled/>
            <w:calcOnExit w:val="0"/>
            <w:textInput/>
          </w:ffData>
        </w:fldChar>
      </w:r>
      <w:r w:rsidR="001F717B" w:rsidRPr="001F717B">
        <w:instrText xml:space="preserve"> FORMTEXT </w:instrText>
      </w:r>
      <w:r w:rsidR="001F717B" w:rsidRPr="001F717B">
        <w:fldChar w:fldCharType="separate"/>
      </w:r>
      <w:r w:rsidR="00485221">
        <w:t> </w:t>
      </w:r>
      <w:r w:rsidR="00485221">
        <w:t> </w:t>
      </w:r>
      <w:r w:rsidR="00485221">
        <w:t> </w:t>
      </w:r>
      <w:r w:rsidR="00485221">
        <w:t> </w:t>
      </w:r>
      <w:r w:rsidR="00485221">
        <w:t> </w:t>
      </w:r>
      <w:r w:rsidR="001F717B" w:rsidRPr="001F717B">
        <w:fldChar w:fldCharType="end"/>
      </w:r>
      <w:r w:rsidR="001F717B">
        <w:t xml:space="preserve"> </w:t>
      </w:r>
      <w:r w:rsidR="00265740">
        <w:t>nato/a</w:t>
      </w:r>
      <w:r w:rsidR="00265740">
        <w:rPr>
          <w:spacing w:val="-4"/>
        </w:rPr>
        <w:t xml:space="preserve"> </w:t>
      </w:r>
      <w:proofErr w:type="spellStart"/>
      <w:r w:rsidR="00265740">
        <w:t>a</w:t>
      </w:r>
      <w:proofErr w:type="spellEnd"/>
      <w:r w:rsidR="001F717B">
        <w:t xml:space="preserve"> </w:t>
      </w:r>
      <w:r w:rsidR="001F717B" w:rsidRPr="001F717B">
        <w:fldChar w:fldCharType="begin">
          <w:ffData>
            <w:name w:val="Testo1"/>
            <w:enabled/>
            <w:calcOnExit w:val="0"/>
            <w:textInput/>
          </w:ffData>
        </w:fldChar>
      </w:r>
      <w:r w:rsidR="001F717B" w:rsidRPr="001F717B">
        <w:instrText xml:space="preserve"> FORMTEXT </w:instrText>
      </w:r>
      <w:r w:rsidR="001F717B" w:rsidRPr="001F717B">
        <w:fldChar w:fldCharType="separate"/>
      </w:r>
      <w:r w:rsidR="001F717B" w:rsidRPr="001F717B">
        <w:t> </w:t>
      </w:r>
      <w:r w:rsidR="001F717B" w:rsidRPr="001F717B">
        <w:t> </w:t>
      </w:r>
      <w:r w:rsidR="001F717B" w:rsidRPr="001F717B">
        <w:t> </w:t>
      </w:r>
      <w:r w:rsidR="001F717B" w:rsidRPr="001F717B">
        <w:t> </w:t>
      </w:r>
      <w:r w:rsidR="001F717B" w:rsidRPr="001F717B">
        <w:t> </w:t>
      </w:r>
      <w:r w:rsidR="001F717B" w:rsidRPr="001F717B">
        <w:fldChar w:fldCharType="end"/>
      </w:r>
      <w:r w:rsidR="00265740">
        <w:t>,</w:t>
      </w:r>
      <w:r w:rsidR="00265740">
        <w:rPr>
          <w:spacing w:val="-6"/>
        </w:rPr>
        <w:t xml:space="preserve"> </w:t>
      </w:r>
      <w:r w:rsidR="00265740">
        <w:t>il</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w:t>
      </w:r>
      <w:r w:rsidR="00265740">
        <w:rPr>
          <w:spacing w:val="-6"/>
        </w:rPr>
        <w:t xml:space="preserve"> </w:t>
      </w:r>
      <w:r w:rsidR="00265740">
        <w:t>CF</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residente</w:t>
      </w:r>
      <w:r w:rsidR="00265740">
        <w:rPr>
          <w:spacing w:val="-8"/>
        </w:rPr>
        <w:t xml:space="preserve"> </w:t>
      </w:r>
      <w:r w:rsidR="00265740">
        <w:t>a</w:t>
      </w:r>
      <w:r w:rsidR="00B238F0">
        <w:t xml:space="preserve">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rPr>
          <w:spacing w:val="-10"/>
        </w:rPr>
        <w:t>(</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w:t>
      </w:r>
      <w:r w:rsidR="00265740">
        <w:rPr>
          <w:spacing w:val="-6"/>
        </w:rPr>
        <w:t xml:space="preserve"> </w:t>
      </w:r>
      <w:r w:rsidR="00265740">
        <w:t>via</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ab/>
      </w:r>
      <w:r w:rsidR="00265740">
        <w:rPr>
          <w:spacing w:val="-6"/>
        </w:rPr>
        <w:t xml:space="preserve">n.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nella qualità di</w:t>
      </w:r>
      <w:r w:rsidR="00B238F0">
        <w:t xml:space="preserve">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p>
    <w:p w14:paraId="31CE0C2F" w14:textId="658F60B5" w:rsidR="00C2123F" w:rsidRDefault="00FE0A2B" w:rsidP="000C41D7">
      <w:pPr>
        <w:ind w:left="284" w:right="114"/>
      </w:pPr>
      <w:r>
        <w:fldChar w:fldCharType="begin">
          <w:ffData>
            <w:name w:val="Controllo1"/>
            <w:enabled/>
            <w:calcOnExit w:val="0"/>
            <w:checkBox>
              <w:sizeAuto/>
              <w:default w:val="0"/>
              <w:checked w:val="0"/>
            </w:checkBox>
          </w:ffData>
        </w:fldChar>
      </w:r>
      <w:r>
        <w:instrText xml:space="preserve"> FORMCHECKBOX </w:instrText>
      </w:r>
      <w:r w:rsidR="007D6D68">
        <w:fldChar w:fldCharType="separate"/>
      </w:r>
      <w:r>
        <w:fldChar w:fldCharType="end"/>
      </w:r>
      <w:r>
        <w:rPr>
          <w:i/>
        </w:rPr>
        <w:t>(se</w:t>
      </w:r>
      <w:r>
        <w:rPr>
          <w:i/>
          <w:spacing w:val="-3"/>
        </w:rPr>
        <w:t xml:space="preserve"> </w:t>
      </w:r>
      <w:r>
        <w:rPr>
          <w:i/>
        </w:rPr>
        <w:t>del</w:t>
      </w:r>
      <w:r>
        <w:rPr>
          <w:i/>
          <w:spacing w:val="-4"/>
        </w:rPr>
        <w:t xml:space="preserve"> </w:t>
      </w:r>
      <w:r>
        <w:rPr>
          <w:i/>
        </w:rPr>
        <w:t>caso)</w:t>
      </w:r>
      <w:r>
        <w:rPr>
          <w:i/>
          <w:spacing w:val="-4"/>
        </w:rPr>
        <w:t xml:space="preserve"> </w:t>
      </w:r>
      <w:r>
        <w:t>Legale</w:t>
      </w:r>
      <w:r>
        <w:rPr>
          <w:spacing w:val="-2"/>
        </w:rPr>
        <w:t xml:space="preserve"> Rappresentante</w:t>
      </w:r>
    </w:p>
    <w:p w14:paraId="48B6232B" w14:textId="762979A7" w:rsidR="00C2123F" w:rsidRDefault="00FE0A2B" w:rsidP="000C41D7">
      <w:pPr>
        <w:pStyle w:val="Corpotesto"/>
        <w:ind w:left="284" w:right="114"/>
      </w:pPr>
      <w:r>
        <w:fldChar w:fldCharType="begin">
          <w:ffData>
            <w:name w:val="Controllo1"/>
            <w:enabled/>
            <w:calcOnExit w:val="0"/>
            <w:checkBox>
              <w:sizeAuto/>
              <w:default w:val="0"/>
            </w:checkBox>
          </w:ffData>
        </w:fldChar>
      </w:r>
      <w:r>
        <w:instrText xml:space="preserve"> FORMCHECKBOX </w:instrText>
      </w:r>
      <w:r w:rsidR="007D6D68">
        <w:fldChar w:fldCharType="separate"/>
      </w:r>
      <w:r>
        <w:fldChar w:fldCharType="end"/>
      </w:r>
      <w:r>
        <w:rPr>
          <w:i/>
        </w:rPr>
        <w:t>(se</w:t>
      </w:r>
      <w:r>
        <w:rPr>
          <w:i/>
          <w:spacing w:val="-4"/>
        </w:rPr>
        <w:t xml:space="preserve"> </w:t>
      </w:r>
      <w:r>
        <w:rPr>
          <w:i/>
        </w:rPr>
        <w:t>del</w:t>
      </w:r>
      <w:r>
        <w:rPr>
          <w:i/>
          <w:spacing w:val="-7"/>
        </w:rPr>
        <w:t xml:space="preserve"> </w:t>
      </w:r>
      <w:r>
        <w:rPr>
          <w:i/>
        </w:rPr>
        <w:t>caso)</w:t>
      </w:r>
      <w:r>
        <w:rPr>
          <w:i/>
          <w:spacing w:val="-5"/>
        </w:rPr>
        <w:t xml:space="preserve"> </w:t>
      </w:r>
      <w:r>
        <w:t>procuratore</w:t>
      </w:r>
      <w:r>
        <w:rPr>
          <w:spacing w:val="-6"/>
        </w:rPr>
        <w:t xml:space="preserve"> </w:t>
      </w:r>
      <w:r>
        <w:t>generale/speciale,</w:t>
      </w:r>
      <w:r>
        <w:rPr>
          <w:spacing w:val="-2"/>
        </w:rPr>
        <w:t xml:space="preserve"> </w:t>
      </w:r>
      <w:r>
        <w:t>giusta</w:t>
      </w:r>
      <w:r>
        <w:rPr>
          <w:spacing w:val="-4"/>
        </w:rPr>
        <w:t xml:space="preserve"> </w:t>
      </w:r>
      <w:r>
        <w:t>procura</w:t>
      </w:r>
      <w:r>
        <w:rPr>
          <w:spacing w:val="-4"/>
        </w:rPr>
        <w:t xml:space="preserve"> </w:t>
      </w:r>
      <w:r>
        <w:t xml:space="preserve">allegata </w:t>
      </w:r>
      <w:proofErr w:type="gramStart"/>
      <w:r>
        <w:t xml:space="preserve">del </w:t>
      </w:r>
      <w:proofErr w:type="spellStart"/>
      <w:r>
        <w:t>del</w:t>
      </w:r>
      <w:proofErr w:type="spellEnd"/>
      <w:proofErr w:type="gramEnd"/>
      <w:r>
        <w:t xml:space="preserve"> concorrente </w:t>
      </w:r>
    </w:p>
    <w:p w14:paraId="0E6FF606" w14:textId="10E8851D" w:rsidR="00C2123F" w:rsidRDefault="00B238F0" w:rsidP="000C41D7">
      <w:pPr>
        <w:tabs>
          <w:tab w:val="left" w:pos="1463"/>
          <w:tab w:val="left" w:pos="4016"/>
          <w:tab w:val="left" w:pos="4863"/>
          <w:tab w:val="left" w:pos="7107"/>
          <w:tab w:val="left" w:pos="8154"/>
        </w:tabs>
        <w:ind w:left="284" w:right="114"/>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rPr>
        <w:t xml:space="preserve"> (indicare la denominazione sociale)</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w:t>
      </w:r>
      <w:r>
        <w:rPr>
          <w:i/>
        </w:rPr>
        <w:t>indicare la forma giuridica)</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w:t>
      </w:r>
      <w:r>
        <w:rPr>
          <w:i/>
          <w:spacing w:val="-16"/>
        </w:rPr>
        <w:t xml:space="preserve"> </w:t>
      </w:r>
      <w:r>
        <w:rPr>
          <w:i/>
        </w:rPr>
        <w:t>la</w:t>
      </w:r>
      <w:r>
        <w:rPr>
          <w:i/>
          <w:spacing w:val="-15"/>
        </w:rPr>
        <w:t xml:space="preserve"> </w:t>
      </w:r>
      <w:r>
        <w:rPr>
          <w:i/>
        </w:rPr>
        <w:t xml:space="preserve">sede </w:t>
      </w:r>
      <w:r>
        <w:rPr>
          <w:i/>
          <w:spacing w:val="-2"/>
        </w:rPr>
        <w:t>legale</w:t>
      </w:r>
      <w:r>
        <w:rPr>
          <w:spacing w:val="-2"/>
        </w:rP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 CF e PI</w:t>
      </w:r>
      <w: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 xml:space="preserve">indicare indirizzo </w:t>
      </w:r>
      <w:proofErr w:type="spellStart"/>
      <w:r>
        <w:rPr>
          <w:i/>
        </w:rPr>
        <w:t>pec</w:t>
      </w:r>
      <w:proofErr w:type="spellEnd"/>
      <w: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rPr>
        <w:t xml:space="preserve"> (recapito telefonico) (indirizzo </w:t>
      </w:r>
      <w:proofErr w:type="gramStart"/>
      <w:r>
        <w:rPr>
          <w:i/>
        </w:rPr>
        <w:t>email</w:t>
      </w:r>
      <w:proofErr w:type="gramEnd"/>
      <w:r>
        <w:rPr>
          <w:i/>
        </w:rPr>
        <w:t xml:space="preserve"> non </w:t>
      </w:r>
      <w:proofErr w:type="spellStart"/>
      <w:r>
        <w:rPr>
          <w:i/>
        </w:rPr>
        <w:t>pec</w:t>
      </w:r>
      <w:proofErr w:type="spellEnd"/>
      <w:r>
        <w:rPr>
          <w:i/>
        </w:rPr>
        <w:t>)</w:t>
      </w:r>
      <w:r>
        <w:t>.</w:t>
      </w:r>
    </w:p>
    <w:p w14:paraId="7FF8EFAB" w14:textId="77777777" w:rsidR="00C2123F" w:rsidRDefault="00265740" w:rsidP="000C41D7">
      <w:pPr>
        <w:pStyle w:val="Titolo1"/>
        <w:spacing w:before="240" w:after="240"/>
        <w:ind w:left="284" w:right="114"/>
      </w:pPr>
      <w:r>
        <w:rPr>
          <w:spacing w:val="-2"/>
        </w:rPr>
        <w:t>CHIEDE</w:t>
      </w:r>
    </w:p>
    <w:p w14:paraId="36969EEC" w14:textId="77777777" w:rsidR="00967DEB" w:rsidRDefault="00450B48" w:rsidP="000C41D7">
      <w:pPr>
        <w:pStyle w:val="Corpotesto"/>
        <w:ind w:left="284" w:right="114"/>
        <w:jc w:val="both"/>
      </w:pPr>
      <w:r>
        <w:t>di</w:t>
      </w:r>
      <w:r>
        <w:rPr>
          <w:spacing w:val="-6"/>
        </w:rPr>
        <w:t xml:space="preserve"> </w:t>
      </w:r>
      <w:r>
        <w:t>partecipare</w:t>
      </w:r>
      <w:r>
        <w:rPr>
          <w:spacing w:val="-6"/>
        </w:rPr>
        <w:t xml:space="preserve"> </w:t>
      </w:r>
      <w:r>
        <w:t>alla</w:t>
      </w:r>
      <w:r>
        <w:rPr>
          <w:spacing w:val="-6"/>
        </w:rPr>
        <w:t xml:space="preserve"> </w:t>
      </w:r>
      <w:r>
        <w:t>procedura</w:t>
      </w:r>
      <w:r>
        <w:rPr>
          <w:spacing w:val="-6"/>
        </w:rPr>
        <w:t xml:space="preserve"> </w:t>
      </w:r>
      <w:r>
        <w:t>aperta</w:t>
      </w:r>
      <w:r>
        <w:rPr>
          <w:spacing w:val="-8"/>
        </w:rPr>
        <w:t xml:space="preserve"> </w:t>
      </w:r>
      <w:r>
        <w:t>indicata</w:t>
      </w:r>
      <w:r>
        <w:rPr>
          <w:spacing w:val="-6"/>
        </w:rPr>
        <w:t xml:space="preserve"> </w:t>
      </w:r>
      <w:r>
        <w:t xml:space="preserve">all’oggetto </w:t>
      </w:r>
    </w:p>
    <w:p w14:paraId="3FECE400" w14:textId="46C5C629" w:rsidR="00967DEB" w:rsidRDefault="00967DEB" w:rsidP="00753E98">
      <w:pPr>
        <w:spacing w:line="388" w:lineRule="auto"/>
        <w:ind w:left="567" w:right="114" w:hanging="315"/>
        <w:jc w:val="both"/>
      </w:pPr>
      <w:r>
        <w:fldChar w:fldCharType="begin">
          <w:ffData>
            <w:name w:val="Controllo1"/>
            <w:enabled/>
            <w:calcOnExit w:val="0"/>
            <w:checkBox>
              <w:sizeAuto/>
              <w:default w:val="0"/>
            </w:checkBox>
          </w:ffData>
        </w:fldChar>
      </w:r>
      <w:r>
        <w:instrText xml:space="preserve"> FORMCHECKBOX </w:instrText>
      </w:r>
      <w:r w:rsidR="007D6D68">
        <w:fldChar w:fldCharType="separate"/>
      </w:r>
      <w:r>
        <w:fldChar w:fldCharType="end"/>
      </w:r>
      <w:r>
        <w:rPr>
          <w:b/>
        </w:rPr>
        <w:t xml:space="preserve"> </w:t>
      </w:r>
      <w:r w:rsidRPr="00F93B93">
        <w:rPr>
          <w:bCs/>
        </w:rPr>
        <w:t>quale operatore economico</w:t>
      </w:r>
      <w:r>
        <w:rPr>
          <w:b/>
        </w:rPr>
        <w:t xml:space="preserve"> singo</w:t>
      </w:r>
      <w:r w:rsidR="00DD4F8C">
        <w:rPr>
          <w:b/>
        </w:rPr>
        <w:t>lo</w:t>
      </w:r>
      <w:r>
        <w:rPr>
          <w:b/>
        </w:rPr>
        <w:t>;</w:t>
      </w:r>
      <w:r>
        <w:t xml:space="preserve"> </w:t>
      </w:r>
    </w:p>
    <w:p w14:paraId="7DF3A020" w14:textId="49E0F42D" w:rsidR="00967DEB" w:rsidRDefault="00967DEB" w:rsidP="00753E98">
      <w:pPr>
        <w:spacing w:line="388" w:lineRule="auto"/>
        <w:ind w:left="284" w:right="114" w:hanging="1"/>
        <w:rPr>
          <w:b/>
        </w:rPr>
      </w:pPr>
      <w:r>
        <w:fldChar w:fldCharType="begin">
          <w:ffData>
            <w:name w:val="Controllo1"/>
            <w:enabled/>
            <w:calcOnExit w:val="0"/>
            <w:checkBox>
              <w:sizeAuto/>
              <w:default w:val="0"/>
            </w:checkBox>
          </w:ffData>
        </w:fldChar>
      </w:r>
      <w:r>
        <w:instrText xml:space="preserve"> FORMCHECKBOX </w:instrText>
      </w:r>
      <w:r w:rsidR="007D6D68">
        <w:fldChar w:fldCharType="separate"/>
      </w:r>
      <w:r>
        <w:fldChar w:fldCharType="end"/>
      </w:r>
      <w:r>
        <w:rPr>
          <w:b/>
        </w:rPr>
        <w:t xml:space="preserve"> </w:t>
      </w:r>
      <w:r w:rsidRPr="00F93B93">
        <w:rPr>
          <w:bCs/>
        </w:rPr>
        <w:t>quale operatore economico</w:t>
      </w:r>
      <w:r>
        <w:rPr>
          <w:b/>
        </w:rPr>
        <w:t xml:space="preserve"> plurimo</w:t>
      </w:r>
      <w:r w:rsidR="00F93B93">
        <w:rPr>
          <w:b/>
        </w:rPr>
        <w:t xml:space="preserve"> da costituire</w:t>
      </w:r>
      <w:r>
        <w:rPr>
          <w:b/>
        </w:rPr>
        <w:t>;</w:t>
      </w:r>
    </w:p>
    <w:p w14:paraId="745A3405" w14:textId="32D2986E" w:rsidR="00F93B93" w:rsidRDefault="00F93B93" w:rsidP="00753E98">
      <w:pPr>
        <w:spacing w:line="388" w:lineRule="auto"/>
        <w:ind w:left="284" w:right="114" w:hanging="1"/>
        <w:jc w:val="both"/>
        <w:rPr>
          <w:b/>
        </w:rPr>
      </w:pPr>
      <w:r>
        <w:fldChar w:fldCharType="begin">
          <w:ffData>
            <w:name w:val="Controllo1"/>
            <w:enabled/>
            <w:calcOnExit w:val="0"/>
            <w:checkBox>
              <w:sizeAuto/>
              <w:default w:val="0"/>
            </w:checkBox>
          </w:ffData>
        </w:fldChar>
      </w:r>
      <w:r>
        <w:instrText xml:space="preserve"> FORMCHECKBOX </w:instrText>
      </w:r>
      <w:r w:rsidR="007D6D68">
        <w:fldChar w:fldCharType="separate"/>
      </w:r>
      <w:r>
        <w:fldChar w:fldCharType="end"/>
      </w:r>
      <w:r>
        <w:rPr>
          <w:b/>
        </w:rPr>
        <w:t xml:space="preserve"> </w:t>
      </w:r>
      <w:r w:rsidRPr="00F93B93">
        <w:rPr>
          <w:bCs/>
        </w:rPr>
        <w:t>quale operatore economico</w:t>
      </w:r>
      <w:r>
        <w:rPr>
          <w:b/>
        </w:rPr>
        <w:t xml:space="preserve"> plurimo già </w:t>
      </w:r>
      <w:r w:rsidR="00E61072">
        <w:rPr>
          <w:b/>
        </w:rPr>
        <w:t>costituito</w:t>
      </w:r>
      <w:r>
        <w:rPr>
          <w:b/>
        </w:rPr>
        <w:t>;</w:t>
      </w:r>
    </w:p>
    <w:p w14:paraId="5D2851CA" w14:textId="28C5A080" w:rsidR="00450B48" w:rsidRDefault="00450B48" w:rsidP="000C41D7">
      <w:pPr>
        <w:pStyle w:val="Corpotesto"/>
        <w:spacing w:before="120"/>
        <w:ind w:left="284" w:right="114"/>
        <w:jc w:val="both"/>
      </w:pPr>
      <w:r>
        <w:t>e, consapevole delle sanzioni penali richiamate dall’art.76 del d.P.R. 28.12.2000 n.445, in caso di dichiarazioni mendaci e di formazione o uso di atti falsi</w:t>
      </w:r>
      <w:r w:rsidR="00851AB4">
        <w:t xml:space="preserve">, nonché delle conseguenze </w:t>
      </w:r>
      <w:r w:rsidR="00851AB4">
        <w:lastRenderedPageBreak/>
        <w:t>amministrative di decadenza dai benefici eventualmente conseguiti dalla procedura in oggetto,</w:t>
      </w:r>
    </w:p>
    <w:p w14:paraId="7BDA3983" w14:textId="77777777" w:rsidR="00450B48" w:rsidRDefault="00450B48" w:rsidP="000C41D7">
      <w:pPr>
        <w:pStyle w:val="Titolo1"/>
        <w:spacing w:before="240" w:after="240"/>
        <w:ind w:left="284" w:right="114"/>
        <w:rPr>
          <w:spacing w:val="-2"/>
        </w:rPr>
      </w:pPr>
      <w:r>
        <w:rPr>
          <w:spacing w:val="-2"/>
        </w:rPr>
        <w:t>DICHIARA</w:t>
      </w:r>
    </w:p>
    <w:p w14:paraId="27CF3C1C" w14:textId="388CE1D1" w:rsidR="00450B48" w:rsidRPr="00F93B93" w:rsidRDefault="00450B48" w:rsidP="000C41D7">
      <w:pPr>
        <w:pStyle w:val="Corpotesto"/>
        <w:tabs>
          <w:tab w:val="left" w:pos="2044"/>
          <w:tab w:val="left" w:pos="3483"/>
          <w:tab w:val="left" w:pos="4349"/>
          <w:tab w:val="left" w:pos="5364"/>
          <w:tab w:val="left" w:pos="7099"/>
          <w:tab w:val="left" w:pos="7782"/>
          <w:tab w:val="left" w:pos="8908"/>
        </w:tabs>
        <w:ind w:left="284" w:right="114"/>
        <w:rPr>
          <w:b/>
          <w:bCs/>
          <w:i/>
          <w:iCs/>
        </w:rPr>
      </w:pPr>
      <w:r w:rsidRPr="00F93B93">
        <w:rPr>
          <w:b/>
          <w:bCs/>
        </w:rPr>
        <w:t xml:space="preserve">Parte II – </w:t>
      </w:r>
      <w:r w:rsidR="00376258">
        <w:rPr>
          <w:b/>
          <w:bCs/>
          <w:i/>
          <w:iCs/>
        </w:rPr>
        <w:t>dichiarazione</w:t>
      </w:r>
      <w:r w:rsidRPr="00F93B93">
        <w:rPr>
          <w:b/>
          <w:bCs/>
          <w:i/>
          <w:iCs/>
        </w:rPr>
        <w:t xml:space="preserve"> della forma giuridica di partecipazione</w:t>
      </w:r>
      <w:r w:rsidR="007E1760">
        <w:rPr>
          <w:b/>
          <w:bCs/>
          <w:i/>
          <w:iCs/>
        </w:rPr>
        <w:t xml:space="preserve"> </w:t>
      </w:r>
    </w:p>
    <w:p w14:paraId="08C8B9AA" w14:textId="2F3075FF" w:rsidR="00A96255" w:rsidRDefault="00A96255" w:rsidP="00A96255">
      <w:pPr>
        <w:pStyle w:val="Corpotesto"/>
        <w:tabs>
          <w:tab w:val="left" w:pos="2044"/>
          <w:tab w:val="left" w:pos="3483"/>
          <w:tab w:val="left" w:pos="4349"/>
          <w:tab w:val="left" w:pos="5364"/>
          <w:tab w:val="left" w:pos="7099"/>
          <w:tab w:val="left" w:pos="7782"/>
          <w:tab w:val="left" w:pos="8908"/>
        </w:tabs>
        <w:ind w:left="284" w:right="114"/>
        <w:jc w:val="both"/>
      </w:pPr>
      <w:r>
        <w:t xml:space="preserve">di concorrere alla procedura </w:t>
      </w:r>
      <w:r w:rsidR="00383CDF">
        <w:t>in oggetto</w:t>
      </w:r>
      <w:r>
        <w:t xml:space="preserve">, ai sensi dell’art. 65 del </w:t>
      </w:r>
      <w:r w:rsidR="000F0A32">
        <w:t>Codice degli Appalti</w:t>
      </w:r>
      <w:r w:rsidR="00383CDF">
        <w:t>,</w:t>
      </w:r>
      <w:r>
        <w:t xml:space="preserve"> con la seguente forma giuridica:</w:t>
      </w:r>
    </w:p>
    <w:p w14:paraId="54C4339E" w14:textId="77922B32" w:rsidR="00692878" w:rsidRDefault="007B4D1E" w:rsidP="00485C80">
      <w:pPr>
        <w:pStyle w:val="Corpotesto"/>
        <w:tabs>
          <w:tab w:val="left" w:pos="2044"/>
          <w:tab w:val="left" w:pos="3483"/>
          <w:tab w:val="left" w:pos="4349"/>
          <w:tab w:val="left" w:pos="5364"/>
          <w:tab w:val="left" w:pos="7099"/>
          <w:tab w:val="left" w:pos="7782"/>
          <w:tab w:val="left" w:pos="8908"/>
        </w:tabs>
        <w:ind w:left="284" w:right="114"/>
        <w:jc w:val="both"/>
      </w:pPr>
      <w:r>
        <w:fldChar w:fldCharType="begin">
          <w:ffData>
            <w:name w:val="Controllo1"/>
            <w:enabled/>
            <w:calcOnExit w:val="0"/>
            <w:checkBox>
              <w:sizeAuto/>
              <w:default w:val="0"/>
              <w:checked w:val="0"/>
            </w:checkBox>
          </w:ffData>
        </w:fldChar>
      </w:r>
      <w:r>
        <w:instrText xml:space="preserve"> FORMCHECKBOX </w:instrText>
      </w:r>
      <w:r w:rsidR="007D6D68">
        <w:fldChar w:fldCharType="separate"/>
      </w:r>
      <w:r>
        <w:fldChar w:fldCharType="end"/>
      </w:r>
      <w:r w:rsidR="00157A85">
        <w:t xml:space="preserve"> </w:t>
      </w:r>
      <w:r w:rsidR="00157A85">
        <w:rPr>
          <w:rFonts w:ascii="Calibri" w:hAnsi="Calibri" w:cs="Calibri"/>
          <w:color w:val="000000"/>
          <w:sz w:val="27"/>
          <w:szCs w:val="27"/>
        </w:rPr>
        <w:t> </w:t>
      </w:r>
      <w:r w:rsidR="00157A85" w:rsidRPr="003D0619">
        <w:rPr>
          <w:b/>
          <w:bCs/>
        </w:rPr>
        <w:t>imprenditori individuali, anche artigiani, e società, anche cooperative</w:t>
      </w:r>
      <w:r w:rsidR="00692878" w:rsidRPr="003D0619">
        <w:t xml:space="preserve"> (</w:t>
      </w:r>
      <w:r w:rsidR="00692878" w:rsidRPr="00E0448A">
        <w:t xml:space="preserve">art. 65 comma 2 lett.  </w:t>
      </w:r>
      <w:r w:rsidR="00692878">
        <w:t>a</w:t>
      </w:r>
      <w:r w:rsidR="00692878" w:rsidRPr="00E0448A">
        <w:t xml:space="preserve">. del </w:t>
      </w:r>
      <w:r w:rsidR="008B1D85">
        <w:t>Codice degli Appalti</w:t>
      </w:r>
      <w:r w:rsidR="00692878">
        <w:t>)</w:t>
      </w:r>
      <w:r w:rsidR="00157A85" w:rsidRPr="003D0619">
        <w:t>;</w:t>
      </w:r>
    </w:p>
    <w:p w14:paraId="240F0083" w14:textId="0104F596" w:rsidR="006964D7" w:rsidRDefault="006964D7" w:rsidP="006964D7">
      <w:pPr>
        <w:pStyle w:val="Corpotesto"/>
        <w:tabs>
          <w:tab w:val="left" w:pos="2044"/>
          <w:tab w:val="left" w:pos="3483"/>
          <w:tab w:val="left" w:pos="4349"/>
          <w:tab w:val="left" w:pos="5364"/>
          <w:tab w:val="left" w:pos="7099"/>
          <w:tab w:val="left" w:pos="7782"/>
          <w:tab w:val="left" w:pos="8908"/>
        </w:tabs>
        <w:ind w:left="284" w:right="114"/>
        <w:jc w:val="center"/>
        <w:rPr>
          <w:b/>
          <w:bCs/>
          <w:i/>
          <w:iCs/>
        </w:rPr>
      </w:pPr>
      <w:r w:rsidRPr="006964D7">
        <w:rPr>
          <w:b/>
          <w:bCs/>
          <w:i/>
          <w:iCs/>
        </w:rPr>
        <w:t>ovvero</w:t>
      </w:r>
    </w:p>
    <w:p w14:paraId="2C9D5A7B" w14:textId="365998D4" w:rsidR="006964D7" w:rsidRDefault="006964D7" w:rsidP="006964D7">
      <w:pPr>
        <w:pStyle w:val="Corpotesto"/>
        <w:ind w:left="284" w:right="114"/>
        <w:jc w:val="both"/>
      </w:pPr>
      <w:r>
        <w:fldChar w:fldCharType="begin">
          <w:ffData>
            <w:name w:val="Controllo1"/>
            <w:enabled/>
            <w:calcOnExit w:val="0"/>
            <w:checkBox>
              <w:sizeAuto/>
              <w:default w:val="0"/>
            </w:checkBox>
          </w:ffData>
        </w:fldChar>
      </w:r>
      <w:r>
        <w:instrText xml:space="preserve"> FORMCHECKBOX </w:instrText>
      </w:r>
      <w:r>
        <w:fldChar w:fldCharType="separate"/>
      </w:r>
      <w:r>
        <w:fldChar w:fldCharType="end"/>
      </w:r>
      <w:r>
        <w:t xml:space="preserve"> di presentare la presente domanda di partecipazione quale </w:t>
      </w:r>
      <w:r w:rsidRPr="00F93B93">
        <w:rPr>
          <w:b/>
          <w:bCs/>
          <w:u w:val="single"/>
        </w:rPr>
        <w:t>capogruppo e mandataria</w:t>
      </w:r>
      <w:r>
        <w:t xml:space="preserve"> di un operatore economico plurisoggettivo</w:t>
      </w:r>
      <w:r>
        <w:t xml:space="preserve"> la cui natura verrà definita al punto seguente</w:t>
      </w:r>
      <w:r>
        <w:t>, costituito o da costituirsi in caso di aggiudicazione, formato,</w:t>
      </w:r>
      <w:r>
        <w:rPr>
          <w:spacing w:val="-5"/>
        </w:rPr>
        <w:t xml:space="preserve"> </w:t>
      </w:r>
      <w:r>
        <w:t>oltre</w:t>
      </w:r>
      <w:r>
        <w:rPr>
          <w:spacing w:val="-6"/>
        </w:rPr>
        <w:t xml:space="preserve"> </w:t>
      </w:r>
      <w:r>
        <w:t>la</w:t>
      </w:r>
      <w:r>
        <w:rPr>
          <w:spacing w:val="-7"/>
        </w:rPr>
        <w:t xml:space="preserve"> </w:t>
      </w:r>
      <w:r w:rsidRPr="003D0619">
        <w:t>capogruppo</w:t>
      </w:r>
      <w:r w:rsidRPr="00B87C18">
        <w:t xml:space="preserve"> </w:t>
      </w:r>
      <w:r>
        <w:t>e mandataria,</w:t>
      </w:r>
      <w:r>
        <w:rPr>
          <w:spacing w:val="-4"/>
        </w:rPr>
        <w:t xml:space="preserve"> </w:t>
      </w:r>
      <w:r>
        <w:rPr>
          <w:spacing w:val="-5"/>
        </w:rPr>
        <w:t>dai seguenti soggetti:</w:t>
      </w:r>
    </w:p>
    <w:p w14:paraId="2BA4DDC0" w14:textId="77777777" w:rsidR="006964D7" w:rsidRPr="00EE60D5" w:rsidRDefault="006964D7" w:rsidP="006964D7">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6EDBEA03" w14:textId="77777777" w:rsidR="006964D7" w:rsidRPr="00162A96" w:rsidRDefault="006964D7" w:rsidP="006964D7">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05AD5813" w14:textId="77777777" w:rsidR="006964D7" w:rsidRPr="00162A96" w:rsidRDefault="006964D7" w:rsidP="006964D7">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6618826E" w14:textId="77777777" w:rsidR="006964D7" w:rsidRPr="00162A96" w:rsidRDefault="006964D7" w:rsidP="006964D7">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55509246" w14:textId="77777777" w:rsidR="006964D7" w:rsidRPr="00E65C69" w:rsidRDefault="006964D7" w:rsidP="006964D7">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0F0858E1" w14:textId="77777777" w:rsidR="006964D7" w:rsidRPr="003D0619" w:rsidRDefault="006964D7" w:rsidP="006964D7">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4E467439" w14:textId="77777777" w:rsidR="006964D7" w:rsidRPr="003D0619" w:rsidRDefault="006964D7" w:rsidP="006964D7">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7FE5894B" w14:textId="77777777" w:rsidR="006964D7" w:rsidRPr="003D0619" w:rsidRDefault="006964D7" w:rsidP="006964D7">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23D0F33D" w14:textId="77777777" w:rsidR="006964D7" w:rsidRPr="003D0619" w:rsidRDefault="006964D7" w:rsidP="006964D7">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221041B4" w14:textId="77777777" w:rsidR="006964D7" w:rsidRPr="003D0619" w:rsidRDefault="006964D7" w:rsidP="006964D7">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64B5685C" w14:textId="77777777" w:rsidR="006964D7" w:rsidRPr="003D0619" w:rsidRDefault="006964D7" w:rsidP="006964D7">
      <w:pPr>
        <w:pStyle w:val="Paragrafoelenco"/>
        <w:tabs>
          <w:tab w:val="left" w:pos="829"/>
          <w:tab w:val="left" w:pos="1443"/>
          <w:tab w:val="left" w:pos="2728"/>
          <w:tab w:val="left" w:pos="4505"/>
          <w:tab w:val="left" w:pos="6990"/>
        </w:tabs>
        <w:spacing w:before="160" w:line="252" w:lineRule="exact"/>
        <w:ind w:left="284" w:right="114" w:firstLine="0"/>
        <w:jc w:val="both"/>
        <w:rPr>
          <w:b/>
          <w:bCs/>
          <w:i/>
        </w:rPr>
      </w:pPr>
      <w:r w:rsidRPr="003D0619">
        <w:rPr>
          <w:b/>
          <w:bCs/>
          <w:i/>
          <w:iCs/>
        </w:rPr>
        <w:t xml:space="preserve">N.B. </w:t>
      </w:r>
      <w:r>
        <w:rPr>
          <w:b/>
          <w:bCs/>
          <w:i/>
          <w:iCs/>
        </w:rPr>
        <w:t>In caso di un numero di componenti superiore a quelli sopra riportati, il concorrente allegherà alla presente un ulteriore elenco con i dati degli ulteriori soggetti raggruppati.</w:t>
      </w:r>
    </w:p>
    <w:p w14:paraId="0448CBAF" w14:textId="4966D0FF" w:rsidR="006964D7" w:rsidRPr="006964D7" w:rsidRDefault="006964D7" w:rsidP="006964D7">
      <w:pPr>
        <w:pStyle w:val="Corpotesto"/>
        <w:tabs>
          <w:tab w:val="left" w:pos="2044"/>
          <w:tab w:val="left" w:pos="3483"/>
          <w:tab w:val="left" w:pos="4349"/>
          <w:tab w:val="left" w:pos="5364"/>
          <w:tab w:val="left" w:pos="7099"/>
          <w:tab w:val="left" w:pos="7782"/>
          <w:tab w:val="left" w:pos="8908"/>
        </w:tabs>
        <w:spacing w:before="240" w:after="240"/>
        <w:ind w:left="284" w:right="113"/>
        <w:jc w:val="center"/>
        <w:rPr>
          <w:b/>
          <w:bCs/>
          <w:i/>
          <w:iCs/>
        </w:rPr>
      </w:pPr>
      <w:r>
        <w:rPr>
          <w:b/>
          <w:bCs/>
          <w:i/>
          <w:iCs/>
        </w:rPr>
        <w:t>NATURA DEL RAGGRUPPAMENTO</w:t>
      </w:r>
    </w:p>
    <w:p w14:paraId="4F5FB455" w14:textId="15EA11A5" w:rsidR="00485C80" w:rsidRDefault="00485C80" w:rsidP="00485C80">
      <w:pPr>
        <w:pStyle w:val="Corpotesto"/>
        <w:tabs>
          <w:tab w:val="left" w:pos="2044"/>
          <w:tab w:val="left" w:pos="3483"/>
          <w:tab w:val="left" w:pos="4349"/>
          <w:tab w:val="left" w:pos="5364"/>
          <w:tab w:val="left" w:pos="7099"/>
          <w:tab w:val="left" w:pos="7782"/>
          <w:tab w:val="left" w:pos="8908"/>
        </w:tabs>
        <w:ind w:left="284" w:right="114"/>
        <w:jc w:val="both"/>
      </w:pPr>
      <w:r>
        <w:fldChar w:fldCharType="begin">
          <w:ffData>
            <w:name w:val="Controllo1"/>
            <w:enabled/>
            <w:calcOnExit w:val="0"/>
            <w:checkBox>
              <w:sizeAuto/>
              <w:default w:val="0"/>
              <w:checked w:val="0"/>
            </w:checkBox>
          </w:ffData>
        </w:fldChar>
      </w:r>
      <w:r>
        <w:instrText xml:space="preserve"> FORMCHECKBOX </w:instrText>
      </w:r>
      <w:r w:rsidR="007D6D68">
        <w:fldChar w:fldCharType="separate"/>
      </w:r>
      <w:r>
        <w:fldChar w:fldCharType="end"/>
      </w:r>
      <w:r>
        <w:t xml:space="preserve">   </w:t>
      </w:r>
      <w:r w:rsidR="00157A85" w:rsidRPr="003D0619">
        <w:rPr>
          <w:b/>
          <w:bCs/>
        </w:rPr>
        <w:t>consorzi</w:t>
      </w:r>
      <w:r w:rsidR="00DE0AA5">
        <w:rPr>
          <w:b/>
          <w:bCs/>
        </w:rPr>
        <w:t xml:space="preserve"> ai sensi dell’art. 65 comma 2 lett. </w:t>
      </w:r>
      <w:r w:rsidR="00564FF3">
        <w:rPr>
          <w:b/>
          <w:bCs/>
        </w:rPr>
        <w:t>b.</w:t>
      </w:r>
      <w:r w:rsidR="00B50FF7">
        <w:rPr>
          <w:b/>
          <w:bCs/>
        </w:rPr>
        <w:t>,</w:t>
      </w:r>
      <w:r w:rsidR="00564FF3">
        <w:rPr>
          <w:b/>
          <w:bCs/>
        </w:rPr>
        <w:t xml:space="preserve"> </w:t>
      </w:r>
      <w:r w:rsidR="00564FF3" w:rsidRPr="00564FF3">
        <w:rPr>
          <w:b/>
          <w:bCs/>
        </w:rPr>
        <w:t>c.</w:t>
      </w:r>
      <w:r w:rsidR="00B50FF7">
        <w:rPr>
          <w:b/>
          <w:bCs/>
        </w:rPr>
        <w:t>,</w:t>
      </w:r>
      <w:r w:rsidR="00564FF3" w:rsidRPr="00564FF3">
        <w:rPr>
          <w:b/>
          <w:bCs/>
        </w:rPr>
        <w:t xml:space="preserve"> d.</w:t>
      </w:r>
      <w:r w:rsidR="00B50FF7">
        <w:rPr>
          <w:b/>
          <w:bCs/>
        </w:rPr>
        <w:t>,</w:t>
      </w:r>
      <w:r w:rsidR="00564FF3">
        <w:rPr>
          <w:b/>
          <w:bCs/>
        </w:rPr>
        <w:t xml:space="preserve"> </w:t>
      </w:r>
      <w:r w:rsidR="00564FF3" w:rsidRPr="003D0619">
        <w:rPr>
          <w:b/>
          <w:bCs/>
        </w:rPr>
        <w:t xml:space="preserve">del </w:t>
      </w:r>
      <w:r w:rsidR="008B1D85">
        <w:rPr>
          <w:b/>
          <w:bCs/>
        </w:rPr>
        <w:t>Codice degli Appalti</w:t>
      </w:r>
      <w:r w:rsidR="00564FF3">
        <w:t xml:space="preserve"> </w:t>
      </w:r>
      <w:r w:rsidR="00157A85">
        <w:t>(</w:t>
      </w:r>
      <w:r w:rsidR="00E3772D">
        <w:t xml:space="preserve">consorzi </w:t>
      </w:r>
      <w:r w:rsidR="00157A85" w:rsidRPr="003D0619">
        <w:t>fra società cooperative di produzione e lavoro costituiti a norma della legge 25 giugno 1909, n. 422 e del decreto legislativo del Capo provvisorio dello Stato 14 dicembre 1947, n. 1577; tra imprese artigiane di cui alla legge 8 agosto 1985, n. 443;</w:t>
      </w:r>
      <w:r w:rsidR="00E3772D">
        <w:t xml:space="preserve"> consorzi stabili, costituiti </w:t>
      </w:r>
      <w:r w:rsidR="00157A85" w:rsidRPr="003D0619">
        <w:t xml:space="preserve"> anche in forma di società consortili ai sensi dell'</w:t>
      </w:r>
      <w:hyperlink r:id="rId11" w:anchor="2615-ter" w:history="1">
        <w:r w:rsidR="00157A85" w:rsidRPr="003D0619">
          <w:t>articolo 2615-ter del codice civile</w:t>
        </w:r>
      </w:hyperlink>
      <w:r w:rsidR="00157A85" w:rsidRPr="003D0619">
        <w:t>, tra imprenditori individuali, anche artigiani, società commerciali, società cooperative di produzione e lavoro</w:t>
      </w:r>
      <w:r w:rsidR="00E3772D">
        <w:t>;</w:t>
      </w:r>
      <w:r w:rsidR="00157A85" w:rsidRPr="003D0619">
        <w:t xml:space="preserve"> </w:t>
      </w:r>
      <w:r w:rsidR="00E3772D">
        <w:t>consorzi stabili</w:t>
      </w:r>
      <w:r w:rsidR="00DE0AA5">
        <w:t xml:space="preserve">, </w:t>
      </w:r>
      <w:r w:rsidR="00157A85" w:rsidRPr="003D0619">
        <w:t>formati da non meno di tre consorziati che, con decisione assunta dai rispettivi organi deliberativi, abbiano stabilito di operare in modo congiunto nel settore dei contratti pubblici di lavori, servizi e forniture per un periodo di tempo non inferiore a cinque anni, istituendo a tal fine una comune struttura di impresa</w:t>
      </w:r>
      <w:r w:rsidR="00DE0AA5">
        <w:t>)</w:t>
      </w:r>
      <w:r w:rsidR="00157A85" w:rsidRPr="003D0619">
        <w:t>;</w:t>
      </w:r>
    </w:p>
    <w:p w14:paraId="53B6E518" w14:textId="114B998F" w:rsidR="00692878" w:rsidRDefault="00485C80" w:rsidP="00485C80">
      <w:pPr>
        <w:pStyle w:val="Corpotesto"/>
        <w:tabs>
          <w:tab w:val="left" w:pos="2044"/>
          <w:tab w:val="left" w:pos="3483"/>
          <w:tab w:val="left" w:pos="4349"/>
          <w:tab w:val="left" w:pos="5364"/>
          <w:tab w:val="left" w:pos="7099"/>
          <w:tab w:val="left" w:pos="7782"/>
          <w:tab w:val="left" w:pos="8908"/>
        </w:tabs>
        <w:ind w:left="284" w:right="114"/>
        <w:jc w:val="both"/>
      </w:pPr>
      <w:r>
        <w:fldChar w:fldCharType="begin">
          <w:ffData>
            <w:name w:val="Controllo1"/>
            <w:enabled/>
            <w:calcOnExit w:val="0"/>
            <w:checkBox>
              <w:sizeAuto/>
              <w:default w:val="0"/>
              <w:checked w:val="0"/>
            </w:checkBox>
          </w:ffData>
        </w:fldChar>
      </w:r>
      <w:r>
        <w:instrText xml:space="preserve"> FORMCHECKBOX </w:instrText>
      </w:r>
      <w:r w:rsidR="007D6D68">
        <w:fldChar w:fldCharType="separate"/>
      </w:r>
      <w:r>
        <w:fldChar w:fldCharType="end"/>
      </w:r>
      <w:r>
        <w:t xml:space="preserve">  </w:t>
      </w:r>
      <w:r w:rsidR="00157A85" w:rsidRPr="003D0619">
        <w:rPr>
          <w:b/>
          <w:bCs/>
        </w:rPr>
        <w:t>raggruppamenti temporanei di concorrenti, costituiti o costituendi dai soggetti di cui alle lettere a), b), c) e d)</w:t>
      </w:r>
      <w:r>
        <w:rPr>
          <w:b/>
          <w:bCs/>
        </w:rPr>
        <w:t xml:space="preserve"> dell’art. 65 comma 2 </w:t>
      </w:r>
      <w:r w:rsidRPr="00E0448A">
        <w:rPr>
          <w:b/>
          <w:bCs/>
        </w:rPr>
        <w:t xml:space="preserve">del </w:t>
      </w:r>
      <w:r w:rsidR="008B1D85">
        <w:rPr>
          <w:b/>
          <w:bCs/>
        </w:rPr>
        <w:t>Codice degli Appalti</w:t>
      </w:r>
      <w:r w:rsidR="00157A85" w:rsidRPr="003D0619">
        <w:t>, i quali, prima della presentazione dell'offerta, abbiano conferito mandato collettivo speciale con rappresentanza ad uno di essi, qualificato mandatario, il quale esprime l'offerta in nome e per conto proprio e dei mandanti</w:t>
      </w:r>
      <w:r>
        <w:t xml:space="preserve"> (</w:t>
      </w:r>
      <w:r w:rsidRPr="003D0619">
        <w:t xml:space="preserve">art. 65 comma 2 lett.  e. del </w:t>
      </w:r>
      <w:r w:rsidR="008B1D85">
        <w:t>Codice</w:t>
      </w:r>
      <w:r w:rsidRPr="003D0619">
        <w:t>)</w:t>
      </w:r>
      <w:r w:rsidRPr="00485C80">
        <w:t>;</w:t>
      </w:r>
    </w:p>
    <w:p w14:paraId="33E0A8FD" w14:textId="2ECB1B97" w:rsidR="00DC1468" w:rsidRDefault="006F1045" w:rsidP="00692878">
      <w:pPr>
        <w:pStyle w:val="Corpotesto"/>
        <w:tabs>
          <w:tab w:val="left" w:pos="2044"/>
          <w:tab w:val="left" w:pos="3483"/>
          <w:tab w:val="left" w:pos="4349"/>
          <w:tab w:val="left" w:pos="5364"/>
          <w:tab w:val="left" w:pos="7099"/>
          <w:tab w:val="left" w:pos="7782"/>
          <w:tab w:val="left" w:pos="8908"/>
        </w:tabs>
        <w:ind w:left="284" w:right="114"/>
        <w:jc w:val="both"/>
      </w:pPr>
      <w:r w:rsidRPr="00C64C79">
        <w:t xml:space="preserve"> </w:t>
      </w:r>
      <w:r w:rsidR="00692878">
        <w:fldChar w:fldCharType="begin">
          <w:ffData>
            <w:name w:val="Controllo1"/>
            <w:enabled/>
            <w:calcOnExit w:val="0"/>
            <w:checkBox>
              <w:sizeAuto/>
              <w:default w:val="0"/>
              <w:checked w:val="0"/>
            </w:checkBox>
          </w:ffData>
        </w:fldChar>
      </w:r>
      <w:r w:rsidR="00692878">
        <w:instrText xml:space="preserve"> FORMCHECKBOX </w:instrText>
      </w:r>
      <w:r w:rsidR="007D6D68">
        <w:fldChar w:fldCharType="separate"/>
      </w:r>
      <w:r w:rsidR="00692878">
        <w:fldChar w:fldCharType="end"/>
      </w:r>
      <w:r w:rsidR="00692878">
        <w:t xml:space="preserve">  </w:t>
      </w:r>
      <w:r w:rsidR="00DC1468" w:rsidRPr="003D0619">
        <w:rPr>
          <w:b/>
          <w:bCs/>
        </w:rPr>
        <w:t>consorzi ordinari di concorrenti di cui all'</w:t>
      </w:r>
      <w:hyperlink r:id="rId12" w:anchor="2602" w:history="1">
        <w:r w:rsidR="00DC1468" w:rsidRPr="003D0619">
          <w:rPr>
            <w:b/>
            <w:bCs/>
          </w:rPr>
          <w:t>articolo 2602 del codice civile</w:t>
        </w:r>
      </w:hyperlink>
      <w:r w:rsidR="00DC1468" w:rsidRPr="003D0619">
        <w:rPr>
          <w:b/>
          <w:bCs/>
        </w:rPr>
        <w:t xml:space="preserve">, costituiti o costituendi tra i soggetti di cui alle lettere a), b), c) e d) </w:t>
      </w:r>
      <w:r w:rsidR="00692878" w:rsidRPr="00692878">
        <w:rPr>
          <w:b/>
          <w:bCs/>
        </w:rPr>
        <w:t>dell’art</w:t>
      </w:r>
      <w:r w:rsidR="00692878">
        <w:rPr>
          <w:b/>
          <w:bCs/>
        </w:rPr>
        <w:t xml:space="preserve">. 65 comma 2 </w:t>
      </w:r>
      <w:r w:rsidR="00692878" w:rsidRPr="00E0448A">
        <w:rPr>
          <w:b/>
          <w:bCs/>
        </w:rPr>
        <w:t xml:space="preserve">del </w:t>
      </w:r>
      <w:r w:rsidR="008B1D85">
        <w:rPr>
          <w:b/>
          <w:bCs/>
        </w:rPr>
        <w:t>Codice degli Appalti</w:t>
      </w:r>
      <w:r w:rsidR="00DC1468" w:rsidRPr="00C64C79">
        <w:t>, anche in forma di società ai sensi dell'</w:t>
      </w:r>
      <w:hyperlink r:id="rId13" w:anchor="2615-ter" w:history="1">
        <w:r w:rsidR="00DC1468" w:rsidRPr="00C64C79">
          <w:t>articolo 2615-ter del codice civile</w:t>
        </w:r>
      </w:hyperlink>
      <w:r w:rsidR="00692878">
        <w:t xml:space="preserve"> </w:t>
      </w:r>
      <w:r w:rsidR="00692878" w:rsidRPr="00692878">
        <w:t>(</w:t>
      </w:r>
      <w:r w:rsidR="00DC1468" w:rsidRPr="003D0619">
        <w:t xml:space="preserve">art.. 65 comma 2 lett.  f. del </w:t>
      </w:r>
      <w:r w:rsidR="008B1D85">
        <w:t>Codice</w:t>
      </w:r>
      <w:r w:rsidR="00692878" w:rsidRPr="003D0619">
        <w:t>)</w:t>
      </w:r>
      <w:r w:rsidR="00692878">
        <w:t>;</w:t>
      </w:r>
    </w:p>
    <w:p w14:paraId="0C6FD098" w14:textId="4F90C2B2" w:rsidR="00692878" w:rsidRDefault="00692878" w:rsidP="00692878">
      <w:pPr>
        <w:pStyle w:val="Corpotesto"/>
        <w:tabs>
          <w:tab w:val="left" w:pos="2044"/>
          <w:tab w:val="left" w:pos="3483"/>
          <w:tab w:val="left" w:pos="4349"/>
          <w:tab w:val="left" w:pos="5364"/>
          <w:tab w:val="left" w:pos="7099"/>
          <w:tab w:val="left" w:pos="7782"/>
          <w:tab w:val="left" w:pos="8908"/>
        </w:tabs>
        <w:ind w:left="284" w:right="114"/>
        <w:jc w:val="both"/>
      </w:pPr>
      <w:r>
        <w:fldChar w:fldCharType="begin">
          <w:ffData>
            <w:name w:val="Controllo1"/>
            <w:enabled/>
            <w:calcOnExit w:val="0"/>
            <w:checkBox>
              <w:sizeAuto/>
              <w:default w:val="0"/>
              <w:checked w:val="0"/>
            </w:checkBox>
          </w:ffData>
        </w:fldChar>
      </w:r>
      <w:r>
        <w:instrText xml:space="preserve"> FORMCHECKBOX </w:instrText>
      </w:r>
      <w:r w:rsidR="007D6D68">
        <w:fldChar w:fldCharType="separate"/>
      </w:r>
      <w:r>
        <w:fldChar w:fldCharType="end"/>
      </w:r>
      <w:r w:rsidR="00157A85" w:rsidRPr="003D0619">
        <w:t xml:space="preserve"> </w:t>
      </w:r>
      <w:r w:rsidR="00157A85" w:rsidRPr="003D0619">
        <w:rPr>
          <w:b/>
          <w:bCs/>
        </w:rPr>
        <w:t>aggregazioni tra le imprese aderenti al contratto di rete ai sensi dell</w:t>
      </w:r>
      <w:hyperlink r:id="rId14" w:anchor="03" w:history="1">
        <w:r w:rsidR="00157A85" w:rsidRPr="003D0619">
          <w:rPr>
            <w:b/>
            <w:bCs/>
          </w:rPr>
          <w:t>'articolo 3, comma 4-ter, del decreto-legge 10 febbraio 2009, n. 5, convertito, con modificazioni, dalla legge 9 aprile 2009, n. 33</w:t>
        </w:r>
      </w:hyperlink>
      <w:r w:rsidR="00B50FF7">
        <w:t xml:space="preserve"> (</w:t>
      </w:r>
      <w:r w:rsidR="00B50FF7" w:rsidRPr="003D0619">
        <w:t>art. 65 comma</w:t>
      </w:r>
      <w:r w:rsidR="006F1045" w:rsidRPr="003D0619">
        <w:t xml:space="preserve"> 2 lett.</w:t>
      </w:r>
      <w:r w:rsidR="00B50FF7" w:rsidRPr="003D0619">
        <w:t xml:space="preserve">  g</w:t>
      </w:r>
      <w:r w:rsidR="006F1045" w:rsidRPr="003D0619">
        <w:t>.</w:t>
      </w:r>
      <w:r w:rsidR="00B50FF7" w:rsidRPr="003D0619">
        <w:t xml:space="preserve"> del </w:t>
      </w:r>
      <w:r w:rsidR="008B1D85">
        <w:t>Codice</w:t>
      </w:r>
      <w:r w:rsidR="006F1045" w:rsidRPr="003D0619">
        <w:t>)</w:t>
      </w:r>
      <w:r w:rsidR="00157A85" w:rsidRPr="003D0619">
        <w:t>;</w:t>
      </w:r>
    </w:p>
    <w:p w14:paraId="1A529C00" w14:textId="2E8ED153" w:rsidR="00157A85" w:rsidRDefault="00692878" w:rsidP="003D0619">
      <w:pPr>
        <w:pStyle w:val="Corpotesto"/>
        <w:tabs>
          <w:tab w:val="left" w:pos="2044"/>
          <w:tab w:val="left" w:pos="3483"/>
          <w:tab w:val="left" w:pos="4349"/>
          <w:tab w:val="left" w:pos="5364"/>
          <w:tab w:val="left" w:pos="7099"/>
          <w:tab w:val="left" w:pos="7782"/>
          <w:tab w:val="left" w:pos="8908"/>
        </w:tabs>
        <w:ind w:left="284" w:right="114"/>
        <w:jc w:val="both"/>
      </w:pPr>
      <w:r>
        <w:fldChar w:fldCharType="begin">
          <w:ffData>
            <w:name w:val="Controllo1"/>
            <w:enabled/>
            <w:calcOnExit w:val="0"/>
            <w:checkBox>
              <w:sizeAuto/>
              <w:default w:val="0"/>
              <w:checked w:val="0"/>
            </w:checkBox>
          </w:ffData>
        </w:fldChar>
      </w:r>
      <w:r>
        <w:instrText xml:space="preserve"> FORMCHECKBOX </w:instrText>
      </w:r>
      <w:r w:rsidR="007D6D68">
        <w:fldChar w:fldCharType="separate"/>
      </w:r>
      <w:r>
        <w:fldChar w:fldCharType="end"/>
      </w:r>
      <w:r w:rsidR="00157A85" w:rsidRPr="003D0619">
        <w:t xml:space="preserve"> </w:t>
      </w:r>
      <w:r w:rsidR="00157A85" w:rsidRPr="003D0619">
        <w:rPr>
          <w:b/>
          <w:bCs/>
        </w:rPr>
        <w:t>i soggetti che abbiano stipulato il contratto di gruppo europeo di interesse economico (GEIE) ai sensi del decreto legislativo 23 luglio 1991, n. 240</w:t>
      </w:r>
      <w:r w:rsidR="006F1045">
        <w:t xml:space="preserve"> </w:t>
      </w:r>
      <w:r w:rsidR="006F1045" w:rsidRPr="00692878">
        <w:t>(</w:t>
      </w:r>
      <w:r w:rsidR="006F1045" w:rsidRPr="003D0619">
        <w:t xml:space="preserve">art. 65 comma 2 lett. h. del </w:t>
      </w:r>
      <w:r w:rsidR="008B1D85">
        <w:t>Codice</w:t>
      </w:r>
      <w:r w:rsidR="006F1045" w:rsidRPr="003D0619">
        <w:t>)</w:t>
      </w:r>
      <w:r>
        <w:t>;</w:t>
      </w:r>
    </w:p>
    <w:p w14:paraId="5ED72A11" w14:textId="35FE6F7C" w:rsidR="007B4D1E" w:rsidRPr="003D0619" w:rsidRDefault="003D5AFA" w:rsidP="007B4D1E">
      <w:pPr>
        <w:pStyle w:val="Corpotesto"/>
        <w:tabs>
          <w:tab w:val="left" w:pos="2044"/>
          <w:tab w:val="left" w:pos="3483"/>
          <w:tab w:val="left" w:pos="4349"/>
          <w:tab w:val="left" w:pos="5364"/>
          <w:tab w:val="left" w:pos="7099"/>
          <w:tab w:val="left" w:pos="7782"/>
          <w:tab w:val="left" w:pos="8908"/>
        </w:tabs>
        <w:ind w:left="284" w:right="114"/>
        <w:jc w:val="center"/>
        <w:rPr>
          <w:b/>
          <w:bCs/>
        </w:rPr>
      </w:pPr>
      <w:r>
        <w:rPr>
          <w:b/>
          <w:bCs/>
        </w:rPr>
        <w:t xml:space="preserve">E </w:t>
      </w:r>
      <w:r w:rsidR="00654EFE" w:rsidRPr="003D0619">
        <w:rPr>
          <w:b/>
          <w:bCs/>
        </w:rPr>
        <w:t>DICHIARA</w:t>
      </w:r>
    </w:p>
    <w:p w14:paraId="5E9024C4" w14:textId="15BDADB0" w:rsidR="00294DC3" w:rsidRDefault="001A4E50" w:rsidP="006D2EAA">
      <w:pPr>
        <w:pStyle w:val="Corpotesto"/>
        <w:tabs>
          <w:tab w:val="left" w:pos="2044"/>
          <w:tab w:val="left" w:pos="3483"/>
          <w:tab w:val="left" w:pos="4349"/>
          <w:tab w:val="left" w:pos="5364"/>
          <w:tab w:val="left" w:pos="7099"/>
          <w:tab w:val="left" w:pos="7782"/>
          <w:tab w:val="left" w:pos="8908"/>
        </w:tabs>
        <w:ind w:left="284" w:right="114"/>
        <w:jc w:val="both"/>
      </w:pPr>
      <w:r>
        <w:t>per quanto attiene</w:t>
      </w:r>
      <w:r w:rsidR="00CF3C33">
        <w:t xml:space="preserve"> </w:t>
      </w:r>
      <w:r w:rsidR="00CF3C33" w:rsidRPr="007D6D68">
        <w:rPr>
          <w:b/>
          <w:bCs/>
        </w:rPr>
        <w:t>l</w:t>
      </w:r>
      <w:r w:rsidR="006D1BE4" w:rsidRPr="007D6D68">
        <w:rPr>
          <w:b/>
          <w:bCs/>
        </w:rPr>
        <w:t>’affidamento</w:t>
      </w:r>
      <w:r w:rsidR="00DD5EE4" w:rsidRPr="007D6D68">
        <w:rPr>
          <w:b/>
          <w:bCs/>
        </w:rPr>
        <w:t xml:space="preserve"> congiunto</w:t>
      </w:r>
      <w:r w:rsidR="00DD5EE4">
        <w:t xml:space="preserve"> dell’esecuzione e della progettazione</w:t>
      </w:r>
      <w:r w:rsidR="006D2EAA">
        <w:t xml:space="preserve">, </w:t>
      </w:r>
      <w:r w:rsidR="002D0B82">
        <w:t xml:space="preserve">di </w:t>
      </w:r>
      <w:r w:rsidR="00EF31C3">
        <w:t>partecipare</w:t>
      </w:r>
      <w:r w:rsidR="006C2AE4">
        <w:t xml:space="preserve"> come</w:t>
      </w:r>
      <w:r w:rsidR="00EF31C3">
        <w:t>:</w:t>
      </w:r>
    </w:p>
    <w:p w14:paraId="22E59B05" w14:textId="19311B3E" w:rsidR="00771BCD" w:rsidRDefault="00771BCD" w:rsidP="006B00C1">
      <w:pPr>
        <w:pStyle w:val="Corpotesto"/>
        <w:tabs>
          <w:tab w:val="left" w:pos="2044"/>
          <w:tab w:val="left" w:pos="3483"/>
          <w:tab w:val="left" w:pos="4349"/>
          <w:tab w:val="left" w:pos="5364"/>
          <w:tab w:val="left" w:pos="7099"/>
          <w:tab w:val="left" w:pos="7782"/>
          <w:tab w:val="left" w:pos="8908"/>
        </w:tabs>
        <w:ind w:left="284" w:right="114"/>
        <w:jc w:val="both"/>
        <w:rPr>
          <w:bCs/>
          <w:u w:val="thick"/>
        </w:rPr>
      </w:pPr>
      <w:r>
        <w:lastRenderedPageBreak/>
        <w:fldChar w:fldCharType="begin">
          <w:ffData>
            <w:name w:val="Controllo1"/>
            <w:enabled/>
            <w:calcOnExit w:val="0"/>
            <w:checkBox>
              <w:sizeAuto/>
              <w:default w:val="0"/>
              <w:checked w:val="0"/>
            </w:checkBox>
          </w:ffData>
        </w:fldChar>
      </w:r>
      <w:r>
        <w:instrText xml:space="preserve"> FORMCHECKBOX </w:instrText>
      </w:r>
      <w:r w:rsidR="007D6D68">
        <w:fldChar w:fldCharType="separate"/>
      </w:r>
      <w:r>
        <w:fldChar w:fldCharType="end"/>
      </w:r>
      <w:r w:rsidR="00294DC3">
        <w:t xml:space="preserve"> </w:t>
      </w:r>
      <w:r w:rsidR="006964D7" w:rsidRPr="006964D7">
        <w:rPr>
          <w:b/>
          <w:bCs/>
        </w:rPr>
        <w:t>a)</w:t>
      </w:r>
      <w:r w:rsidR="006964D7">
        <w:t xml:space="preserve"> </w:t>
      </w:r>
      <w:r w:rsidRPr="006D2EAA">
        <w:rPr>
          <w:b/>
        </w:rPr>
        <w:t>Concorrente</w:t>
      </w:r>
      <w:r w:rsidR="003E50F8">
        <w:rPr>
          <w:b/>
        </w:rPr>
        <w:t xml:space="preserve"> di cui all’art.</w:t>
      </w:r>
      <w:r w:rsidR="00C166BF">
        <w:rPr>
          <w:b/>
        </w:rPr>
        <w:t xml:space="preserve"> </w:t>
      </w:r>
      <w:r w:rsidR="003E50F8">
        <w:rPr>
          <w:b/>
        </w:rPr>
        <w:t>65 del Codice</w:t>
      </w:r>
      <w:r w:rsidR="006A1903">
        <w:rPr>
          <w:b/>
        </w:rPr>
        <w:t xml:space="preserve">, </w:t>
      </w:r>
      <w:r w:rsidRPr="006D2EAA">
        <w:rPr>
          <w:b/>
        </w:rPr>
        <w:t xml:space="preserve">in possesso dei requisiti </w:t>
      </w:r>
      <w:r w:rsidR="00DF02BD">
        <w:rPr>
          <w:b/>
        </w:rPr>
        <w:t xml:space="preserve">richiesti </w:t>
      </w:r>
      <w:r w:rsidR="006A1903">
        <w:rPr>
          <w:b/>
        </w:rPr>
        <w:t xml:space="preserve">anche </w:t>
      </w:r>
      <w:r w:rsidRPr="006D2EAA">
        <w:rPr>
          <w:b/>
        </w:rPr>
        <w:t>per le prestazioni di progettazione</w:t>
      </w:r>
      <w:r w:rsidR="00294DC3" w:rsidRPr="006D2EAA">
        <w:rPr>
          <w:b/>
        </w:rPr>
        <w:t>;</w:t>
      </w:r>
    </w:p>
    <w:p w14:paraId="610D8BF1" w14:textId="495F8B30" w:rsidR="006C2387" w:rsidRDefault="00156243" w:rsidP="006B00C1">
      <w:pPr>
        <w:pStyle w:val="Corpotesto"/>
        <w:tabs>
          <w:tab w:val="left" w:pos="2044"/>
          <w:tab w:val="left" w:pos="3483"/>
          <w:tab w:val="left" w:pos="4349"/>
          <w:tab w:val="left" w:pos="5364"/>
          <w:tab w:val="left" w:pos="7099"/>
          <w:tab w:val="left" w:pos="7782"/>
          <w:tab w:val="left" w:pos="8908"/>
        </w:tabs>
        <w:ind w:left="284" w:right="114"/>
        <w:jc w:val="both"/>
        <w:rPr>
          <w:b/>
          <w:bCs/>
        </w:rPr>
      </w:pPr>
      <w:r w:rsidRPr="00692AA7">
        <w:fldChar w:fldCharType="begin">
          <w:ffData>
            <w:name w:val="Controllo1"/>
            <w:enabled/>
            <w:calcOnExit w:val="0"/>
            <w:checkBox>
              <w:sizeAuto/>
              <w:default w:val="0"/>
              <w:checked w:val="0"/>
            </w:checkBox>
          </w:ffData>
        </w:fldChar>
      </w:r>
      <w:r w:rsidRPr="00692AA7">
        <w:instrText xml:space="preserve"> FORMCHECKBOX </w:instrText>
      </w:r>
      <w:r w:rsidR="007D6D68">
        <w:fldChar w:fldCharType="separate"/>
      </w:r>
      <w:r w:rsidRPr="00692AA7">
        <w:fldChar w:fldCharType="end"/>
      </w:r>
      <w:r w:rsidR="00485353" w:rsidRPr="00692AA7">
        <w:t xml:space="preserve"> </w:t>
      </w:r>
      <w:r w:rsidR="006964D7" w:rsidRPr="006964D7">
        <w:rPr>
          <w:b/>
          <w:bCs/>
        </w:rPr>
        <w:t>b)</w:t>
      </w:r>
      <w:r w:rsidR="006964D7">
        <w:t xml:space="preserve"> </w:t>
      </w:r>
      <w:r w:rsidR="0007304C" w:rsidRPr="001B001A">
        <w:rPr>
          <w:b/>
          <w:bCs/>
        </w:rPr>
        <w:t>Concorrente di cui all’art.</w:t>
      </w:r>
      <w:r w:rsidR="00C166BF">
        <w:rPr>
          <w:b/>
          <w:bCs/>
        </w:rPr>
        <w:t xml:space="preserve"> </w:t>
      </w:r>
      <w:r w:rsidR="0007304C" w:rsidRPr="001B001A">
        <w:rPr>
          <w:b/>
          <w:bCs/>
        </w:rPr>
        <w:t>65 del Codice in possesso dei requisiti per la sola esecuzione dei lavori</w:t>
      </w:r>
      <w:r w:rsidR="001B001A">
        <w:rPr>
          <w:b/>
          <w:bCs/>
        </w:rPr>
        <w:t xml:space="preserve">, </w:t>
      </w:r>
      <w:r w:rsidR="00437C18" w:rsidRPr="001B001A">
        <w:rPr>
          <w:b/>
          <w:bCs/>
        </w:rPr>
        <w:t xml:space="preserve">quale mandataria di un </w:t>
      </w:r>
      <w:r w:rsidR="00437C18" w:rsidRPr="00E65C69">
        <w:rPr>
          <w:b/>
          <w:bCs/>
          <w:u w:val="single"/>
        </w:rPr>
        <w:t>raggruppamento</w:t>
      </w:r>
      <w:r w:rsidR="00437C18" w:rsidRPr="001B001A">
        <w:rPr>
          <w:b/>
          <w:bCs/>
        </w:rPr>
        <w:t xml:space="preserve"> costituito con uno o più soggetti di cui all’art.</w:t>
      </w:r>
      <w:r w:rsidR="00C166BF">
        <w:rPr>
          <w:b/>
          <w:bCs/>
        </w:rPr>
        <w:t xml:space="preserve"> </w:t>
      </w:r>
      <w:r w:rsidR="00437C18" w:rsidRPr="001B001A">
        <w:rPr>
          <w:b/>
          <w:bCs/>
        </w:rPr>
        <w:t>66 del Codice medesimo (mandante/i)</w:t>
      </w:r>
      <w:r w:rsidR="00D85ED7" w:rsidRPr="001B001A">
        <w:rPr>
          <w:b/>
          <w:bCs/>
        </w:rPr>
        <w:t>, cui sar</w:t>
      </w:r>
      <w:r w:rsidR="00E33148">
        <w:rPr>
          <w:b/>
          <w:bCs/>
        </w:rPr>
        <w:t>anno</w:t>
      </w:r>
      <w:r w:rsidR="00D85ED7" w:rsidRPr="001B001A">
        <w:rPr>
          <w:b/>
          <w:bCs/>
        </w:rPr>
        <w:t xml:space="preserve"> affidat</w:t>
      </w:r>
      <w:r w:rsidR="00E33148">
        <w:rPr>
          <w:b/>
          <w:bCs/>
        </w:rPr>
        <w:t>e</w:t>
      </w:r>
      <w:r w:rsidR="00D85ED7" w:rsidRPr="001B001A">
        <w:rPr>
          <w:b/>
          <w:bCs/>
        </w:rPr>
        <w:t xml:space="preserve"> </w:t>
      </w:r>
      <w:r w:rsidR="00E33148">
        <w:rPr>
          <w:b/>
          <w:bCs/>
        </w:rPr>
        <w:t>le</w:t>
      </w:r>
      <w:r w:rsidR="00D85ED7" w:rsidRPr="001B001A">
        <w:rPr>
          <w:b/>
          <w:bCs/>
        </w:rPr>
        <w:t xml:space="preserve"> prestazioni connesse alla progettazione. </w:t>
      </w:r>
    </w:p>
    <w:p w14:paraId="655C9156" w14:textId="3B1CC785" w:rsidR="006964D7" w:rsidRPr="00F93B93" w:rsidRDefault="006964D7" w:rsidP="006964D7">
      <w:pPr>
        <w:pStyle w:val="Corpotesto"/>
        <w:tabs>
          <w:tab w:val="left" w:pos="2044"/>
          <w:tab w:val="left" w:pos="3483"/>
          <w:tab w:val="left" w:pos="4349"/>
          <w:tab w:val="left" w:pos="5364"/>
          <w:tab w:val="left" w:pos="7099"/>
          <w:tab w:val="left" w:pos="7782"/>
          <w:tab w:val="left" w:pos="8908"/>
        </w:tabs>
        <w:spacing w:before="360"/>
        <w:ind w:left="284" w:right="114"/>
        <w:jc w:val="both"/>
        <w:rPr>
          <w:b/>
          <w:bCs/>
          <w:i/>
          <w:iCs/>
        </w:rPr>
      </w:pPr>
      <w:r w:rsidRPr="00F93B93">
        <w:rPr>
          <w:b/>
          <w:bCs/>
        </w:rPr>
        <w:t xml:space="preserve">Parte III – </w:t>
      </w:r>
      <w:bookmarkStart w:id="1" w:name="_Hlk149556523"/>
      <w:r>
        <w:rPr>
          <w:b/>
          <w:bCs/>
          <w:i/>
          <w:iCs/>
        </w:rPr>
        <w:t>dichiarazioni</w:t>
      </w:r>
      <w:r w:rsidRPr="00F93B93">
        <w:rPr>
          <w:b/>
          <w:bCs/>
          <w:i/>
          <w:iCs/>
        </w:rPr>
        <w:t xml:space="preserve"> da rendere in caso di </w:t>
      </w:r>
      <w:r>
        <w:rPr>
          <w:b/>
          <w:bCs/>
          <w:i/>
          <w:iCs/>
        </w:rPr>
        <w:t xml:space="preserve">ricorso </w:t>
      </w:r>
      <w:r w:rsidR="007D6D68">
        <w:rPr>
          <w:b/>
          <w:bCs/>
          <w:i/>
          <w:iCs/>
        </w:rPr>
        <w:t>ad operatore economico di cui all’art.66 del Codice (ipotesi b)</w:t>
      </w:r>
      <w:r w:rsidR="007D6D68">
        <w:rPr>
          <w:b/>
          <w:bCs/>
          <w:i/>
          <w:iCs/>
        </w:rPr>
        <w:t xml:space="preserve"> </w:t>
      </w:r>
      <w:r>
        <w:rPr>
          <w:b/>
          <w:bCs/>
          <w:i/>
          <w:iCs/>
        </w:rPr>
        <w:t>per le attività di progettazione</w:t>
      </w:r>
      <w:bookmarkEnd w:id="1"/>
      <w:r w:rsidR="007D6D68">
        <w:rPr>
          <w:b/>
          <w:bCs/>
          <w:i/>
          <w:iCs/>
        </w:rPr>
        <w:t>:</w:t>
      </w:r>
    </w:p>
    <w:p w14:paraId="4626BBC1" w14:textId="5DAB8894" w:rsidR="0007304C" w:rsidRPr="006964D7" w:rsidRDefault="008E51B0" w:rsidP="008E51B0">
      <w:pPr>
        <w:pStyle w:val="Corpotesto"/>
        <w:tabs>
          <w:tab w:val="left" w:pos="2044"/>
          <w:tab w:val="left" w:pos="3483"/>
          <w:tab w:val="left" w:pos="4349"/>
          <w:tab w:val="left" w:pos="5364"/>
          <w:tab w:val="left" w:pos="7099"/>
          <w:tab w:val="left" w:pos="7782"/>
          <w:tab w:val="left" w:pos="8908"/>
        </w:tabs>
        <w:spacing w:before="240"/>
        <w:ind w:left="284" w:right="113"/>
        <w:jc w:val="both"/>
      </w:pPr>
      <w:r w:rsidRPr="006964D7">
        <w:t xml:space="preserve">Nel caso </w:t>
      </w:r>
      <w:r w:rsidR="006964D7" w:rsidRPr="006964D7">
        <w:rPr>
          <w:b/>
          <w:bCs/>
        </w:rPr>
        <w:t>b)</w:t>
      </w:r>
      <w:r w:rsidR="006964D7">
        <w:t xml:space="preserve"> in cui il concorrente si presenta in </w:t>
      </w:r>
      <w:r w:rsidR="006964D7" w:rsidRPr="006964D7">
        <w:t xml:space="preserve">raggruppamento con </w:t>
      </w:r>
      <w:r w:rsidRPr="006964D7">
        <w:t xml:space="preserve">un </w:t>
      </w:r>
      <w:r w:rsidR="00D85ED7" w:rsidRPr="006964D7">
        <w:t xml:space="preserve">soggetto di cui </w:t>
      </w:r>
      <w:r w:rsidR="001B001A" w:rsidRPr="006964D7">
        <w:t>al citato art.66 del Codice</w:t>
      </w:r>
      <w:r w:rsidRPr="006964D7">
        <w:t xml:space="preserve"> per l’esecuzione della progettazione, </w:t>
      </w:r>
      <w:r w:rsidR="00213152" w:rsidRPr="006964D7">
        <w:t xml:space="preserve">il medesimo soggetto </w:t>
      </w:r>
      <w:r w:rsidR="001B001A" w:rsidRPr="006964D7">
        <w:t>parteciperà nella seguente forma giuridica:</w:t>
      </w:r>
    </w:p>
    <w:p w14:paraId="252CC304" w14:textId="5A10C06F" w:rsidR="00BE5AC0" w:rsidRPr="00E33148" w:rsidRDefault="00FE0A2B" w:rsidP="00213152">
      <w:pPr>
        <w:ind w:left="284" w:right="114"/>
        <w:jc w:val="both"/>
        <w:rPr>
          <w:bCs/>
        </w:rPr>
      </w:pPr>
      <w:r w:rsidRPr="00E33148">
        <w:fldChar w:fldCharType="begin">
          <w:ffData>
            <w:name w:val="Controllo1"/>
            <w:enabled/>
            <w:calcOnExit w:val="0"/>
            <w:checkBox>
              <w:sizeAuto/>
              <w:default w:val="0"/>
              <w:checked w:val="0"/>
            </w:checkBox>
          </w:ffData>
        </w:fldChar>
      </w:r>
      <w:r w:rsidRPr="00E33148">
        <w:instrText xml:space="preserve"> FORMCHECKBOX </w:instrText>
      </w:r>
      <w:r w:rsidR="007D6D68">
        <w:fldChar w:fldCharType="separate"/>
      </w:r>
      <w:r w:rsidRPr="00E33148">
        <w:fldChar w:fldCharType="end"/>
      </w:r>
      <w:r w:rsidR="00BE5AC0" w:rsidRPr="00E33148">
        <w:t xml:space="preserve"> </w:t>
      </w:r>
      <w:r w:rsidRPr="00E33148">
        <w:rPr>
          <w:b/>
        </w:rPr>
        <w:t xml:space="preserve">prestatore di servizi di ingegneria e architettura </w:t>
      </w:r>
      <w:r w:rsidRPr="00E33148">
        <w:t xml:space="preserve">(art. </w:t>
      </w:r>
      <w:r w:rsidR="00B238F0" w:rsidRPr="00E33148">
        <w:t>6</w:t>
      </w:r>
      <w:r w:rsidRPr="00E33148">
        <w:t>6, comma 1 lettera a. del Codic</w:t>
      </w:r>
      <w:r w:rsidR="00BE5AC0" w:rsidRPr="00E33148">
        <w:t xml:space="preserve">e degli Appalti) appartenente ad una delle seguenti categorie: </w:t>
      </w:r>
      <w:r w:rsidR="00BE5AC0" w:rsidRPr="00E33148">
        <w:rPr>
          <w:bCs/>
        </w:rPr>
        <w:t>professionisti singoli, associati, le società tra professionisti di cui alla lettera b), le società di ingegneria di cui alla lettera c), i consorzi, i GEIE, i raggruppamenti temporanei fra i predetti soggetti che rendono a committenti pubblici e privati, operando sul mercato, servizi di ingegneria e di architettura, nonché attività tecnico-amministrative e studi di fattibilità economico-finanziaria ad esse connesse, ivi compresi, con riferimento agli interventi inerenti al restauro e alla manutenzione di beni mobili e delle superfici decorate di beni architettonici, i soggetti con qualifica di restauratore di beni culturali ai sensi della vigente normativa, gli archeologi professionisti, singoli e associati, e le società da essi costituite;</w:t>
      </w:r>
    </w:p>
    <w:p w14:paraId="4B8FFF2F" w14:textId="4754F483" w:rsidR="00BE5AC0" w:rsidRPr="00E33148" w:rsidRDefault="00FE0A2B" w:rsidP="00213152">
      <w:pPr>
        <w:ind w:left="284" w:right="114"/>
        <w:jc w:val="both"/>
        <w:rPr>
          <w:spacing w:val="-7"/>
        </w:rPr>
      </w:pPr>
      <w:r w:rsidRPr="00E33148">
        <w:fldChar w:fldCharType="begin">
          <w:ffData>
            <w:name w:val="Controllo1"/>
            <w:enabled/>
            <w:calcOnExit w:val="0"/>
            <w:checkBox>
              <w:sizeAuto/>
              <w:default w:val="0"/>
            </w:checkBox>
          </w:ffData>
        </w:fldChar>
      </w:r>
      <w:r w:rsidRPr="00E33148">
        <w:instrText xml:space="preserve"> FORMCHECKBOX </w:instrText>
      </w:r>
      <w:r w:rsidR="007D6D68">
        <w:fldChar w:fldCharType="separate"/>
      </w:r>
      <w:r w:rsidRPr="00E33148">
        <w:fldChar w:fldCharType="end"/>
      </w:r>
      <w:r w:rsidR="00BE5AC0" w:rsidRPr="00E33148">
        <w:t xml:space="preserve"> </w:t>
      </w:r>
      <w:r w:rsidRPr="00E33148">
        <w:rPr>
          <w:b/>
        </w:rPr>
        <w:t>società</w:t>
      </w:r>
      <w:r w:rsidRPr="00E33148">
        <w:rPr>
          <w:b/>
          <w:spacing w:val="-6"/>
        </w:rPr>
        <w:t xml:space="preserve"> </w:t>
      </w:r>
      <w:r w:rsidRPr="00E33148">
        <w:rPr>
          <w:b/>
        </w:rPr>
        <w:t>di</w:t>
      </w:r>
      <w:r w:rsidRPr="00E33148">
        <w:rPr>
          <w:b/>
          <w:spacing w:val="-5"/>
        </w:rPr>
        <w:t xml:space="preserve"> </w:t>
      </w:r>
      <w:r w:rsidRPr="00E33148">
        <w:rPr>
          <w:b/>
        </w:rPr>
        <w:t>professionisti</w:t>
      </w:r>
      <w:r w:rsidRPr="00E33148">
        <w:rPr>
          <w:b/>
          <w:spacing w:val="-7"/>
        </w:rPr>
        <w:t xml:space="preserve"> </w:t>
      </w:r>
      <w:r w:rsidRPr="00E33148">
        <w:t>(art.</w:t>
      </w:r>
      <w:r w:rsidRPr="00E33148">
        <w:rPr>
          <w:spacing w:val="-5"/>
        </w:rPr>
        <w:t xml:space="preserve"> </w:t>
      </w:r>
      <w:r w:rsidR="00B238F0" w:rsidRPr="00E33148">
        <w:t>6</w:t>
      </w:r>
      <w:r w:rsidRPr="00E33148">
        <w:t>6,</w:t>
      </w:r>
      <w:r w:rsidRPr="00E33148">
        <w:rPr>
          <w:spacing w:val="-5"/>
        </w:rPr>
        <w:t xml:space="preserve"> </w:t>
      </w:r>
      <w:r w:rsidRPr="00E33148">
        <w:t>comma</w:t>
      </w:r>
      <w:r w:rsidRPr="00E33148">
        <w:rPr>
          <w:spacing w:val="-6"/>
        </w:rPr>
        <w:t xml:space="preserve"> </w:t>
      </w:r>
      <w:r w:rsidRPr="00E33148">
        <w:t>1</w:t>
      </w:r>
      <w:r w:rsidRPr="00E33148">
        <w:rPr>
          <w:spacing w:val="-6"/>
        </w:rPr>
        <w:t xml:space="preserve"> </w:t>
      </w:r>
      <w:r w:rsidRPr="00E33148">
        <w:t>lettera</w:t>
      </w:r>
      <w:r w:rsidRPr="00E33148">
        <w:rPr>
          <w:spacing w:val="-6"/>
        </w:rPr>
        <w:t xml:space="preserve"> </w:t>
      </w:r>
      <w:r w:rsidRPr="00E33148">
        <w:t>b.</w:t>
      </w:r>
      <w:r w:rsidRPr="00E33148">
        <w:rPr>
          <w:spacing w:val="-5"/>
        </w:rPr>
        <w:t xml:space="preserve"> </w:t>
      </w:r>
      <w:r w:rsidRPr="00E33148">
        <w:t>del</w:t>
      </w:r>
      <w:r w:rsidRPr="00E33148">
        <w:rPr>
          <w:spacing w:val="-7"/>
        </w:rPr>
        <w:t xml:space="preserve"> </w:t>
      </w:r>
      <w:r w:rsidRPr="00E33148">
        <w:t>Codice</w:t>
      </w:r>
      <w:r w:rsidR="00BE5AC0" w:rsidRPr="00E33148">
        <w:t xml:space="preserve"> degli Appalti</w:t>
      </w:r>
      <w:r w:rsidRPr="00E33148">
        <w:t>)</w:t>
      </w:r>
      <w:r w:rsidR="00BE5AC0" w:rsidRPr="00E33148">
        <w:rPr>
          <w:spacing w:val="-7"/>
        </w:rPr>
        <w:t>, ovvero società costituite esclusivamente tra professionisti iscritti negli appositi albi previsti dai vigenti ordinamenti professionali, nelle forme delle società di persone di cui ai Capi II, III e IV del Titolo V del Libro V del codice civile, oppure nella forma di società cooperativa di cui al Capo I del Titolo VI del Libro V del codice civile, che svolgono per committenti privati e pubblici servizi di ingegneria e architettura quali studi di fattibilità, ricerche, consulenze, progettazioni o direzioni dei lavori, valutazioni di congruità tecnico economica o studi di impatto ambientale;</w:t>
      </w:r>
    </w:p>
    <w:p w14:paraId="1908F76C" w14:textId="30CC85ED" w:rsidR="00BE5AC0" w:rsidRPr="00E33148" w:rsidRDefault="00FE0A2B" w:rsidP="00213152">
      <w:pPr>
        <w:ind w:left="284" w:right="114"/>
        <w:jc w:val="both"/>
      </w:pPr>
      <w:r w:rsidRPr="00E33148">
        <w:fldChar w:fldCharType="begin">
          <w:ffData>
            <w:name w:val="Controllo1"/>
            <w:enabled/>
            <w:calcOnExit w:val="0"/>
            <w:checkBox>
              <w:sizeAuto/>
              <w:default w:val="0"/>
            </w:checkBox>
          </w:ffData>
        </w:fldChar>
      </w:r>
      <w:r w:rsidRPr="00E33148">
        <w:instrText xml:space="preserve"> FORMCHECKBOX </w:instrText>
      </w:r>
      <w:r w:rsidR="007D6D68">
        <w:fldChar w:fldCharType="separate"/>
      </w:r>
      <w:r w:rsidRPr="00E33148">
        <w:fldChar w:fldCharType="end"/>
      </w:r>
      <w:r w:rsidR="00BE5AC0" w:rsidRPr="00E33148">
        <w:t xml:space="preserve"> </w:t>
      </w:r>
      <w:r w:rsidRPr="00E33148">
        <w:rPr>
          <w:b/>
        </w:rPr>
        <w:t>società</w:t>
      </w:r>
      <w:r w:rsidRPr="00E33148">
        <w:rPr>
          <w:b/>
          <w:spacing w:val="-2"/>
        </w:rPr>
        <w:t xml:space="preserve"> </w:t>
      </w:r>
      <w:r w:rsidRPr="00E33148">
        <w:rPr>
          <w:b/>
        </w:rPr>
        <w:t>di ingegneria</w:t>
      </w:r>
      <w:r w:rsidRPr="00E33148">
        <w:rPr>
          <w:b/>
          <w:spacing w:val="-4"/>
        </w:rPr>
        <w:t xml:space="preserve"> </w:t>
      </w:r>
      <w:r w:rsidRPr="00E33148">
        <w:t xml:space="preserve">(art. </w:t>
      </w:r>
      <w:r w:rsidR="00B238F0" w:rsidRPr="00E33148">
        <w:t>6</w:t>
      </w:r>
      <w:r w:rsidRPr="00E33148">
        <w:t>6, comma</w:t>
      </w:r>
      <w:r w:rsidRPr="00E33148">
        <w:rPr>
          <w:spacing w:val="-2"/>
        </w:rPr>
        <w:t xml:space="preserve"> </w:t>
      </w:r>
      <w:r w:rsidRPr="00E33148">
        <w:t>1</w:t>
      </w:r>
      <w:r w:rsidRPr="00E33148">
        <w:rPr>
          <w:spacing w:val="-2"/>
        </w:rPr>
        <w:t xml:space="preserve"> </w:t>
      </w:r>
      <w:r w:rsidRPr="00E33148">
        <w:t>lettera</w:t>
      </w:r>
      <w:r w:rsidRPr="00E33148">
        <w:rPr>
          <w:spacing w:val="-4"/>
        </w:rPr>
        <w:t xml:space="preserve"> </w:t>
      </w:r>
      <w:r w:rsidRPr="00E33148">
        <w:t>c. del Codice</w:t>
      </w:r>
      <w:r w:rsidR="00BE5AC0" w:rsidRPr="00E33148">
        <w:t xml:space="preserve"> degli Appalti</w:t>
      </w:r>
      <w:r w:rsidRPr="00E33148">
        <w:t>)</w:t>
      </w:r>
      <w:r w:rsidR="00BE5AC0" w:rsidRPr="00E33148">
        <w:rPr>
          <w:spacing w:val="-2"/>
        </w:rPr>
        <w:t xml:space="preserve"> ovvero </w:t>
      </w:r>
      <w:r w:rsidR="00BE5AC0" w:rsidRPr="00E33148">
        <w:rPr>
          <w:bCs/>
        </w:rPr>
        <w:t>le società di capitali di cui ai Capi V, VI e VII del Titolo V del Libro V del codice civile, oppure nella forma di società cooperative di cui al Capo I del Titolo VI del Libro V del codice civile che non abbiano i requisiti delle società tra professionisti, che eseguono studi di fattibilità, ricerche, consulenze, progettazioni o direzioni dei lavori, valutazioni di congruità tecnico-economica o studi di impatto, nonché eventuali attività di produzione di beni connesse allo svolgimento di detti servizi;</w:t>
      </w:r>
    </w:p>
    <w:p w14:paraId="2C05E154" w14:textId="36E24A9E" w:rsidR="00BE5AC0" w:rsidRPr="00E33148" w:rsidRDefault="00FE0A2B" w:rsidP="00213152">
      <w:pPr>
        <w:ind w:left="284" w:right="114"/>
        <w:jc w:val="both"/>
        <w:rPr>
          <w:b/>
          <w:spacing w:val="-11"/>
        </w:rPr>
      </w:pPr>
      <w:r w:rsidRPr="00E33148">
        <w:fldChar w:fldCharType="begin">
          <w:ffData>
            <w:name w:val="Controllo1"/>
            <w:enabled/>
            <w:calcOnExit w:val="0"/>
            <w:checkBox>
              <w:sizeAuto/>
              <w:default w:val="0"/>
            </w:checkBox>
          </w:ffData>
        </w:fldChar>
      </w:r>
      <w:r w:rsidRPr="00E33148">
        <w:instrText xml:space="preserve"> FORMCHECKBOX </w:instrText>
      </w:r>
      <w:r w:rsidR="007D6D68">
        <w:fldChar w:fldCharType="separate"/>
      </w:r>
      <w:r w:rsidRPr="00E33148">
        <w:fldChar w:fldCharType="end"/>
      </w:r>
      <w:r w:rsidR="00BE5AC0" w:rsidRPr="00E33148">
        <w:t xml:space="preserve"> </w:t>
      </w:r>
      <w:r w:rsidRPr="00E33148">
        <w:rPr>
          <w:b/>
        </w:rPr>
        <w:t>prestatore</w:t>
      </w:r>
      <w:r w:rsidRPr="00E33148">
        <w:rPr>
          <w:b/>
          <w:spacing w:val="-15"/>
        </w:rPr>
        <w:t xml:space="preserve"> </w:t>
      </w:r>
      <w:r w:rsidRPr="00E33148">
        <w:rPr>
          <w:b/>
        </w:rPr>
        <w:t>di</w:t>
      </w:r>
      <w:r w:rsidRPr="00E33148">
        <w:rPr>
          <w:b/>
          <w:spacing w:val="-10"/>
        </w:rPr>
        <w:t xml:space="preserve"> </w:t>
      </w:r>
      <w:r w:rsidRPr="00E33148">
        <w:rPr>
          <w:b/>
        </w:rPr>
        <w:t>servizi</w:t>
      </w:r>
      <w:r w:rsidRPr="00E33148">
        <w:rPr>
          <w:b/>
          <w:spacing w:val="-10"/>
        </w:rPr>
        <w:t xml:space="preserve"> </w:t>
      </w:r>
      <w:r w:rsidRPr="00E33148">
        <w:rPr>
          <w:b/>
        </w:rPr>
        <w:t>di</w:t>
      </w:r>
      <w:r w:rsidRPr="00E33148">
        <w:rPr>
          <w:b/>
          <w:spacing w:val="-15"/>
        </w:rPr>
        <w:t xml:space="preserve"> </w:t>
      </w:r>
      <w:r w:rsidRPr="00E33148">
        <w:rPr>
          <w:b/>
        </w:rPr>
        <w:t>ingegneria</w:t>
      </w:r>
      <w:r w:rsidRPr="00E33148">
        <w:rPr>
          <w:b/>
          <w:spacing w:val="-14"/>
        </w:rPr>
        <w:t xml:space="preserve"> </w:t>
      </w:r>
      <w:r w:rsidRPr="00E33148">
        <w:rPr>
          <w:b/>
        </w:rPr>
        <w:t>e</w:t>
      </w:r>
      <w:r w:rsidRPr="00E33148">
        <w:rPr>
          <w:b/>
          <w:spacing w:val="-14"/>
        </w:rPr>
        <w:t xml:space="preserve"> </w:t>
      </w:r>
      <w:r w:rsidRPr="00E33148">
        <w:rPr>
          <w:b/>
        </w:rPr>
        <w:t>architettura</w:t>
      </w:r>
      <w:r w:rsidRPr="00E33148">
        <w:rPr>
          <w:b/>
          <w:spacing w:val="-11"/>
        </w:rPr>
        <w:t xml:space="preserve"> </w:t>
      </w:r>
      <w:r w:rsidR="00BE5AC0" w:rsidRPr="00E33148">
        <w:t>(art. 66, comma</w:t>
      </w:r>
      <w:r w:rsidR="00BE5AC0" w:rsidRPr="00E33148">
        <w:rPr>
          <w:spacing w:val="-2"/>
        </w:rPr>
        <w:t xml:space="preserve"> </w:t>
      </w:r>
      <w:r w:rsidR="00BE5AC0" w:rsidRPr="00E33148">
        <w:t>1</w:t>
      </w:r>
      <w:r w:rsidR="00BE5AC0" w:rsidRPr="00E33148">
        <w:rPr>
          <w:spacing w:val="-2"/>
        </w:rPr>
        <w:t xml:space="preserve"> </w:t>
      </w:r>
      <w:r w:rsidR="00BE5AC0" w:rsidRPr="00E33148">
        <w:t>lettera</w:t>
      </w:r>
      <w:r w:rsidR="00BE5AC0" w:rsidRPr="00E33148">
        <w:rPr>
          <w:spacing w:val="-4"/>
        </w:rPr>
        <w:t xml:space="preserve"> </w:t>
      </w:r>
      <w:r w:rsidR="00BE5AC0" w:rsidRPr="00E33148">
        <w:t>d. del Codice degli Appalti)</w:t>
      </w:r>
      <w:r w:rsidR="00BE5AC0" w:rsidRPr="00E33148">
        <w:rPr>
          <w:b/>
          <w:spacing w:val="-11"/>
        </w:rPr>
        <w:t xml:space="preserve"> </w:t>
      </w:r>
      <w:r w:rsidRPr="00E33148">
        <w:rPr>
          <w:bCs/>
        </w:rPr>
        <w:t>identificato</w:t>
      </w:r>
      <w:r w:rsidRPr="00E33148">
        <w:rPr>
          <w:bCs/>
          <w:spacing w:val="-11"/>
        </w:rPr>
        <w:t xml:space="preserve"> </w:t>
      </w:r>
      <w:r w:rsidRPr="00E33148">
        <w:rPr>
          <w:bCs/>
        </w:rPr>
        <w:t>con</w:t>
      </w:r>
      <w:r w:rsidRPr="00E33148">
        <w:rPr>
          <w:bCs/>
          <w:spacing w:val="-16"/>
        </w:rPr>
        <w:t xml:space="preserve"> </w:t>
      </w:r>
      <w:r w:rsidRPr="00E33148">
        <w:rPr>
          <w:bCs/>
        </w:rPr>
        <w:t>i</w:t>
      </w:r>
      <w:r w:rsidRPr="00E33148">
        <w:rPr>
          <w:bCs/>
          <w:spacing w:val="-10"/>
        </w:rPr>
        <w:t xml:space="preserve"> </w:t>
      </w:r>
      <w:r w:rsidRPr="00E33148">
        <w:rPr>
          <w:bCs/>
        </w:rPr>
        <w:t>codici</w:t>
      </w:r>
      <w:r w:rsidRPr="00E33148">
        <w:rPr>
          <w:bCs/>
          <w:spacing w:val="-10"/>
        </w:rPr>
        <w:t xml:space="preserve"> </w:t>
      </w:r>
      <w:r w:rsidRPr="00E33148">
        <w:rPr>
          <w:bCs/>
        </w:rPr>
        <w:t>CPV</w:t>
      </w:r>
      <w:r w:rsidRPr="00E33148">
        <w:rPr>
          <w:bCs/>
          <w:spacing w:val="-12"/>
        </w:rPr>
        <w:t xml:space="preserve"> </w:t>
      </w:r>
      <w:r w:rsidRPr="00E33148">
        <w:rPr>
          <w:bCs/>
        </w:rPr>
        <w:t>da</w:t>
      </w:r>
      <w:r w:rsidRPr="00E33148">
        <w:rPr>
          <w:bCs/>
          <w:spacing w:val="-14"/>
        </w:rPr>
        <w:t xml:space="preserve"> </w:t>
      </w:r>
      <w:r w:rsidRPr="00E33148">
        <w:rPr>
          <w:bCs/>
        </w:rPr>
        <w:t>742000001 a 74276400-8 e da 74310000-5 a 74323100-0 e</w:t>
      </w:r>
      <w:r w:rsidRPr="00E33148">
        <w:rPr>
          <w:bCs/>
          <w:spacing w:val="-2"/>
        </w:rPr>
        <w:t xml:space="preserve"> </w:t>
      </w:r>
      <w:r w:rsidRPr="00E33148">
        <w:rPr>
          <w:bCs/>
        </w:rPr>
        <w:t>74874000-</w:t>
      </w:r>
      <w:r w:rsidR="00BE5AC0" w:rsidRPr="00E33148">
        <w:rPr>
          <w:bCs/>
        </w:rPr>
        <w:t xml:space="preserve">6 </w:t>
      </w:r>
      <w:r w:rsidRPr="00E33148">
        <w:rPr>
          <w:bCs/>
        </w:rPr>
        <w:t>stabiliti in altri Stati membri, costituiti conformemente alla legislazione vigente nei rispettivi Paesi</w:t>
      </w:r>
      <w:r w:rsidR="00BE5AC0" w:rsidRPr="00E33148">
        <w:rPr>
          <w:bCs/>
        </w:rPr>
        <w:t>;</w:t>
      </w:r>
    </w:p>
    <w:p w14:paraId="158A597F" w14:textId="0337DC60" w:rsidR="00F93B93" w:rsidRPr="00E33148" w:rsidRDefault="00FE0A2B" w:rsidP="00213152">
      <w:pPr>
        <w:ind w:left="284" w:right="114"/>
        <w:jc w:val="both"/>
        <w:rPr>
          <w:bCs/>
        </w:rPr>
      </w:pPr>
      <w:r w:rsidRPr="00E33148">
        <w:fldChar w:fldCharType="begin">
          <w:ffData>
            <w:name w:val="Controllo1"/>
            <w:enabled/>
            <w:calcOnExit w:val="0"/>
            <w:checkBox>
              <w:sizeAuto/>
              <w:default w:val="0"/>
            </w:checkBox>
          </w:ffData>
        </w:fldChar>
      </w:r>
      <w:r w:rsidRPr="00E33148">
        <w:instrText xml:space="preserve"> FORMCHECKBOX </w:instrText>
      </w:r>
      <w:r w:rsidR="007D6D68">
        <w:fldChar w:fldCharType="separate"/>
      </w:r>
      <w:r w:rsidRPr="00E33148">
        <w:fldChar w:fldCharType="end"/>
      </w:r>
      <w:r w:rsidR="00BE5AC0" w:rsidRPr="00E33148">
        <w:t xml:space="preserve"> </w:t>
      </w:r>
      <w:r w:rsidRPr="00E33148">
        <w:rPr>
          <w:b/>
        </w:rPr>
        <w:t xml:space="preserve">altro soggetto </w:t>
      </w:r>
      <w:r w:rsidR="00F93B93" w:rsidRPr="00E33148">
        <w:rPr>
          <w:bCs/>
        </w:rPr>
        <w:t xml:space="preserve">(art. 66, comma 1 lettera e. del Codice degli Appalti) </w:t>
      </w:r>
      <w:r w:rsidRPr="00E33148">
        <w:rPr>
          <w:bCs/>
        </w:rPr>
        <w:t>abilitato in forza del diritto nazionale a offrire sul mercato servizi di ingegneria e architettura</w:t>
      </w:r>
      <w:r w:rsidR="00F93B93" w:rsidRPr="00E33148">
        <w:rPr>
          <w:bCs/>
        </w:rPr>
        <w:t>, nel rispetto dei princìpi di non discriminazione e par condicio fra i diversi soggetti abilitati;</w:t>
      </w:r>
    </w:p>
    <w:p w14:paraId="5AE4D53F" w14:textId="61BA7087" w:rsidR="00C2123F" w:rsidRPr="00E33148" w:rsidRDefault="00FE0A2B" w:rsidP="00213152">
      <w:pPr>
        <w:ind w:left="284" w:right="114"/>
        <w:jc w:val="both"/>
        <w:rPr>
          <w:b/>
          <w:spacing w:val="40"/>
        </w:rPr>
      </w:pPr>
      <w:r w:rsidRPr="00E33148">
        <w:fldChar w:fldCharType="begin">
          <w:ffData>
            <w:name w:val="Controllo1"/>
            <w:enabled/>
            <w:calcOnExit w:val="0"/>
            <w:checkBox>
              <w:sizeAuto/>
              <w:default w:val="0"/>
            </w:checkBox>
          </w:ffData>
        </w:fldChar>
      </w:r>
      <w:r w:rsidRPr="00E33148">
        <w:instrText xml:space="preserve"> FORMCHECKBOX </w:instrText>
      </w:r>
      <w:r w:rsidR="007D6D68">
        <w:fldChar w:fldCharType="separate"/>
      </w:r>
      <w:r w:rsidRPr="00E33148">
        <w:fldChar w:fldCharType="end"/>
      </w:r>
      <w:r w:rsidR="00BE5AC0" w:rsidRPr="00E33148">
        <w:t xml:space="preserve"> </w:t>
      </w:r>
      <w:r w:rsidRPr="00E33148">
        <w:rPr>
          <w:b/>
        </w:rPr>
        <w:t>raggruppamento</w:t>
      </w:r>
      <w:r w:rsidRPr="00E33148">
        <w:rPr>
          <w:b/>
          <w:spacing w:val="40"/>
        </w:rPr>
        <w:t xml:space="preserve"> </w:t>
      </w:r>
      <w:r w:rsidRPr="00E33148">
        <w:rPr>
          <w:b/>
        </w:rPr>
        <w:t>temporaneo</w:t>
      </w:r>
      <w:r w:rsidR="00F93B93" w:rsidRPr="00E33148">
        <w:rPr>
          <w:b/>
        </w:rPr>
        <w:t xml:space="preserve"> </w:t>
      </w:r>
      <w:r w:rsidR="00F93B93" w:rsidRPr="00E33148">
        <w:rPr>
          <w:bCs/>
        </w:rPr>
        <w:t>(art. 66, comma 1 lettera f. del Codice degli Appalti)</w:t>
      </w:r>
      <w:r w:rsidR="00F93B93" w:rsidRPr="00E33148">
        <w:rPr>
          <w:b/>
          <w:spacing w:val="40"/>
        </w:rPr>
        <w:t xml:space="preserve"> </w:t>
      </w:r>
      <w:r w:rsidRPr="00E33148">
        <w:rPr>
          <w:bCs/>
        </w:rPr>
        <w:t>costituito</w:t>
      </w:r>
      <w:r w:rsidRPr="00E33148">
        <w:rPr>
          <w:bCs/>
          <w:spacing w:val="40"/>
        </w:rPr>
        <w:t xml:space="preserve"> </w:t>
      </w:r>
      <w:r w:rsidRPr="00E33148">
        <w:rPr>
          <w:bCs/>
        </w:rPr>
        <w:t>da</w:t>
      </w:r>
      <w:r w:rsidRPr="00E33148">
        <w:rPr>
          <w:bCs/>
          <w:spacing w:val="40"/>
        </w:rPr>
        <w:t xml:space="preserve"> </w:t>
      </w:r>
      <w:r w:rsidRPr="00E33148">
        <w:rPr>
          <w:bCs/>
        </w:rPr>
        <w:t>soggetti</w:t>
      </w:r>
      <w:r w:rsidRPr="00E33148">
        <w:rPr>
          <w:bCs/>
          <w:spacing w:val="40"/>
        </w:rPr>
        <w:t xml:space="preserve"> </w:t>
      </w:r>
      <w:r w:rsidRPr="00E33148">
        <w:rPr>
          <w:bCs/>
        </w:rPr>
        <w:t>di</w:t>
      </w:r>
      <w:r w:rsidRPr="00E33148">
        <w:rPr>
          <w:bCs/>
          <w:spacing w:val="40"/>
        </w:rPr>
        <w:t xml:space="preserve"> </w:t>
      </w:r>
      <w:r w:rsidRPr="00E33148">
        <w:rPr>
          <w:bCs/>
        </w:rPr>
        <w:t>cui</w:t>
      </w:r>
      <w:r w:rsidRPr="00E33148">
        <w:rPr>
          <w:bCs/>
          <w:spacing w:val="40"/>
        </w:rPr>
        <w:t xml:space="preserve"> </w:t>
      </w:r>
      <w:r w:rsidRPr="00E33148">
        <w:rPr>
          <w:bCs/>
        </w:rPr>
        <w:t>alle</w:t>
      </w:r>
      <w:r w:rsidRPr="00E33148">
        <w:rPr>
          <w:bCs/>
          <w:spacing w:val="40"/>
        </w:rPr>
        <w:t xml:space="preserve"> </w:t>
      </w:r>
      <w:r w:rsidRPr="00E33148">
        <w:rPr>
          <w:bCs/>
        </w:rPr>
        <w:t>lettere</w:t>
      </w:r>
      <w:r w:rsidRPr="00E33148">
        <w:rPr>
          <w:bCs/>
          <w:spacing w:val="40"/>
        </w:rPr>
        <w:t xml:space="preserve"> </w:t>
      </w:r>
      <w:r w:rsidRPr="00E33148">
        <w:rPr>
          <w:bCs/>
        </w:rPr>
        <w:t>da</w:t>
      </w:r>
      <w:r w:rsidRPr="00E33148">
        <w:rPr>
          <w:bCs/>
          <w:spacing w:val="40"/>
        </w:rPr>
        <w:t xml:space="preserve"> </w:t>
      </w:r>
      <w:r w:rsidRPr="00E33148">
        <w:rPr>
          <w:bCs/>
        </w:rPr>
        <w:t>a)</w:t>
      </w:r>
      <w:r w:rsidRPr="00E33148">
        <w:rPr>
          <w:bCs/>
          <w:spacing w:val="40"/>
        </w:rPr>
        <w:t xml:space="preserve"> </w:t>
      </w:r>
      <w:r w:rsidRPr="00E33148">
        <w:rPr>
          <w:bCs/>
        </w:rPr>
        <w:t>a</w:t>
      </w:r>
      <w:r w:rsidRPr="00E33148">
        <w:rPr>
          <w:bCs/>
          <w:spacing w:val="40"/>
        </w:rPr>
        <w:t xml:space="preserve"> </w:t>
      </w:r>
      <w:r w:rsidR="00DC3C34" w:rsidRPr="00E33148">
        <w:rPr>
          <w:bCs/>
        </w:rPr>
        <w:t>e</w:t>
      </w:r>
      <w:r w:rsidRPr="00E33148">
        <w:rPr>
          <w:bCs/>
        </w:rPr>
        <w:t>) dell’art.</w:t>
      </w:r>
      <w:r w:rsidR="00AB1173" w:rsidRPr="00E33148">
        <w:rPr>
          <w:bCs/>
        </w:rPr>
        <w:t xml:space="preserve"> </w:t>
      </w:r>
      <w:r w:rsidR="00F93B93" w:rsidRPr="00E33148">
        <w:rPr>
          <w:bCs/>
        </w:rPr>
        <w:t>6</w:t>
      </w:r>
      <w:r w:rsidRPr="00E33148">
        <w:rPr>
          <w:bCs/>
        </w:rPr>
        <w:t>6 del Codice degli Appalti,</w:t>
      </w:r>
    </w:p>
    <w:p w14:paraId="2B0A1694" w14:textId="2158F6E5" w:rsidR="00F93B93" w:rsidRDefault="00FE0A2B" w:rsidP="00213152">
      <w:pPr>
        <w:ind w:left="284" w:right="114"/>
        <w:jc w:val="both"/>
      </w:pPr>
      <w:r w:rsidRPr="00E33148">
        <w:fldChar w:fldCharType="begin">
          <w:ffData>
            <w:name w:val="Controllo1"/>
            <w:enabled/>
            <w:calcOnExit w:val="0"/>
            <w:checkBox>
              <w:sizeAuto/>
              <w:default w:val="0"/>
            </w:checkBox>
          </w:ffData>
        </w:fldChar>
      </w:r>
      <w:r w:rsidRPr="00E33148">
        <w:instrText xml:space="preserve"> FORMCHECKBOX </w:instrText>
      </w:r>
      <w:r w:rsidR="007D6D68">
        <w:fldChar w:fldCharType="separate"/>
      </w:r>
      <w:r w:rsidRPr="00E33148">
        <w:fldChar w:fldCharType="end"/>
      </w:r>
      <w:r w:rsidR="00BE5AC0" w:rsidRPr="00E33148">
        <w:t xml:space="preserve"> </w:t>
      </w:r>
      <w:r w:rsidRPr="00E33148">
        <w:rPr>
          <w:b/>
        </w:rPr>
        <w:t xml:space="preserve">consorzio stabile di società di professionisti e di società di ingegneria </w:t>
      </w:r>
      <w:r w:rsidRPr="00E33148">
        <w:t xml:space="preserve">(art. </w:t>
      </w:r>
      <w:r w:rsidR="00162A96" w:rsidRPr="00E33148">
        <w:t>6</w:t>
      </w:r>
      <w:r w:rsidRPr="00E33148">
        <w:t xml:space="preserve">6, comma 1 lettera </w:t>
      </w:r>
      <w:r w:rsidR="00F15171" w:rsidRPr="00E33148">
        <w:t>g</w:t>
      </w:r>
      <w:r w:rsidRPr="00E33148">
        <w:t xml:space="preserve"> del Codice)</w:t>
      </w:r>
      <w:r w:rsidR="00F93B93" w:rsidRPr="00E33148">
        <w:t xml:space="preserve"> anche in forma mista, formati da non meno di tre consorziati che abbiano operato nei settori dei servizi di ingegneria e architettura.</w:t>
      </w:r>
    </w:p>
    <w:p w14:paraId="52508FB8" w14:textId="2409120C" w:rsidR="006964D7" w:rsidRPr="00E33148" w:rsidRDefault="006964D7" w:rsidP="00213152">
      <w:pPr>
        <w:ind w:left="284" w:right="114"/>
        <w:jc w:val="both"/>
      </w:pPr>
      <w:r w:rsidRPr="007D6D68">
        <w:rPr>
          <w:u w:val="single"/>
        </w:rPr>
        <w:t>in caso di RT tra progettisti, lo stesso sarà costituito dai seguenti operatori economici</w:t>
      </w:r>
      <w:r>
        <w:t>:</w:t>
      </w:r>
    </w:p>
    <w:p w14:paraId="38D93A0C" w14:textId="67CFC7EF" w:rsidR="00DB1762" w:rsidRPr="00EE60D5" w:rsidRDefault="00707505" w:rsidP="00DB1762">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b/>
          <w:spacing w:val="-2"/>
        </w:rPr>
        <w:t xml:space="preserve"> </w:t>
      </w:r>
      <w:r w:rsidR="00DB1762" w:rsidRPr="00FE0A2B">
        <w:rPr>
          <w:b/>
          <w:spacing w:val="-2"/>
        </w:rPr>
        <w:t>(</w:t>
      </w:r>
      <w:r>
        <w:rPr>
          <w:b/>
          <w:i/>
          <w:spacing w:val="-2"/>
        </w:rPr>
        <w:t>Qualifica: progettista/CSP/Restauratore/etc.</w:t>
      </w:r>
      <w:r w:rsidR="00DB1762" w:rsidRPr="00FE0A2B">
        <w:rPr>
          <w:b/>
          <w:spacing w:val="-2"/>
        </w:rPr>
        <w:t>)</w:t>
      </w:r>
      <w:r w:rsidR="00DB1762" w:rsidRPr="00FE0A2B">
        <w:t xml:space="preserve"> </w:t>
      </w:r>
      <w:r w:rsidR="00DB1762" w:rsidRPr="001F717B">
        <w:fldChar w:fldCharType="begin">
          <w:ffData>
            <w:name w:val="Testo1"/>
            <w:enabled/>
            <w:calcOnExit w:val="0"/>
            <w:textInput/>
          </w:ffData>
        </w:fldChar>
      </w:r>
      <w:r w:rsidR="00DB1762" w:rsidRPr="001F717B">
        <w:instrText xml:space="preserve"> FORMTEXT </w:instrText>
      </w:r>
      <w:r w:rsidR="00DB1762" w:rsidRPr="001F717B">
        <w:fldChar w:fldCharType="separate"/>
      </w:r>
      <w:r w:rsidR="00DB1762" w:rsidRPr="001F717B">
        <w:t> </w:t>
      </w:r>
      <w:r w:rsidR="00DB1762" w:rsidRPr="001F717B">
        <w:t> </w:t>
      </w:r>
      <w:r w:rsidR="00DB1762" w:rsidRPr="001F717B">
        <w:t> </w:t>
      </w:r>
      <w:r w:rsidR="00DB1762" w:rsidRPr="001F717B">
        <w:t> </w:t>
      </w:r>
      <w:r w:rsidR="00DB1762" w:rsidRPr="001F717B">
        <w:t> </w:t>
      </w:r>
      <w:r w:rsidR="00DB1762" w:rsidRPr="001F717B">
        <w:fldChar w:fldCharType="end"/>
      </w:r>
      <w:r w:rsidR="00DB1762">
        <w:t xml:space="preserve"> </w:t>
      </w:r>
      <w:r w:rsidR="00DB1762" w:rsidRPr="00EE60D5">
        <w:rPr>
          <w:sz w:val="20"/>
          <w:szCs w:val="20"/>
        </w:rPr>
        <w:t>(</w:t>
      </w:r>
      <w:r w:rsidR="00DB1762" w:rsidRPr="00EE60D5">
        <w:rPr>
          <w:i/>
          <w:sz w:val="20"/>
          <w:szCs w:val="20"/>
        </w:rPr>
        <w:t>indicare</w:t>
      </w:r>
      <w:r w:rsidR="00DB1762" w:rsidRPr="00EE60D5">
        <w:rPr>
          <w:i/>
          <w:spacing w:val="40"/>
          <w:sz w:val="20"/>
          <w:szCs w:val="20"/>
        </w:rPr>
        <w:t xml:space="preserve"> </w:t>
      </w:r>
      <w:r w:rsidR="00DB1762" w:rsidRPr="00EE60D5">
        <w:rPr>
          <w:i/>
          <w:sz w:val="20"/>
          <w:szCs w:val="20"/>
        </w:rPr>
        <w:t>la</w:t>
      </w:r>
      <w:r w:rsidR="00DB1762" w:rsidRPr="00EE60D5">
        <w:rPr>
          <w:i/>
          <w:spacing w:val="40"/>
          <w:sz w:val="20"/>
          <w:szCs w:val="20"/>
        </w:rPr>
        <w:t xml:space="preserve"> </w:t>
      </w:r>
      <w:r w:rsidR="00DB1762" w:rsidRPr="00EE60D5">
        <w:rPr>
          <w:i/>
          <w:sz w:val="20"/>
          <w:szCs w:val="20"/>
        </w:rPr>
        <w:t>denominazione</w:t>
      </w:r>
      <w:r w:rsidR="00DB1762" w:rsidRPr="00EE60D5">
        <w:rPr>
          <w:i/>
          <w:spacing w:val="40"/>
          <w:sz w:val="20"/>
          <w:szCs w:val="20"/>
        </w:rPr>
        <w:t xml:space="preserve"> </w:t>
      </w:r>
      <w:r w:rsidR="00DB1762" w:rsidRPr="00EE60D5">
        <w:rPr>
          <w:i/>
          <w:sz w:val="20"/>
          <w:szCs w:val="20"/>
        </w:rPr>
        <w:t>sociale</w:t>
      </w:r>
      <w:r w:rsidR="00DB1762" w:rsidRPr="00EE60D5">
        <w:rPr>
          <w:sz w:val="20"/>
          <w:szCs w:val="20"/>
        </w:rPr>
        <w:t>)</w:t>
      </w:r>
      <w:r w:rsidR="00DB1762" w:rsidRPr="00EE60D5">
        <w:t>,</w:t>
      </w:r>
      <w:r w:rsidR="00DB1762" w:rsidRPr="00FE0A2B">
        <w:t xml:space="preserve"> </w:t>
      </w:r>
      <w:r w:rsidR="00DB1762" w:rsidRPr="001F717B">
        <w:fldChar w:fldCharType="begin">
          <w:ffData>
            <w:name w:val="Testo1"/>
            <w:enabled/>
            <w:calcOnExit w:val="0"/>
            <w:textInput/>
          </w:ffData>
        </w:fldChar>
      </w:r>
      <w:r w:rsidR="00DB1762" w:rsidRPr="001F717B">
        <w:instrText xml:space="preserve"> FORMTEXT </w:instrText>
      </w:r>
      <w:r w:rsidR="00DB1762" w:rsidRPr="001F717B">
        <w:fldChar w:fldCharType="separate"/>
      </w:r>
      <w:r w:rsidR="00DB1762" w:rsidRPr="001F717B">
        <w:t> </w:t>
      </w:r>
      <w:r w:rsidR="00DB1762" w:rsidRPr="001F717B">
        <w:t> </w:t>
      </w:r>
      <w:r w:rsidR="00DB1762" w:rsidRPr="001F717B">
        <w:t> </w:t>
      </w:r>
      <w:r w:rsidR="00DB1762" w:rsidRPr="001F717B">
        <w:t> </w:t>
      </w:r>
      <w:r w:rsidR="00DB1762" w:rsidRPr="001F717B">
        <w:t> </w:t>
      </w:r>
      <w:r w:rsidR="00DB1762" w:rsidRPr="001F717B">
        <w:fldChar w:fldCharType="end"/>
      </w:r>
      <w:r w:rsidR="00DB1762">
        <w:t xml:space="preserve"> </w:t>
      </w:r>
      <w:r w:rsidR="00DB1762" w:rsidRPr="00EE60D5">
        <w:rPr>
          <w:sz w:val="20"/>
          <w:szCs w:val="20"/>
        </w:rPr>
        <w:t>(</w:t>
      </w:r>
      <w:r w:rsidR="00DB1762" w:rsidRPr="00EE60D5">
        <w:rPr>
          <w:i/>
          <w:sz w:val="20"/>
          <w:szCs w:val="20"/>
        </w:rPr>
        <w:t>indicare</w:t>
      </w:r>
      <w:r w:rsidR="00DB1762" w:rsidRPr="00EE60D5">
        <w:rPr>
          <w:i/>
          <w:spacing w:val="24"/>
          <w:sz w:val="20"/>
          <w:szCs w:val="20"/>
        </w:rPr>
        <w:t xml:space="preserve"> </w:t>
      </w:r>
      <w:r w:rsidR="00DB1762" w:rsidRPr="00EE60D5">
        <w:rPr>
          <w:i/>
          <w:sz w:val="20"/>
          <w:szCs w:val="20"/>
        </w:rPr>
        <w:t>la</w:t>
      </w:r>
      <w:r w:rsidR="00DB1762" w:rsidRPr="00EE60D5">
        <w:rPr>
          <w:i/>
          <w:spacing w:val="26"/>
          <w:sz w:val="20"/>
          <w:szCs w:val="20"/>
        </w:rPr>
        <w:t xml:space="preserve"> </w:t>
      </w:r>
      <w:r w:rsidR="00DB1762" w:rsidRPr="00EE60D5">
        <w:rPr>
          <w:i/>
          <w:sz w:val="20"/>
          <w:szCs w:val="20"/>
        </w:rPr>
        <w:t>forma</w:t>
      </w:r>
      <w:r w:rsidR="00DB1762" w:rsidRPr="00EE60D5">
        <w:rPr>
          <w:i/>
          <w:spacing w:val="24"/>
          <w:sz w:val="20"/>
          <w:szCs w:val="20"/>
        </w:rPr>
        <w:t xml:space="preserve"> </w:t>
      </w:r>
      <w:r w:rsidR="00DB1762" w:rsidRPr="00EE60D5">
        <w:rPr>
          <w:i/>
          <w:sz w:val="20"/>
          <w:szCs w:val="20"/>
        </w:rPr>
        <w:t>giuridica</w:t>
      </w:r>
      <w:r w:rsidR="00DB1762" w:rsidRPr="00EE60D5">
        <w:rPr>
          <w:sz w:val="20"/>
          <w:szCs w:val="20"/>
        </w:rPr>
        <w:t>)</w:t>
      </w:r>
      <w:r w:rsidR="00DB1762" w:rsidRPr="00EE60D5">
        <w:t>,</w:t>
      </w:r>
      <w:r w:rsidR="00DB1762" w:rsidRPr="00FE0A2B">
        <w:t xml:space="preserve"> </w:t>
      </w:r>
      <w:r w:rsidR="00DB1762" w:rsidRPr="001F717B">
        <w:fldChar w:fldCharType="begin">
          <w:ffData>
            <w:name w:val="Testo1"/>
            <w:enabled/>
            <w:calcOnExit w:val="0"/>
            <w:textInput/>
          </w:ffData>
        </w:fldChar>
      </w:r>
      <w:r w:rsidR="00DB1762" w:rsidRPr="001F717B">
        <w:instrText xml:space="preserve"> FORMTEXT </w:instrText>
      </w:r>
      <w:r w:rsidR="00DB1762" w:rsidRPr="001F717B">
        <w:fldChar w:fldCharType="separate"/>
      </w:r>
      <w:r w:rsidR="00DB1762" w:rsidRPr="001F717B">
        <w:t> </w:t>
      </w:r>
      <w:r w:rsidR="00DB1762" w:rsidRPr="001F717B">
        <w:t> </w:t>
      </w:r>
      <w:r w:rsidR="00DB1762" w:rsidRPr="001F717B">
        <w:t> </w:t>
      </w:r>
      <w:r w:rsidR="00DB1762" w:rsidRPr="001F717B">
        <w:t> </w:t>
      </w:r>
      <w:r w:rsidR="00DB1762" w:rsidRPr="001F717B">
        <w:t> </w:t>
      </w:r>
      <w:r w:rsidR="00DB1762" w:rsidRPr="001F717B">
        <w:fldChar w:fldCharType="end"/>
      </w:r>
      <w:r w:rsidR="00DB1762">
        <w:t xml:space="preserve"> </w:t>
      </w:r>
      <w:r w:rsidR="00DB1762" w:rsidRPr="00EE60D5">
        <w:rPr>
          <w:sz w:val="20"/>
          <w:szCs w:val="20"/>
        </w:rPr>
        <w:t>(</w:t>
      </w:r>
      <w:r w:rsidR="00DB1762" w:rsidRPr="00EE60D5">
        <w:rPr>
          <w:i/>
          <w:sz w:val="20"/>
          <w:szCs w:val="20"/>
        </w:rPr>
        <w:t>indicare la sede legale</w:t>
      </w:r>
      <w:r w:rsidR="00DB1762" w:rsidRPr="00EE60D5">
        <w:rPr>
          <w:sz w:val="20"/>
          <w:szCs w:val="20"/>
        </w:rPr>
        <w:t>)</w:t>
      </w:r>
      <w:r w:rsidR="00DB1762" w:rsidRPr="00EE60D5">
        <w:t>,</w:t>
      </w:r>
      <w:r w:rsidR="00DB1762">
        <w:rPr>
          <w:sz w:val="20"/>
          <w:szCs w:val="20"/>
        </w:rPr>
        <w:t xml:space="preserve"> </w:t>
      </w:r>
      <w:r w:rsidR="00DB1762" w:rsidRPr="001F717B">
        <w:fldChar w:fldCharType="begin">
          <w:ffData>
            <w:name w:val="Testo1"/>
            <w:enabled/>
            <w:calcOnExit w:val="0"/>
            <w:textInput/>
          </w:ffData>
        </w:fldChar>
      </w:r>
      <w:r w:rsidR="00DB1762" w:rsidRPr="001F717B">
        <w:instrText xml:space="preserve"> FORMTEXT </w:instrText>
      </w:r>
      <w:r w:rsidR="00DB1762" w:rsidRPr="001F717B">
        <w:fldChar w:fldCharType="separate"/>
      </w:r>
      <w:r w:rsidR="00DB1762" w:rsidRPr="001F717B">
        <w:t> </w:t>
      </w:r>
      <w:r w:rsidR="00DB1762" w:rsidRPr="001F717B">
        <w:t> </w:t>
      </w:r>
      <w:r w:rsidR="00DB1762" w:rsidRPr="001F717B">
        <w:t> </w:t>
      </w:r>
      <w:r w:rsidR="00DB1762" w:rsidRPr="001F717B">
        <w:t> </w:t>
      </w:r>
      <w:r w:rsidR="00DB1762" w:rsidRPr="001F717B">
        <w:t> </w:t>
      </w:r>
      <w:r w:rsidR="00DB1762" w:rsidRPr="001F717B">
        <w:fldChar w:fldCharType="end"/>
      </w:r>
      <w:r w:rsidR="00DB1762">
        <w:t xml:space="preserve"> </w:t>
      </w:r>
      <w:r w:rsidR="00DB1762" w:rsidRPr="00EE60D5">
        <w:rPr>
          <w:sz w:val="20"/>
          <w:szCs w:val="20"/>
        </w:rPr>
        <w:t>(</w:t>
      </w:r>
      <w:r w:rsidR="00DB1762" w:rsidRPr="00EE60D5">
        <w:rPr>
          <w:i/>
          <w:sz w:val="20"/>
          <w:szCs w:val="20"/>
        </w:rPr>
        <w:t>indicare CF e PI</w:t>
      </w:r>
      <w:r w:rsidR="00DB1762">
        <w:rPr>
          <w:i/>
          <w:sz w:val="20"/>
          <w:szCs w:val="20"/>
        </w:rPr>
        <w:t xml:space="preserve"> dell’operatore economico</w:t>
      </w:r>
      <w:r w:rsidR="00DB1762" w:rsidRPr="00EE60D5">
        <w:rPr>
          <w:sz w:val="20"/>
          <w:szCs w:val="20"/>
        </w:rPr>
        <w:t>)</w:t>
      </w:r>
      <w:r w:rsidR="00DB1762" w:rsidRPr="001F717B">
        <w:fldChar w:fldCharType="begin">
          <w:ffData>
            <w:name w:val="Testo1"/>
            <w:enabled/>
            <w:calcOnExit w:val="0"/>
            <w:textInput/>
          </w:ffData>
        </w:fldChar>
      </w:r>
      <w:r w:rsidR="00DB1762" w:rsidRPr="001F717B">
        <w:instrText xml:space="preserve"> FORMTEXT </w:instrText>
      </w:r>
      <w:r w:rsidR="00DB1762" w:rsidRPr="001F717B">
        <w:fldChar w:fldCharType="separate"/>
      </w:r>
      <w:r w:rsidR="00DB1762" w:rsidRPr="001F717B">
        <w:t> </w:t>
      </w:r>
      <w:r w:rsidR="00DB1762" w:rsidRPr="001F717B">
        <w:t> </w:t>
      </w:r>
      <w:r w:rsidR="00DB1762" w:rsidRPr="001F717B">
        <w:t> </w:t>
      </w:r>
      <w:r w:rsidR="00DB1762" w:rsidRPr="001F717B">
        <w:t> </w:t>
      </w:r>
      <w:r w:rsidR="00DB1762" w:rsidRPr="001F717B">
        <w:t> </w:t>
      </w:r>
      <w:r w:rsidR="00DB1762" w:rsidRPr="001F717B">
        <w:fldChar w:fldCharType="end"/>
      </w:r>
      <w:r w:rsidR="00DB1762">
        <w:t xml:space="preserve">, </w:t>
      </w:r>
      <w:r w:rsidR="00DB1762" w:rsidRPr="00EE60D5">
        <w:rPr>
          <w:sz w:val="20"/>
          <w:szCs w:val="20"/>
        </w:rPr>
        <w:t>(</w:t>
      </w:r>
      <w:r w:rsidR="00DB1762">
        <w:rPr>
          <w:i/>
          <w:sz w:val="20"/>
          <w:szCs w:val="20"/>
        </w:rPr>
        <w:t>indicare il nominativo del Legale Rappresentante</w:t>
      </w:r>
      <w:r w:rsidR="00DB1762" w:rsidRPr="00EE60D5">
        <w:rPr>
          <w:sz w:val="20"/>
          <w:szCs w:val="20"/>
        </w:rPr>
        <w:t>)</w:t>
      </w:r>
      <w:r w:rsidR="00DB1762">
        <w:t xml:space="preserve">, </w:t>
      </w:r>
      <w:r w:rsidR="00DB1762" w:rsidRPr="001F717B">
        <w:fldChar w:fldCharType="begin">
          <w:ffData>
            <w:name w:val="Testo1"/>
            <w:enabled/>
            <w:calcOnExit w:val="0"/>
            <w:textInput/>
          </w:ffData>
        </w:fldChar>
      </w:r>
      <w:r w:rsidR="00DB1762" w:rsidRPr="001F717B">
        <w:instrText xml:space="preserve"> FORMTEXT </w:instrText>
      </w:r>
      <w:r w:rsidR="00DB1762" w:rsidRPr="001F717B">
        <w:fldChar w:fldCharType="separate"/>
      </w:r>
      <w:r w:rsidR="00DB1762" w:rsidRPr="001F717B">
        <w:t> </w:t>
      </w:r>
      <w:r w:rsidR="00DB1762" w:rsidRPr="001F717B">
        <w:t> </w:t>
      </w:r>
      <w:r w:rsidR="00DB1762" w:rsidRPr="001F717B">
        <w:t> </w:t>
      </w:r>
      <w:r w:rsidR="00DB1762" w:rsidRPr="001F717B">
        <w:t> </w:t>
      </w:r>
      <w:r w:rsidR="00DB1762" w:rsidRPr="001F717B">
        <w:t> </w:t>
      </w:r>
      <w:r w:rsidR="00DB1762" w:rsidRPr="001F717B">
        <w:fldChar w:fldCharType="end"/>
      </w:r>
      <w:r w:rsidR="00DB1762">
        <w:t xml:space="preserve"> </w:t>
      </w:r>
      <w:r w:rsidR="00DB1762" w:rsidRPr="00EE60D5">
        <w:rPr>
          <w:sz w:val="20"/>
          <w:szCs w:val="20"/>
        </w:rPr>
        <w:t>(</w:t>
      </w:r>
      <w:r w:rsidR="00DB1762" w:rsidRPr="00EE60D5">
        <w:rPr>
          <w:i/>
          <w:sz w:val="20"/>
          <w:szCs w:val="20"/>
        </w:rPr>
        <w:t xml:space="preserve">indicare CF </w:t>
      </w:r>
      <w:r w:rsidR="00DB1762">
        <w:rPr>
          <w:i/>
          <w:sz w:val="20"/>
          <w:szCs w:val="20"/>
        </w:rPr>
        <w:t>del legale rappresentante</w:t>
      </w:r>
      <w:r w:rsidR="00DB1762" w:rsidRPr="00EE60D5">
        <w:rPr>
          <w:sz w:val="20"/>
          <w:szCs w:val="20"/>
        </w:rPr>
        <w:t>)</w:t>
      </w:r>
      <w:r w:rsidR="00DB1762" w:rsidRPr="00EE60D5">
        <w:rPr>
          <w:sz w:val="24"/>
          <w:szCs w:val="24"/>
        </w:rPr>
        <w:t>,</w:t>
      </w:r>
      <w:r w:rsidR="00DB1762">
        <w:rPr>
          <w:sz w:val="24"/>
          <w:szCs w:val="24"/>
        </w:rPr>
        <w:t xml:space="preserve"> </w:t>
      </w:r>
      <w:r w:rsidR="00DB1762" w:rsidRPr="001F717B">
        <w:fldChar w:fldCharType="begin">
          <w:ffData>
            <w:name w:val="Testo1"/>
            <w:enabled/>
            <w:calcOnExit w:val="0"/>
            <w:textInput/>
          </w:ffData>
        </w:fldChar>
      </w:r>
      <w:r w:rsidR="00DB1762" w:rsidRPr="001F717B">
        <w:instrText xml:space="preserve"> FORMTEXT </w:instrText>
      </w:r>
      <w:r w:rsidR="00DB1762" w:rsidRPr="001F717B">
        <w:fldChar w:fldCharType="separate"/>
      </w:r>
      <w:r w:rsidR="00DB1762" w:rsidRPr="001F717B">
        <w:t> </w:t>
      </w:r>
      <w:r w:rsidR="00DB1762" w:rsidRPr="001F717B">
        <w:t> </w:t>
      </w:r>
      <w:r w:rsidR="00DB1762" w:rsidRPr="001F717B">
        <w:t> </w:t>
      </w:r>
      <w:r w:rsidR="00DB1762" w:rsidRPr="001F717B">
        <w:t> </w:t>
      </w:r>
      <w:r w:rsidR="00DB1762" w:rsidRPr="001F717B">
        <w:t> </w:t>
      </w:r>
      <w:r w:rsidR="00DB1762" w:rsidRPr="001F717B">
        <w:fldChar w:fldCharType="end"/>
      </w:r>
      <w:r w:rsidR="00DB1762">
        <w:t xml:space="preserve"> </w:t>
      </w:r>
      <w:r w:rsidR="00DB1762" w:rsidRPr="00EE60D5">
        <w:rPr>
          <w:sz w:val="20"/>
          <w:szCs w:val="20"/>
        </w:rPr>
        <w:t>(</w:t>
      </w:r>
      <w:r w:rsidR="00DB1762" w:rsidRPr="00EE60D5">
        <w:rPr>
          <w:i/>
          <w:sz w:val="20"/>
          <w:szCs w:val="20"/>
        </w:rPr>
        <w:t xml:space="preserve">indicare </w:t>
      </w:r>
      <w:r w:rsidR="00DB1762">
        <w:rPr>
          <w:i/>
          <w:sz w:val="20"/>
          <w:szCs w:val="20"/>
        </w:rPr>
        <w:t xml:space="preserve">indirizzo </w:t>
      </w:r>
      <w:proofErr w:type="spellStart"/>
      <w:r w:rsidR="00DB1762">
        <w:rPr>
          <w:i/>
          <w:sz w:val="20"/>
          <w:szCs w:val="20"/>
        </w:rPr>
        <w:t>pec</w:t>
      </w:r>
      <w:proofErr w:type="spellEnd"/>
      <w:r w:rsidR="00DB1762" w:rsidRPr="00EE60D5">
        <w:rPr>
          <w:sz w:val="20"/>
          <w:szCs w:val="20"/>
        </w:rPr>
        <w:t>)</w:t>
      </w:r>
      <w:r w:rsidR="00DB1762" w:rsidRPr="00EE60D5">
        <w:t>,</w:t>
      </w:r>
      <w:r w:rsidR="00DB1762">
        <w:t xml:space="preserve"> </w:t>
      </w:r>
      <w:r w:rsidR="00DB1762" w:rsidRPr="001F717B">
        <w:fldChar w:fldCharType="begin">
          <w:ffData>
            <w:name w:val="Testo1"/>
            <w:enabled/>
            <w:calcOnExit w:val="0"/>
            <w:textInput/>
          </w:ffData>
        </w:fldChar>
      </w:r>
      <w:r w:rsidR="00DB1762" w:rsidRPr="001F717B">
        <w:instrText xml:space="preserve"> FORMTEXT </w:instrText>
      </w:r>
      <w:r w:rsidR="00DB1762" w:rsidRPr="001F717B">
        <w:fldChar w:fldCharType="separate"/>
      </w:r>
      <w:r w:rsidR="00DB1762" w:rsidRPr="001F717B">
        <w:t> </w:t>
      </w:r>
      <w:r w:rsidR="00DB1762" w:rsidRPr="001F717B">
        <w:t> </w:t>
      </w:r>
      <w:r w:rsidR="00DB1762" w:rsidRPr="001F717B">
        <w:t> </w:t>
      </w:r>
      <w:r w:rsidR="00DB1762" w:rsidRPr="001F717B">
        <w:t> </w:t>
      </w:r>
      <w:r w:rsidR="00DB1762" w:rsidRPr="001F717B">
        <w:t> </w:t>
      </w:r>
      <w:r w:rsidR="00DB1762" w:rsidRPr="001F717B">
        <w:fldChar w:fldCharType="end"/>
      </w:r>
      <w:r w:rsidR="00DB1762" w:rsidRPr="00FE0A2B">
        <w:rPr>
          <w:spacing w:val="-34"/>
        </w:rPr>
        <w:t xml:space="preserve"> </w:t>
      </w:r>
      <w:r w:rsidR="00DB1762" w:rsidRPr="00EE60D5">
        <w:rPr>
          <w:sz w:val="20"/>
          <w:szCs w:val="20"/>
        </w:rPr>
        <w:t>(</w:t>
      </w:r>
      <w:r w:rsidR="00DB1762" w:rsidRPr="00EE60D5">
        <w:rPr>
          <w:i/>
          <w:sz w:val="20"/>
          <w:szCs w:val="20"/>
        </w:rPr>
        <w:t>indicare la quota e la parte del</w:t>
      </w:r>
      <w:r w:rsidR="00DB1762" w:rsidRPr="00EE60D5">
        <w:rPr>
          <w:i/>
          <w:spacing w:val="-4"/>
          <w:sz w:val="20"/>
          <w:szCs w:val="20"/>
        </w:rPr>
        <w:t xml:space="preserve"> </w:t>
      </w:r>
      <w:r w:rsidR="00DB1762" w:rsidRPr="00EE60D5">
        <w:rPr>
          <w:i/>
          <w:sz w:val="20"/>
          <w:szCs w:val="20"/>
        </w:rPr>
        <w:t>servizio</w:t>
      </w:r>
      <w:r w:rsidR="00DB1762" w:rsidRPr="00EE60D5">
        <w:rPr>
          <w:i/>
          <w:spacing w:val="-3"/>
          <w:sz w:val="20"/>
          <w:szCs w:val="20"/>
        </w:rPr>
        <w:t xml:space="preserve"> </w:t>
      </w:r>
      <w:r w:rsidR="00DB1762" w:rsidRPr="00EE60D5">
        <w:rPr>
          <w:i/>
          <w:sz w:val="20"/>
          <w:szCs w:val="20"/>
        </w:rPr>
        <w:t>che</w:t>
      </w:r>
      <w:r w:rsidR="00DB1762" w:rsidRPr="00EE60D5">
        <w:rPr>
          <w:i/>
          <w:spacing w:val="-6"/>
          <w:sz w:val="20"/>
          <w:szCs w:val="20"/>
        </w:rPr>
        <w:t xml:space="preserve"> </w:t>
      </w:r>
      <w:r w:rsidR="00DB1762" w:rsidRPr="00EE60D5">
        <w:rPr>
          <w:i/>
          <w:sz w:val="20"/>
          <w:szCs w:val="20"/>
        </w:rPr>
        <w:t>in</w:t>
      </w:r>
      <w:r w:rsidR="00DB1762" w:rsidRPr="00EE60D5">
        <w:rPr>
          <w:i/>
          <w:spacing w:val="-3"/>
          <w:sz w:val="20"/>
          <w:szCs w:val="20"/>
        </w:rPr>
        <w:t xml:space="preserve"> </w:t>
      </w:r>
      <w:r w:rsidR="00DB1762" w:rsidRPr="00EE60D5">
        <w:rPr>
          <w:i/>
          <w:sz w:val="20"/>
          <w:szCs w:val="20"/>
        </w:rPr>
        <w:t>caso</w:t>
      </w:r>
      <w:r w:rsidR="00DB1762" w:rsidRPr="00EE60D5">
        <w:rPr>
          <w:i/>
          <w:spacing w:val="-7"/>
          <w:sz w:val="20"/>
          <w:szCs w:val="20"/>
        </w:rPr>
        <w:t xml:space="preserve"> </w:t>
      </w:r>
      <w:r w:rsidR="00DB1762" w:rsidRPr="00EE60D5">
        <w:rPr>
          <w:i/>
          <w:sz w:val="20"/>
          <w:szCs w:val="20"/>
        </w:rPr>
        <w:t>di</w:t>
      </w:r>
      <w:r w:rsidR="00DB1762" w:rsidRPr="00EE60D5">
        <w:rPr>
          <w:i/>
          <w:spacing w:val="-4"/>
          <w:sz w:val="20"/>
          <w:szCs w:val="20"/>
        </w:rPr>
        <w:t xml:space="preserve"> </w:t>
      </w:r>
      <w:r w:rsidR="00DB1762" w:rsidRPr="00EE60D5">
        <w:rPr>
          <w:i/>
          <w:sz w:val="20"/>
          <w:szCs w:val="20"/>
        </w:rPr>
        <w:t>aggiudicazione</w:t>
      </w:r>
      <w:r w:rsidR="00DB1762" w:rsidRPr="00EE60D5">
        <w:rPr>
          <w:i/>
          <w:spacing w:val="-3"/>
          <w:sz w:val="20"/>
          <w:szCs w:val="20"/>
        </w:rPr>
        <w:t xml:space="preserve"> </w:t>
      </w:r>
      <w:r w:rsidR="00DB1762" w:rsidRPr="00EE60D5">
        <w:rPr>
          <w:i/>
          <w:sz w:val="20"/>
          <w:szCs w:val="20"/>
        </w:rPr>
        <w:t>verrà</w:t>
      </w:r>
      <w:r w:rsidR="00DB1762" w:rsidRPr="00EE60D5">
        <w:rPr>
          <w:i/>
          <w:spacing w:val="-5"/>
          <w:sz w:val="20"/>
          <w:szCs w:val="20"/>
        </w:rPr>
        <w:t xml:space="preserve"> </w:t>
      </w:r>
      <w:r w:rsidR="00DB1762" w:rsidRPr="00EE60D5">
        <w:rPr>
          <w:i/>
          <w:spacing w:val="-2"/>
          <w:sz w:val="20"/>
          <w:szCs w:val="20"/>
        </w:rPr>
        <w:t>eseguita</w:t>
      </w:r>
      <w:r w:rsidR="00DB1762" w:rsidRPr="00EE60D5">
        <w:rPr>
          <w:spacing w:val="-2"/>
          <w:sz w:val="20"/>
          <w:szCs w:val="20"/>
        </w:rPr>
        <w:t>)</w:t>
      </w:r>
      <w:r w:rsidR="00DB1762" w:rsidRPr="00FE0A2B">
        <w:rPr>
          <w:spacing w:val="-2"/>
        </w:rPr>
        <w:t>;</w:t>
      </w:r>
    </w:p>
    <w:p w14:paraId="018C860B" w14:textId="77777777" w:rsidR="00707505" w:rsidRPr="00EE60D5" w:rsidRDefault="00707505" w:rsidP="00707505">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b/>
          <w:spacing w:val="-2"/>
        </w:rPr>
        <w:t xml:space="preserve"> (</w:t>
      </w:r>
      <w:r>
        <w:rPr>
          <w:b/>
          <w:i/>
          <w:spacing w:val="-2"/>
        </w:rPr>
        <w:t>Qualifica: progettista/CSP/Restauratore/etc.</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200293A0" w14:textId="77777777" w:rsidR="00707505" w:rsidRPr="00EE60D5" w:rsidRDefault="00707505" w:rsidP="00707505">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b/>
          <w:spacing w:val="-2"/>
        </w:rPr>
        <w:t xml:space="preserve"> (</w:t>
      </w:r>
      <w:r>
        <w:rPr>
          <w:b/>
          <w:i/>
          <w:spacing w:val="-2"/>
        </w:rPr>
        <w:t>Qualifica: progettista/CSP/Restauratore/etc.</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45022343" w14:textId="77777777" w:rsidR="00650B22" w:rsidRPr="00EE60D5" w:rsidRDefault="00650B22" w:rsidP="00650B22">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b/>
          <w:spacing w:val="-2"/>
        </w:rPr>
        <w:t xml:space="preserve"> (</w:t>
      </w:r>
      <w:r>
        <w:rPr>
          <w:b/>
          <w:i/>
          <w:spacing w:val="-2"/>
        </w:rPr>
        <w:t>Qualifica: progettista/CSP/Restauratore/etc.</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7363E23B" w14:textId="77777777" w:rsidR="00650B22" w:rsidRPr="00EE60D5" w:rsidRDefault="00650B22" w:rsidP="00650B22">
      <w:pPr>
        <w:pStyle w:val="Paragrafoelenco"/>
        <w:numPr>
          <w:ilvl w:val="0"/>
          <w:numId w:val="5"/>
        </w:numPr>
        <w:tabs>
          <w:tab w:val="left" w:pos="829"/>
          <w:tab w:val="left" w:pos="1443"/>
          <w:tab w:val="left" w:pos="2728"/>
          <w:tab w:val="left" w:pos="4505"/>
          <w:tab w:val="left" w:pos="6990"/>
        </w:tabs>
        <w:spacing w:before="160" w:line="252" w:lineRule="exact"/>
        <w:ind w:left="284" w:right="114" w:hanging="405"/>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b/>
          <w:spacing w:val="-2"/>
        </w:rPr>
        <w:t xml:space="preserve"> (</w:t>
      </w:r>
      <w:r>
        <w:rPr>
          <w:b/>
          <w:i/>
          <w:spacing w:val="-2"/>
        </w:rPr>
        <w:t>Qualifica: progettista/CSP/Restauratore/etc.</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 xml:space="preserve">indirizzo </w:t>
      </w:r>
      <w:proofErr w:type="spellStart"/>
      <w:r>
        <w:rPr>
          <w:i/>
          <w:sz w:val="20"/>
          <w:szCs w:val="20"/>
        </w:rPr>
        <w:t>pec</w:t>
      </w:r>
      <w:proofErr w:type="spellEnd"/>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485F5306" w14:textId="77777777" w:rsidR="0077670B" w:rsidRDefault="0077670B" w:rsidP="000C41D7">
      <w:pPr>
        <w:pStyle w:val="Titolo1"/>
        <w:spacing w:before="120"/>
        <w:ind w:left="284" w:right="114"/>
      </w:pPr>
      <w:r>
        <w:t>E</w:t>
      </w:r>
      <w:r>
        <w:rPr>
          <w:spacing w:val="-1"/>
        </w:rPr>
        <w:t xml:space="preserve"> </w:t>
      </w:r>
      <w:r>
        <w:t>SI</w:t>
      </w:r>
      <w:r>
        <w:rPr>
          <w:spacing w:val="-1"/>
        </w:rPr>
        <w:t xml:space="preserve"> </w:t>
      </w:r>
      <w:r>
        <w:rPr>
          <w:spacing w:val="-2"/>
        </w:rPr>
        <w:t>IMPEGNA</w:t>
      </w:r>
    </w:p>
    <w:p w14:paraId="0FC54E9B" w14:textId="561AD45B" w:rsidR="00680859" w:rsidRDefault="00686935" w:rsidP="000C41D7">
      <w:pPr>
        <w:pStyle w:val="Corpotesto"/>
        <w:ind w:left="284" w:right="114"/>
        <w:jc w:val="both"/>
      </w:pPr>
      <w:r>
        <w:fldChar w:fldCharType="begin">
          <w:ffData>
            <w:name w:val="Controllo1"/>
            <w:enabled/>
            <w:calcOnExit w:val="0"/>
            <w:checkBox>
              <w:sizeAuto/>
              <w:default w:val="0"/>
            </w:checkBox>
          </w:ffData>
        </w:fldChar>
      </w:r>
      <w:r>
        <w:instrText xml:space="preserve"> FORMCHECKBOX </w:instrText>
      </w:r>
      <w:r w:rsidR="007D6D68">
        <w:fldChar w:fldCharType="separate"/>
      </w:r>
      <w:r>
        <w:fldChar w:fldCharType="end"/>
      </w:r>
      <w:r>
        <w:t xml:space="preserve"> </w:t>
      </w:r>
      <w:r w:rsidR="0077670B">
        <w:rPr>
          <w:i/>
        </w:rPr>
        <w:t xml:space="preserve">(nel caso di </w:t>
      </w:r>
      <w:r w:rsidR="00312094">
        <w:rPr>
          <w:i/>
        </w:rPr>
        <w:t xml:space="preserve">consorzio o RTP </w:t>
      </w:r>
      <w:r w:rsidR="0077670B">
        <w:rPr>
          <w:i/>
        </w:rPr>
        <w:t xml:space="preserve">costituendo) </w:t>
      </w:r>
      <w:r w:rsidR="0077670B">
        <w:t>in caso di aggiudicazione della gara a stipulare, ai sensi dell’art. 68 comma</w:t>
      </w:r>
      <w:r w:rsidR="0077670B">
        <w:rPr>
          <w:spacing w:val="-12"/>
        </w:rPr>
        <w:t xml:space="preserve"> </w:t>
      </w:r>
      <w:r w:rsidR="0077670B">
        <w:t>1</w:t>
      </w:r>
      <w:r w:rsidR="0077670B">
        <w:rPr>
          <w:spacing w:val="-13"/>
        </w:rPr>
        <w:t xml:space="preserve"> </w:t>
      </w:r>
      <w:r w:rsidR="0077670B">
        <w:t>del</w:t>
      </w:r>
      <w:r w:rsidR="0077670B">
        <w:rPr>
          <w:spacing w:val="-13"/>
        </w:rPr>
        <w:t xml:space="preserve"> </w:t>
      </w:r>
      <w:r w:rsidR="0077670B">
        <w:t>Codice degli Appalti,</w:t>
      </w:r>
      <w:r w:rsidR="0077670B">
        <w:rPr>
          <w:spacing w:val="-11"/>
        </w:rPr>
        <w:t xml:space="preserve"> </w:t>
      </w:r>
      <w:r w:rsidR="0077670B">
        <w:t>il</w:t>
      </w:r>
      <w:r w:rsidR="0077670B">
        <w:rPr>
          <w:spacing w:val="-13"/>
        </w:rPr>
        <w:t xml:space="preserve"> </w:t>
      </w:r>
      <w:r w:rsidR="0077670B">
        <w:t>contratto</w:t>
      </w:r>
      <w:r w:rsidR="0077670B">
        <w:rPr>
          <w:spacing w:val="-15"/>
        </w:rPr>
        <w:t xml:space="preserve"> </w:t>
      </w:r>
      <w:r w:rsidR="0077670B">
        <w:t>in</w:t>
      </w:r>
      <w:r w:rsidR="0077670B">
        <w:rPr>
          <w:spacing w:val="-13"/>
        </w:rPr>
        <w:t xml:space="preserve"> </w:t>
      </w:r>
      <w:r w:rsidR="0077670B">
        <w:t>nome</w:t>
      </w:r>
      <w:r w:rsidR="0077670B">
        <w:rPr>
          <w:spacing w:val="-15"/>
        </w:rPr>
        <w:t xml:space="preserve"> </w:t>
      </w:r>
      <w:r w:rsidR="0077670B">
        <w:t>e</w:t>
      </w:r>
      <w:r w:rsidR="0077670B">
        <w:rPr>
          <w:spacing w:val="-13"/>
        </w:rPr>
        <w:t xml:space="preserve"> </w:t>
      </w:r>
      <w:r w:rsidR="0077670B">
        <w:t>per</w:t>
      </w:r>
      <w:r w:rsidR="0077670B">
        <w:rPr>
          <w:spacing w:val="-16"/>
        </w:rPr>
        <w:t xml:space="preserve"> </w:t>
      </w:r>
      <w:r w:rsidR="0077670B">
        <w:t>conto</w:t>
      </w:r>
      <w:r w:rsidR="0077670B">
        <w:rPr>
          <w:spacing w:val="-13"/>
        </w:rPr>
        <w:t xml:space="preserve"> </w:t>
      </w:r>
      <w:r w:rsidR="0077670B">
        <w:t>proprio</w:t>
      </w:r>
      <w:r w:rsidR="0077670B">
        <w:rPr>
          <w:spacing w:val="-13"/>
        </w:rPr>
        <w:t xml:space="preserve"> </w:t>
      </w:r>
      <w:r w:rsidR="0077670B">
        <w:t>e</w:t>
      </w:r>
      <w:r w:rsidR="0077670B">
        <w:rPr>
          <w:spacing w:val="-13"/>
        </w:rPr>
        <w:t xml:space="preserve"> </w:t>
      </w:r>
      <w:r w:rsidR="0077670B">
        <w:t>delle</w:t>
      </w:r>
      <w:r w:rsidR="0077670B">
        <w:rPr>
          <w:spacing w:val="-15"/>
        </w:rPr>
        <w:t xml:space="preserve"> </w:t>
      </w:r>
      <w:r w:rsidR="0077670B">
        <w:t>mandanti</w:t>
      </w:r>
      <w:r w:rsidR="0077670B">
        <w:rPr>
          <w:spacing w:val="-13"/>
        </w:rPr>
        <w:t xml:space="preserve"> </w:t>
      </w:r>
      <w:r w:rsidR="0077670B">
        <w:t>in</w:t>
      </w:r>
      <w:r w:rsidR="0077670B">
        <w:rPr>
          <w:spacing w:val="-13"/>
        </w:rPr>
        <w:t xml:space="preserve"> </w:t>
      </w:r>
      <w:r w:rsidR="0077670B">
        <w:t>virtù</w:t>
      </w:r>
      <w:r w:rsidR="0077670B">
        <w:rPr>
          <w:spacing w:val="-15"/>
        </w:rPr>
        <w:t xml:space="preserve"> </w:t>
      </w:r>
      <w:r w:rsidR="0077670B">
        <w:t>del</w:t>
      </w:r>
      <w:r w:rsidR="0077670B">
        <w:rPr>
          <w:spacing w:val="-13"/>
        </w:rPr>
        <w:t xml:space="preserve"> </w:t>
      </w:r>
      <w:r w:rsidR="0077670B">
        <w:t>mandato collettivo speciale con rappresentanza da queste ultime alla stessa conferito</w:t>
      </w:r>
      <w:r w:rsidR="00680859">
        <w:t>;</w:t>
      </w:r>
    </w:p>
    <w:p w14:paraId="0C00F4E2" w14:textId="74704B31" w:rsidR="0077670B" w:rsidRDefault="00686935" w:rsidP="000C41D7">
      <w:pPr>
        <w:pStyle w:val="Corpotesto"/>
        <w:ind w:left="284" w:right="114"/>
        <w:jc w:val="both"/>
      </w:pPr>
      <w:r>
        <w:fldChar w:fldCharType="begin"/>
      </w:r>
      <w:r>
        <w:instrText xml:space="preserve"> FORMCHECKBOX </w:instrText>
      </w:r>
      <w:r w:rsidR="007D6D68">
        <w:fldChar w:fldCharType="separate"/>
      </w:r>
      <w:r>
        <w:fldChar w:fldCharType="end"/>
      </w:r>
      <w:r>
        <w:t xml:space="preserve"> </w:t>
      </w:r>
      <w:r w:rsidR="00F17143">
        <w:fldChar w:fldCharType="begin">
          <w:ffData>
            <w:name w:val="Controllo1"/>
            <w:enabled/>
            <w:calcOnExit w:val="0"/>
            <w:checkBox>
              <w:sizeAuto/>
              <w:default w:val="0"/>
            </w:checkBox>
          </w:ffData>
        </w:fldChar>
      </w:r>
      <w:r w:rsidR="00F17143">
        <w:instrText xml:space="preserve"> FORMCHECKBOX </w:instrText>
      </w:r>
      <w:r w:rsidR="007D6D68">
        <w:fldChar w:fldCharType="separate"/>
      </w:r>
      <w:r w:rsidR="00F17143">
        <w:fldChar w:fldCharType="end"/>
      </w:r>
      <w:r w:rsidR="00F17143">
        <w:t xml:space="preserve"> </w:t>
      </w:r>
      <w:r w:rsidR="00680859" w:rsidRPr="387C1E1B">
        <w:rPr>
          <w:i/>
          <w:iCs/>
        </w:rPr>
        <w:t xml:space="preserve">(nel caso di consorzi stabili, consorzi fra società cooperative di produzione e lavoro e consorzi di imprese artigiana oppure </w:t>
      </w:r>
      <w:r w:rsidR="007C3329" w:rsidRPr="387C1E1B">
        <w:rPr>
          <w:i/>
          <w:iCs/>
        </w:rPr>
        <w:t>di RTP costituito)</w:t>
      </w:r>
      <w:r w:rsidR="00962CE2">
        <w:rPr>
          <w:i/>
          <w:iCs/>
        </w:rPr>
        <w:t xml:space="preserve"> </w:t>
      </w:r>
      <w:r w:rsidR="001A18C2" w:rsidRPr="007D6D68">
        <w:t xml:space="preserve">a </w:t>
      </w:r>
      <w:r w:rsidR="24B3D090" w:rsidRPr="007D6D68">
        <w:t>caricare nella sezione “altra documentazione amministrativa” del sistema ASP</w:t>
      </w:r>
      <w:r w:rsidR="007C3329" w:rsidRPr="007D6D68">
        <w:t xml:space="preserve"> le copie </w:t>
      </w:r>
      <w:r w:rsidR="008075B5" w:rsidRPr="007D6D68">
        <w:t xml:space="preserve">conformi </w:t>
      </w:r>
      <w:r w:rsidR="007C3329" w:rsidRPr="007D6D68">
        <w:t>dell’atto costitutivo</w:t>
      </w:r>
      <w:r w:rsidR="00BC7998" w:rsidRPr="007D6D68">
        <w:t xml:space="preserve"> e dello statuto vigente/il mandato collettivo speciale con rappresentanza al mandatario</w:t>
      </w:r>
      <w:r w:rsidR="0027666A">
        <w:t>;</w:t>
      </w:r>
    </w:p>
    <w:p w14:paraId="73731B45" w14:textId="77777777" w:rsidR="00F17143" w:rsidRDefault="000F29B6" w:rsidP="003D0619">
      <w:pPr>
        <w:pStyle w:val="Paragrafoelenco"/>
        <w:tabs>
          <w:tab w:val="left" w:pos="539"/>
        </w:tabs>
        <w:ind w:left="284" w:right="114" w:firstLine="0"/>
        <w:jc w:val="both"/>
        <w:rPr>
          <w:i/>
          <w:iCs/>
        </w:rPr>
      </w:pPr>
      <w:r>
        <w:fldChar w:fldCharType="begin">
          <w:ffData>
            <w:name w:val="Controllo1"/>
            <w:enabled/>
            <w:calcOnExit w:val="0"/>
            <w:checkBox>
              <w:sizeAuto/>
              <w:default w:val="0"/>
            </w:checkBox>
          </w:ffData>
        </w:fldChar>
      </w:r>
      <w:r>
        <w:instrText xml:space="preserve"> FORMCHECKBOX </w:instrText>
      </w:r>
      <w:r w:rsidR="007D6D68">
        <w:fldChar w:fldCharType="separate"/>
      </w:r>
      <w:r>
        <w:fldChar w:fldCharType="end"/>
      </w:r>
      <w:r w:rsidRPr="00E0448A">
        <w:rPr>
          <w:i/>
          <w:iCs/>
        </w:rPr>
        <w:t xml:space="preserve"> (per gli operatori economici non residenti e privi di stabile organizzazione in Italia)</w:t>
      </w:r>
      <w:r w:rsidR="00754E1C">
        <w:rPr>
          <w:i/>
          <w:iCs/>
        </w:rPr>
        <w:t xml:space="preserve"> </w:t>
      </w:r>
      <w:r w:rsidR="00754E1C" w:rsidRPr="007D6D68">
        <w:t xml:space="preserve">ad uniformarsi, in caso di aggiudicazione, alla disciplina di cui agli artt. 17, comma 2, e 53, comma 3, del D.P.R. </w:t>
      </w:r>
      <w:r w:rsidR="0027666A" w:rsidRPr="007D6D68">
        <w:t>n. 633 del 1972 e a comunicare alla Stazione appaltante la nomina del proprio rappresentante fiscale, nelle forme di legge</w:t>
      </w:r>
      <w:r w:rsidR="0027666A">
        <w:rPr>
          <w:i/>
          <w:iCs/>
        </w:rPr>
        <w:t>.</w:t>
      </w:r>
      <w:r w:rsidR="00A3519D">
        <w:rPr>
          <w:i/>
          <w:iCs/>
        </w:rPr>
        <w:t xml:space="preserve"> </w:t>
      </w:r>
    </w:p>
    <w:p w14:paraId="421DCFEF" w14:textId="6CECA7B8" w:rsidR="000F29B6" w:rsidRPr="00E0448A" w:rsidRDefault="00F17143" w:rsidP="003D0619">
      <w:pPr>
        <w:pStyle w:val="Paragrafoelenco"/>
        <w:tabs>
          <w:tab w:val="left" w:pos="539"/>
        </w:tabs>
        <w:ind w:left="284" w:right="114" w:firstLine="0"/>
        <w:jc w:val="both"/>
        <w:rPr>
          <w:i/>
          <w:iCs/>
        </w:rPr>
      </w:pPr>
      <w:r>
        <w:fldChar w:fldCharType="begin">
          <w:ffData>
            <w:name w:val="Controllo1"/>
            <w:enabled/>
            <w:calcOnExit w:val="0"/>
            <w:checkBox>
              <w:sizeAuto/>
              <w:default w:val="0"/>
            </w:checkBox>
          </w:ffData>
        </w:fldChar>
      </w:r>
      <w:r>
        <w:instrText xml:space="preserve"> FORMCHECKBOX </w:instrText>
      </w:r>
      <w:r w:rsidR="007D6D68">
        <w:fldChar w:fldCharType="separate"/>
      </w:r>
      <w:r>
        <w:fldChar w:fldCharType="end"/>
      </w:r>
      <w:r w:rsidRPr="387C1E1B">
        <w:rPr>
          <w:i/>
          <w:iCs/>
        </w:rPr>
        <w:t xml:space="preserve"> </w:t>
      </w:r>
      <w:r w:rsidR="00A3519D" w:rsidRPr="387C1E1B">
        <w:rPr>
          <w:i/>
          <w:iCs/>
        </w:rPr>
        <w:t xml:space="preserve">(per gli operatori </w:t>
      </w:r>
      <w:r w:rsidR="00A3519D" w:rsidRPr="003D0619">
        <w:t>economici</w:t>
      </w:r>
      <w:r w:rsidR="00A3519D" w:rsidRPr="387C1E1B">
        <w:rPr>
          <w:i/>
          <w:iCs/>
        </w:rPr>
        <w:t xml:space="preserve"> non residenti e privi di stabile organizzazione in Italia), </w:t>
      </w:r>
      <w:r w:rsidR="00A3519D">
        <w:t>(</w:t>
      </w:r>
      <w:r w:rsidR="00A3519D" w:rsidRPr="387C1E1B">
        <w:rPr>
          <w:i/>
          <w:iCs/>
        </w:rPr>
        <w:t>indicare la sede legale</w:t>
      </w:r>
      <w:r w:rsidR="00A3519D">
        <w:t xml:space="preserve">) </w:t>
      </w:r>
      <w:r w:rsidR="00A3519D">
        <w:fldChar w:fldCharType="begin"/>
      </w:r>
      <w:r w:rsidR="00A3519D">
        <w:instrText xml:space="preserve"> FORMTEXT </w:instrText>
      </w:r>
      <w:r w:rsidR="00A3519D">
        <w:fldChar w:fldCharType="separate"/>
      </w:r>
      <w:r w:rsidR="00A3519D">
        <w:t> </w:t>
      </w:r>
      <w:r w:rsidR="00A3519D">
        <w:t> </w:t>
      </w:r>
      <w:r w:rsidR="00A3519D">
        <w:t> </w:t>
      </w:r>
      <w:r w:rsidR="00A3519D">
        <w:t> </w:t>
      </w:r>
      <w:r w:rsidR="00A3519D">
        <w:t> </w:t>
      </w:r>
      <w:r w:rsidR="00A3519D">
        <w:fldChar w:fldCharType="end"/>
      </w:r>
      <w:r w:rsidR="00A3519D">
        <w:t xml:space="preserve"> (</w:t>
      </w:r>
      <w:r w:rsidR="00A3519D" w:rsidRPr="387C1E1B">
        <w:rPr>
          <w:i/>
          <w:iCs/>
        </w:rPr>
        <w:t>indicare CF e PI</w:t>
      </w:r>
      <w:r w:rsidR="00A3519D">
        <w:t xml:space="preserve">) </w:t>
      </w:r>
      <w:r w:rsidR="00A3519D">
        <w:fldChar w:fldCharType="begin"/>
      </w:r>
      <w:r w:rsidR="00A3519D">
        <w:instrText xml:space="preserve"> FORMTEXT </w:instrText>
      </w:r>
      <w:r w:rsidR="00A3519D">
        <w:fldChar w:fldCharType="separate"/>
      </w:r>
      <w:r w:rsidR="00A3519D">
        <w:t> </w:t>
      </w:r>
      <w:r w:rsidR="00A3519D">
        <w:t> </w:t>
      </w:r>
      <w:r w:rsidR="00A3519D">
        <w:t> </w:t>
      </w:r>
      <w:r w:rsidR="00A3519D">
        <w:t> </w:t>
      </w:r>
      <w:r w:rsidR="00A3519D">
        <w:t> </w:t>
      </w:r>
      <w:r w:rsidR="00A3519D">
        <w:fldChar w:fldCharType="end"/>
      </w:r>
      <w:r w:rsidR="00A3519D">
        <w:t xml:space="preserve"> (</w:t>
      </w:r>
      <w:r w:rsidR="00A3519D" w:rsidRPr="387C1E1B">
        <w:rPr>
          <w:i/>
          <w:iCs/>
        </w:rPr>
        <w:t xml:space="preserve">indicare indirizzo </w:t>
      </w:r>
      <w:proofErr w:type="spellStart"/>
      <w:r w:rsidR="00A3519D" w:rsidRPr="387C1E1B">
        <w:rPr>
          <w:i/>
          <w:iCs/>
        </w:rPr>
        <w:t>pec</w:t>
      </w:r>
      <w:proofErr w:type="spellEnd"/>
      <w:r w:rsidR="00A3519D">
        <w:t xml:space="preserve">) </w:t>
      </w:r>
      <w:r w:rsidR="00A3519D">
        <w:fldChar w:fldCharType="begin"/>
      </w:r>
      <w:r w:rsidR="00A3519D">
        <w:instrText xml:space="preserve"> FORMTEXT </w:instrText>
      </w:r>
      <w:r w:rsidR="00A3519D">
        <w:fldChar w:fldCharType="separate"/>
      </w:r>
      <w:r w:rsidR="00A3519D">
        <w:t> </w:t>
      </w:r>
      <w:r w:rsidR="00A3519D">
        <w:t> </w:t>
      </w:r>
      <w:r w:rsidR="00A3519D">
        <w:t> </w:t>
      </w:r>
      <w:r w:rsidR="00A3519D">
        <w:t> </w:t>
      </w:r>
      <w:r w:rsidR="00A3519D">
        <w:t> </w:t>
      </w:r>
      <w:r w:rsidR="00A3519D">
        <w:fldChar w:fldCharType="end"/>
      </w:r>
      <w:r w:rsidR="00A3519D" w:rsidRPr="387C1E1B">
        <w:rPr>
          <w:i/>
          <w:iCs/>
        </w:rPr>
        <w:t xml:space="preserve"> (recapito telefonico) (indirizzo </w:t>
      </w:r>
      <w:proofErr w:type="gramStart"/>
      <w:r w:rsidR="00A3519D" w:rsidRPr="387C1E1B">
        <w:rPr>
          <w:i/>
          <w:iCs/>
        </w:rPr>
        <w:t>email</w:t>
      </w:r>
      <w:proofErr w:type="gramEnd"/>
      <w:r w:rsidR="00A3519D" w:rsidRPr="387C1E1B">
        <w:rPr>
          <w:i/>
          <w:iCs/>
        </w:rPr>
        <w:t xml:space="preserve"> non </w:t>
      </w:r>
      <w:proofErr w:type="spellStart"/>
      <w:r w:rsidR="00A3519D" w:rsidRPr="387C1E1B">
        <w:rPr>
          <w:i/>
          <w:iCs/>
        </w:rPr>
        <w:t>pec</w:t>
      </w:r>
      <w:proofErr w:type="spellEnd"/>
      <w:r w:rsidR="00A3519D" w:rsidRPr="387C1E1B">
        <w:rPr>
          <w:i/>
          <w:iCs/>
        </w:rPr>
        <w:t xml:space="preserve">) </w:t>
      </w:r>
      <w:r w:rsidR="00A3519D">
        <w:fldChar w:fldCharType="begin"/>
      </w:r>
      <w:r w:rsidR="00A3519D">
        <w:instrText xml:space="preserve"> FORMTEXT </w:instrText>
      </w:r>
      <w:r w:rsidR="00A3519D">
        <w:fldChar w:fldCharType="separate"/>
      </w:r>
      <w:r w:rsidR="00A3519D">
        <w:t> </w:t>
      </w:r>
      <w:r w:rsidR="00A3519D">
        <w:t> </w:t>
      </w:r>
      <w:r w:rsidR="00A3519D">
        <w:t> </w:t>
      </w:r>
      <w:r w:rsidR="00A3519D">
        <w:t> </w:t>
      </w:r>
      <w:r w:rsidR="00A3519D">
        <w:t> </w:t>
      </w:r>
      <w:r w:rsidR="00A3519D">
        <w:fldChar w:fldCharType="end"/>
      </w:r>
      <w:r w:rsidR="00A3519D">
        <w:t>, ai fini delle comunicazioni di cui all’art. 90 del D. Lgs. 36/2026.</w:t>
      </w:r>
    </w:p>
    <w:p w14:paraId="708AD48C" w14:textId="64296C8E" w:rsidR="00376258" w:rsidRDefault="00EE60D5" w:rsidP="000C41D7">
      <w:pPr>
        <w:pStyle w:val="Corpotesto"/>
        <w:tabs>
          <w:tab w:val="left" w:pos="2044"/>
          <w:tab w:val="left" w:pos="3483"/>
          <w:tab w:val="left" w:pos="4349"/>
          <w:tab w:val="left" w:pos="5364"/>
          <w:tab w:val="left" w:pos="7099"/>
          <w:tab w:val="left" w:pos="7782"/>
          <w:tab w:val="left" w:pos="8908"/>
        </w:tabs>
        <w:spacing w:before="360"/>
        <w:ind w:left="284" w:right="114"/>
        <w:rPr>
          <w:b/>
          <w:bCs/>
          <w:i/>
          <w:iCs/>
        </w:rPr>
      </w:pPr>
      <w:r w:rsidRPr="00F93B93">
        <w:rPr>
          <w:b/>
          <w:bCs/>
        </w:rPr>
        <w:t>Parte I</w:t>
      </w:r>
      <w:r>
        <w:rPr>
          <w:b/>
          <w:bCs/>
        </w:rPr>
        <w:t>V</w:t>
      </w:r>
      <w:r w:rsidRPr="00F93B93">
        <w:rPr>
          <w:b/>
          <w:bCs/>
        </w:rPr>
        <w:t xml:space="preserve">– </w:t>
      </w:r>
      <w:r w:rsidR="00376258">
        <w:rPr>
          <w:b/>
          <w:bCs/>
          <w:i/>
          <w:iCs/>
        </w:rPr>
        <w:t>dichiarazione</w:t>
      </w:r>
      <w:r w:rsidRPr="00F93B93">
        <w:rPr>
          <w:b/>
          <w:bCs/>
          <w:i/>
          <w:iCs/>
        </w:rPr>
        <w:t xml:space="preserve"> da rendere in caso di </w:t>
      </w:r>
      <w:r>
        <w:rPr>
          <w:b/>
          <w:bCs/>
          <w:i/>
          <w:iCs/>
        </w:rPr>
        <w:t>avvalimento</w:t>
      </w:r>
    </w:p>
    <w:p w14:paraId="69659B23" w14:textId="042A204C" w:rsidR="00376258" w:rsidRPr="00376258" w:rsidRDefault="00376258" w:rsidP="000C41D7">
      <w:pPr>
        <w:pStyle w:val="Corpotesto"/>
        <w:tabs>
          <w:tab w:val="left" w:pos="284"/>
          <w:tab w:val="left" w:pos="3483"/>
          <w:tab w:val="left" w:pos="4349"/>
          <w:tab w:val="left" w:pos="5364"/>
          <w:tab w:val="left" w:pos="7099"/>
          <w:tab w:val="left" w:pos="7782"/>
          <w:tab w:val="left" w:pos="8908"/>
        </w:tabs>
        <w:ind w:left="284" w:right="114"/>
        <w:jc w:val="both"/>
        <w:rPr>
          <w:i/>
          <w:iCs/>
        </w:rPr>
      </w:pPr>
      <w:r w:rsidRPr="00376258">
        <w:rPr>
          <w:i/>
          <w:iCs/>
        </w:rPr>
        <w:t xml:space="preserve">Il presente appalto, riguardante un immobile oggetto di tutela culturale di cui alla parte II del Codice dei Beni Culturali e del paesaggio, </w:t>
      </w:r>
      <w:r w:rsidRPr="000C41D7">
        <w:rPr>
          <w:b/>
          <w:bCs/>
          <w:i/>
          <w:iCs/>
          <w:u w:val="single"/>
        </w:rPr>
        <w:t>non consente al concorrente di ricorrere all’avvalimento di cui all’art.104 del Codice degli Appalti</w:t>
      </w:r>
      <w:r w:rsidRPr="00376258">
        <w:rPr>
          <w:i/>
          <w:iCs/>
        </w:rPr>
        <w:t>.</w:t>
      </w:r>
    </w:p>
    <w:p w14:paraId="3EE415C2" w14:textId="77777777" w:rsidR="006A3DA6" w:rsidRPr="006A3DA6" w:rsidRDefault="00376258" w:rsidP="00CC3CBB">
      <w:pPr>
        <w:pStyle w:val="Paragrafoelenco"/>
        <w:spacing w:before="360"/>
        <w:ind w:left="284" w:right="113" w:firstLine="0"/>
        <w:jc w:val="both"/>
      </w:pPr>
      <w:r w:rsidRPr="00F93B93">
        <w:rPr>
          <w:b/>
          <w:bCs/>
        </w:rPr>
        <w:t xml:space="preserve">Parte </w:t>
      </w:r>
      <w:r>
        <w:rPr>
          <w:b/>
          <w:bCs/>
        </w:rPr>
        <w:t>V</w:t>
      </w:r>
      <w:r w:rsidRPr="00F93B93">
        <w:rPr>
          <w:b/>
          <w:bCs/>
        </w:rPr>
        <w:t xml:space="preserve">– </w:t>
      </w:r>
      <w:r>
        <w:rPr>
          <w:b/>
          <w:bCs/>
          <w:i/>
          <w:iCs/>
        </w:rPr>
        <w:t>dichiarazioni sul possesso di requisiti generali e speciali previsti dal Codice degli Appalti</w:t>
      </w:r>
    </w:p>
    <w:p w14:paraId="547CC01B" w14:textId="252C29BD" w:rsidR="006A3DA6" w:rsidRDefault="002C510C" w:rsidP="007A3CBA">
      <w:pPr>
        <w:pStyle w:val="Corpotesto"/>
        <w:tabs>
          <w:tab w:val="left" w:pos="284"/>
          <w:tab w:val="left" w:pos="3483"/>
          <w:tab w:val="left" w:pos="4349"/>
          <w:tab w:val="left" w:pos="5364"/>
          <w:tab w:val="left" w:pos="7099"/>
          <w:tab w:val="left" w:pos="7782"/>
          <w:tab w:val="left" w:pos="8908"/>
        </w:tabs>
        <w:ind w:left="284" w:right="114"/>
        <w:jc w:val="both"/>
      </w:pPr>
      <w:r w:rsidRPr="00BE4612">
        <w:rPr>
          <w:b/>
          <w:bCs/>
          <w:u w:val="single"/>
        </w:rPr>
        <w:t>Requisiti di ordine generale</w:t>
      </w:r>
      <w:r w:rsidR="00556026" w:rsidRPr="00BE4612">
        <w:rPr>
          <w:b/>
          <w:bCs/>
          <w:u w:val="single"/>
        </w:rPr>
        <w:t>: d</w:t>
      </w:r>
      <w:r w:rsidR="006A3DA6" w:rsidRPr="00BE4612">
        <w:rPr>
          <w:b/>
          <w:bCs/>
          <w:u w:val="single"/>
        </w:rPr>
        <w:t>ichiara</w:t>
      </w:r>
      <w:r w:rsidR="0013302A" w:rsidRPr="00BE4612">
        <w:rPr>
          <w:b/>
          <w:bCs/>
          <w:u w:val="single"/>
        </w:rPr>
        <w:t>zioni comuni per progettista ed esecutore</w:t>
      </w:r>
    </w:p>
    <w:p w14:paraId="475EE5F0" w14:textId="0E609CB0" w:rsidR="009C6ECF" w:rsidRPr="00BE4612" w:rsidRDefault="00265740" w:rsidP="009E33AF">
      <w:pPr>
        <w:pStyle w:val="Paragrafoelenco"/>
        <w:numPr>
          <w:ilvl w:val="0"/>
          <w:numId w:val="3"/>
        </w:numPr>
        <w:tabs>
          <w:tab w:val="left" w:pos="567"/>
        </w:tabs>
        <w:spacing w:before="0"/>
        <w:ind w:left="567" w:right="114"/>
        <w:jc w:val="both"/>
      </w:pPr>
      <w:r w:rsidRPr="00BE4612">
        <w:t>di essere in possesso</w:t>
      </w:r>
      <w:r w:rsidRPr="00BE4612">
        <w:rPr>
          <w:spacing w:val="-2"/>
        </w:rPr>
        <w:t xml:space="preserve"> </w:t>
      </w:r>
      <w:r w:rsidRPr="00BE4612">
        <w:t xml:space="preserve">dei </w:t>
      </w:r>
      <w:r w:rsidRPr="00BE4612">
        <w:rPr>
          <w:b/>
          <w:bCs/>
        </w:rPr>
        <w:t>requisiti di ordine generale</w:t>
      </w:r>
      <w:r w:rsidRPr="00BE4612">
        <w:t xml:space="preserve"> previsti </w:t>
      </w:r>
      <w:r w:rsidR="009E33AF" w:rsidRPr="00BE4612">
        <w:t>nel Disciplinare di Gara al §</w:t>
      </w:r>
      <w:r w:rsidR="009C6ECF" w:rsidRPr="00BE4612">
        <w:t xml:space="preserve"> </w:t>
      </w:r>
      <w:r w:rsidR="00BE4612" w:rsidRPr="00BE4612">
        <w:rPr>
          <w:spacing w:val="-2"/>
        </w:rPr>
        <w:t>9</w:t>
      </w:r>
      <w:r w:rsidR="009C3909" w:rsidRPr="00BE4612">
        <w:rPr>
          <w:spacing w:val="-2"/>
        </w:rPr>
        <w:t xml:space="preserve"> </w:t>
      </w:r>
      <w:r w:rsidR="009C3909" w:rsidRPr="00BE4612">
        <w:rPr>
          <w:i/>
        </w:rPr>
        <w:t>Requisiti di ordine generale e altre cause di esclusione</w:t>
      </w:r>
      <w:r w:rsidR="009C6ECF" w:rsidRPr="00BE4612">
        <w:rPr>
          <w:i/>
        </w:rPr>
        <w:t xml:space="preserve"> (comune per progettista ed esecutore</w:t>
      </w:r>
      <w:r w:rsidR="009C3909" w:rsidRPr="00BE4612">
        <w:t xml:space="preserve">, </w:t>
      </w:r>
      <w:r w:rsidRPr="00BE4612">
        <w:t>come dichiarati</w:t>
      </w:r>
      <w:r w:rsidR="009C3909" w:rsidRPr="00BE4612">
        <w:t xml:space="preserve"> nella parte III, punti A-B-C-D del </w:t>
      </w:r>
      <w:r w:rsidRPr="00BE4612">
        <w:t xml:space="preserve">DGUE </w:t>
      </w:r>
      <w:r w:rsidR="009C3909" w:rsidRPr="00BE4612">
        <w:rPr>
          <w:b/>
          <w:bCs/>
        </w:rPr>
        <w:t>(all.3.2)</w:t>
      </w:r>
      <w:r w:rsidRPr="00BE4612">
        <w:t>;</w:t>
      </w:r>
    </w:p>
    <w:p w14:paraId="4D5952D2" w14:textId="10C1A687" w:rsidR="00894229" w:rsidRDefault="00894229" w:rsidP="00894229">
      <w:pPr>
        <w:pStyle w:val="Paragrafoelenco"/>
        <w:numPr>
          <w:ilvl w:val="0"/>
          <w:numId w:val="3"/>
        </w:numPr>
        <w:tabs>
          <w:tab w:val="left" w:pos="567"/>
        </w:tabs>
        <w:ind w:left="567" w:right="114" w:hanging="358"/>
        <w:jc w:val="both"/>
      </w:pPr>
      <w:r>
        <w:t>di non trovarsi in nessuna delle condizioni di esclusione previste agli artt. 94, 95, 97,98 del Codice degli Appalti</w:t>
      </w:r>
    </w:p>
    <w:p w14:paraId="76CB1CB9" w14:textId="77777777" w:rsidR="00894229" w:rsidRDefault="00894229" w:rsidP="00894229">
      <w:pPr>
        <w:pStyle w:val="Corpo"/>
        <w:tabs>
          <w:tab w:val="left" w:pos="567"/>
        </w:tabs>
        <w:spacing w:after="120" w:line="276" w:lineRule="auto"/>
        <w:ind w:left="567" w:hanging="358"/>
        <w:jc w:val="center"/>
        <w:rPr>
          <w:rFonts w:ascii="Arial" w:hAnsi="Arial" w:cs="Arial"/>
        </w:rPr>
      </w:pPr>
      <w:r>
        <w:rPr>
          <w:rFonts w:ascii="Arial" w:hAnsi="Arial" w:cs="Arial"/>
        </w:rPr>
        <w:t>ovvero</w:t>
      </w:r>
    </w:p>
    <w:p w14:paraId="6919EEA0" w14:textId="07311A17" w:rsidR="00894229" w:rsidRDefault="00894229" w:rsidP="00894229">
      <w:pPr>
        <w:ind w:left="993" w:hanging="358"/>
        <w:jc w:val="both"/>
        <w:rPr>
          <w:i/>
          <w:iCs/>
        </w:rPr>
      </w:pPr>
      <w:r>
        <w:fldChar w:fldCharType="begin">
          <w:ffData>
            <w:name w:val="Controllo1"/>
            <w:enabled/>
            <w:calcOnExit w:val="0"/>
            <w:checkBox>
              <w:sizeAuto/>
              <w:default w:val="0"/>
            </w:checkBox>
          </w:ffData>
        </w:fldChar>
      </w:r>
      <w:r>
        <w:instrText xml:space="preserve"> FORMCHECKBOX </w:instrText>
      </w:r>
      <w:r w:rsidR="007D6D68">
        <w:fldChar w:fldCharType="separate"/>
      </w:r>
      <w:r>
        <w:fldChar w:fldCharType="end"/>
      </w:r>
      <w:r>
        <w:rPr>
          <w:i/>
          <w:iCs/>
        </w:rPr>
        <w:t xml:space="preserve"> (Inserire eventuali circostanze rilevanti in relazione al possesso dei requisiti di cui agli artt. </w:t>
      </w:r>
      <w:r>
        <w:t xml:space="preserve">94,95,97,98 </w:t>
      </w:r>
      <w:r>
        <w:rPr>
          <w:i/>
          <w:iCs/>
        </w:rPr>
        <w:t>del D. Lgs. 36/2023, nonché eventuali misure di self-</w:t>
      </w:r>
      <w:proofErr w:type="spellStart"/>
      <w:r>
        <w:rPr>
          <w:i/>
          <w:iCs/>
        </w:rPr>
        <w:t>cleaning</w:t>
      </w:r>
      <w:proofErr w:type="spellEnd"/>
      <w:r>
        <w:rPr>
          <w:i/>
          <w:iCs/>
        </w:rPr>
        <w:t xml:space="preserve"> adottate)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iCs/>
        </w:rPr>
        <w:t>;</w:t>
      </w:r>
    </w:p>
    <w:p w14:paraId="22E44F10" w14:textId="77777777" w:rsidR="00894229" w:rsidRDefault="00894229" w:rsidP="00894229">
      <w:pPr>
        <w:pStyle w:val="Paragrafoelenco"/>
        <w:numPr>
          <w:ilvl w:val="0"/>
          <w:numId w:val="3"/>
        </w:numPr>
        <w:tabs>
          <w:tab w:val="left" w:pos="567"/>
        </w:tabs>
        <w:ind w:left="567" w:right="114" w:hanging="358"/>
        <w:jc w:val="both"/>
      </w:pPr>
      <w:r>
        <w:t>di non incorrere nelle cause di divieto, decadenza o di sospensione di cui agli art. 6 e 67 del D. Lgs. n. 159/2011;</w:t>
      </w:r>
    </w:p>
    <w:p w14:paraId="2BB9D19C" w14:textId="77777777" w:rsidR="00894229" w:rsidRDefault="00894229" w:rsidP="00894229">
      <w:pPr>
        <w:pStyle w:val="Paragrafoelenco"/>
        <w:numPr>
          <w:ilvl w:val="0"/>
          <w:numId w:val="3"/>
        </w:numPr>
        <w:tabs>
          <w:tab w:val="left" w:pos="567"/>
        </w:tabs>
        <w:ind w:left="567" w:right="114" w:hanging="358"/>
        <w:jc w:val="both"/>
      </w:pPr>
      <w:r w:rsidRPr="387C1E1B">
        <w:rPr>
          <w:color w:val="000000" w:themeColor="text1"/>
        </w:rPr>
        <w:t>(</w:t>
      </w:r>
      <w:r w:rsidRPr="387C1E1B">
        <w:rPr>
          <w:i/>
          <w:iCs/>
          <w:color w:val="000000" w:themeColor="text1"/>
        </w:rPr>
        <w:t>per il concorrente che partecipa alla procedura mediante un RT, consorzio ordinario ovvero GEIE</w:t>
      </w:r>
      <w:r w:rsidRPr="387C1E1B">
        <w:rPr>
          <w:color w:val="000000" w:themeColor="text1"/>
        </w:rPr>
        <w:t>) di non aver violato le prescrizioni di cui all’art. 68, comma 14 del D. Lgs. 36/2023;</w:t>
      </w:r>
    </w:p>
    <w:p w14:paraId="12AB1B60" w14:textId="77777777" w:rsidR="00894229" w:rsidRDefault="00894229" w:rsidP="00894229">
      <w:pPr>
        <w:pStyle w:val="Paragrafoelenco"/>
        <w:numPr>
          <w:ilvl w:val="0"/>
          <w:numId w:val="3"/>
        </w:numPr>
        <w:tabs>
          <w:tab w:val="left" w:pos="567"/>
        </w:tabs>
        <w:ind w:left="567" w:right="114" w:hanging="358"/>
        <w:jc w:val="both"/>
      </w:pPr>
      <w:r>
        <w:t>(</w:t>
      </w:r>
      <w:r w:rsidRPr="387C1E1B">
        <w:rPr>
          <w:i/>
          <w:iCs/>
        </w:rPr>
        <w:t>per il concorrente che partecipa come Consorzio stabile</w:t>
      </w:r>
      <w:r>
        <w:t xml:space="preserve">) </w:t>
      </w:r>
      <w:r w:rsidRPr="387C1E1B">
        <w:rPr>
          <w:color w:val="000000" w:themeColor="text1"/>
        </w:rPr>
        <w:t>di non aver violato le prescrizioni di cui all’art. 67, comma 4, ultimo periodo del D. Lgs. 36/2023</w:t>
      </w:r>
      <w:r>
        <w:t>;</w:t>
      </w:r>
    </w:p>
    <w:p w14:paraId="1B904772" w14:textId="77777777" w:rsidR="00894229" w:rsidRDefault="00894229" w:rsidP="00894229">
      <w:pPr>
        <w:pStyle w:val="Paragrafoelenco"/>
        <w:numPr>
          <w:ilvl w:val="0"/>
          <w:numId w:val="3"/>
        </w:numPr>
        <w:tabs>
          <w:tab w:val="left" w:pos="567"/>
        </w:tabs>
        <w:ind w:left="567" w:right="114" w:hanging="358"/>
        <w:jc w:val="both"/>
      </w:pPr>
      <w:r>
        <w:t>di non aver violato il divieto di cui all’art.53 comma 16-bis del d.lgs.165/2001;</w:t>
      </w:r>
    </w:p>
    <w:p w14:paraId="6876CD4F" w14:textId="77777777" w:rsidR="00BE4612" w:rsidRDefault="00894229" w:rsidP="00BE4612">
      <w:pPr>
        <w:pStyle w:val="Paragrafoelenco"/>
        <w:numPr>
          <w:ilvl w:val="0"/>
          <w:numId w:val="3"/>
        </w:numPr>
        <w:tabs>
          <w:tab w:val="left" w:pos="567"/>
        </w:tabs>
        <w:ind w:left="567" w:right="114" w:hanging="358"/>
        <w:jc w:val="both"/>
      </w:pPr>
      <w:r>
        <w:t xml:space="preserve">di non trovarsi in alcuna delle situazioni di controllo di cui all’art. 2359 del </w:t>
      </w:r>
      <w:proofErr w:type="gramStart"/>
      <w:r>
        <w:t>Codice Civile</w:t>
      </w:r>
      <w:proofErr w:type="gramEnd"/>
      <w:r>
        <w:t>;</w:t>
      </w:r>
    </w:p>
    <w:p w14:paraId="03557465" w14:textId="03F1A5EB" w:rsidR="0013302A" w:rsidRDefault="00556026" w:rsidP="007A3CBA">
      <w:pPr>
        <w:pStyle w:val="Corpotesto"/>
        <w:tabs>
          <w:tab w:val="left" w:pos="284"/>
          <w:tab w:val="left" w:pos="3483"/>
          <w:tab w:val="left" w:pos="4349"/>
          <w:tab w:val="left" w:pos="5364"/>
          <w:tab w:val="left" w:pos="7099"/>
          <w:tab w:val="left" w:pos="7782"/>
          <w:tab w:val="left" w:pos="8908"/>
        </w:tabs>
        <w:ind w:left="284" w:right="114"/>
        <w:jc w:val="both"/>
      </w:pPr>
      <w:r w:rsidRPr="00BE4612">
        <w:rPr>
          <w:b/>
          <w:bCs/>
          <w:u w:val="single"/>
        </w:rPr>
        <w:t>Requisiti di ordine speciale: d</w:t>
      </w:r>
      <w:r w:rsidR="0013302A" w:rsidRPr="00BE4612">
        <w:rPr>
          <w:b/>
          <w:bCs/>
          <w:u w:val="single"/>
        </w:rPr>
        <w:t>ichiarazioni per l’esecutore</w:t>
      </w:r>
    </w:p>
    <w:p w14:paraId="2A9092E5" w14:textId="1604D34B" w:rsidR="00E47EA6" w:rsidRPr="00F22598" w:rsidRDefault="00612631" w:rsidP="00E47EA6">
      <w:pPr>
        <w:pStyle w:val="Paragrafoelenco"/>
        <w:numPr>
          <w:ilvl w:val="0"/>
          <w:numId w:val="3"/>
        </w:numPr>
        <w:tabs>
          <w:tab w:val="left" w:pos="567"/>
        </w:tabs>
        <w:spacing w:before="0"/>
        <w:ind w:left="567" w:right="114"/>
        <w:jc w:val="both"/>
      </w:pPr>
      <w:r w:rsidRPr="00F22598">
        <w:rPr>
          <w:b/>
          <w:bCs/>
        </w:rPr>
        <w:t>(</w:t>
      </w:r>
      <w:r w:rsidR="009926E2" w:rsidRPr="00F22598">
        <w:rPr>
          <w:b/>
          <w:bCs/>
        </w:rPr>
        <w:t>requisiti generali</w:t>
      </w:r>
      <w:r w:rsidRPr="00F22598">
        <w:rPr>
          <w:b/>
          <w:bCs/>
        </w:rPr>
        <w:t xml:space="preserve">) </w:t>
      </w:r>
      <w:r w:rsidRPr="00F22598">
        <w:t xml:space="preserve">di essere iscritto presso la CCIIAA della provincia di </w:t>
      </w:r>
      <w:r w:rsidRPr="00F22598">
        <w:fldChar w:fldCharType="begin">
          <w:ffData>
            <w:name w:val="Testo1"/>
            <w:enabled/>
            <w:calcOnExit w:val="0"/>
            <w:textInput/>
          </w:ffData>
        </w:fldChar>
      </w:r>
      <w:r w:rsidRPr="00F22598">
        <w:instrText xml:space="preserve"> FORMTEXT </w:instrText>
      </w:r>
      <w:r w:rsidRPr="00F22598">
        <w:fldChar w:fldCharType="separate"/>
      </w:r>
      <w:r w:rsidRPr="00F22598">
        <w:t> </w:t>
      </w:r>
      <w:r w:rsidRPr="00F22598">
        <w:t> </w:t>
      </w:r>
      <w:r w:rsidRPr="00F22598">
        <w:t> </w:t>
      </w:r>
      <w:r w:rsidRPr="00F22598">
        <w:t> </w:t>
      </w:r>
      <w:r w:rsidRPr="00F22598">
        <w:t> </w:t>
      </w:r>
      <w:r w:rsidRPr="00F22598">
        <w:fldChar w:fldCharType="end"/>
      </w:r>
      <w:r w:rsidRPr="00F22598">
        <w:rPr>
          <w:b/>
          <w:bCs/>
        </w:rPr>
        <w:t xml:space="preserve">, </w:t>
      </w:r>
      <w:r w:rsidR="00195308" w:rsidRPr="00F22598">
        <w:t xml:space="preserve">in una delle categorie previste dall’art.5 dell’allegato II.18 del Codice </w:t>
      </w:r>
      <w:r w:rsidRPr="00F22598">
        <w:t>degli Appalti</w:t>
      </w:r>
      <w:r w:rsidR="00195308" w:rsidRPr="00F22598">
        <w:t xml:space="preserve"> relativ</w:t>
      </w:r>
      <w:r w:rsidRPr="00F22598">
        <w:t>e</w:t>
      </w:r>
      <w:r w:rsidR="00195308" w:rsidRPr="00F22598">
        <w:t xml:space="preserve"> all’esecuzione dei lavori oggetto dell’appalto</w:t>
      </w:r>
      <w:r w:rsidR="00326F81" w:rsidRPr="00F22598">
        <w:t>;</w:t>
      </w:r>
    </w:p>
    <w:p w14:paraId="4578C174" w14:textId="14D5EF19" w:rsidR="00A2375B" w:rsidRPr="00F22598" w:rsidRDefault="009926E2" w:rsidP="003D0619">
      <w:pPr>
        <w:pStyle w:val="Paragrafoelenco"/>
        <w:numPr>
          <w:ilvl w:val="0"/>
          <w:numId w:val="1"/>
        </w:numPr>
        <w:tabs>
          <w:tab w:val="left" w:pos="567"/>
        </w:tabs>
        <w:spacing w:before="0"/>
        <w:ind w:right="114"/>
        <w:jc w:val="both"/>
      </w:pPr>
      <w:r w:rsidRPr="00F22598">
        <w:rPr>
          <w:b/>
          <w:bCs/>
        </w:rPr>
        <w:t xml:space="preserve">(requisiti di idoneità </w:t>
      </w:r>
      <w:r w:rsidR="00464960" w:rsidRPr="00F22598">
        <w:rPr>
          <w:b/>
          <w:bCs/>
        </w:rPr>
        <w:t>professionale e capacità tecniche e professionali</w:t>
      </w:r>
      <w:r w:rsidRPr="00F22598">
        <w:rPr>
          <w:b/>
          <w:bCs/>
        </w:rPr>
        <w:t xml:space="preserve">) </w:t>
      </w:r>
      <w:r w:rsidR="001F77CC" w:rsidRPr="00F22598">
        <w:t>di essere in possesso de</w:t>
      </w:r>
      <w:r w:rsidR="007339F0" w:rsidRPr="00F22598">
        <w:t>i</w:t>
      </w:r>
      <w:r w:rsidR="001F77CC" w:rsidRPr="00F22598">
        <w:t xml:space="preserve"> requisit</w:t>
      </w:r>
      <w:r w:rsidR="007339F0" w:rsidRPr="00F22598">
        <w:t>i</w:t>
      </w:r>
      <w:r w:rsidR="001F77CC" w:rsidRPr="00F22598">
        <w:t xml:space="preserve"> previst</w:t>
      </w:r>
      <w:r w:rsidR="007339F0" w:rsidRPr="00F22598">
        <w:t>i dall’art.7 dell’allegato II.18 del Codice degli Appalti riferibili all’oggetto dell’appalto</w:t>
      </w:r>
      <w:r w:rsidR="004D2F55" w:rsidRPr="00F22598">
        <w:t xml:space="preserve"> </w:t>
      </w:r>
      <w:r w:rsidR="004A726D">
        <w:t>(indicati nel Disciplinare al §11.1</w:t>
      </w:r>
      <w:r w:rsidR="00CC3D85">
        <w:t xml:space="preserve"> e §13.1</w:t>
      </w:r>
      <w:r w:rsidR="004A726D">
        <w:t>)</w:t>
      </w:r>
      <w:r w:rsidR="00B065C9">
        <w:t xml:space="preserve"> </w:t>
      </w:r>
      <w:r w:rsidR="00F22598">
        <w:rPr>
          <w:spacing w:val="-2"/>
        </w:rPr>
        <w:t>e</w:t>
      </w:r>
      <w:r w:rsidR="001F77CC" w:rsidRPr="00F22598">
        <w:t xml:space="preserve"> dichiarati nella parte IV, punto A del DGUE (</w:t>
      </w:r>
      <w:r w:rsidR="001F77CC" w:rsidRPr="00F22598">
        <w:rPr>
          <w:b/>
          <w:bCs/>
        </w:rPr>
        <w:t>all.3.2</w:t>
      </w:r>
      <w:r w:rsidR="001F77CC" w:rsidRPr="00F22598">
        <w:t>);</w:t>
      </w:r>
    </w:p>
    <w:p w14:paraId="08079224" w14:textId="180ADEB1" w:rsidR="00034EDA" w:rsidRPr="00F22598" w:rsidRDefault="00034EDA" w:rsidP="00034EDA">
      <w:pPr>
        <w:pStyle w:val="Paragrafoelenco"/>
        <w:numPr>
          <w:ilvl w:val="0"/>
          <w:numId w:val="1"/>
        </w:numPr>
        <w:tabs>
          <w:tab w:val="left" w:pos="567"/>
        </w:tabs>
        <w:spacing w:before="0"/>
        <w:ind w:right="114"/>
        <w:jc w:val="both"/>
      </w:pPr>
      <w:r w:rsidRPr="00F22598">
        <w:rPr>
          <w:b/>
          <w:bCs/>
        </w:rPr>
        <w:t xml:space="preserve">(requisiti di capacità economica e finanziaria) </w:t>
      </w:r>
      <w:r w:rsidRPr="00F22598">
        <w:t>di essere in possesso dei requisiti previsti dall’art.8 dell’allegato II.18 del Codice degli Appalti riferibili all’oggetto dell’appalto</w:t>
      </w:r>
      <w:r w:rsidR="001A274D">
        <w:t xml:space="preserve"> (indicati nel Disciplinare al §12.1) e </w:t>
      </w:r>
      <w:r w:rsidRPr="00F22598">
        <w:t>dichiarati nella parte IV, punto A del DGUE (</w:t>
      </w:r>
      <w:r w:rsidRPr="00F22598">
        <w:rPr>
          <w:b/>
          <w:bCs/>
        </w:rPr>
        <w:t>all.3.2</w:t>
      </w:r>
      <w:r w:rsidRPr="00F22598">
        <w:t>);</w:t>
      </w:r>
    </w:p>
    <w:p w14:paraId="07062AED" w14:textId="14E7F24F" w:rsidR="00E44F87" w:rsidRDefault="00E44F87" w:rsidP="007A3CBA">
      <w:pPr>
        <w:pStyle w:val="Corpotesto"/>
        <w:tabs>
          <w:tab w:val="left" w:pos="284"/>
          <w:tab w:val="left" w:pos="3483"/>
          <w:tab w:val="left" w:pos="4349"/>
          <w:tab w:val="left" w:pos="5364"/>
          <w:tab w:val="left" w:pos="7099"/>
          <w:tab w:val="left" w:pos="7782"/>
          <w:tab w:val="left" w:pos="8908"/>
        </w:tabs>
        <w:ind w:left="284" w:right="114"/>
        <w:jc w:val="both"/>
        <w:rPr>
          <w:b/>
          <w:bCs/>
          <w:u w:val="single"/>
        </w:rPr>
      </w:pPr>
      <w:r>
        <w:rPr>
          <w:b/>
          <w:bCs/>
          <w:u w:val="single"/>
        </w:rPr>
        <w:t>Requisiti di ordine speciale: dichiarazioni per il progettista</w:t>
      </w:r>
    </w:p>
    <w:p w14:paraId="4AD9DA09" w14:textId="135392CA" w:rsidR="00AC7499" w:rsidRDefault="00AC7499" w:rsidP="00AC7499">
      <w:pPr>
        <w:pStyle w:val="Paragrafoelenco"/>
        <w:numPr>
          <w:ilvl w:val="0"/>
          <w:numId w:val="1"/>
        </w:numPr>
        <w:tabs>
          <w:tab w:val="left" w:pos="567"/>
        </w:tabs>
        <w:spacing w:before="0"/>
        <w:ind w:right="114"/>
        <w:jc w:val="both"/>
      </w:pPr>
      <w:r>
        <w:rPr>
          <w:b/>
          <w:bCs/>
        </w:rPr>
        <w:t xml:space="preserve">(requisiti di idoneità professionale) </w:t>
      </w:r>
      <w:r>
        <w:t xml:space="preserve">di essere in possesso dei requisiti di idoneità </w:t>
      </w:r>
      <w:r w:rsidRPr="00153684">
        <w:t xml:space="preserve">professionale previsti </w:t>
      </w:r>
      <w:r w:rsidR="001A274D" w:rsidRPr="00153684">
        <w:t>nel</w:t>
      </w:r>
      <w:r w:rsidRPr="00153684">
        <w:t xml:space="preserve"> Disciplinare di Gara</w:t>
      </w:r>
      <w:r w:rsidR="001A274D" w:rsidRPr="00153684">
        <w:t xml:space="preserve"> al</w:t>
      </w:r>
      <w:r w:rsidRPr="00153684">
        <w:t xml:space="preserve"> §</w:t>
      </w:r>
      <w:r w:rsidR="001A274D" w:rsidRPr="00153684">
        <w:t xml:space="preserve">11.2, </w:t>
      </w:r>
      <w:r w:rsidR="00153684" w:rsidRPr="00153684">
        <w:t>come</w:t>
      </w:r>
      <w:r w:rsidRPr="00153684">
        <w:t xml:space="preserve"> dichiarati nella parte IV, punto A del DGUE (</w:t>
      </w:r>
      <w:r w:rsidRPr="00153684">
        <w:rPr>
          <w:b/>
          <w:bCs/>
        </w:rPr>
        <w:t>all.3.2</w:t>
      </w:r>
      <w:r w:rsidRPr="00153684">
        <w:t>);</w:t>
      </w:r>
    </w:p>
    <w:p w14:paraId="3736498C" w14:textId="195806B9" w:rsidR="00AC7499" w:rsidRDefault="0056413F" w:rsidP="00E7369B">
      <w:pPr>
        <w:pStyle w:val="Paragrafoelenco"/>
        <w:numPr>
          <w:ilvl w:val="0"/>
          <w:numId w:val="1"/>
        </w:numPr>
        <w:tabs>
          <w:tab w:val="left" w:pos="567"/>
        </w:tabs>
        <w:spacing w:before="0"/>
        <w:ind w:right="114"/>
        <w:jc w:val="both"/>
      </w:pPr>
      <w:r w:rsidRPr="0056413F">
        <w:rPr>
          <w:b/>
          <w:bCs/>
        </w:rPr>
        <w:t xml:space="preserve">(requisiti di capacità economica e finanziaria) </w:t>
      </w:r>
      <w:r>
        <w:t xml:space="preserve">di essere in possesso dei requisiti di capacità economica e finanziaria previsti </w:t>
      </w:r>
      <w:r w:rsidR="00153684">
        <w:t>ne</w:t>
      </w:r>
      <w:r>
        <w:t xml:space="preserve">l </w:t>
      </w:r>
      <w:r w:rsidRPr="00354490">
        <w:t xml:space="preserve">Disciplinare di Gara </w:t>
      </w:r>
      <w:r w:rsidR="00153684" w:rsidRPr="00354490">
        <w:t>al §12.2</w:t>
      </w:r>
      <w:r w:rsidR="00354490" w:rsidRPr="00354490">
        <w:t xml:space="preserve"> </w:t>
      </w:r>
      <w:r w:rsidRPr="00354490">
        <w:t>e riportati nella “</w:t>
      </w:r>
      <w:r w:rsidRPr="00354490">
        <w:rPr>
          <w:i/>
          <w:iCs/>
        </w:rPr>
        <w:t xml:space="preserve">Tabella riepilogativa dei requisiti del concorrente” </w:t>
      </w:r>
      <w:r w:rsidRPr="00354490">
        <w:t>(</w:t>
      </w:r>
      <w:r w:rsidRPr="00354490">
        <w:rPr>
          <w:b/>
          <w:bCs/>
        </w:rPr>
        <w:t>all.3.4</w:t>
      </w:r>
      <w:r w:rsidRPr="00354490">
        <w:t>);</w:t>
      </w:r>
    </w:p>
    <w:p w14:paraId="4788397F" w14:textId="0B7AD9C2" w:rsidR="00B80B52" w:rsidRDefault="00B80B52" w:rsidP="00B80B52">
      <w:pPr>
        <w:pStyle w:val="Paragrafoelenco"/>
        <w:numPr>
          <w:ilvl w:val="0"/>
          <w:numId w:val="1"/>
        </w:numPr>
        <w:tabs>
          <w:tab w:val="left" w:pos="567"/>
        </w:tabs>
        <w:spacing w:before="0"/>
        <w:ind w:right="114"/>
        <w:jc w:val="both"/>
      </w:pPr>
      <w:r w:rsidRPr="0056413F">
        <w:rPr>
          <w:b/>
          <w:bCs/>
        </w:rPr>
        <w:t xml:space="preserve">(requisiti di capacità </w:t>
      </w:r>
      <w:r>
        <w:rPr>
          <w:b/>
          <w:bCs/>
        </w:rPr>
        <w:t>tecnica e professionale</w:t>
      </w:r>
      <w:r w:rsidRPr="0056413F">
        <w:rPr>
          <w:b/>
          <w:bCs/>
        </w:rPr>
        <w:t xml:space="preserve">) </w:t>
      </w:r>
      <w:r>
        <w:t xml:space="preserve">di essere in possesso dei requisiti di capacità tecnica e professionale previsti </w:t>
      </w:r>
      <w:r w:rsidR="00CC3D85">
        <w:t>ne</w:t>
      </w:r>
      <w:r>
        <w:t xml:space="preserve">l Disciplinare di Gara </w:t>
      </w:r>
      <w:r w:rsidR="00CC3D85">
        <w:t>al §</w:t>
      </w:r>
      <w:r w:rsidR="001D517A">
        <w:t>13.2</w:t>
      </w:r>
      <w:r>
        <w:t xml:space="preserve"> e riportati nella “</w:t>
      </w:r>
      <w:r w:rsidRPr="0079084A">
        <w:rPr>
          <w:i/>
          <w:iCs/>
        </w:rPr>
        <w:t xml:space="preserve">Tabella riepilogativa dei requisiti del concorrente” </w:t>
      </w:r>
      <w:r w:rsidRPr="001D517A">
        <w:t>(</w:t>
      </w:r>
      <w:r w:rsidRPr="001D517A">
        <w:rPr>
          <w:b/>
          <w:bCs/>
        </w:rPr>
        <w:t>all.3.4</w:t>
      </w:r>
      <w:r w:rsidRPr="001D517A">
        <w:t>);</w:t>
      </w:r>
    </w:p>
    <w:p w14:paraId="4064DE6E" w14:textId="23F4DA30" w:rsidR="00D82529" w:rsidRPr="009A2FEF" w:rsidRDefault="00D237A4" w:rsidP="00C50370">
      <w:pPr>
        <w:pStyle w:val="Paragrafoelenco"/>
        <w:numPr>
          <w:ilvl w:val="0"/>
          <w:numId w:val="3"/>
        </w:numPr>
        <w:tabs>
          <w:tab w:val="left" w:pos="567"/>
        </w:tabs>
        <w:spacing w:before="0"/>
        <w:ind w:left="567" w:right="114"/>
        <w:jc w:val="both"/>
      </w:pPr>
      <w:r w:rsidRPr="009A2FEF">
        <w:rPr>
          <w:b/>
          <w:bCs/>
        </w:rPr>
        <w:t xml:space="preserve">(requisito speciale </w:t>
      </w:r>
      <w:r w:rsidR="00EB4BAD" w:rsidRPr="009A2FEF">
        <w:rPr>
          <w:b/>
          <w:bCs/>
        </w:rPr>
        <w:t xml:space="preserve">del Gruppo di Lavoro) </w:t>
      </w:r>
      <w:r w:rsidR="001F77CC" w:rsidRPr="009A2FEF">
        <w:t xml:space="preserve">di partecipare alla procedura con il </w:t>
      </w:r>
      <w:r w:rsidR="001F77CC" w:rsidRPr="009A2FEF">
        <w:rPr>
          <w:b/>
          <w:bCs/>
        </w:rPr>
        <w:t>Gruppo di Lavoro</w:t>
      </w:r>
      <w:r w:rsidR="001F77CC" w:rsidRPr="009A2FEF">
        <w:t xml:space="preserve">, </w:t>
      </w:r>
      <w:r w:rsidR="001C59A7" w:rsidRPr="009A2FEF">
        <w:t xml:space="preserve">composto dai professionisti responsabili delle discipline caratterizzanti il progetto ed </w:t>
      </w:r>
      <w:r w:rsidR="001F77CC" w:rsidRPr="009A2FEF">
        <w:t xml:space="preserve">i cui nominativi sono elencati nell’allegato modulo </w:t>
      </w:r>
      <w:r w:rsidR="001F77CC" w:rsidRPr="009A2FEF">
        <w:rPr>
          <w:i/>
          <w:iCs/>
        </w:rPr>
        <w:t xml:space="preserve">“Dichiarazione del gruppo di lavoro e di accesso alle premialità per la competenza dei responsabili delle discipline caratterizzanti il progetto” </w:t>
      </w:r>
      <w:r w:rsidR="001F77CC" w:rsidRPr="009A2FEF">
        <w:t>(</w:t>
      </w:r>
      <w:r w:rsidR="001F77CC" w:rsidRPr="009A2FEF">
        <w:rPr>
          <w:b/>
          <w:bCs/>
        </w:rPr>
        <w:t>all.3.3</w:t>
      </w:r>
      <w:r w:rsidR="001F77CC" w:rsidRPr="009A2FEF">
        <w:t>), ed in possesso dei requisiti</w:t>
      </w:r>
      <w:r w:rsidR="001F77CC" w:rsidRPr="009A2FEF">
        <w:rPr>
          <w:i/>
          <w:iCs/>
        </w:rPr>
        <w:t xml:space="preserve"> </w:t>
      </w:r>
      <w:r w:rsidR="001F77CC" w:rsidRPr="009A2FEF">
        <w:t xml:space="preserve">previsti dal </w:t>
      </w:r>
      <w:r w:rsidR="001D517A" w:rsidRPr="009A2FEF">
        <w:t>§</w:t>
      </w:r>
      <w:r w:rsidR="009A2FEF" w:rsidRPr="009A2FEF">
        <w:t>1</w:t>
      </w:r>
      <w:r w:rsidR="009A2FEF">
        <w:t>1</w:t>
      </w:r>
      <w:r w:rsidR="009A2FEF" w:rsidRPr="009A2FEF">
        <w:t>.2</w:t>
      </w:r>
      <w:r w:rsidR="001F77CC" w:rsidRPr="009A2FEF">
        <w:t xml:space="preserve"> </w:t>
      </w:r>
      <w:r w:rsidR="009A2FEF">
        <w:t>“</w:t>
      </w:r>
      <w:r w:rsidR="001F77CC" w:rsidRPr="009A2FEF">
        <w:rPr>
          <w:i/>
          <w:iCs/>
        </w:rPr>
        <w:t>Requisiti di idoneità professionale del gruppo di lavoro</w:t>
      </w:r>
      <w:r w:rsidR="009A2FEF">
        <w:rPr>
          <w:i/>
          <w:iCs/>
        </w:rPr>
        <w:t>”</w:t>
      </w:r>
      <w:r w:rsidR="001C59A7" w:rsidRPr="009A2FEF">
        <w:rPr>
          <w:i/>
          <w:iCs/>
        </w:rPr>
        <w:t xml:space="preserve"> </w:t>
      </w:r>
      <w:r w:rsidR="001C59A7" w:rsidRPr="009A2FEF">
        <w:t>del Disciplinare di Gara;</w:t>
      </w:r>
    </w:p>
    <w:p w14:paraId="4404A23C" w14:textId="00D6F905" w:rsidR="00F11134" w:rsidRDefault="00751B6B" w:rsidP="000C41D7">
      <w:pPr>
        <w:pStyle w:val="Paragrafoelenco"/>
        <w:numPr>
          <w:ilvl w:val="0"/>
          <w:numId w:val="3"/>
        </w:numPr>
        <w:tabs>
          <w:tab w:val="left" w:pos="567"/>
        </w:tabs>
        <w:spacing w:before="0"/>
        <w:ind w:left="567" w:right="114"/>
        <w:jc w:val="both"/>
      </w:pPr>
      <w:r w:rsidRPr="0056413F">
        <w:rPr>
          <w:b/>
          <w:bCs/>
        </w:rPr>
        <w:t>(requisit</w:t>
      </w:r>
      <w:r>
        <w:rPr>
          <w:b/>
          <w:bCs/>
        </w:rPr>
        <w:t>o del giovane professionista in caso di partecipazione in RT)</w:t>
      </w:r>
      <w:r>
        <w:t xml:space="preserve"> di indicare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quale giovane professionista avente i requisiti prescritti </w:t>
      </w:r>
      <w:r w:rsidR="00B758F7">
        <w:t xml:space="preserve">dall’art. 39 comma 1 </w:t>
      </w:r>
      <w:r w:rsidR="00422E6E">
        <w:t>dell’</w:t>
      </w:r>
      <w:proofErr w:type="spellStart"/>
      <w:r w:rsidR="00422E6E">
        <w:t>all</w:t>
      </w:r>
      <w:proofErr w:type="spellEnd"/>
      <w:r w:rsidR="00422E6E">
        <w:t>.</w:t>
      </w:r>
      <w:r w:rsidR="00B758F7">
        <w:t xml:space="preserve"> II.12 del </w:t>
      </w:r>
      <w:r>
        <w:t xml:space="preserve">Codice degli Appalti. </w:t>
      </w:r>
      <w:r w:rsidR="00555689" w:rsidRPr="001F717B">
        <w:fldChar w:fldCharType="begin">
          <w:ffData>
            <w:name w:val="Testo1"/>
            <w:enabled/>
            <w:calcOnExit w:val="0"/>
            <w:textInput/>
          </w:ffData>
        </w:fldChar>
      </w:r>
      <w:r w:rsidR="00555689" w:rsidRPr="001F717B">
        <w:instrText xml:space="preserve"> FORMTEXT </w:instrText>
      </w:r>
      <w:r w:rsidR="00555689" w:rsidRPr="001F717B">
        <w:fldChar w:fldCharType="separate"/>
      </w:r>
      <w:r w:rsidR="00555689" w:rsidRPr="001F717B">
        <w:t> </w:t>
      </w:r>
      <w:r w:rsidR="00555689" w:rsidRPr="001F717B">
        <w:t> </w:t>
      </w:r>
      <w:r w:rsidR="00555689" w:rsidRPr="001F717B">
        <w:t> </w:t>
      </w:r>
      <w:r w:rsidR="00555689" w:rsidRPr="001F717B">
        <w:t> </w:t>
      </w:r>
      <w:r w:rsidR="00555689" w:rsidRPr="001F717B">
        <w:t> </w:t>
      </w:r>
      <w:r w:rsidR="00555689" w:rsidRPr="001F717B">
        <w:fldChar w:fldCharType="end"/>
      </w:r>
      <w:r w:rsidR="00555689" w:rsidRPr="00B56BC2">
        <w:rPr>
          <w:i/>
          <w:iCs/>
        </w:rPr>
        <w:t xml:space="preserve"> </w:t>
      </w:r>
      <w:r w:rsidR="00B758F7" w:rsidRPr="00B56BC2">
        <w:rPr>
          <w:i/>
          <w:iCs/>
        </w:rPr>
        <w:t>(indicare i dati identificativi del giovane professionista</w:t>
      </w:r>
      <w:r w:rsidR="000C7139" w:rsidRPr="00B56BC2">
        <w:rPr>
          <w:i/>
          <w:iCs/>
        </w:rPr>
        <w:t>, titolo di studio, data di abilitazione ed estremi di iscrizione al relativo ordine</w:t>
      </w:r>
      <w:r w:rsidRPr="00B56BC2">
        <w:rPr>
          <w:i/>
          <w:iCs/>
        </w:rPr>
        <w:t>)</w:t>
      </w:r>
      <w:r w:rsidR="000C7139">
        <w:t>;</w:t>
      </w:r>
    </w:p>
    <w:p w14:paraId="7D3218B9" w14:textId="40CF64C5" w:rsidR="00ED792A" w:rsidRDefault="00751B6B" w:rsidP="001A30AE">
      <w:pPr>
        <w:pStyle w:val="Paragrafoelenco"/>
        <w:numPr>
          <w:ilvl w:val="0"/>
          <w:numId w:val="3"/>
        </w:numPr>
        <w:tabs>
          <w:tab w:val="left" w:pos="567"/>
        </w:tabs>
        <w:spacing w:before="0"/>
        <w:ind w:left="567" w:right="114"/>
        <w:jc w:val="both"/>
      </w:pPr>
      <w:r w:rsidRPr="0056413F">
        <w:rPr>
          <w:b/>
          <w:bCs/>
        </w:rPr>
        <w:t>(requisit</w:t>
      </w:r>
      <w:r>
        <w:rPr>
          <w:b/>
          <w:bCs/>
        </w:rPr>
        <w:t>o del restauratore di beni culturali)</w:t>
      </w:r>
      <w:r w:rsidR="00126AF7" w:rsidRPr="00CB7EE7">
        <w:t xml:space="preserve"> </w:t>
      </w:r>
      <w:r w:rsidR="003A7E7A">
        <w:t xml:space="preserve">di </w:t>
      </w:r>
      <w:r w:rsidR="00614F3F">
        <w:t xml:space="preserve">indicare </w:t>
      </w:r>
      <w:r w:rsidR="0027053B" w:rsidRPr="001F717B">
        <w:fldChar w:fldCharType="begin">
          <w:ffData>
            <w:name w:val="Testo1"/>
            <w:enabled/>
            <w:calcOnExit w:val="0"/>
            <w:textInput/>
          </w:ffData>
        </w:fldChar>
      </w:r>
      <w:r w:rsidR="0027053B" w:rsidRPr="001F717B">
        <w:instrText xml:space="preserve"> FORMTEXT </w:instrText>
      </w:r>
      <w:r w:rsidR="0027053B" w:rsidRPr="001F717B">
        <w:fldChar w:fldCharType="separate"/>
      </w:r>
      <w:r w:rsidR="0027053B" w:rsidRPr="001F717B">
        <w:t> </w:t>
      </w:r>
      <w:r w:rsidR="0027053B" w:rsidRPr="001F717B">
        <w:t> </w:t>
      </w:r>
      <w:r w:rsidR="0027053B" w:rsidRPr="001F717B">
        <w:t> </w:t>
      </w:r>
      <w:r w:rsidR="0027053B" w:rsidRPr="001F717B">
        <w:t> </w:t>
      </w:r>
      <w:r w:rsidR="0027053B" w:rsidRPr="001F717B">
        <w:t> </w:t>
      </w:r>
      <w:r w:rsidR="0027053B" w:rsidRPr="001F717B">
        <w:fldChar w:fldCharType="end"/>
      </w:r>
      <w:r w:rsidR="0027053B">
        <w:t xml:space="preserve"> quale professionista con la qualifica di </w:t>
      </w:r>
      <w:r w:rsidR="0027053B">
        <w:rPr>
          <w:i/>
          <w:iCs/>
        </w:rPr>
        <w:t>Restauratore dei beni culturali</w:t>
      </w:r>
      <w:r w:rsidR="00B56BC2">
        <w:t xml:space="preserve"> come disciplinato dall’art.9-bis del Codice dei beni culturali e del paesaggio</w:t>
      </w:r>
      <w:r w:rsidR="00555689">
        <w:t xml:space="preserve"> </w:t>
      </w:r>
      <w:r w:rsidR="00555689" w:rsidRPr="001F717B">
        <w:fldChar w:fldCharType="begin">
          <w:ffData>
            <w:name w:val="Testo1"/>
            <w:enabled/>
            <w:calcOnExit w:val="0"/>
            <w:textInput/>
          </w:ffData>
        </w:fldChar>
      </w:r>
      <w:r w:rsidR="00555689" w:rsidRPr="001F717B">
        <w:instrText xml:space="preserve"> FORMTEXT </w:instrText>
      </w:r>
      <w:r w:rsidR="00555689" w:rsidRPr="001F717B">
        <w:fldChar w:fldCharType="separate"/>
      </w:r>
      <w:r w:rsidR="00555689" w:rsidRPr="001F717B">
        <w:t> </w:t>
      </w:r>
      <w:r w:rsidR="00555689" w:rsidRPr="001F717B">
        <w:t> </w:t>
      </w:r>
      <w:r w:rsidR="00555689" w:rsidRPr="001F717B">
        <w:t> </w:t>
      </w:r>
      <w:r w:rsidR="00555689" w:rsidRPr="001F717B">
        <w:t> </w:t>
      </w:r>
      <w:r w:rsidR="00555689" w:rsidRPr="001F717B">
        <w:t> </w:t>
      </w:r>
      <w:r w:rsidR="00555689" w:rsidRPr="001F717B">
        <w:fldChar w:fldCharType="end"/>
      </w:r>
      <w:r w:rsidR="00B56BC2">
        <w:t xml:space="preserve"> </w:t>
      </w:r>
      <w:r w:rsidR="00B56BC2" w:rsidRPr="00555689">
        <w:rPr>
          <w:i/>
          <w:iCs/>
        </w:rPr>
        <w:t xml:space="preserve">(indicare i dati identificativi titolo di studio, data di abilitazione ed estremi di iscrizione </w:t>
      </w:r>
      <w:r w:rsidR="00555689">
        <w:rPr>
          <w:i/>
          <w:iCs/>
        </w:rPr>
        <w:t xml:space="preserve">all’elenco ministeriale </w:t>
      </w:r>
      <w:hyperlink r:id="rId15" w:history="1">
        <w:r w:rsidR="00DD7272" w:rsidRPr="008C6FFD">
          <w:rPr>
            <w:rStyle w:val="Collegamentoipertestuale"/>
            <w:i/>
            <w:iCs/>
          </w:rPr>
          <w:t>https://professionisti.cultura.gov.it/restauratori</w:t>
        </w:r>
      </w:hyperlink>
      <w:r w:rsidR="00DD7272">
        <w:rPr>
          <w:i/>
          <w:iCs/>
        </w:rPr>
        <w:t xml:space="preserve"> </w:t>
      </w:r>
      <w:r w:rsidR="00B56BC2" w:rsidRPr="00555689">
        <w:rPr>
          <w:i/>
          <w:iCs/>
        </w:rPr>
        <w:t xml:space="preserve">, </w:t>
      </w:r>
      <w:r w:rsidR="006508AF">
        <w:rPr>
          <w:i/>
          <w:iCs/>
        </w:rPr>
        <w:t>in una delle catego</w:t>
      </w:r>
      <w:r w:rsidR="00B55747">
        <w:rPr>
          <w:i/>
          <w:iCs/>
        </w:rPr>
        <w:t>rie pertinenti all’appalto</w:t>
      </w:r>
      <w:r w:rsidR="00B56BC2" w:rsidRPr="00555689">
        <w:rPr>
          <w:i/>
          <w:iCs/>
        </w:rPr>
        <w:t>)</w:t>
      </w:r>
      <w:r w:rsidR="00B56BC2" w:rsidRPr="00555689">
        <w:t>;</w:t>
      </w:r>
    </w:p>
    <w:p w14:paraId="22818C21" w14:textId="4300E1FB" w:rsidR="00596B22" w:rsidRDefault="00B55747" w:rsidP="00F9727E">
      <w:pPr>
        <w:pStyle w:val="Paragrafoelenco"/>
        <w:numPr>
          <w:ilvl w:val="0"/>
          <w:numId w:val="3"/>
        </w:numPr>
        <w:tabs>
          <w:tab w:val="left" w:pos="567"/>
        </w:tabs>
        <w:spacing w:before="0"/>
        <w:ind w:left="567" w:right="114"/>
        <w:jc w:val="both"/>
      </w:pPr>
      <w:r w:rsidRPr="0056413F">
        <w:rPr>
          <w:b/>
          <w:bCs/>
        </w:rPr>
        <w:t>(requisit</w:t>
      </w:r>
      <w:r>
        <w:rPr>
          <w:b/>
          <w:bCs/>
        </w:rPr>
        <w:t xml:space="preserve">o del </w:t>
      </w:r>
      <w:r w:rsidR="00F9727E">
        <w:rPr>
          <w:b/>
          <w:bCs/>
        </w:rPr>
        <w:t>Coordinatore per la Sicurezza in fase di progettazione</w:t>
      </w:r>
      <w:r>
        <w:rPr>
          <w:b/>
          <w:bCs/>
        </w:rPr>
        <w:t>)</w:t>
      </w:r>
      <w:r w:rsidR="00F9727E">
        <w:rPr>
          <w:b/>
          <w:bCs/>
        </w:rPr>
        <w:t xml:space="preserve"> </w:t>
      </w:r>
      <w:r w:rsidR="00596B22" w:rsidRPr="00CB7EE7">
        <w:t xml:space="preserve">che il </w:t>
      </w:r>
      <w:r w:rsidR="00537E21">
        <w:t xml:space="preserve">Coordinatore </w:t>
      </w:r>
      <w:r w:rsidR="000321D8">
        <w:t xml:space="preserve">della Sicurezza in fase di </w:t>
      </w:r>
      <w:r w:rsidR="00B8649A">
        <w:t>P</w:t>
      </w:r>
      <w:r w:rsidR="000321D8">
        <w:t>rogettazione</w:t>
      </w:r>
      <w:r w:rsidR="00890C46">
        <w:t xml:space="preserve"> ai sensi del D. Lgs. 81/2008, come</w:t>
      </w:r>
      <w:r w:rsidR="00596B22">
        <w:t xml:space="preserve"> richiesto al punto </w:t>
      </w:r>
      <w:r w:rsidR="00C46BDB" w:rsidRPr="009A2FEF">
        <w:t>§1</w:t>
      </w:r>
      <w:r w:rsidR="00C46BDB">
        <w:t>1</w:t>
      </w:r>
      <w:r w:rsidR="00C46BDB" w:rsidRPr="009A2FEF">
        <w:t>.2</w:t>
      </w:r>
      <w:r w:rsidR="00596B22">
        <w:t xml:space="preserve"> del </w:t>
      </w:r>
      <w:r w:rsidR="00890C46">
        <w:t>D</w:t>
      </w:r>
      <w:r w:rsidR="00596B22">
        <w:t>isciplinare di gara</w:t>
      </w:r>
      <w:r w:rsidR="00890C46">
        <w:t>,</w:t>
      </w:r>
      <w:r w:rsidR="00596B22">
        <w:t xml:space="preserve"> è</w:t>
      </w:r>
      <w:r w:rsidR="00596B22" w:rsidRPr="00E9284E">
        <w:t xml:space="preserve"> </w:t>
      </w:r>
      <w:r w:rsidR="00596B22" w:rsidRPr="001F717B">
        <w:fldChar w:fldCharType="begin">
          <w:ffData>
            <w:name w:val="Testo1"/>
            <w:enabled/>
            <w:calcOnExit w:val="0"/>
            <w:textInput/>
          </w:ffData>
        </w:fldChar>
      </w:r>
      <w:r w:rsidR="00596B22" w:rsidRPr="001F717B">
        <w:instrText xml:space="preserve"> FORMTEXT </w:instrText>
      </w:r>
      <w:r w:rsidR="00596B22" w:rsidRPr="001F717B">
        <w:fldChar w:fldCharType="separate"/>
      </w:r>
      <w:r w:rsidR="00596B22" w:rsidRPr="001F717B">
        <w:t> </w:t>
      </w:r>
      <w:r w:rsidR="00596B22" w:rsidRPr="001F717B">
        <w:t> </w:t>
      </w:r>
      <w:r w:rsidR="00596B22" w:rsidRPr="001F717B">
        <w:t> </w:t>
      </w:r>
      <w:r w:rsidR="00596B22" w:rsidRPr="001F717B">
        <w:t> </w:t>
      </w:r>
      <w:r w:rsidR="00596B22" w:rsidRPr="001F717B">
        <w:t> </w:t>
      </w:r>
      <w:r w:rsidR="00596B22" w:rsidRPr="001F717B">
        <w:fldChar w:fldCharType="end"/>
      </w:r>
      <w:r w:rsidR="00596B22">
        <w:t xml:space="preserve"> </w:t>
      </w:r>
      <w:r w:rsidR="00596B22" w:rsidRPr="002E0F1B">
        <w:rPr>
          <w:i/>
          <w:iCs/>
        </w:rPr>
        <w:t>(indicare i dati identificativi titolo di studio, data di abilitazione ed estremi di iscrizione al relativo ordine, eventualmente comprova della specifica competenza coerente con l’intervento da attuare)</w:t>
      </w:r>
      <w:r w:rsidR="00596B22">
        <w:t>;</w:t>
      </w:r>
    </w:p>
    <w:p w14:paraId="764B98FB" w14:textId="4CA2E5AD" w:rsidR="000F270D" w:rsidRDefault="000F270D" w:rsidP="000C41D7">
      <w:pPr>
        <w:pStyle w:val="Corpotesto"/>
        <w:tabs>
          <w:tab w:val="left" w:pos="2044"/>
          <w:tab w:val="left" w:pos="3483"/>
          <w:tab w:val="left" w:pos="4349"/>
          <w:tab w:val="left" w:pos="5364"/>
          <w:tab w:val="left" w:pos="7099"/>
          <w:tab w:val="left" w:pos="7782"/>
          <w:tab w:val="left" w:pos="8908"/>
        </w:tabs>
        <w:spacing w:before="360"/>
        <w:ind w:left="284" w:right="114"/>
        <w:rPr>
          <w:b/>
          <w:bCs/>
          <w:i/>
          <w:iCs/>
        </w:rPr>
      </w:pPr>
      <w:r w:rsidRPr="00F93B93">
        <w:rPr>
          <w:b/>
          <w:bCs/>
        </w:rPr>
        <w:t xml:space="preserve">Parte </w:t>
      </w:r>
      <w:r>
        <w:rPr>
          <w:b/>
          <w:bCs/>
        </w:rPr>
        <w:t xml:space="preserve">VI </w:t>
      </w:r>
      <w:r w:rsidRPr="00F93B93">
        <w:rPr>
          <w:b/>
          <w:bCs/>
        </w:rPr>
        <w:t xml:space="preserve">– </w:t>
      </w:r>
      <w:r>
        <w:rPr>
          <w:b/>
          <w:bCs/>
          <w:i/>
          <w:iCs/>
        </w:rPr>
        <w:t>altre dichiarazioni</w:t>
      </w:r>
    </w:p>
    <w:p w14:paraId="220434A1" w14:textId="77777777" w:rsidR="00ED525D" w:rsidRDefault="00ED525D" w:rsidP="00ED525D">
      <w:pPr>
        <w:pStyle w:val="Paragrafoelenco"/>
        <w:numPr>
          <w:ilvl w:val="0"/>
          <w:numId w:val="3"/>
        </w:numPr>
        <w:tabs>
          <w:tab w:val="left" w:pos="567"/>
        </w:tabs>
        <w:spacing w:before="0"/>
        <w:ind w:left="567" w:right="114"/>
        <w:jc w:val="both"/>
      </w:pPr>
      <w:r>
        <w:t xml:space="preserve">di accettare le clausole del </w:t>
      </w:r>
      <w:r w:rsidRPr="387C1E1B">
        <w:rPr>
          <w:i/>
          <w:iCs/>
        </w:rPr>
        <w:t xml:space="preserve">Patto di </w:t>
      </w:r>
      <w:r w:rsidRPr="00701619">
        <w:rPr>
          <w:i/>
          <w:iCs/>
        </w:rPr>
        <w:t>Integrità</w:t>
      </w:r>
      <w:r w:rsidRPr="00701619">
        <w:t xml:space="preserve"> (</w:t>
      </w:r>
      <w:r w:rsidRPr="00701619">
        <w:rPr>
          <w:b/>
          <w:bCs/>
        </w:rPr>
        <w:t>all.3.5</w:t>
      </w:r>
      <w:r w:rsidRPr="00701619">
        <w:t xml:space="preserve">) e di quelle del </w:t>
      </w:r>
      <w:r w:rsidRPr="00701619">
        <w:rPr>
          <w:i/>
          <w:iCs/>
        </w:rPr>
        <w:t xml:space="preserve">Codice Etico e Regole etiche di comportamento, </w:t>
      </w:r>
      <w:r w:rsidRPr="00701619">
        <w:t>reperibile sul sito istituzionale</w:t>
      </w:r>
      <w:r>
        <w:t xml:space="preserve"> dell’Agenzia del Demanio all’indirizzo:</w:t>
      </w:r>
    </w:p>
    <w:p w14:paraId="1663C65B" w14:textId="77777777" w:rsidR="00ED525D" w:rsidRDefault="007D6D68" w:rsidP="00ED525D">
      <w:pPr>
        <w:pStyle w:val="Paragrafoelenco"/>
        <w:tabs>
          <w:tab w:val="left" w:pos="567"/>
        </w:tabs>
        <w:spacing w:before="0"/>
        <w:ind w:left="567" w:right="114" w:firstLine="0"/>
        <w:jc w:val="center"/>
      </w:pPr>
      <w:hyperlink r:id="rId16" w:history="1">
        <w:r w:rsidR="00ED525D" w:rsidRPr="00B74835">
          <w:rPr>
            <w:rStyle w:val="Collegamentoipertestuale"/>
          </w:rPr>
          <w:t>https://www.agenziademanio.it/export/sites/demanio/download/Trasparenza/Trasparenza_2/2015-06-24_Codice-etico_def_CdG.PDF</w:t>
        </w:r>
      </w:hyperlink>
    </w:p>
    <w:p w14:paraId="732203ED" w14:textId="77777777" w:rsidR="003F1F36" w:rsidRDefault="00ED525D" w:rsidP="003F1F36">
      <w:pPr>
        <w:pStyle w:val="Paragrafoelenco"/>
        <w:tabs>
          <w:tab w:val="left" w:pos="567"/>
        </w:tabs>
        <w:spacing w:before="0"/>
        <w:ind w:left="567" w:right="114" w:firstLine="0"/>
        <w:jc w:val="both"/>
      </w:pPr>
      <w:r>
        <w:t xml:space="preserve">nonché di impegnarsi al loro rispetto ai sensi dell’art.83-bis del </w:t>
      </w:r>
      <w:proofErr w:type="spellStart"/>
      <w:r>
        <w:t>d.lgs</w:t>
      </w:r>
      <w:proofErr w:type="spellEnd"/>
      <w:r>
        <w:t xml:space="preserve"> 159/2011 e di impegnarsi, in caso di aggiudicazione, ad osservare e fare osservare ai propri dipendenti e collaboratori, per quanto applicabile, le suddette regole e i principi contenuti nei documenti richiamati, pena la risoluzione del contratto e fatta salva l’eventuale azione di risarcimento del danno cagionato alla Stazione Appaltante;</w:t>
      </w:r>
    </w:p>
    <w:p w14:paraId="51994CB7" w14:textId="77777777" w:rsidR="009B7DE3" w:rsidRDefault="009B7DE3" w:rsidP="009B7DE3">
      <w:pPr>
        <w:pStyle w:val="Paragrafoelenco"/>
        <w:numPr>
          <w:ilvl w:val="0"/>
          <w:numId w:val="3"/>
        </w:numPr>
        <w:tabs>
          <w:tab w:val="left" w:pos="567"/>
        </w:tabs>
        <w:ind w:left="567" w:right="114" w:hanging="358"/>
        <w:jc w:val="both"/>
      </w:pPr>
      <w:r>
        <w:t xml:space="preserve">di applicare il contratto collettivo nazionale e territoriale in vigore per il settore e la zona nella quale si eseguiranno le prestazioni di lavoro ai sensi dell’art.11 del d.lgs. 36/2023, ovvero: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387C1E1B">
        <w:rPr>
          <w:i/>
          <w:iCs/>
        </w:rPr>
        <w:t>indicare</w:t>
      </w:r>
      <w:r w:rsidRPr="387C1E1B">
        <w:rPr>
          <w:i/>
          <w:iCs/>
          <w:spacing w:val="40"/>
        </w:rPr>
        <w:t xml:space="preserve"> </w:t>
      </w:r>
      <w:r w:rsidRPr="387C1E1B">
        <w:rPr>
          <w:i/>
          <w:iCs/>
        </w:rPr>
        <w:t>la tipologia di contratto</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387C1E1B">
        <w:rPr>
          <w:i/>
          <w:iCs/>
        </w:rPr>
        <w:t>indicare</w:t>
      </w:r>
      <w:r w:rsidRPr="387C1E1B">
        <w:rPr>
          <w:i/>
          <w:iCs/>
          <w:spacing w:val="40"/>
        </w:rPr>
        <w:t xml:space="preserve"> </w:t>
      </w:r>
      <w:r w:rsidRPr="387C1E1B">
        <w:rPr>
          <w:i/>
          <w:iCs/>
        </w:rPr>
        <w:t>la tipologia di contratto</w:t>
      </w:r>
      <w:r>
        <w:t>) nonché di garantire le stesse tutele economiche e normative per i lavoratori in subappalto rispetto ai dipendenti dell’appaltatore e contro il lavoro irregolare;</w:t>
      </w:r>
    </w:p>
    <w:p w14:paraId="2D5C84BA" w14:textId="083B9651" w:rsidR="00AA55B5" w:rsidRPr="00275BF3" w:rsidRDefault="00D8078B" w:rsidP="003F1F36">
      <w:pPr>
        <w:pStyle w:val="Paragrafoelenco"/>
        <w:numPr>
          <w:ilvl w:val="0"/>
          <w:numId w:val="16"/>
        </w:numPr>
        <w:tabs>
          <w:tab w:val="left" w:pos="567"/>
        </w:tabs>
        <w:spacing w:before="0"/>
        <w:ind w:left="567" w:right="114"/>
        <w:jc w:val="both"/>
      </w:pPr>
      <w:r w:rsidRPr="00275BF3">
        <w:t xml:space="preserve">in caso di aggiudicazione del contratto, </w:t>
      </w:r>
      <w:r w:rsidR="00406D97" w:rsidRPr="00275BF3">
        <w:t>di impegnarsi</w:t>
      </w:r>
      <w:r w:rsidRPr="00275BF3">
        <w:t xml:space="preserve"> ai sensi dell’art. 47, comma 4, DL 77/2021</w:t>
      </w:r>
      <w:r w:rsidR="00406D97" w:rsidRPr="00275BF3">
        <w:t xml:space="preserve">, </w:t>
      </w:r>
      <w:r w:rsidR="00202873" w:rsidRPr="00275BF3">
        <w:t>a promuovere</w:t>
      </w:r>
      <w:r w:rsidRPr="00275BF3">
        <w:t xml:space="preserve">, pena </w:t>
      </w:r>
      <w:r w:rsidR="001F072D" w:rsidRPr="00275BF3">
        <w:t>l’esclusione</w:t>
      </w:r>
      <w:r w:rsidRPr="00275BF3">
        <w:t xml:space="preserve">, </w:t>
      </w:r>
      <w:r w:rsidR="00202873" w:rsidRPr="00275BF3">
        <w:t>l’imprenditoria giovanile, l’inclusione lavorativa delle persone disabili, la parità di genere e l’assunzione di giovani con età inferiore a trentasei anni e donne</w:t>
      </w:r>
      <w:r w:rsidR="00D17BDB" w:rsidRPr="00275BF3">
        <w:t>,</w:t>
      </w:r>
      <w:r w:rsidR="00AA55B5" w:rsidRPr="00275BF3">
        <w:t xml:space="preserve"> e precisamente</w:t>
      </w:r>
      <w:r w:rsidR="00D17BDB" w:rsidRPr="00275BF3">
        <w:t xml:space="preserve"> di impegnarsi ad</w:t>
      </w:r>
      <w:r w:rsidR="00AA55B5" w:rsidRPr="00275BF3">
        <w:t>:</w:t>
      </w:r>
    </w:p>
    <w:p w14:paraId="0E2E36A3" w14:textId="77777777" w:rsidR="009B7DE3" w:rsidRDefault="00AA55B5" w:rsidP="009B7DE3">
      <w:pPr>
        <w:pStyle w:val="Paragrafoelenco"/>
        <w:tabs>
          <w:tab w:val="left" w:pos="851"/>
        </w:tabs>
        <w:spacing w:before="0"/>
        <w:ind w:left="851" w:right="114" w:firstLine="0"/>
        <w:jc w:val="both"/>
      </w:pPr>
      <w:r w:rsidRPr="00275BF3">
        <w:fldChar w:fldCharType="begin">
          <w:ffData>
            <w:name w:val="Controllo1"/>
            <w:enabled/>
            <w:calcOnExit w:val="0"/>
            <w:checkBox>
              <w:sizeAuto/>
              <w:default w:val="0"/>
            </w:checkBox>
          </w:ffData>
        </w:fldChar>
      </w:r>
      <w:r w:rsidRPr="00275BF3">
        <w:instrText xml:space="preserve"> FORMCHECKBOX </w:instrText>
      </w:r>
      <w:r w:rsidR="007D6D68">
        <w:fldChar w:fldCharType="separate"/>
      </w:r>
      <w:r w:rsidRPr="00275BF3">
        <w:fldChar w:fldCharType="end"/>
      </w:r>
      <w:r w:rsidRPr="00275BF3">
        <w:t xml:space="preserve"> assicurare all’occupazione giovanile una quota del 30% e a quella femminile una quota del 30% delle assunzioni necessarie per l’esecuzione del contratto o per la realizzazione di attività ad esso connesse e strumentali;</w:t>
      </w:r>
    </w:p>
    <w:p w14:paraId="5AFB4250" w14:textId="5EDFB082" w:rsidR="009B7DE3" w:rsidRPr="00275BF3" w:rsidRDefault="009B7DE3" w:rsidP="009B7DE3">
      <w:pPr>
        <w:pStyle w:val="Paragrafoelenco"/>
        <w:numPr>
          <w:ilvl w:val="0"/>
          <w:numId w:val="18"/>
        </w:numPr>
        <w:tabs>
          <w:tab w:val="left" w:pos="567"/>
        </w:tabs>
        <w:spacing w:before="0"/>
        <w:ind w:left="567" w:right="114"/>
        <w:jc w:val="both"/>
      </w:pPr>
      <w:r>
        <w:t>di obbligarsi, nel corso dell’esecuzione dell’appalto,</w:t>
      </w:r>
      <w:r w:rsidRPr="002113CF">
        <w:t xml:space="preserve"> ad applicare integralmente il contratto nazionale di </w:t>
      </w:r>
      <w:r>
        <w:t>lavoro applicato ai propri dipendenti e dichiarato nella presente istanza;</w:t>
      </w:r>
    </w:p>
    <w:p w14:paraId="557C3C1C" w14:textId="6CAA7BED" w:rsidR="00ED525D" w:rsidRDefault="00ED525D" w:rsidP="00ED525D">
      <w:pPr>
        <w:pStyle w:val="Paragrafoelenco"/>
        <w:numPr>
          <w:ilvl w:val="0"/>
          <w:numId w:val="3"/>
        </w:numPr>
        <w:tabs>
          <w:tab w:val="left" w:pos="567"/>
        </w:tabs>
        <w:spacing w:before="0"/>
        <w:ind w:right="114"/>
        <w:jc w:val="both"/>
      </w:pPr>
      <w:r>
        <w:t>di aver pre</w:t>
      </w:r>
      <w:r w:rsidR="00721606">
        <w:t>s</w:t>
      </w:r>
      <w:r>
        <w:t xml:space="preserve">o visione delle regole del Sistema di e-procurement per la partecipazione ad una gara di altre </w:t>
      </w:r>
      <w:proofErr w:type="spellStart"/>
      <w:proofErr w:type="gramStart"/>
      <w:r>
        <w:t>P.A.,di</w:t>
      </w:r>
      <w:proofErr w:type="spellEnd"/>
      <w:proofErr w:type="gramEnd"/>
      <w:r>
        <w:t xml:space="preserve"> cui al seguente link:</w:t>
      </w:r>
    </w:p>
    <w:p w14:paraId="6F9427A9" w14:textId="1B7EABA2" w:rsidR="002B3D0D" w:rsidRDefault="007D6D68" w:rsidP="002B3D0D">
      <w:pPr>
        <w:pStyle w:val="Paragrafoelenco"/>
        <w:tabs>
          <w:tab w:val="left" w:pos="567"/>
        </w:tabs>
        <w:spacing w:before="0"/>
        <w:ind w:right="114" w:firstLine="0"/>
        <w:jc w:val="center"/>
      </w:pPr>
      <w:hyperlink r:id="rId17" w:history="1">
        <w:r w:rsidR="002B3D0D" w:rsidRPr="008C6FFD">
          <w:rPr>
            <w:rStyle w:val="Collegamentoipertestuale"/>
          </w:rPr>
          <w:t>https://wiki.acquistinretepa.it/index.php/Partecipazione_ad_una_gara_di_altre_P.A</w:t>
        </w:r>
      </w:hyperlink>
      <w:r w:rsidR="002B3D0D" w:rsidRPr="002B3D0D">
        <w:t>.</w:t>
      </w:r>
    </w:p>
    <w:p w14:paraId="16479573" w14:textId="397953F4" w:rsidR="00ED525D" w:rsidRPr="00E0448A" w:rsidRDefault="00ED525D" w:rsidP="004D6ABB">
      <w:pPr>
        <w:pStyle w:val="Paragrafoelenco"/>
        <w:tabs>
          <w:tab w:val="left" w:pos="829"/>
          <w:tab w:val="left" w:pos="1443"/>
          <w:tab w:val="left" w:pos="2728"/>
          <w:tab w:val="left" w:pos="4505"/>
          <w:tab w:val="left" w:pos="6990"/>
        </w:tabs>
        <w:spacing w:before="160" w:line="252" w:lineRule="exact"/>
        <w:ind w:left="567" w:right="114" w:firstLine="0"/>
        <w:jc w:val="both"/>
        <w:rPr>
          <w:b/>
          <w:bCs/>
          <w:i/>
        </w:rPr>
      </w:pPr>
      <w:r w:rsidRPr="00E0448A">
        <w:rPr>
          <w:b/>
          <w:bCs/>
          <w:i/>
        </w:rPr>
        <w:t xml:space="preserve">N.B. </w:t>
      </w:r>
      <w:r>
        <w:rPr>
          <w:b/>
          <w:bCs/>
          <w:i/>
        </w:rPr>
        <w:t xml:space="preserve">In caso di operatore economico </w:t>
      </w:r>
      <w:r w:rsidRPr="00E0448A">
        <w:rPr>
          <w:b/>
          <w:bCs/>
          <w:i/>
        </w:rPr>
        <w:t>plurisoggettivo, ciascuno dei mandanti/consorziati, oltre la capogruppo/mandataria, dovrà attestare il possesso dei requisiti di carattere generale, nonché il possesso dei requisiti di idoneità professionale e capacità economico – finanziaria e tecnico – organizzativa richiesti dal Disciplinare di gara, tramite presentazione di proprio DG</w:t>
      </w:r>
      <w:r>
        <w:rPr>
          <w:b/>
          <w:bCs/>
          <w:i/>
        </w:rPr>
        <w:t>U</w:t>
      </w:r>
      <w:r w:rsidRPr="00E0448A">
        <w:rPr>
          <w:b/>
          <w:bCs/>
          <w:i/>
        </w:rPr>
        <w:t xml:space="preserve">E </w:t>
      </w:r>
      <w:r w:rsidRPr="006A7203">
        <w:rPr>
          <w:b/>
          <w:bCs/>
          <w:iCs/>
        </w:rPr>
        <w:t>(</w:t>
      </w:r>
      <w:r w:rsidR="00275BF3" w:rsidRPr="006A7203">
        <w:rPr>
          <w:b/>
          <w:bCs/>
          <w:iCs/>
        </w:rPr>
        <w:t>a</w:t>
      </w:r>
      <w:r w:rsidRPr="006A7203">
        <w:rPr>
          <w:b/>
          <w:bCs/>
          <w:iCs/>
        </w:rPr>
        <w:t>ll.</w:t>
      </w:r>
      <w:r w:rsidR="00275BF3" w:rsidRPr="006A7203">
        <w:rPr>
          <w:b/>
          <w:bCs/>
          <w:iCs/>
        </w:rPr>
        <w:t>3.2</w:t>
      </w:r>
      <w:r w:rsidRPr="006A7203">
        <w:rPr>
          <w:b/>
          <w:bCs/>
          <w:iCs/>
        </w:rPr>
        <w:t>)</w:t>
      </w:r>
      <w:r w:rsidRPr="006A7203">
        <w:rPr>
          <w:b/>
          <w:bCs/>
          <w:i/>
        </w:rPr>
        <w:t>.</w:t>
      </w:r>
      <w:r w:rsidRPr="00E0448A">
        <w:rPr>
          <w:b/>
          <w:bCs/>
          <w:i/>
        </w:rPr>
        <w:t xml:space="preserve"> </w:t>
      </w:r>
    </w:p>
    <w:p w14:paraId="4E8A6F7F" w14:textId="7BE1909E" w:rsidR="00C2123F" w:rsidRDefault="002958E4" w:rsidP="004D6ABB">
      <w:pPr>
        <w:pStyle w:val="Paragrafoelenco"/>
        <w:numPr>
          <w:ilvl w:val="0"/>
          <w:numId w:val="3"/>
        </w:numPr>
        <w:tabs>
          <w:tab w:val="left" w:pos="567"/>
        </w:tabs>
        <w:ind w:left="567" w:right="114" w:hanging="358"/>
        <w:jc w:val="both"/>
      </w:pPr>
      <w:r>
        <w:t xml:space="preserve">di aver preso visione e </w:t>
      </w:r>
      <w:r w:rsidR="00265740">
        <w:t>di</w:t>
      </w:r>
      <w:r w:rsidR="00265740">
        <w:rPr>
          <w:spacing w:val="-7"/>
        </w:rPr>
        <w:t xml:space="preserve"> </w:t>
      </w:r>
      <w:r w:rsidR="00265740">
        <w:t>accettare</w:t>
      </w:r>
      <w:r w:rsidRPr="002958E4">
        <w:t xml:space="preserve"> </w:t>
      </w:r>
      <w:r>
        <w:t>tutte le norme e disposizioni, nonché</w:t>
      </w:r>
      <w:r w:rsidR="00265740">
        <w:rPr>
          <w:spacing w:val="-6"/>
        </w:rPr>
        <w:t xml:space="preserve"> </w:t>
      </w:r>
      <w:r w:rsidR="00265740">
        <w:t>il</w:t>
      </w:r>
      <w:r w:rsidR="00265740">
        <w:rPr>
          <w:spacing w:val="-5"/>
        </w:rPr>
        <w:t xml:space="preserve"> </w:t>
      </w:r>
      <w:r w:rsidR="00265740">
        <w:t>contenuto</w:t>
      </w:r>
      <w:r w:rsidR="00265740">
        <w:rPr>
          <w:spacing w:val="-6"/>
        </w:rPr>
        <w:t xml:space="preserve"> </w:t>
      </w:r>
      <w:r>
        <w:t>della documentazione di gara</w:t>
      </w:r>
      <w:r w:rsidR="00265740">
        <w:rPr>
          <w:spacing w:val="-7"/>
        </w:rPr>
        <w:t xml:space="preserve"> </w:t>
      </w:r>
      <w:r w:rsidR="00265740">
        <w:t>mess</w:t>
      </w:r>
      <w:r>
        <w:t>a</w:t>
      </w:r>
      <w:r w:rsidR="00265740">
        <w:rPr>
          <w:spacing w:val="-4"/>
        </w:rPr>
        <w:t xml:space="preserve"> </w:t>
      </w:r>
      <w:r w:rsidR="00265740">
        <w:t>a</w:t>
      </w:r>
      <w:r w:rsidR="00265740">
        <w:rPr>
          <w:spacing w:val="-4"/>
        </w:rPr>
        <w:t xml:space="preserve"> </w:t>
      </w:r>
      <w:r w:rsidR="00265740">
        <w:t>disposizione</w:t>
      </w:r>
      <w:r w:rsidR="00265740">
        <w:rPr>
          <w:spacing w:val="-5"/>
        </w:rPr>
        <w:t xml:space="preserve"> </w:t>
      </w:r>
      <w:r w:rsidR="00265740">
        <w:t>della</w:t>
      </w:r>
      <w:r w:rsidR="00265740">
        <w:rPr>
          <w:spacing w:val="-6"/>
        </w:rPr>
        <w:t xml:space="preserve"> </w:t>
      </w:r>
      <w:r w:rsidR="00265740">
        <w:t>Stazione</w:t>
      </w:r>
      <w:r w:rsidR="00265740">
        <w:rPr>
          <w:spacing w:val="-4"/>
        </w:rPr>
        <w:t xml:space="preserve"> </w:t>
      </w:r>
      <w:r>
        <w:rPr>
          <w:spacing w:val="-2"/>
        </w:rPr>
        <w:t>A</w:t>
      </w:r>
      <w:r w:rsidR="00265740">
        <w:rPr>
          <w:spacing w:val="-2"/>
        </w:rPr>
        <w:t>ppaltante;</w:t>
      </w:r>
    </w:p>
    <w:p w14:paraId="2FE445B0" w14:textId="77777777" w:rsidR="00C2123F" w:rsidRDefault="00265740" w:rsidP="004D6ABB">
      <w:pPr>
        <w:pStyle w:val="Paragrafoelenco"/>
        <w:numPr>
          <w:ilvl w:val="0"/>
          <w:numId w:val="3"/>
        </w:numPr>
        <w:tabs>
          <w:tab w:val="left" w:pos="567"/>
        </w:tabs>
        <w:spacing w:before="160"/>
        <w:ind w:left="567" w:right="114" w:hanging="358"/>
        <w:jc w:val="both"/>
      </w:pPr>
      <w:r>
        <w:t>di ritenere remunerativa l’offerta economica presentata giacché per la sua formulazione ha preso atto e tenuto conto:</w:t>
      </w:r>
    </w:p>
    <w:p w14:paraId="63522FA7" w14:textId="77777777" w:rsidR="00C2123F" w:rsidRDefault="00265740" w:rsidP="00A945A5">
      <w:pPr>
        <w:pStyle w:val="Paragrafoelenco"/>
        <w:numPr>
          <w:ilvl w:val="1"/>
          <w:numId w:val="3"/>
        </w:numPr>
        <w:tabs>
          <w:tab w:val="left" w:pos="851"/>
          <w:tab w:val="left" w:pos="1379"/>
          <w:tab w:val="left" w:pos="1381"/>
        </w:tabs>
        <w:spacing w:line="268" w:lineRule="auto"/>
        <w:ind w:left="993" w:right="114" w:hanging="358"/>
        <w:jc w:val="both"/>
      </w:pPr>
      <w:r>
        <w:t>delle condizioni contrattuali e degli oneri compresi quelli eventuali relativi in materia di sicurezza, di assicurazione, di condizioni di lavoro e di previdenza e assistenza in vigore nel luogo dove deve essere svolto il servizio;</w:t>
      </w:r>
    </w:p>
    <w:p w14:paraId="1DA94DC5" w14:textId="7FBEEF42" w:rsidR="00C2123F" w:rsidRPr="002958E4" w:rsidRDefault="00265740" w:rsidP="00A945A5">
      <w:pPr>
        <w:pStyle w:val="Paragrafoelenco"/>
        <w:numPr>
          <w:ilvl w:val="1"/>
          <w:numId w:val="3"/>
        </w:numPr>
        <w:tabs>
          <w:tab w:val="left" w:pos="851"/>
          <w:tab w:val="left" w:pos="1379"/>
          <w:tab w:val="left" w:pos="1381"/>
        </w:tabs>
        <w:spacing w:before="132" w:line="268" w:lineRule="auto"/>
        <w:ind w:left="993" w:right="114" w:hanging="358"/>
        <w:jc w:val="both"/>
      </w:pPr>
      <w:r>
        <w:t>di tutte le circostanze generali, particolari e locali, nessuna esclusa ed eccettuata che possono avere influito o influire sia sulla prestazione del servizio, sia sulla determinazione della propria offerta;</w:t>
      </w:r>
    </w:p>
    <w:p w14:paraId="03193292" w14:textId="639FA738" w:rsidR="00C2123F" w:rsidRDefault="00265740" w:rsidP="004D6ABB">
      <w:pPr>
        <w:pStyle w:val="Paragrafoelenco"/>
        <w:numPr>
          <w:ilvl w:val="0"/>
          <w:numId w:val="3"/>
        </w:numPr>
        <w:tabs>
          <w:tab w:val="left" w:pos="470"/>
          <w:tab w:val="left" w:pos="567"/>
        </w:tabs>
        <w:spacing w:before="94"/>
        <w:ind w:left="567" w:right="114" w:hanging="358"/>
        <w:jc w:val="both"/>
      </w:pPr>
      <w:r>
        <w:t xml:space="preserve">che l’offerta è valida e vincolante per </w:t>
      </w:r>
      <w:r w:rsidR="000C41D7">
        <w:t>180</w:t>
      </w:r>
      <w:r>
        <w:t xml:space="preserve"> giorni consecutivi a decorrere dalla scadenza del termine per la presentazione delle offerte;</w:t>
      </w:r>
    </w:p>
    <w:p w14:paraId="7C9DCF5D" w14:textId="72500053" w:rsidR="002958E4" w:rsidRDefault="001B5AF0" w:rsidP="004D6ABB">
      <w:pPr>
        <w:tabs>
          <w:tab w:val="left" w:pos="567"/>
        </w:tabs>
        <w:spacing w:after="0"/>
        <w:ind w:left="567" w:right="114" w:hanging="358"/>
        <w:jc w:val="both"/>
      </w:pPr>
      <w:r>
        <w:fldChar w:fldCharType="begin">
          <w:ffData>
            <w:name w:val="Controllo1"/>
            <w:enabled/>
            <w:calcOnExit w:val="0"/>
            <w:checkBox>
              <w:sizeAuto/>
              <w:default w:val="0"/>
            </w:checkBox>
          </w:ffData>
        </w:fldChar>
      </w:r>
      <w:r>
        <w:instrText xml:space="preserve"> FORMCHECKBOX </w:instrText>
      </w:r>
      <w:r w:rsidR="007D6D68">
        <w:fldChar w:fldCharType="separate"/>
      </w:r>
      <w:r>
        <w:fldChar w:fldCharType="end"/>
      </w:r>
      <w:r>
        <w:t xml:space="preserve"> di</w:t>
      </w:r>
      <w:r w:rsidRPr="002958E4">
        <w:rPr>
          <w:spacing w:val="-2"/>
        </w:rPr>
        <w:t xml:space="preserve"> </w:t>
      </w:r>
      <w:r>
        <w:t>autorizzare,</w:t>
      </w:r>
      <w:r w:rsidRPr="002958E4">
        <w:rPr>
          <w:spacing w:val="-1"/>
        </w:rPr>
        <w:t xml:space="preserve"> </w:t>
      </w:r>
      <w:r>
        <w:t>qualora</w:t>
      </w:r>
      <w:r w:rsidRPr="002958E4">
        <w:rPr>
          <w:spacing w:val="-4"/>
        </w:rPr>
        <w:t xml:space="preserve"> </w:t>
      </w:r>
      <w:r>
        <w:t>un</w:t>
      </w:r>
      <w:r w:rsidRPr="002958E4">
        <w:rPr>
          <w:spacing w:val="-2"/>
        </w:rPr>
        <w:t xml:space="preserve"> </w:t>
      </w:r>
      <w:r>
        <w:t>partecipante</w:t>
      </w:r>
      <w:r w:rsidRPr="002958E4">
        <w:rPr>
          <w:spacing w:val="-4"/>
        </w:rPr>
        <w:t xml:space="preserve"> </w:t>
      </w:r>
      <w:r>
        <w:t>alla</w:t>
      </w:r>
      <w:r w:rsidRPr="002958E4">
        <w:rPr>
          <w:spacing w:val="-2"/>
        </w:rPr>
        <w:t xml:space="preserve"> </w:t>
      </w:r>
      <w:r>
        <w:t>gara</w:t>
      </w:r>
      <w:r w:rsidRPr="002958E4">
        <w:rPr>
          <w:spacing w:val="-4"/>
        </w:rPr>
        <w:t xml:space="preserve"> </w:t>
      </w:r>
      <w:r>
        <w:t>eserciti,</w:t>
      </w:r>
      <w:r w:rsidRPr="002958E4">
        <w:rPr>
          <w:spacing w:val="-2"/>
        </w:rPr>
        <w:t xml:space="preserve"> </w:t>
      </w:r>
      <w:r>
        <w:t>ai</w:t>
      </w:r>
      <w:r w:rsidRPr="002958E4">
        <w:rPr>
          <w:spacing w:val="-2"/>
        </w:rPr>
        <w:t xml:space="preserve"> </w:t>
      </w:r>
      <w:r>
        <w:t>sensi</w:t>
      </w:r>
      <w:r w:rsidRPr="002958E4">
        <w:rPr>
          <w:spacing w:val="-2"/>
        </w:rPr>
        <w:t xml:space="preserve"> </w:t>
      </w:r>
      <w:r>
        <w:t>della</w:t>
      </w:r>
      <w:r w:rsidRPr="002958E4">
        <w:rPr>
          <w:spacing w:val="-2"/>
        </w:rPr>
        <w:t xml:space="preserve"> </w:t>
      </w:r>
      <w:r>
        <w:t>legge</w:t>
      </w:r>
      <w:r w:rsidRPr="002958E4">
        <w:rPr>
          <w:spacing w:val="-2"/>
        </w:rPr>
        <w:t xml:space="preserve"> </w:t>
      </w:r>
      <w:r>
        <w:t>241/90,</w:t>
      </w:r>
      <w:r w:rsidRPr="002958E4">
        <w:rPr>
          <w:spacing w:val="-1"/>
        </w:rPr>
        <w:t xml:space="preserve"> </w:t>
      </w:r>
      <w:r>
        <w:t>il</w:t>
      </w:r>
      <w:r w:rsidRPr="002958E4">
        <w:rPr>
          <w:spacing w:val="-2"/>
        </w:rPr>
        <w:t xml:space="preserve"> </w:t>
      </w:r>
      <w:r>
        <w:t>diritto di</w:t>
      </w:r>
      <w:r w:rsidRPr="002958E4">
        <w:rPr>
          <w:spacing w:val="-7"/>
        </w:rPr>
        <w:t xml:space="preserve"> </w:t>
      </w:r>
      <w:r>
        <w:t>accesso</w:t>
      </w:r>
      <w:r w:rsidRPr="002958E4">
        <w:rPr>
          <w:spacing w:val="-6"/>
        </w:rPr>
        <w:t xml:space="preserve"> </w:t>
      </w:r>
      <w:r>
        <w:t>agli</w:t>
      </w:r>
      <w:r w:rsidRPr="002958E4">
        <w:rPr>
          <w:spacing w:val="-7"/>
        </w:rPr>
        <w:t xml:space="preserve"> </w:t>
      </w:r>
      <w:r>
        <w:t>atti,</w:t>
      </w:r>
      <w:r w:rsidRPr="002958E4">
        <w:rPr>
          <w:spacing w:val="-7"/>
        </w:rPr>
        <w:t xml:space="preserve"> </w:t>
      </w:r>
      <w:r>
        <w:t>ovvero</w:t>
      </w:r>
      <w:r w:rsidRPr="002958E4">
        <w:rPr>
          <w:spacing w:val="-6"/>
        </w:rPr>
        <w:t xml:space="preserve"> </w:t>
      </w:r>
      <w:r>
        <w:t>il</w:t>
      </w:r>
      <w:r w:rsidRPr="002958E4">
        <w:rPr>
          <w:spacing w:val="-7"/>
        </w:rPr>
        <w:t xml:space="preserve"> </w:t>
      </w:r>
      <w:r>
        <w:t>diritto</w:t>
      </w:r>
      <w:r w:rsidRPr="002958E4">
        <w:rPr>
          <w:spacing w:val="-6"/>
        </w:rPr>
        <w:t xml:space="preserve"> </w:t>
      </w:r>
      <w:r>
        <w:t>di</w:t>
      </w:r>
      <w:r w:rsidRPr="002958E4">
        <w:rPr>
          <w:spacing w:val="-9"/>
        </w:rPr>
        <w:t xml:space="preserve"> </w:t>
      </w:r>
      <w:r>
        <w:t>“accesso</w:t>
      </w:r>
      <w:r w:rsidRPr="002958E4">
        <w:rPr>
          <w:spacing w:val="-6"/>
        </w:rPr>
        <w:t xml:space="preserve"> </w:t>
      </w:r>
      <w:r>
        <w:t>civico”</w:t>
      </w:r>
      <w:r w:rsidRPr="002958E4">
        <w:rPr>
          <w:spacing w:val="-5"/>
        </w:rPr>
        <w:t xml:space="preserve"> </w:t>
      </w:r>
      <w:r>
        <w:t>ai</w:t>
      </w:r>
      <w:r w:rsidRPr="002958E4">
        <w:rPr>
          <w:spacing w:val="-7"/>
        </w:rPr>
        <w:t xml:space="preserve"> </w:t>
      </w:r>
      <w:r>
        <w:t>sensi</w:t>
      </w:r>
      <w:r w:rsidRPr="002958E4">
        <w:rPr>
          <w:spacing w:val="-9"/>
        </w:rPr>
        <w:t xml:space="preserve"> </w:t>
      </w:r>
      <w:r>
        <w:t>del</w:t>
      </w:r>
      <w:r w:rsidRPr="002958E4">
        <w:rPr>
          <w:spacing w:val="-7"/>
        </w:rPr>
        <w:t xml:space="preserve"> </w:t>
      </w:r>
      <w:r w:rsidR="000C41D7">
        <w:t>d</w:t>
      </w:r>
      <w:r>
        <w:t>.lgs.</w:t>
      </w:r>
      <w:r w:rsidRPr="002958E4">
        <w:rPr>
          <w:spacing w:val="-7"/>
        </w:rPr>
        <w:t xml:space="preserve"> </w:t>
      </w:r>
      <w:r>
        <w:t>25</w:t>
      </w:r>
      <w:r w:rsidR="000C41D7">
        <w:rPr>
          <w:spacing w:val="-9"/>
        </w:rPr>
        <w:t>.05.</w:t>
      </w:r>
      <w:r>
        <w:t>2016,</w:t>
      </w:r>
      <w:r w:rsidRPr="002958E4">
        <w:rPr>
          <w:spacing w:val="-7"/>
        </w:rPr>
        <w:t xml:space="preserve"> </w:t>
      </w:r>
      <w:r>
        <w:t>n.</w:t>
      </w:r>
      <w:r w:rsidRPr="002958E4">
        <w:rPr>
          <w:spacing w:val="-7"/>
        </w:rPr>
        <w:t xml:space="preserve"> </w:t>
      </w:r>
      <w:r>
        <w:t>97, l’Agenzia a rilasciare copia di tutta la documentazione presentata per la partecipazione alla presente procedura</w:t>
      </w:r>
    </w:p>
    <w:p w14:paraId="34CC81F8" w14:textId="376A1B15" w:rsidR="002958E4" w:rsidRPr="002958E4" w:rsidRDefault="002958E4" w:rsidP="004D6ABB">
      <w:pPr>
        <w:tabs>
          <w:tab w:val="left" w:pos="567"/>
        </w:tabs>
        <w:spacing w:after="0"/>
        <w:ind w:left="567" w:right="114" w:hanging="358"/>
        <w:jc w:val="center"/>
        <w:rPr>
          <w:i/>
        </w:rPr>
      </w:pPr>
      <w:r w:rsidRPr="002958E4">
        <w:rPr>
          <w:i/>
        </w:rPr>
        <w:t>ovvero,</w:t>
      </w:r>
      <w:r w:rsidRPr="002958E4">
        <w:rPr>
          <w:i/>
          <w:spacing w:val="-3"/>
        </w:rPr>
        <w:t xml:space="preserve"> </w:t>
      </w:r>
      <w:r w:rsidRPr="002958E4">
        <w:rPr>
          <w:i/>
        </w:rPr>
        <w:t>in</w:t>
      </w:r>
      <w:r w:rsidRPr="002958E4">
        <w:rPr>
          <w:i/>
          <w:spacing w:val="-2"/>
        </w:rPr>
        <w:t xml:space="preserve"> alternativa</w:t>
      </w:r>
    </w:p>
    <w:p w14:paraId="24A2E3B5" w14:textId="4CF87097" w:rsidR="002958E4" w:rsidRDefault="002958E4" w:rsidP="004D6ABB">
      <w:pPr>
        <w:pStyle w:val="Corpotesto"/>
        <w:tabs>
          <w:tab w:val="left" w:pos="567"/>
        </w:tabs>
        <w:spacing w:before="60" w:line="278" w:lineRule="auto"/>
        <w:ind w:left="567" w:right="114" w:hanging="358"/>
        <w:jc w:val="both"/>
        <w:rPr>
          <w:spacing w:val="-2"/>
        </w:rPr>
      </w:pPr>
      <w:r>
        <w:fldChar w:fldCharType="begin">
          <w:ffData>
            <w:name w:val="Controllo1"/>
            <w:enabled/>
            <w:calcOnExit w:val="0"/>
            <w:checkBox>
              <w:sizeAuto/>
              <w:default w:val="0"/>
            </w:checkBox>
          </w:ffData>
        </w:fldChar>
      </w:r>
      <w:r>
        <w:instrText xml:space="preserve"> FORMCHECKBOX </w:instrText>
      </w:r>
      <w:r w:rsidR="007D6D68">
        <w:fldChar w:fldCharType="separate"/>
      </w:r>
      <w:r>
        <w:fldChar w:fldCharType="end"/>
      </w:r>
      <w:r w:rsidR="0090497C">
        <w:t xml:space="preserve"> </w:t>
      </w:r>
      <w:r>
        <w:t>di</w:t>
      </w:r>
      <w:r>
        <w:rPr>
          <w:spacing w:val="79"/>
        </w:rPr>
        <w:t xml:space="preserve"> </w:t>
      </w:r>
      <w:r>
        <w:t>indicare</w:t>
      </w:r>
      <w:r>
        <w:rPr>
          <w:spacing w:val="80"/>
        </w:rPr>
        <w:t xml:space="preserve"> </w:t>
      </w:r>
      <w:r>
        <w:t>specificamente</w:t>
      </w:r>
      <w:r>
        <w:rPr>
          <w:spacing w:val="80"/>
        </w:rPr>
        <w:t xml:space="preserve"> </w:t>
      </w:r>
      <w:r>
        <w:t>in</w:t>
      </w:r>
      <w:r>
        <w:rPr>
          <w:spacing w:val="80"/>
        </w:rPr>
        <w:t xml:space="preserve"> </w:t>
      </w:r>
      <w:r>
        <w:t>sede</w:t>
      </w:r>
      <w:r>
        <w:rPr>
          <w:spacing w:val="80"/>
        </w:rPr>
        <w:t xml:space="preserve"> </w:t>
      </w:r>
      <w:r>
        <w:t>di</w:t>
      </w:r>
      <w:r>
        <w:rPr>
          <w:spacing w:val="79"/>
        </w:rPr>
        <w:t xml:space="preserve"> </w:t>
      </w:r>
      <w:r>
        <w:t>offerta</w:t>
      </w:r>
      <w:r>
        <w:rPr>
          <w:spacing w:val="80"/>
        </w:rPr>
        <w:t xml:space="preserve"> </w:t>
      </w:r>
      <w:r>
        <w:t>tecnica</w:t>
      </w:r>
      <w:r>
        <w:rPr>
          <w:spacing w:val="77"/>
        </w:rPr>
        <w:t xml:space="preserve"> </w:t>
      </w:r>
      <w:r>
        <w:t>le</w:t>
      </w:r>
      <w:r>
        <w:rPr>
          <w:spacing w:val="80"/>
        </w:rPr>
        <w:t xml:space="preserve"> </w:t>
      </w:r>
      <w:r>
        <w:t>parti</w:t>
      </w:r>
      <w:r>
        <w:rPr>
          <w:spacing w:val="79"/>
        </w:rPr>
        <w:t xml:space="preserve"> </w:t>
      </w:r>
      <w:r>
        <w:t>coperte</w:t>
      </w:r>
      <w:r>
        <w:rPr>
          <w:spacing w:val="80"/>
        </w:rPr>
        <w:t xml:space="preserve"> </w:t>
      </w:r>
      <w:r>
        <w:t>da</w:t>
      </w:r>
      <w:r>
        <w:rPr>
          <w:spacing w:val="77"/>
        </w:rPr>
        <w:t xml:space="preserve"> </w:t>
      </w:r>
      <w:r>
        <w:t xml:space="preserve">segreto </w:t>
      </w:r>
      <w:r>
        <w:rPr>
          <w:spacing w:val="-2"/>
        </w:rPr>
        <w:t>tecnico/commerciale.</w:t>
      </w:r>
    </w:p>
    <w:p w14:paraId="520ECB0D" w14:textId="693BF73A" w:rsidR="002958E4" w:rsidRPr="003D0619" w:rsidRDefault="00CB7CAF" w:rsidP="004D6ABB">
      <w:pPr>
        <w:pStyle w:val="Corpotesto"/>
        <w:tabs>
          <w:tab w:val="left" w:pos="567"/>
        </w:tabs>
        <w:spacing w:before="117"/>
        <w:ind w:left="567" w:right="114" w:hanging="358"/>
        <w:jc w:val="both"/>
        <w:rPr>
          <w:b/>
          <w:bCs/>
          <w:i/>
          <w:iCs/>
        </w:rPr>
      </w:pPr>
      <w:r w:rsidRPr="003D0619">
        <w:rPr>
          <w:b/>
          <w:bCs/>
          <w:i/>
          <w:iCs/>
        </w:rPr>
        <w:t xml:space="preserve">N.B.: Tale dichiarazione dovrà essere adeguatamente motivata e comprovata ai sensi dell’art.35 del </w:t>
      </w:r>
      <w:r w:rsidR="00275BF3">
        <w:rPr>
          <w:b/>
          <w:bCs/>
          <w:i/>
          <w:iCs/>
        </w:rPr>
        <w:t>Codice degli Appalti</w:t>
      </w:r>
      <w:r w:rsidRPr="003D0619">
        <w:rPr>
          <w:b/>
          <w:bCs/>
          <w:i/>
          <w:iCs/>
        </w:rPr>
        <w:t xml:space="preserve">. </w:t>
      </w:r>
      <w:r w:rsidR="002958E4" w:rsidRPr="003D0619">
        <w:rPr>
          <w:b/>
          <w:bCs/>
          <w:i/>
          <w:iCs/>
        </w:rPr>
        <w:t>L’Agenzia si riserva di valutare la compatibilità dell’istanza di riservatezza con il diritto di accesso agli atti.</w:t>
      </w:r>
    </w:p>
    <w:p w14:paraId="0E0D3FBB" w14:textId="77777777" w:rsidR="00894229" w:rsidRDefault="00894229" w:rsidP="00894229">
      <w:pPr>
        <w:pStyle w:val="Paragrafoelenco"/>
        <w:numPr>
          <w:ilvl w:val="0"/>
          <w:numId w:val="3"/>
        </w:numPr>
        <w:tabs>
          <w:tab w:val="left" w:pos="567"/>
        </w:tabs>
        <w:ind w:left="567" w:right="114" w:hanging="358"/>
        <w:jc w:val="both"/>
      </w:pPr>
      <w:r>
        <w:t>di aver assolto all’imposta di bollo di € 16,00 per la partecipazione alla presente procedura, come da comprova allegata alla presente;</w:t>
      </w:r>
    </w:p>
    <w:p w14:paraId="21DE2D1A" w14:textId="678FC9BD" w:rsidR="005D5F25" w:rsidRDefault="00894229" w:rsidP="00A42E23">
      <w:pPr>
        <w:pStyle w:val="Paragrafoelenco"/>
        <w:numPr>
          <w:ilvl w:val="0"/>
          <w:numId w:val="3"/>
        </w:numPr>
        <w:tabs>
          <w:tab w:val="left" w:pos="567"/>
        </w:tabs>
        <w:ind w:left="567" w:right="114" w:hanging="358"/>
        <w:jc w:val="both"/>
      </w:pPr>
      <w:r>
        <w:t xml:space="preserve">di aver assolto </w:t>
      </w:r>
      <w:r w:rsidR="00A42E23">
        <w:t>il pagamento del contributo</w:t>
      </w:r>
      <w:r w:rsidR="00275BF3">
        <w:t xml:space="preserve"> di € </w:t>
      </w:r>
      <w:r w:rsidR="00720A9F">
        <w:t>220,00</w:t>
      </w:r>
      <w:r w:rsidR="00A42E23">
        <w:t xml:space="preserve"> in favore dell’ANAC;</w:t>
      </w:r>
    </w:p>
    <w:p w14:paraId="270037C7" w14:textId="1B84F336" w:rsidR="0090497C" w:rsidRDefault="0090497C" w:rsidP="004D6ABB">
      <w:pPr>
        <w:tabs>
          <w:tab w:val="left" w:pos="567"/>
        </w:tabs>
        <w:spacing w:after="0"/>
        <w:ind w:left="567" w:right="114" w:hanging="358"/>
        <w:jc w:val="both"/>
      </w:pPr>
      <w:r>
        <w:tab/>
      </w:r>
      <w:r>
        <w:fldChar w:fldCharType="begin">
          <w:ffData>
            <w:name w:val="Controllo1"/>
            <w:enabled/>
            <w:calcOnExit w:val="0"/>
            <w:checkBox>
              <w:sizeAuto/>
              <w:default w:val="0"/>
            </w:checkBox>
          </w:ffData>
        </w:fldChar>
      </w:r>
      <w:r>
        <w:instrText xml:space="preserve"> FORMCHECKBOX </w:instrText>
      </w:r>
      <w:r w:rsidR="007D6D68">
        <w:fldChar w:fldCharType="separate"/>
      </w:r>
      <w:r>
        <w:fldChar w:fldCharType="end"/>
      </w:r>
      <w:r>
        <w:t xml:space="preserve"> </w:t>
      </w:r>
      <w:r w:rsidRPr="009916A5">
        <w:rPr>
          <w:u w:val="single"/>
        </w:rPr>
        <w:t>di</w:t>
      </w:r>
      <w:r w:rsidRPr="009916A5">
        <w:rPr>
          <w:spacing w:val="-2"/>
          <w:u w:val="single"/>
        </w:rPr>
        <w:t xml:space="preserve"> </w:t>
      </w:r>
      <w:r w:rsidRPr="009916A5">
        <w:rPr>
          <w:u w:val="single"/>
        </w:rPr>
        <w:t>non partecipare</w:t>
      </w:r>
      <w:r>
        <w:t xml:space="preserve"> alla presente procedura contemporaneamente in forme diverse</w:t>
      </w:r>
      <w:r w:rsidR="009916A5">
        <w:t xml:space="preserve"> (individuale o plurima, in più forme plurime, in forma di consorziata o ausiliaria di altro concorrente)</w:t>
      </w:r>
    </w:p>
    <w:p w14:paraId="4E688EB4" w14:textId="77777777" w:rsidR="0090497C" w:rsidRPr="0090497C" w:rsidRDefault="0090497C" w:rsidP="004D6ABB">
      <w:pPr>
        <w:tabs>
          <w:tab w:val="left" w:pos="567"/>
        </w:tabs>
        <w:spacing w:before="60" w:after="60"/>
        <w:ind w:left="567" w:right="114" w:hanging="358"/>
        <w:jc w:val="center"/>
        <w:rPr>
          <w:i/>
        </w:rPr>
      </w:pPr>
      <w:r w:rsidRPr="0090497C">
        <w:rPr>
          <w:i/>
        </w:rPr>
        <w:t>ovvero,</w:t>
      </w:r>
      <w:r w:rsidRPr="0090497C">
        <w:rPr>
          <w:i/>
          <w:spacing w:val="-3"/>
        </w:rPr>
        <w:t xml:space="preserve"> </w:t>
      </w:r>
      <w:r w:rsidRPr="0090497C">
        <w:rPr>
          <w:i/>
        </w:rPr>
        <w:t>in</w:t>
      </w:r>
      <w:r w:rsidRPr="0090497C">
        <w:rPr>
          <w:i/>
          <w:spacing w:val="-2"/>
        </w:rPr>
        <w:t xml:space="preserve"> alternativa</w:t>
      </w:r>
    </w:p>
    <w:p w14:paraId="1C377F30" w14:textId="79E80850" w:rsidR="0090497C" w:rsidRDefault="0090497C" w:rsidP="00A42E23">
      <w:pPr>
        <w:pStyle w:val="Corpotesto"/>
        <w:tabs>
          <w:tab w:val="left" w:pos="993"/>
        </w:tabs>
        <w:spacing w:before="60" w:line="278" w:lineRule="auto"/>
        <w:ind w:left="567" w:right="114"/>
        <w:jc w:val="both"/>
      </w:pPr>
      <w:r>
        <w:fldChar w:fldCharType="begin">
          <w:ffData>
            <w:name w:val="Controllo1"/>
            <w:enabled/>
            <w:calcOnExit w:val="0"/>
            <w:checkBox>
              <w:sizeAuto/>
              <w:default w:val="0"/>
            </w:checkBox>
          </w:ffData>
        </w:fldChar>
      </w:r>
      <w:r>
        <w:instrText xml:space="preserve"> FORMCHECKBOX </w:instrText>
      </w:r>
      <w:r w:rsidR="007D6D68">
        <w:fldChar w:fldCharType="separate"/>
      </w:r>
      <w:r>
        <w:fldChar w:fldCharType="end"/>
      </w:r>
      <w:r>
        <w:t xml:space="preserve"> </w:t>
      </w:r>
      <w:r w:rsidRPr="009916A5">
        <w:rPr>
          <w:u w:val="single"/>
        </w:rPr>
        <w:t>di</w:t>
      </w:r>
      <w:r w:rsidR="009916A5" w:rsidRPr="009916A5">
        <w:rPr>
          <w:u w:val="single"/>
        </w:rPr>
        <w:t xml:space="preserve"> partecipare</w:t>
      </w:r>
      <w:r w:rsidR="009916A5">
        <w:rPr>
          <w:spacing w:val="79"/>
        </w:rPr>
        <w:t xml:space="preserve"> </w:t>
      </w:r>
      <w:r w:rsidR="009916A5" w:rsidRPr="009916A5">
        <w:t>alla</w:t>
      </w:r>
      <w:r w:rsidR="009916A5">
        <w:t xml:space="preserve"> presente procedura in più di una forma, allegando pertanto la documentazione dalla quale si dimostra che la circostanza non ha influito sulla gara, né è idonea a incidere sulla capacità di rispettare gli obblighi contrattuali.</w:t>
      </w:r>
    </w:p>
    <w:p w14:paraId="749E7C1A" w14:textId="144418AB" w:rsidR="009F3925" w:rsidRDefault="00925999" w:rsidP="00A3519D">
      <w:pPr>
        <w:pStyle w:val="Paragrafoelenco"/>
        <w:numPr>
          <w:ilvl w:val="0"/>
          <w:numId w:val="3"/>
        </w:numPr>
        <w:tabs>
          <w:tab w:val="left" w:pos="567"/>
        </w:tabs>
        <w:ind w:left="567" w:right="114" w:hanging="358"/>
        <w:jc w:val="both"/>
      </w:pPr>
      <w:r>
        <w:t>d</w:t>
      </w:r>
      <w:r w:rsidR="002B2FDC">
        <w:t xml:space="preserve">i aver preso visione e di accettare il trattamento dei dati personali di cui </w:t>
      </w:r>
      <w:r w:rsidR="002B2FDC" w:rsidRPr="00163920">
        <w:t xml:space="preserve">al </w:t>
      </w:r>
      <w:r w:rsidR="006A7203" w:rsidRPr="00163920">
        <w:t>§</w:t>
      </w:r>
      <w:r w:rsidR="00163920" w:rsidRPr="00163920">
        <w:t>49</w:t>
      </w:r>
      <w:r w:rsidR="006A7203">
        <w:t xml:space="preserve"> </w:t>
      </w:r>
      <w:r w:rsidR="002B2FDC">
        <w:t>del Disciplinare di gara</w:t>
      </w:r>
      <w:r w:rsidR="007B66D4">
        <w:t>;</w:t>
      </w:r>
    </w:p>
    <w:p w14:paraId="6BE20A57" w14:textId="72A30FB5"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360"/>
        <w:ind w:left="567" w:right="114" w:hanging="358"/>
        <w:jc w:val="both"/>
        <w:rPr>
          <w:b/>
          <w:bCs/>
          <w:i/>
          <w:iCs/>
        </w:rPr>
      </w:pPr>
      <w:r w:rsidRPr="00F93B93">
        <w:rPr>
          <w:b/>
          <w:bCs/>
        </w:rPr>
        <w:t xml:space="preserve">Parte </w:t>
      </w:r>
      <w:r>
        <w:rPr>
          <w:b/>
          <w:bCs/>
        </w:rPr>
        <w:t xml:space="preserve">VII </w:t>
      </w:r>
      <w:r w:rsidRPr="00F93B93">
        <w:rPr>
          <w:b/>
          <w:bCs/>
        </w:rPr>
        <w:t xml:space="preserve">– </w:t>
      </w:r>
      <w:r>
        <w:rPr>
          <w:b/>
          <w:bCs/>
          <w:i/>
          <w:iCs/>
        </w:rPr>
        <w:t>dichiarazione dei dati identificativi dei soggetti di cui all’art.94 comma 3 del Codice degli Appalti</w:t>
      </w:r>
    </w:p>
    <w:tbl>
      <w:tblPr>
        <w:tblStyle w:val="Grigliatabella"/>
        <w:tblW w:w="0" w:type="auto"/>
        <w:tblInd w:w="250" w:type="dxa"/>
        <w:tblLayout w:type="fixed"/>
        <w:tblLook w:val="04A0" w:firstRow="1" w:lastRow="0" w:firstColumn="1" w:lastColumn="0" w:noHBand="0" w:noVBand="1"/>
      </w:tblPr>
      <w:tblGrid>
        <w:gridCol w:w="1884"/>
        <w:gridCol w:w="1943"/>
        <w:gridCol w:w="1562"/>
        <w:gridCol w:w="1132"/>
        <w:gridCol w:w="1417"/>
        <w:gridCol w:w="1559"/>
      </w:tblGrid>
      <w:tr w:rsidR="003E3C73" w14:paraId="7D403D7D" w14:textId="77777777" w:rsidTr="00BE79EF">
        <w:tc>
          <w:tcPr>
            <w:tcW w:w="1884" w:type="dxa"/>
            <w:shd w:val="clear" w:color="auto" w:fill="D9D9D9" w:themeFill="background1" w:themeFillShade="D9"/>
            <w:vAlign w:val="center"/>
          </w:tcPr>
          <w:p w14:paraId="3F509B1A" w14:textId="110A9CAE" w:rsidR="003E3C73" w:rsidRDefault="003E3C73" w:rsidP="00A3519D">
            <w:pPr>
              <w:pStyle w:val="Corpotesto"/>
              <w:tabs>
                <w:tab w:val="left" w:pos="3483"/>
                <w:tab w:val="left" w:pos="4349"/>
                <w:tab w:val="left" w:pos="5364"/>
                <w:tab w:val="left" w:pos="7099"/>
                <w:tab w:val="left" w:pos="7782"/>
                <w:tab w:val="left" w:pos="8908"/>
              </w:tabs>
              <w:spacing w:before="40" w:after="40"/>
              <w:ind w:left="35"/>
              <w:jc w:val="center"/>
              <w:rPr>
                <w:b/>
                <w:bCs/>
              </w:rPr>
            </w:pPr>
            <w:r w:rsidRPr="003E3C73">
              <w:rPr>
                <w:b/>
                <w:bCs/>
              </w:rPr>
              <w:t>Denominazione O</w:t>
            </w:r>
            <w:r>
              <w:rPr>
                <w:b/>
                <w:bCs/>
              </w:rPr>
              <w:t>p. economico</w:t>
            </w:r>
          </w:p>
          <w:p w14:paraId="6E71D83A" w14:textId="2A028FBA" w:rsidR="003E3C73" w:rsidRPr="003E3C73" w:rsidRDefault="003E3C73" w:rsidP="00A3519D">
            <w:pPr>
              <w:pStyle w:val="Corpotesto"/>
              <w:tabs>
                <w:tab w:val="left" w:pos="3483"/>
                <w:tab w:val="left" w:pos="4349"/>
                <w:tab w:val="left" w:pos="5364"/>
                <w:tab w:val="left" w:pos="7099"/>
                <w:tab w:val="left" w:pos="7782"/>
                <w:tab w:val="left" w:pos="8908"/>
              </w:tabs>
              <w:spacing w:before="40" w:after="40"/>
              <w:ind w:left="35" w:right="77"/>
              <w:jc w:val="center"/>
              <w:rPr>
                <w:b/>
                <w:bCs/>
              </w:rPr>
            </w:pPr>
            <w:r w:rsidRPr="000C41D7">
              <w:rPr>
                <w:sz w:val="18"/>
                <w:szCs w:val="18"/>
              </w:rPr>
              <w:t>(mandataria o mandante)</w:t>
            </w:r>
          </w:p>
        </w:tc>
        <w:tc>
          <w:tcPr>
            <w:tcW w:w="1943" w:type="dxa"/>
            <w:shd w:val="clear" w:color="auto" w:fill="D9D9D9" w:themeFill="background1" w:themeFillShade="D9"/>
            <w:vAlign w:val="center"/>
          </w:tcPr>
          <w:p w14:paraId="20812E5F" w14:textId="13FDBD64" w:rsidR="003E3C73" w:rsidRPr="003E3C73" w:rsidRDefault="003E3C73" w:rsidP="00A3519D">
            <w:pPr>
              <w:pStyle w:val="Corpotesto"/>
              <w:tabs>
                <w:tab w:val="left" w:pos="7782"/>
                <w:tab w:val="left" w:pos="8908"/>
              </w:tabs>
              <w:spacing w:before="40" w:after="40"/>
              <w:ind w:right="32"/>
              <w:jc w:val="center"/>
              <w:rPr>
                <w:b/>
                <w:bCs/>
              </w:rPr>
            </w:pPr>
            <w:r>
              <w:rPr>
                <w:b/>
                <w:bCs/>
              </w:rPr>
              <w:t>Nome</w:t>
            </w:r>
            <w:r w:rsidR="000C41D7">
              <w:rPr>
                <w:b/>
                <w:bCs/>
              </w:rPr>
              <w:t xml:space="preserve"> e c</w:t>
            </w:r>
            <w:r>
              <w:rPr>
                <w:b/>
                <w:bCs/>
              </w:rPr>
              <w:t>ognome</w:t>
            </w:r>
          </w:p>
        </w:tc>
        <w:tc>
          <w:tcPr>
            <w:tcW w:w="1562" w:type="dxa"/>
            <w:shd w:val="clear" w:color="auto" w:fill="D9D9D9" w:themeFill="background1" w:themeFillShade="D9"/>
            <w:vAlign w:val="center"/>
          </w:tcPr>
          <w:p w14:paraId="16DCAB63" w14:textId="19E500C3" w:rsidR="003E3C73" w:rsidRPr="003E3C73" w:rsidRDefault="003E3C73" w:rsidP="00A3519D">
            <w:pPr>
              <w:pStyle w:val="Corpotesto"/>
              <w:tabs>
                <w:tab w:val="left" w:pos="3483"/>
                <w:tab w:val="left" w:pos="4349"/>
                <w:tab w:val="left" w:pos="5364"/>
                <w:tab w:val="left" w:pos="7099"/>
                <w:tab w:val="left" w:pos="7782"/>
                <w:tab w:val="left" w:pos="8908"/>
              </w:tabs>
              <w:spacing w:before="40" w:after="40"/>
              <w:ind w:left="32" w:right="33"/>
              <w:jc w:val="center"/>
              <w:rPr>
                <w:b/>
                <w:bCs/>
              </w:rPr>
            </w:pPr>
            <w:r>
              <w:rPr>
                <w:b/>
                <w:bCs/>
              </w:rPr>
              <w:t>Luogo e data di nascita</w:t>
            </w:r>
          </w:p>
        </w:tc>
        <w:tc>
          <w:tcPr>
            <w:tcW w:w="1132" w:type="dxa"/>
            <w:shd w:val="clear" w:color="auto" w:fill="D9D9D9" w:themeFill="background1" w:themeFillShade="D9"/>
            <w:vAlign w:val="center"/>
          </w:tcPr>
          <w:p w14:paraId="2AA7A346" w14:textId="3F73E004" w:rsidR="003E3C73" w:rsidRPr="003E3C73" w:rsidRDefault="003E3C73" w:rsidP="00A3519D">
            <w:pPr>
              <w:pStyle w:val="Corpotesto"/>
              <w:tabs>
                <w:tab w:val="left" w:pos="3483"/>
                <w:tab w:val="left" w:pos="4349"/>
                <w:tab w:val="left" w:pos="5364"/>
                <w:tab w:val="left" w:pos="7099"/>
                <w:tab w:val="left" w:pos="7782"/>
                <w:tab w:val="left" w:pos="8908"/>
              </w:tabs>
              <w:spacing w:before="40" w:after="40"/>
              <w:ind w:left="31" w:right="39"/>
              <w:jc w:val="center"/>
              <w:rPr>
                <w:b/>
                <w:bCs/>
              </w:rPr>
            </w:pPr>
            <w:r>
              <w:rPr>
                <w:b/>
                <w:bCs/>
              </w:rPr>
              <w:t>Codice fiscale</w:t>
            </w:r>
          </w:p>
        </w:tc>
        <w:tc>
          <w:tcPr>
            <w:tcW w:w="1417" w:type="dxa"/>
            <w:shd w:val="clear" w:color="auto" w:fill="D9D9D9" w:themeFill="background1" w:themeFillShade="D9"/>
            <w:vAlign w:val="center"/>
          </w:tcPr>
          <w:p w14:paraId="7C2F71A5" w14:textId="2D0F75BD" w:rsidR="003E3C73" w:rsidRPr="003E3C73" w:rsidRDefault="003E3C73" w:rsidP="00A3519D">
            <w:pPr>
              <w:pStyle w:val="Corpotesto"/>
              <w:tabs>
                <w:tab w:val="left" w:pos="3483"/>
                <w:tab w:val="left" w:pos="4349"/>
                <w:tab w:val="left" w:pos="5364"/>
                <w:tab w:val="left" w:pos="7099"/>
                <w:tab w:val="left" w:pos="7782"/>
                <w:tab w:val="left" w:pos="8908"/>
              </w:tabs>
              <w:spacing w:before="40" w:after="40"/>
              <w:ind w:left="172" w:right="32"/>
              <w:jc w:val="center"/>
              <w:rPr>
                <w:b/>
                <w:bCs/>
              </w:rPr>
            </w:pPr>
            <w:r>
              <w:rPr>
                <w:b/>
                <w:bCs/>
              </w:rPr>
              <w:t xml:space="preserve">Carica ricoperta </w:t>
            </w:r>
            <w:r w:rsidRPr="003E3C73">
              <w:rPr>
                <w:sz w:val="16"/>
                <w:szCs w:val="16"/>
              </w:rPr>
              <w:t>(art.94 comma 3 del Codice)</w:t>
            </w:r>
          </w:p>
        </w:tc>
        <w:tc>
          <w:tcPr>
            <w:tcW w:w="1559" w:type="dxa"/>
            <w:shd w:val="clear" w:color="auto" w:fill="D9D9D9" w:themeFill="background1" w:themeFillShade="D9"/>
            <w:vAlign w:val="center"/>
          </w:tcPr>
          <w:p w14:paraId="4327B024" w14:textId="1DD9F588" w:rsidR="003E3C73" w:rsidRPr="003E3C73" w:rsidRDefault="003E3C73" w:rsidP="00A3519D">
            <w:pPr>
              <w:pStyle w:val="Corpotesto"/>
              <w:tabs>
                <w:tab w:val="left" w:pos="3483"/>
                <w:tab w:val="left" w:pos="4349"/>
                <w:tab w:val="left" w:pos="5364"/>
                <w:tab w:val="left" w:pos="7099"/>
                <w:tab w:val="left" w:pos="7782"/>
                <w:tab w:val="left" w:pos="8908"/>
              </w:tabs>
              <w:spacing w:before="40" w:after="40"/>
              <w:ind w:left="35" w:right="114" w:hanging="44"/>
              <w:jc w:val="center"/>
              <w:rPr>
                <w:b/>
                <w:bCs/>
              </w:rPr>
            </w:pPr>
            <w:r>
              <w:rPr>
                <w:b/>
                <w:bCs/>
              </w:rPr>
              <w:t>Comune di residenza</w:t>
            </w:r>
          </w:p>
        </w:tc>
      </w:tr>
      <w:tr w:rsidR="003E3C73" w14:paraId="53751B48" w14:textId="77777777" w:rsidTr="00BE79EF">
        <w:tc>
          <w:tcPr>
            <w:tcW w:w="1884" w:type="dxa"/>
            <w:vAlign w:val="center"/>
          </w:tcPr>
          <w:p w14:paraId="2483D913" w14:textId="6E4DA914"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712B80B2" w14:textId="345C4F5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2CF521DA" w14:textId="545C85CF"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53208555" w14:textId="7C8641CB"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21A7DF41" w14:textId="459702A8"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402C7E21" w14:textId="4D4DAEE3"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65568DB9" w14:textId="77777777" w:rsidTr="00BE79EF">
        <w:tc>
          <w:tcPr>
            <w:tcW w:w="1884" w:type="dxa"/>
            <w:vAlign w:val="center"/>
          </w:tcPr>
          <w:p w14:paraId="0D862E7E"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6FB24242"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24A4C2F2"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5FD77B6E"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68A709AB"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6B2AD5BC"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770CCFFB" w14:textId="77777777" w:rsidTr="00BE79EF">
        <w:tc>
          <w:tcPr>
            <w:tcW w:w="1884" w:type="dxa"/>
            <w:vAlign w:val="center"/>
          </w:tcPr>
          <w:p w14:paraId="4487D8EF"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2A9A23CA"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765BC37D"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39677AB6"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51DB6BF6"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69C9A005"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0405451E" w14:textId="77777777" w:rsidTr="00BE79EF">
        <w:tc>
          <w:tcPr>
            <w:tcW w:w="1884" w:type="dxa"/>
            <w:vAlign w:val="center"/>
          </w:tcPr>
          <w:p w14:paraId="493CC6D5"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3BA4C161"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3A9B8493"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7B39C92D"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72E7B204"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3DA5283B"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28612F1E" w14:textId="77777777" w:rsidTr="00BE79EF">
        <w:tc>
          <w:tcPr>
            <w:tcW w:w="1884" w:type="dxa"/>
            <w:vAlign w:val="center"/>
          </w:tcPr>
          <w:p w14:paraId="59392FAB"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01E68D90"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04D18A02"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75A82726"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4EF2C505"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527D34D8"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08826C97" w14:textId="77777777" w:rsidTr="00BE79EF">
        <w:tc>
          <w:tcPr>
            <w:tcW w:w="1884" w:type="dxa"/>
            <w:vAlign w:val="center"/>
          </w:tcPr>
          <w:p w14:paraId="335953E9"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04F4EC76"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4320240A"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43135DD0"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5902C7A8"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5AB262BA"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4E71622E" w14:textId="77777777" w:rsidTr="00BE79EF">
        <w:tc>
          <w:tcPr>
            <w:tcW w:w="1884" w:type="dxa"/>
            <w:vAlign w:val="center"/>
          </w:tcPr>
          <w:p w14:paraId="0E8C895E"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407E8A94"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519728C8"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2F045268"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53DA19C6"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711BB165"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4F55F7DF" w14:textId="77777777" w:rsidTr="00BE79EF">
        <w:tc>
          <w:tcPr>
            <w:tcW w:w="1884" w:type="dxa"/>
            <w:vAlign w:val="center"/>
          </w:tcPr>
          <w:p w14:paraId="6ED06D87"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4D06C6AF"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1800FE1F"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792196DE"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18A5B7EA"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288D49D3"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54A03182" w14:textId="77777777" w:rsidTr="00BE79EF">
        <w:tc>
          <w:tcPr>
            <w:tcW w:w="1884" w:type="dxa"/>
            <w:vAlign w:val="center"/>
          </w:tcPr>
          <w:p w14:paraId="30130625"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64DF9500"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70641FDA"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4C26DBE4"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09CE90AC"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5490DDF7"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30EB0428" w14:textId="77777777" w:rsidTr="00BE79EF">
        <w:tc>
          <w:tcPr>
            <w:tcW w:w="1884" w:type="dxa"/>
            <w:vAlign w:val="center"/>
          </w:tcPr>
          <w:p w14:paraId="20982DD5"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0923038C"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1F4BCA0F"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39935DC4"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65810A82"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227D030E"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3D111DC5" w14:textId="77777777" w:rsidTr="00BE79EF">
        <w:tc>
          <w:tcPr>
            <w:tcW w:w="1884" w:type="dxa"/>
            <w:vAlign w:val="center"/>
          </w:tcPr>
          <w:p w14:paraId="430B44BA"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22587760"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36E8759E"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0EF4FCC7"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6792119E"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69BAC47F"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277D60EB" w14:textId="77777777" w:rsidTr="00BE79EF">
        <w:tc>
          <w:tcPr>
            <w:tcW w:w="1884" w:type="dxa"/>
            <w:vAlign w:val="center"/>
          </w:tcPr>
          <w:p w14:paraId="54AFDC0B"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799964CA"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0CBC8E93"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38B6542D"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45C813B8"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27A95DBA"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479B568B" w14:textId="77777777" w:rsidTr="00BE79EF">
        <w:tc>
          <w:tcPr>
            <w:tcW w:w="1884" w:type="dxa"/>
            <w:vAlign w:val="center"/>
          </w:tcPr>
          <w:p w14:paraId="0FFBE1A1"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4D0B9130"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4FCDC504"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240BF77B"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7A21F908"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045B8F76" w14:textId="77777777" w:rsidR="003E3C73" w:rsidRDefault="003E3C73" w:rsidP="004D6ABB">
            <w:pPr>
              <w:pStyle w:val="Corpotesto"/>
              <w:tabs>
                <w:tab w:val="left" w:pos="567"/>
                <w:tab w:val="left" w:pos="2044"/>
                <w:tab w:val="left" w:pos="3483"/>
                <w:tab w:val="left" w:pos="4349"/>
                <w:tab w:val="left" w:pos="5364"/>
                <w:tab w:val="left" w:pos="7099"/>
                <w:tab w:val="left" w:pos="7782"/>
                <w:tab w:val="left" w:pos="8908"/>
              </w:tabs>
              <w:spacing w:before="40" w:after="40"/>
              <w:ind w:left="567" w:right="114" w:hanging="358"/>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bl>
    <w:p w14:paraId="3FB475E4" w14:textId="4031811B" w:rsidR="00956CDC" w:rsidRDefault="00956CDC" w:rsidP="004D6ABB">
      <w:pPr>
        <w:tabs>
          <w:tab w:val="left" w:pos="567"/>
        </w:tabs>
        <w:suppressAutoHyphens/>
        <w:ind w:left="567" w:right="134" w:hanging="358"/>
        <w:jc w:val="both"/>
        <w:textAlignment w:val="baseline"/>
      </w:pPr>
      <w:r>
        <w:t xml:space="preserve">La banca dati ufficiale o pubblico registro da cui i medesimi possono essere ricavati in modo aggiornato alla data di presentazione dell’offerta è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w:t>
      </w:r>
    </w:p>
    <w:p w14:paraId="62533736" w14:textId="1DC3D1C8" w:rsidR="001A18C2" w:rsidRDefault="001A18C2" w:rsidP="007D6D68">
      <w:pPr>
        <w:pStyle w:val="Titolo3"/>
        <w:tabs>
          <w:tab w:val="left" w:pos="567"/>
        </w:tabs>
        <w:spacing w:before="240" w:after="240" w:line="360" w:lineRule="auto"/>
        <w:ind w:left="567" w:right="386" w:hanging="357"/>
        <w:jc w:val="center"/>
      </w:pPr>
      <w:r>
        <w:rPr>
          <w:rFonts w:ascii="Arial" w:hAnsi="Arial" w:cs="Arial"/>
          <w:b/>
          <w:color w:val="auto"/>
          <w:szCs w:val="22"/>
        </w:rPr>
        <w:t>ALLEGA</w:t>
      </w:r>
      <w:r>
        <w:rPr>
          <w:rFonts w:ascii="Arial" w:hAnsi="Arial" w:cs="Arial"/>
          <w:b/>
          <w:color w:val="auto"/>
          <w:spacing w:val="1"/>
          <w:szCs w:val="22"/>
        </w:rPr>
        <w:t xml:space="preserve"> </w:t>
      </w:r>
    </w:p>
    <w:p w14:paraId="2D7A0E7A" w14:textId="77777777" w:rsidR="001A18C2" w:rsidRDefault="001A18C2" w:rsidP="004D6ABB">
      <w:pPr>
        <w:pStyle w:val="Paragrafoelenco"/>
        <w:numPr>
          <w:ilvl w:val="1"/>
          <w:numId w:val="12"/>
        </w:numPr>
        <w:tabs>
          <w:tab w:val="left" w:pos="567"/>
          <w:tab w:val="left" w:pos="1182"/>
          <w:tab w:val="left" w:pos="1183"/>
          <w:tab w:val="left" w:pos="10141"/>
        </w:tabs>
        <w:suppressAutoHyphens/>
        <w:spacing w:before="0"/>
        <w:ind w:left="567" w:right="-51" w:hanging="358"/>
        <w:textAlignment w:val="baseline"/>
      </w:pPr>
      <w:r>
        <w:rPr>
          <w:i/>
          <w:spacing w:val="-1"/>
        </w:rPr>
        <w:t>eventuali</w:t>
      </w:r>
      <w:r>
        <w:rPr>
          <w:spacing w:val="-1"/>
        </w:rPr>
        <w:t xml:space="preserve"> procure;</w:t>
      </w:r>
    </w:p>
    <w:p w14:paraId="3E8A1B76" w14:textId="74F620DF" w:rsidR="001A18C2" w:rsidRDefault="001A18C2" w:rsidP="004D6ABB">
      <w:pPr>
        <w:pStyle w:val="Paragrafoelenco"/>
        <w:numPr>
          <w:ilvl w:val="1"/>
          <w:numId w:val="12"/>
        </w:numPr>
        <w:tabs>
          <w:tab w:val="left" w:pos="567"/>
          <w:tab w:val="left" w:pos="1182"/>
          <w:tab w:val="left" w:pos="1183"/>
          <w:tab w:val="left" w:pos="10141"/>
        </w:tabs>
        <w:suppressAutoHyphens/>
        <w:spacing w:before="0"/>
        <w:ind w:left="567" w:right="-51" w:hanging="358"/>
        <w:textAlignment w:val="baseline"/>
      </w:pPr>
      <w:r>
        <w:rPr>
          <w:i/>
          <w:spacing w:val="-1"/>
        </w:rPr>
        <w:t>eventuale</w:t>
      </w:r>
      <w:r>
        <w:rPr>
          <w:spacing w:val="-1"/>
        </w:rPr>
        <w:t xml:space="preserve"> atto costitutivo o impegno alla costituzione</w:t>
      </w:r>
      <w:r w:rsidR="00824BCE">
        <w:rPr>
          <w:spacing w:val="-1"/>
        </w:rPr>
        <w:t xml:space="preserve"> di RT e consorzi</w:t>
      </w:r>
      <w:r>
        <w:rPr>
          <w:spacing w:val="-1"/>
        </w:rPr>
        <w:t>;</w:t>
      </w:r>
    </w:p>
    <w:p w14:paraId="534C6019" w14:textId="77777777" w:rsidR="001A18C2" w:rsidRDefault="001A18C2" w:rsidP="004D6ABB">
      <w:pPr>
        <w:pStyle w:val="Paragrafoelenco"/>
        <w:numPr>
          <w:ilvl w:val="1"/>
          <w:numId w:val="12"/>
        </w:numPr>
        <w:tabs>
          <w:tab w:val="left" w:pos="567"/>
          <w:tab w:val="left" w:pos="1182"/>
          <w:tab w:val="left" w:pos="1183"/>
          <w:tab w:val="left" w:pos="10141"/>
        </w:tabs>
        <w:suppressAutoHyphens/>
        <w:spacing w:before="0"/>
        <w:ind w:left="567" w:right="-53" w:hanging="358"/>
        <w:jc w:val="both"/>
        <w:textAlignment w:val="baseline"/>
      </w:pPr>
      <w:r>
        <w:rPr>
          <w:i/>
        </w:rPr>
        <w:t>eventuali</w:t>
      </w:r>
      <w:r>
        <w:t xml:space="preserve"> ulteriori atti relativi a RT e Consorzi;</w:t>
      </w:r>
    </w:p>
    <w:p w14:paraId="340F7DF1" w14:textId="77777777" w:rsidR="001A18C2" w:rsidRDefault="001A18C2" w:rsidP="004D6ABB">
      <w:pPr>
        <w:pStyle w:val="Paragrafoelenco"/>
        <w:numPr>
          <w:ilvl w:val="1"/>
          <w:numId w:val="12"/>
        </w:numPr>
        <w:tabs>
          <w:tab w:val="left" w:pos="567"/>
          <w:tab w:val="left" w:pos="1182"/>
          <w:tab w:val="left" w:pos="1183"/>
          <w:tab w:val="left" w:pos="10141"/>
        </w:tabs>
        <w:suppressAutoHyphens/>
        <w:spacing w:before="0"/>
        <w:ind w:left="567" w:right="-53" w:hanging="358"/>
        <w:jc w:val="both"/>
        <w:textAlignment w:val="baseline"/>
      </w:pPr>
      <w:r>
        <w:rPr>
          <w:i/>
        </w:rPr>
        <w:t>a</w:t>
      </w:r>
      <w:r>
        <w:t>ttestazione di avvenuto assolvimento dell’imposta di bollo;</w:t>
      </w:r>
    </w:p>
    <w:p w14:paraId="515F5EBE" w14:textId="77777777" w:rsidR="001A18C2" w:rsidRDefault="001A18C2" w:rsidP="004D6ABB">
      <w:pPr>
        <w:pStyle w:val="Paragrafoelenco"/>
        <w:numPr>
          <w:ilvl w:val="1"/>
          <w:numId w:val="12"/>
        </w:numPr>
        <w:tabs>
          <w:tab w:val="left" w:pos="567"/>
          <w:tab w:val="left" w:pos="1182"/>
          <w:tab w:val="left" w:pos="1183"/>
          <w:tab w:val="left" w:pos="10141"/>
        </w:tabs>
        <w:suppressAutoHyphens/>
        <w:spacing w:before="0"/>
        <w:ind w:left="567" w:right="-53" w:hanging="358"/>
        <w:jc w:val="both"/>
        <w:textAlignment w:val="baseline"/>
      </w:pPr>
      <w:r>
        <w:rPr>
          <w:i/>
        </w:rPr>
        <w:t>eventuale/i</w:t>
      </w:r>
      <w:r>
        <w:t xml:space="preserve"> documento/i di identità del/dei sottoscrittore/i nel caso di firma/e autografa/e;</w:t>
      </w:r>
    </w:p>
    <w:p w14:paraId="52C270D8" w14:textId="77777777" w:rsidR="001A18C2" w:rsidRDefault="001A18C2" w:rsidP="004D6ABB">
      <w:pPr>
        <w:pStyle w:val="Paragrafoelenco"/>
        <w:numPr>
          <w:ilvl w:val="1"/>
          <w:numId w:val="12"/>
        </w:numPr>
        <w:tabs>
          <w:tab w:val="left" w:pos="567"/>
          <w:tab w:val="left" w:pos="1182"/>
          <w:tab w:val="left" w:pos="1183"/>
          <w:tab w:val="left" w:pos="10141"/>
        </w:tabs>
        <w:suppressAutoHyphens/>
        <w:spacing w:before="0"/>
        <w:ind w:left="567" w:right="-53" w:hanging="358"/>
        <w:jc w:val="both"/>
        <w:textAlignment w:val="baseline"/>
      </w:pPr>
      <w:r>
        <w:t>altra documentazione che il concorrente ritenga necessario allegare.</w:t>
      </w:r>
    </w:p>
    <w:p w14:paraId="086FF5CC" w14:textId="77777777" w:rsidR="001A18C2" w:rsidRDefault="001A18C2" w:rsidP="00A3519D">
      <w:pPr>
        <w:tabs>
          <w:tab w:val="left" w:pos="8364"/>
        </w:tabs>
        <w:ind w:left="284" w:right="-6"/>
        <w:jc w:val="both"/>
      </w:pPr>
      <w:r>
        <w:t xml:space="preserve">Tutta la documentazione amministrativa dovrà essere in formato .PDF e firmata digitalmente (es. </w:t>
      </w:r>
      <w:proofErr w:type="gramStart"/>
      <w:r>
        <w:t xml:space="preserve">formato </w:t>
      </w:r>
      <w:r>
        <w:rPr>
          <w:spacing w:val="1"/>
        </w:rPr>
        <w:t>.</w:t>
      </w:r>
      <w:r>
        <w:t>P</w:t>
      </w:r>
      <w:proofErr w:type="gramEnd"/>
      <w:r>
        <w:t>7m)</w:t>
      </w:r>
      <w:r>
        <w:rPr>
          <w:spacing w:val="1"/>
        </w:rPr>
        <w:t xml:space="preserve"> </w:t>
      </w:r>
      <w:r>
        <w:t>da</w:t>
      </w:r>
      <w:r>
        <w:rPr>
          <w:spacing w:val="1"/>
        </w:rPr>
        <w:t xml:space="preserve"> </w:t>
      </w:r>
      <w:r>
        <w:t>tutti</w:t>
      </w:r>
      <w:r>
        <w:rPr>
          <w:spacing w:val="1"/>
        </w:rPr>
        <w:t xml:space="preserve"> </w:t>
      </w:r>
      <w:r>
        <w:t>i</w:t>
      </w:r>
      <w:r>
        <w:rPr>
          <w:spacing w:val="1"/>
        </w:rPr>
        <w:t xml:space="preserve"> </w:t>
      </w:r>
      <w:r>
        <w:t>soggetti abilitati a impegnare</w:t>
      </w:r>
      <w:r>
        <w:rPr>
          <w:spacing w:val="1"/>
        </w:rPr>
        <w:t xml:space="preserve"> </w:t>
      </w:r>
      <w:r>
        <w:t>giuridicamente</w:t>
      </w:r>
      <w:r>
        <w:rPr>
          <w:spacing w:val="1"/>
        </w:rPr>
        <w:t xml:space="preserve"> </w:t>
      </w:r>
      <w:r>
        <w:t>l’operatore</w:t>
      </w:r>
      <w:r>
        <w:rPr>
          <w:spacing w:val="1"/>
        </w:rPr>
        <w:t xml:space="preserve"> </w:t>
      </w:r>
      <w:r>
        <w:t>economico</w:t>
      </w:r>
      <w:r>
        <w:rPr>
          <w:spacing w:val="1"/>
        </w:rPr>
        <w:t xml:space="preserve"> </w:t>
      </w:r>
      <w:r>
        <w:t>e/o</w:t>
      </w:r>
      <w:r>
        <w:rPr>
          <w:spacing w:val="1"/>
        </w:rPr>
        <w:t xml:space="preserve"> </w:t>
      </w:r>
      <w:r>
        <w:t>gli operatori</w:t>
      </w:r>
      <w:r>
        <w:rPr>
          <w:spacing w:val="1"/>
        </w:rPr>
        <w:t xml:space="preserve"> </w:t>
      </w:r>
      <w:r>
        <w:t>economici o in alternativa, con firma autografa accompagnata da documento di identità, da tutti i soggetti abilitati a impegnare giuridicamente l’operatore economico e/o gli operatori economici.</w:t>
      </w:r>
    </w:p>
    <w:p w14:paraId="33062AA9" w14:textId="54E0DF73" w:rsidR="00C2123F" w:rsidRDefault="00265740" w:rsidP="004D6ABB">
      <w:pPr>
        <w:pStyle w:val="Corpotesto"/>
        <w:tabs>
          <w:tab w:val="left" w:pos="567"/>
        </w:tabs>
        <w:ind w:left="567" w:right="114" w:hanging="358"/>
        <w:jc w:val="both"/>
      </w:pPr>
      <w:r>
        <w:t>Letto,</w:t>
      </w:r>
      <w:r>
        <w:rPr>
          <w:spacing w:val="-5"/>
        </w:rPr>
        <w:t xml:space="preserve"> </w:t>
      </w:r>
      <w:r>
        <w:t>confermato</w:t>
      </w:r>
      <w:r>
        <w:rPr>
          <w:spacing w:val="-6"/>
        </w:rPr>
        <w:t xml:space="preserve"> </w:t>
      </w:r>
      <w:r>
        <w:t>e</w:t>
      </w:r>
      <w:r>
        <w:rPr>
          <w:spacing w:val="-7"/>
        </w:rPr>
        <w:t xml:space="preserve"> </w:t>
      </w:r>
      <w:r>
        <w:t>sottoscritto</w:t>
      </w:r>
      <w:r>
        <w:rPr>
          <w:spacing w:val="-6"/>
        </w:rPr>
        <w:t xml:space="preserve"> </w:t>
      </w:r>
      <w:r>
        <w:t>digitalmente</w:t>
      </w:r>
      <w:r>
        <w:rPr>
          <w:spacing w:val="-6"/>
        </w:rPr>
        <w:t xml:space="preserve"> </w:t>
      </w:r>
      <w:r>
        <w:rPr>
          <w:spacing w:val="-4"/>
        </w:rPr>
        <w:t>da</w:t>
      </w:r>
      <w:r>
        <w:rPr>
          <w:spacing w:val="-4"/>
          <w:vertAlign w:val="superscript"/>
        </w:rPr>
        <w:t>1</w:t>
      </w:r>
      <w:r>
        <w:rPr>
          <w:spacing w:val="-4"/>
        </w:rPr>
        <w:t>:</w:t>
      </w:r>
      <w:r w:rsidR="001B5AF0">
        <w:rPr>
          <w:spacing w:val="-4"/>
        </w:rPr>
        <w:t xml:space="preserve"> </w:t>
      </w:r>
      <w:r w:rsidR="001B5AF0" w:rsidRPr="001F717B">
        <w:fldChar w:fldCharType="begin">
          <w:ffData>
            <w:name w:val="Testo1"/>
            <w:enabled/>
            <w:calcOnExit w:val="0"/>
            <w:textInput/>
          </w:ffData>
        </w:fldChar>
      </w:r>
      <w:r w:rsidR="001B5AF0" w:rsidRPr="001F717B">
        <w:instrText xml:space="preserve"> FORMTEXT </w:instrText>
      </w:r>
      <w:r w:rsidR="001B5AF0" w:rsidRPr="001F717B">
        <w:fldChar w:fldCharType="separate"/>
      </w:r>
      <w:r w:rsidR="001B5AF0" w:rsidRPr="001F717B">
        <w:t> </w:t>
      </w:r>
      <w:r w:rsidR="001B5AF0" w:rsidRPr="001F717B">
        <w:t> </w:t>
      </w:r>
      <w:r w:rsidR="001B5AF0" w:rsidRPr="001F717B">
        <w:t> </w:t>
      </w:r>
      <w:r w:rsidR="001B5AF0" w:rsidRPr="001F717B">
        <w:t> </w:t>
      </w:r>
      <w:r w:rsidR="001B5AF0" w:rsidRPr="001F717B">
        <w:t> </w:t>
      </w:r>
      <w:r w:rsidR="001B5AF0" w:rsidRPr="001F717B">
        <w:fldChar w:fldCharType="end"/>
      </w:r>
    </w:p>
    <w:p w14:paraId="1562AF98" w14:textId="77777777" w:rsidR="00C56EF9" w:rsidRDefault="00C56EF9" w:rsidP="000C41D7">
      <w:pPr>
        <w:pStyle w:val="Corpotesto"/>
        <w:ind w:left="284" w:right="114"/>
        <w:jc w:val="both"/>
        <w:rPr>
          <w:u w:val="single"/>
        </w:rPr>
      </w:pPr>
    </w:p>
    <w:p w14:paraId="69071F80" w14:textId="73DDBE9B" w:rsidR="003F2633" w:rsidRDefault="003F2633" w:rsidP="000C41D7">
      <w:pPr>
        <w:pStyle w:val="Corpotesto"/>
        <w:spacing w:after="0"/>
        <w:ind w:left="284" w:right="114"/>
        <w:rPr>
          <w:b/>
          <w:spacing w:val="-2"/>
          <w:sz w:val="20"/>
        </w:rPr>
      </w:pPr>
      <w:r>
        <w:rPr>
          <w:noProof/>
        </w:rPr>
        <mc:AlternateContent>
          <mc:Choice Requires="wps">
            <w:drawing>
              <wp:anchor distT="0" distB="0" distL="0" distR="0" simplePos="0" relativeHeight="251658240" behindDoc="1" locked="0" layoutInCell="1" allowOverlap="1" wp14:anchorId="24D1DC0C" wp14:editId="59C74485">
                <wp:simplePos x="0" y="0"/>
                <wp:positionH relativeFrom="page">
                  <wp:posOffset>718820</wp:posOffset>
                </wp:positionH>
                <wp:positionV relativeFrom="paragraph">
                  <wp:posOffset>46355</wp:posOffset>
                </wp:positionV>
                <wp:extent cx="1828800" cy="7620"/>
                <wp:effectExtent l="0" t="0" r="0" b="0"/>
                <wp:wrapTopAndBottom/>
                <wp:docPr id="26" name="Figura a mano libera: forma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139BEEB" id="Figura a mano libera: forma 26" o:spid="_x0000_s1026" style="position:absolute;margin-left:56.6pt;margin-top:3.65pt;width:2in;height:.6pt;z-index:-251658240;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" path="m1828800,l,,,7607r1828800,l1828800,xe" fillcolor="black" stroked="f">
                <v:path arrowok="t"/>
                <w10:wrap type="topAndBottom" anchorx="page"/>
              </v:shape>
            </w:pict>
          </mc:Fallback>
        </mc:AlternateContent>
      </w:r>
      <w:r w:rsidR="00265740">
        <w:rPr>
          <w:spacing w:val="-2"/>
          <w:position w:val="6"/>
          <w:sz w:val="13"/>
        </w:rPr>
        <w:t>1</w:t>
      </w:r>
      <w:r w:rsidR="00265740">
        <w:rPr>
          <w:b/>
          <w:spacing w:val="-2"/>
          <w:sz w:val="20"/>
        </w:rPr>
        <w:t>N</w:t>
      </w:r>
      <w:r>
        <w:rPr>
          <w:b/>
          <w:spacing w:val="-2"/>
          <w:sz w:val="20"/>
        </w:rPr>
        <w:t>ota per la sottoscrizione</w:t>
      </w:r>
    </w:p>
    <w:p w14:paraId="65032966" w14:textId="75EAE98B" w:rsidR="003F2633" w:rsidRDefault="003F2633" w:rsidP="000C41D7">
      <w:pPr>
        <w:pStyle w:val="Corpotesto"/>
        <w:numPr>
          <w:ilvl w:val="0"/>
          <w:numId w:val="9"/>
        </w:numPr>
        <w:spacing w:after="0"/>
        <w:ind w:left="284" w:right="114"/>
        <w:jc w:val="both"/>
        <w:rPr>
          <w:bCs/>
          <w:spacing w:val="-2"/>
          <w:sz w:val="18"/>
          <w:szCs w:val="20"/>
        </w:rPr>
      </w:pPr>
      <w:r>
        <w:rPr>
          <w:bCs/>
          <w:spacing w:val="-2"/>
          <w:sz w:val="18"/>
          <w:szCs w:val="20"/>
        </w:rPr>
        <w:t>nel caso di operatore economico singolo, dal singolo soggetto;</w:t>
      </w:r>
    </w:p>
    <w:p w14:paraId="48C42DA5" w14:textId="15C7BE45" w:rsidR="003F2633" w:rsidRDefault="003F2633" w:rsidP="000C41D7">
      <w:pPr>
        <w:pStyle w:val="Corpotesto"/>
        <w:numPr>
          <w:ilvl w:val="0"/>
          <w:numId w:val="9"/>
        </w:numPr>
        <w:spacing w:after="0"/>
        <w:ind w:left="284" w:right="114"/>
        <w:jc w:val="both"/>
        <w:rPr>
          <w:bCs/>
          <w:spacing w:val="-2"/>
          <w:sz w:val="18"/>
          <w:szCs w:val="20"/>
        </w:rPr>
      </w:pPr>
      <w:r>
        <w:rPr>
          <w:bCs/>
          <w:spacing w:val="-2"/>
          <w:sz w:val="18"/>
          <w:szCs w:val="20"/>
        </w:rPr>
        <w:t>nel caso di società o consorzio stabile, dal legale rappresentante;</w:t>
      </w:r>
    </w:p>
    <w:p w14:paraId="341BB361" w14:textId="0E912EBA" w:rsidR="003F2633" w:rsidRDefault="003F2633" w:rsidP="000C41D7">
      <w:pPr>
        <w:pStyle w:val="Corpotesto"/>
        <w:numPr>
          <w:ilvl w:val="0"/>
          <w:numId w:val="9"/>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già costituiti</w:t>
      </w:r>
      <w:r>
        <w:rPr>
          <w:bCs/>
          <w:spacing w:val="-2"/>
          <w:sz w:val="18"/>
          <w:szCs w:val="20"/>
        </w:rPr>
        <w:t>, dal legale rappresentante o dal procuratore della mandataria o capofila;</w:t>
      </w:r>
    </w:p>
    <w:p w14:paraId="4148416E" w14:textId="04F0A452" w:rsidR="003F2633" w:rsidRDefault="003F2633" w:rsidP="000C41D7">
      <w:pPr>
        <w:pStyle w:val="Corpotesto"/>
        <w:numPr>
          <w:ilvl w:val="0"/>
          <w:numId w:val="9"/>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non ancora costituiti</w:t>
      </w:r>
      <w:r>
        <w:rPr>
          <w:bCs/>
          <w:spacing w:val="-2"/>
          <w:sz w:val="18"/>
          <w:szCs w:val="20"/>
        </w:rPr>
        <w:t>, dal legale rappresentante o dal procuratore di ciascuno dei soggetti che costituiranno il RT o il consorzio</w:t>
      </w:r>
      <w:r w:rsidR="00C56EF9">
        <w:rPr>
          <w:bCs/>
          <w:spacing w:val="-2"/>
          <w:sz w:val="18"/>
          <w:szCs w:val="20"/>
        </w:rPr>
        <w:t>;</w:t>
      </w:r>
    </w:p>
    <w:p w14:paraId="10FF7562" w14:textId="3E91FD51" w:rsidR="00C56EF9" w:rsidRPr="003F2633" w:rsidRDefault="00C56EF9" w:rsidP="000C41D7">
      <w:pPr>
        <w:pStyle w:val="Corpotesto"/>
        <w:spacing w:after="0"/>
        <w:ind w:left="284" w:right="114"/>
        <w:jc w:val="both"/>
        <w:rPr>
          <w:bCs/>
          <w:spacing w:val="-2"/>
          <w:sz w:val="18"/>
          <w:szCs w:val="20"/>
        </w:rPr>
      </w:pPr>
      <w:r>
        <w:rPr>
          <w:bCs/>
          <w:spacing w:val="-2"/>
          <w:sz w:val="18"/>
          <w:szCs w:val="20"/>
        </w:rPr>
        <w:t>Qualora la domanda sia sottoscritta digitalmente da un procuratore, il concorrente allega la copia conforme all’originale della procura contenente l’indicazione dei poteri dei procuratori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14:paraId="324D817D" w14:textId="78F6C032" w:rsidR="00C2123F" w:rsidRPr="003F2633" w:rsidRDefault="00C2123F" w:rsidP="000C41D7">
      <w:pPr>
        <w:tabs>
          <w:tab w:val="left" w:pos="395"/>
        </w:tabs>
        <w:spacing w:before="4" w:line="228" w:lineRule="auto"/>
        <w:ind w:left="284" w:right="114" w:hanging="531"/>
        <w:rPr>
          <w:sz w:val="20"/>
        </w:rPr>
      </w:pPr>
    </w:p>
    <w:sectPr w:rsidR="00C2123F" w:rsidRPr="003F2633" w:rsidSect="000F270D">
      <w:headerReference w:type="default" r:id="rId18"/>
      <w:footerReference w:type="default" r:id="rId19"/>
      <w:pgSz w:w="11910" w:h="16840"/>
      <w:pgMar w:top="940" w:right="1137" w:bottom="1400" w:left="1020" w:header="686" w:footer="12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705F5" w14:textId="77777777" w:rsidR="00A7005F" w:rsidRDefault="00A7005F">
      <w:r>
        <w:separator/>
      </w:r>
    </w:p>
  </w:endnote>
  <w:endnote w:type="continuationSeparator" w:id="0">
    <w:p w14:paraId="78DD3A54" w14:textId="77777777" w:rsidR="00A7005F" w:rsidRDefault="00A7005F">
      <w:r>
        <w:continuationSeparator/>
      </w:r>
    </w:p>
  </w:endnote>
  <w:endnote w:type="continuationNotice" w:id="1">
    <w:p w14:paraId="3EEBF036" w14:textId="77777777" w:rsidR="00A7005F" w:rsidRDefault="00A700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charset w:val="00"/>
    <w:family w:val="roman"/>
    <w:pitch w:val="variable"/>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9D3D6" w14:textId="39DA2FA7" w:rsidR="00C2123F" w:rsidRDefault="00265740">
    <w:pPr>
      <w:pStyle w:val="Corpotesto"/>
      <w:spacing w:line="14" w:lineRule="auto"/>
      <w:rPr>
        <w:sz w:val="20"/>
      </w:rPr>
    </w:pPr>
    <w:r>
      <w:rPr>
        <w:noProof/>
      </w:rPr>
      <mc:AlternateContent>
        <mc:Choice Requires="wps">
          <w:drawing>
            <wp:anchor distT="0" distB="0" distL="0" distR="0" simplePos="0" relativeHeight="251658240" behindDoc="1" locked="0" layoutInCell="1" allowOverlap="1" wp14:anchorId="5F8889C0" wp14:editId="2AB5F4F0">
              <wp:simplePos x="0" y="0"/>
              <wp:positionH relativeFrom="page">
                <wp:posOffset>701040</wp:posOffset>
              </wp:positionH>
              <wp:positionV relativeFrom="page">
                <wp:posOffset>9796271</wp:posOffset>
              </wp:positionV>
              <wp:extent cx="6156960" cy="6350"/>
              <wp:effectExtent l="0" t="0" r="0" b="0"/>
              <wp:wrapNone/>
              <wp:docPr id="10" name="Figura a mano libera: forma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6960" cy="6350"/>
                      </a:xfrm>
                      <a:custGeom>
                        <a:avLst/>
                        <a:gdLst/>
                        <a:ahLst/>
                        <a:cxnLst/>
                        <a:rect l="l" t="t" r="r" b="b"/>
                        <a:pathLst>
                          <a:path w="6156960" h="6350">
                            <a:moveTo>
                              <a:pt x="6156960" y="0"/>
                            </a:moveTo>
                            <a:lnTo>
                              <a:pt x="0" y="0"/>
                            </a:lnTo>
                            <a:lnTo>
                              <a:pt x="0" y="6095"/>
                            </a:lnTo>
                            <a:lnTo>
                              <a:pt x="6156960" y="6095"/>
                            </a:lnTo>
                            <a:lnTo>
                              <a:pt x="6156960" y="0"/>
                            </a:lnTo>
                            <a:close/>
                          </a:path>
                        </a:pathLst>
                      </a:custGeom>
                      <a:solidFill>
                        <a:srgbClr val="BEBEBE"/>
                      </a:solidFill>
                    </wps:spPr>
                    <wps:bodyPr wrap="square" lIns="0" tIns="0" rIns="0" bIns="0" rtlCol="0">
                      <a:prstTxWarp prst="textNoShape">
                        <a:avLst/>
                      </a:prstTxWarp>
                      <a:noAutofit/>
                    </wps:bodyPr>
                  </wps:wsp>
                </a:graphicData>
              </a:graphic>
            </wp:anchor>
          </w:drawing>
        </mc:Choice>
        <mc:Fallback>
          <w:pict>
            <v:shape w14:anchorId="700414C1" id="Figura a mano libera: forma 10" o:spid="_x0000_s1026" style="position:absolute;margin-left:55.2pt;margin-top:771.35pt;width:484.8pt;height:.5pt;z-index:-251658240;visibility:visible;mso-wrap-style:square;mso-wrap-distance-left:0;mso-wrap-distance-top:0;mso-wrap-distance-right:0;mso-wrap-distance-bottom:0;mso-position-horizontal:absolute;mso-position-horizontal-relative:page;mso-position-vertical:absolute;mso-position-vertical-relative:page;v-text-anchor:top" coordsize="61569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" path="m6156960,l,,,6095r6156960,l6156960,xe" fillcolor="#bebebe" stroked="f">
              <v:path arrowok="t"/>
              <w10:wrap anchorx="page" anchory="page"/>
            </v:shape>
          </w:pict>
        </mc:Fallback>
      </mc:AlternateContent>
    </w:r>
    <w:r>
      <w:rPr>
        <w:noProof/>
      </w:rPr>
      <mc:AlternateContent>
        <mc:Choice Requires="wps">
          <w:drawing>
            <wp:anchor distT="0" distB="0" distL="0" distR="0" simplePos="0" relativeHeight="251658241" behindDoc="1" locked="0" layoutInCell="1" allowOverlap="1" wp14:anchorId="2DE13EC5" wp14:editId="0262FF5A">
              <wp:simplePos x="0" y="0"/>
              <wp:positionH relativeFrom="page">
                <wp:posOffset>6084823</wp:posOffset>
              </wp:positionH>
              <wp:positionV relativeFrom="page">
                <wp:posOffset>9960146</wp:posOffset>
              </wp:positionV>
              <wp:extent cx="766445" cy="167005"/>
              <wp:effectExtent l="0" t="0" r="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6445" cy="167005"/>
                      </a:xfrm>
                      <a:prstGeom prst="rect">
                        <a:avLst/>
                      </a:prstGeom>
                    </wps:spPr>
                    <wps:txbx>
                      <w:txbxContent>
                        <w:p w14:paraId="4C56A72F" w14:textId="77777777" w:rsidR="00C2123F" w:rsidRDefault="00265740">
                          <w:pPr>
                            <w:spacing w:before="12"/>
                            <w:ind w:left="20"/>
                            <w:rPr>
                              <w:sz w:val="20"/>
                            </w:rPr>
                          </w:pPr>
                          <w:r>
                            <w:rPr>
                              <w:sz w:val="20"/>
                            </w:rPr>
                            <w:t>Pagina</w:t>
                          </w:r>
                          <w:r>
                            <w:rPr>
                              <w:spacing w:val="-5"/>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di</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4</w:t>
                          </w:r>
                          <w:r>
                            <w:rPr>
                              <w:spacing w:val="-10"/>
                              <w:sz w:val="20"/>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2DE13EC5" id="_x0000_t202" coordsize="21600,21600" o:spt="202" path="m,l,21600r21600,l21600,xe">
              <v:stroke joinstyle="miter"/>
              <v:path gradientshapeok="t" o:connecttype="rect"/>
            </v:shapetype>
            <v:shape id="Casella di testo 11" o:spid="_x0000_s1026" type="#_x0000_t202" style="position:absolute;margin-left:479.1pt;margin-top:784.25pt;width:60.35pt;height:13.15pt;z-index:-251658239;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" filled="f" stroked="f">
              <v:textbox inset="0,0,0,0">
                <w:txbxContent>
                  <w:p w14:paraId="4C56A72F" w14:textId="77777777" w:rsidR="00C2123F" w:rsidRDefault="00265740">
                    <w:pPr>
                      <w:spacing w:before="12"/>
                      <w:ind w:left="20"/>
                      <w:rPr>
                        <w:sz w:val="20"/>
                      </w:rPr>
                    </w:pPr>
                    <w:r>
                      <w:rPr>
                        <w:sz w:val="20"/>
                      </w:rPr>
                      <w:t>Pagina</w:t>
                    </w:r>
                    <w:r>
                      <w:rPr>
                        <w:spacing w:val="-5"/>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di</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4</w:t>
                    </w:r>
                    <w:r>
                      <w:rPr>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26207" w14:textId="77777777" w:rsidR="00A7005F" w:rsidRDefault="00A7005F">
      <w:r>
        <w:separator/>
      </w:r>
    </w:p>
  </w:footnote>
  <w:footnote w:type="continuationSeparator" w:id="0">
    <w:p w14:paraId="27E0FF4C" w14:textId="77777777" w:rsidR="00A7005F" w:rsidRDefault="00A7005F">
      <w:r>
        <w:continuationSeparator/>
      </w:r>
    </w:p>
  </w:footnote>
  <w:footnote w:type="continuationNotice" w:id="1">
    <w:p w14:paraId="3478E068" w14:textId="77777777" w:rsidR="00A7005F" w:rsidRDefault="00A700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3DBFD" w14:textId="5BD994E9" w:rsidR="007D6D68" w:rsidRPr="00205F0E" w:rsidRDefault="00F17143" w:rsidP="007D6D68">
    <w:pPr>
      <w:spacing w:after="0"/>
      <w:ind w:left="284" w:right="115"/>
      <w:jc w:val="right"/>
      <w:rPr>
        <w:color w:val="808080" w:themeColor="background1" w:themeShade="80"/>
        <w:sz w:val="18"/>
        <w:szCs w:val="20"/>
      </w:rPr>
    </w:pPr>
    <w:r>
      <w:rPr>
        <w:rFonts w:ascii="Verdana" w:hAnsi="Verdana"/>
        <w:noProof/>
        <w:sz w:val="20"/>
        <w:szCs w:val="20"/>
      </w:rPr>
      <w:t xml:space="preserve">      </w:t>
    </w:r>
    <w:r>
      <w:rPr>
        <w:noProof/>
      </w:rPr>
      <w:t xml:space="preserve">      </w:t>
    </w:r>
    <w:r w:rsidR="007D6D68" w:rsidRPr="00205F0E">
      <w:rPr>
        <w:color w:val="808080" w:themeColor="background1" w:themeShade="80"/>
        <w:sz w:val="18"/>
        <w:szCs w:val="20"/>
      </w:rPr>
      <w:t>Allegato</w:t>
    </w:r>
    <w:r w:rsidR="007D6D68" w:rsidRPr="00205F0E">
      <w:rPr>
        <w:color w:val="808080" w:themeColor="background1" w:themeShade="80"/>
        <w:spacing w:val="-8"/>
        <w:sz w:val="18"/>
        <w:szCs w:val="20"/>
      </w:rPr>
      <w:t xml:space="preserve"> 3.1</w:t>
    </w:r>
    <w:r w:rsidR="007D6D68" w:rsidRPr="00205F0E">
      <w:rPr>
        <w:color w:val="808080" w:themeColor="background1" w:themeShade="80"/>
        <w:sz w:val="18"/>
        <w:szCs w:val="20"/>
      </w:rPr>
      <w:t xml:space="preserve"> </w:t>
    </w:r>
    <w:r w:rsidR="007D6D68" w:rsidRPr="00205F0E">
      <w:rPr>
        <w:color w:val="808080" w:themeColor="background1" w:themeShade="80"/>
        <w:spacing w:val="-8"/>
        <w:sz w:val="18"/>
        <w:szCs w:val="20"/>
      </w:rPr>
      <w:t xml:space="preserve">- </w:t>
    </w:r>
    <w:r w:rsidR="007D6D68" w:rsidRPr="00205F0E">
      <w:rPr>
        <w:color w:val="808080" w:themeColor="background1" w:themeShade="80"/>
        <w:sz w:val="18"/>
        <w:szCs w:val="20"/>
      </w:rPr>
      <w:t>Domanda</w:t>
    </w:r>
    <w:r w:rsidR="007D6D68" w:rsidRPr="00205F0E">
      <w:rPr>
        <w:color w:val="808080" w:themeColor="background1" w:themeShade="80"/>
        <w:spacing w:val="-10"/>
        <w:sz w:val="18"/>
        <w:szCs w:val="20"/>
      </w:rPr>
      <w:t xml:space="preserve"> </w:t>
    </w:r>
    <w:r w:rsidR="007D6D68" w:rsidRPr="00205F0E">
      <w:rPr>
        <w:color w:val="808080" w:themeColor="background1" w:themeShade="80"/>
        <w:sz w:val="18"/>
        <w:szCs w:val="20"/>
      </w:rPr>
      <w:t>di</w:t>
    </w:r>
    <w:r w:rsidR="007D6D68" w:rsidRPr="00205F0E">
      <w:rPr>
        <w:color w:val="808080" w:themeColor="background1" w:themeShade="80"/>
        <w:spacing w:val="-11"/>
        <w:sz w:val="18"/>
        <w:szCs w:val="20"/>
      </w:rPr>
      <w:t xml:space="preserve"> </w:t>
    </w:r>
    <w:r w:rsidR="007D6D68" w:rsidRPr="00205F0E">
      <w:rPr>
        <w:color w:val="808080" w:themeColor="background1" w:themeShade="80"/>
        <w:sz w:val="18"/>
        <w:szCs w:val="20"/>
      </w:rPr>
      <w:t xml:space="preserve">partecipazione </w:t>
    </w:r>
  </w:p>
  <w:p w14:paraId="7A2EADD7" w14:textId="4B7EEDF0" w:rsidR="004757F5" w:rsidRDefault="007D6D68" w:rsidP="004757F5">
    <w:pPr>
      <w:pStyle w:val="Intestazione"/>
      <w:tabs>
        <w:tab w:val="clear" w:pos="4819"/>
      </w:tabs>
      <w:ind w:left="-426"/>
      <w:rPr>
        <w:rFonts w:ascii="Verdana" w:hAnsi="Verdana"/>
        <w:sz w:val="20"/>
        <w:szCs w:val="20"/>
      </w:rPr>
    </w:pPr>
    <w:r w:rsidRPr="007C1867">
      <w:rPr>
        <w:rFonts w:ascii="Verdana" w:hAnsi="Verdana"/>
        <w:noProof/>
        <w:sz w:val="20"/>
        <w:szCs w:val="20"/>
      </w:rPr>
      <w:drawing>
        <wp:anchor distT="0" distB="0" distL="114300" distR="114300" simplePos="0" relativeHeight="251660289" behindDoc="0" locked="0" layoutInCell="1" allowOverlap="1" wp14:anchorId="06100F2A" wp14:editId="53D22DC7">
          <wp:simplePos x="0" y="0"/>
          <wp:positionH relativeFrom="column">
            <wp:posOffset>-267310</wp:posOffset>
          </wp:positionH>
          <wp:positionV relativeFrom="paragraph">
            <wp:posOffset>144780</wp:posOffset>
          </wp:positionV>
          <wp:extent cx="1548977" cy="855878"/>
          <wp:effectExtent l="0" t="0" r="0" b="1905"/>
          <wp:wrapNone/>
          <wp:docPr id="3" name="Immagine 3"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Carattere,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3457" cy="858354"/>
                  </a:xfrm>
                  <a:prstGeom prst="rect">
                    <a:avLst/>
                  </a:prstGeom>
                  <a:noFill/>
                </pic:spPr>
              </pic:pic>
            </a:graphicData>
          </a:graphic>
          <wp14:sizeRelH relativeFrom="margin">
            <wp14:pctWidth>0</wp14:pctWidth>
          </wp14:sizeRelH>
          <wp14:sizeRelV relativeFrom="margin">
            <wp14:pctHeight>0</wp14:pctHeight>
          </wp14:sizeRelV>
        </wp:anchor>
      </w:drawing>
    </w:r>
    <w:r w:rsidRPr="007C1867">
      <w:rPr>
        <w:noProof/>
      </w:rPr>
      <w:drawing>
        <wp:anchor distT="0" distB="0" distL="114300" distR="114300" simplePos="0" relativeHeight="251659265" behindDoc="0" locked="0" layoutInCell="1" allowOverlap="1" wp14:anchorId="4D424193" wp14:editId="4DCFB07B">
          <wp:simplePos x="0" y="0"/>
          <wp:positionH relativeFrom="column">
            <wp:posOffset>4911852</wp:posOffset>
          </wp:positionH>
          <wp:positionV relativeFrom="paragraph">
            <wp:posOffset>152095</wp:posOffset>
          </wp:positionV>
          <wp:extent cx="1375715" cy="953538"/>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8980" cy="95580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958513" w14:textId="4121FB76" w:rsidR="007D6D68" w:rsidRDefault="007D6D68" w:rsidP="004757F5">
    <w:pPr>
      <w:pStyle w:val="Intestazione"/>
      <w:spacing w:line="360" w:lineRule="auto"/>
      <w:rPr>
        <w:sz w:val="20"/>
        <w:szCs w:val="20"/>
      </w:rPr>
    </w:pPr>
    <w:r>
      <w:rPr>
        <w:rFonts w:ascii="Verdana" w:hAnsi="Verdana"/>
        <w:noProof/>
        <w:sz w:val="20"/>
        <w:szCs w:val="20"/>
      </w:rPr>
      <w:drawing>
        <wp:anchor distT="0" distB="0" distL="114300" distR="114300" simplePos="0" relativeHeight="251661313" behindDoc="0" locked="0" layoutInCell="1" allowOverlap="1" wp14:anchorId="72F5CB85" wp14:editId="75D56250">
          <wp:simplePos x="0" y="0"/>
          <wp:positionH relativeFrom="column">
            <wp:posOffset>1451076</wp:posOffset>
          </wp:positionH>
          <wp:positionV relativeFrom="paragraph">
            <wp:posOffset>29284</wp:posOffset>
          </wp:positionV>
          <wp:extent cx="2979049" cy="831850"/>
          <wp:effectExtent l="0" t="0" r="0" b="6350"/>
          <wp:wrapNone/>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3" cstate="print">
                    <a:extLst>
                      <a:ext uri="{28A0092B-C50C-407E-A947-70E740481C1C}">
                        <a14:useLocalDpi xmlns:a14="http://schemas.microsoft.com/office/drawing/2010/main" val="0"/>
                      </a:ext>
                    </a:extLst>
                  </a:blip>
                  <a:stretch>
                    <a:fillRect/>
                  </a:stretch>
                </pic:blipFill>
                <pic:spPr>
                  <a:xfrm>
                    <a:off x="0" y="0"/>
                    <a:ext cx="2979049" cy="831850"/>
                  </a:xfrm>
                  <a:prstGeom prst="rect">
                    <a:avLst/>
                  </a:prstGeom>
                </pic:spPr>
              </pic:pic>
            </a:graphicData>
          </a:graphic>
          <wp14:sizeRelH relativeFrom="margin">
            <wp14:pctWidth>0</wp14:pctWidth>
          </wp14:sizeRelH>
          <wp14:sizeRelV relativeFrom="margin">
            <wp14:pctHeight>0</wp14:pctHeight>
          </wp14:sizeRelV>
        </wp:anchor>
      </w:drawing>
    </w:r>
    <w:r w:rsidR="004757F5">
      <w:rPr>
        <w:sz w:val="20"/>
        <w:szCs w:val="20"/>
      </w:rPr>
      <w:tab/>
    </w:r>
  </w:p>
  <w:p w14:paraId="08B128CA" w14:textId="1F4F9B30" w:rsidR="007D6D68" w:rsidRDefault="007D6D68" w:rsidP="004757F5">
    <w:pPr>
      <w:pStyle w:val="Intestazione"/>
      <w:spacing w:line="360" w:lineRule="auto"/>
      <w:rPr>
        <w:sz w:val="20"/>
        <w:szCs w:val="20"/>
      </w:rPr>
    </w:pPr>
  </w:p>
  <w:p w14:paraId="55D88D90" w14:textId="71E58175" w:rsidR="007D6D68" w:rsidRDefault="007D6D68" w:rsidP="004757F5">
    <w:pPr>
      <w:pStyle w:val="Intestazione"/>
      <w:spacing w:line="360" w:lineRule="auto"/>
      <w:rPr>
        <w:sz w:val="20"/>
        <w:szCs w:val="20"/>
      </w:rPr>
    </w:pPr>
    <w:r>
      <w:rPr>
        <w:sz w:val="20"/>
        <w:szCs w:val="20"/>
      </w:rPr>
      <w:t xml:space="preserve">                                                                  </w:t>
    </w:r>
  </w:p>
  <w:p w14:paraId="0C79DB7F" w14:textId="7F44FF7B" w:rsidR="00CD1344" w:rsidRPr="007D6D68" w:rsidRDefault="007D6D68" w:rsidP="00C75BA5">
    <w:pPr>
      <w:pStyle w:val="Intestazione"/>
      <w:spacing w:line="360" w:lineRule="auto"/>
      <w:rPr>
        <w:sz w:val="20"/>
        <w:szCs w:val="20"/>
      </w:rPr>
    </w:pPr>
    <w:r>
      <w:rPr>
        <w:sz w:val="20"/>
        <w:szCs w:val="20"/>
      </w:rPr>
      <w:t xml:space="preserve">                                                               </w:t>
    </w:r>
    <w:r w:rsidR="004757F5">
      <w:rPr>
        <w:sz w:val="20"/>
        <w:szCs w:val="20"/>
      </w:rPr>
      <w:t>Direzione Regionale Lombardi</w:t>
    </w:r>
    <w:r>
      <w:rPr>
        <w:sz w:val="20"/>
        <w:szCs w:val="20"/>
      </w:rPr>
      <w:t>a</w:t>
    </w:r>
  </w:p>
  <w:p w14:paraId="5611E707" w14:textId="71F137FD" w:rsidR="00C2123F" w:rsidRDefault="00C2123F">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4DAE"/>
    <w:multiLevelType w:val="hybridMultilevel"/>
    <w:tmpl w:val="AB009FDC"/>
    <w:lvl w:ilvl="0" w:tplc="6EC84DC8">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07E227AD"/>
    <w:multiLevelType w:val="hybridMultilevel"/>
    <w:tmpl w:val="07F80BD2"/>
    <w:lvl w:ilvl="0" w:tplc="0E04155C">
      <w:start w:val="1"/>
      <w:numFmt w:val="decimal"/>
      <w:lvlText w:val="%1."/>
      <w:lvlJc w:val="left"/>
      <w:pPr>
        <w:ind w:left="1443" w:hanging="360"/>
      </w:pPr>
      <w:rPr>
        <w:rFonts w:ascii="Arial" w:eastAsia="Arial" w:hAnsi="Arial" w:cs="Arial" w:hint="default"/>
        <w:b w:val="0"/>
        <w:bCs w:val="0"/>
        <w:i w:val="0"/>
        <w:iCs w:val="0"/>
        <w:spacing w:val="-1"/>
        <w:w w:val="100"/>
        <w:sz w:val="22"/>
        <w:szCs w:val="22"/>
        <w:lang w:val="it-IT" w:eastAsia="en-US" w:bidi="ar-SA"/>
      </w:rPr>
    </w:lvl>
    <w:lvl w:ilvl="1" w:tplc="DCA2D3FC">
      <w:numFmt w:val="bullet"/>
      <w:lvlText w:val="•"/>
      <w:lvlJc w:val="left"/>
      <w:pPr>
        <w:ind w:left="2282" w:hanging="360"/>
      </w:pPr>
      <w:rPr>
        <w:rFonts w:hint="default"/>
        <w:lang w:val="it-IT" w:eastAsia="en-US" w:bidi="ar-SA"/>
      </w:rPr>
    </w:lvl>
    <w:lvl w:ilvl="2" w:tplc="156C0E0A">
      <w:numFmt w:val="bullet"/>
      <w:lvlText w:val="•"/>
      <w:lvlJc w:val="left"/>
      <w:pPr>
        <w:ind w:left="3125" w:hanging="360"/>
      </w:pPr>
      <w:rPr>
        <w:rFonts w:hint="default"/>
        <w:lang w:val="it-IT" w:eastAsia="en-US" w:bidi="ar-SA"/>
      </w:rPr>
    </w:lvl>
    <w:lvl w:ilvl="3" w:tplc="0450EAF4">
      <w:numFmt w:val="bullet"/>
      <w:lvlText w:val="•"/>
      <w:lvlJc w:val="left"/>
      <w:pPr>
        <w:ind w:left="3967" w:hanging="360"/>
      </w:pPr>
      <w:rPr>
        <w:rFonts w:hint="default"/>
        <w:lang w:val="it-IT" w:eastAsia="en-US" w:bidi="ar-SA"/>
      </w:rPr>
    </w:lvl>
    <w:lvl w:ilvl="4" w:tplc="1012EC2E">
      <w:numFmt w:val="bullet"/>
      <w:lvlText w:val="•"/>
      <w:lvlJc w:val="left"/>
      <w:pPr>
        <w:ind w:left="4810" w:hanging="360"/>
      </w:pPr>
      <w:rPr>
        <w:rFonts w:hint="default"/>
        <w:lang w:val="it-IT" w:eastAsia="en-US" w:bidi="ar-SA"/>
      </w:rPr>
    </w:lvl>
    <w:lvl w:ilvl="5" w:tplc="46827C14">
      <w:numFmt w:val="bullet"/>
      <w:lvlText w:val="•"/>
      <w:lvlJc w:val="left"/>
      <w:pPr>
        <w:ind w:left="5653" w:hanging="360"/>
      </w:pPr>
      <w:rPr>
        <w:rFonts w:hint="default"/>
        <w:lang w:val="it-IT" w:eastAsia="en-US" w:bidi="ar-SA"/>
      </w:rPr>
    </w:lvl>
    <w:lvl w:ilvl="6" w:tplc="95845504">
      <w:numFmt w:val="bullet"/>
      <w:lvlText w:val="•"/>
      <w:lvlJc w:val="left"/>
      <w:pPr>
        <w:ind w:left="6495" w:hanging="360"/>
      </w:pPr>
      <w:rPr>
        <w:rFonts w:hint="default"/>
        <w:lang w:val="it-IT" w:eastAsia="en-US" w:bidi="ar-SA"/>
      </w:rPr>
    </w:lvl>
    <w:lvl w:ilvl="7" w:tplc="16761296">
      <w:numFmt w:val="bullet"/>
      <w:lvlText w:val="•"/>
      <w:lvlJc w:val="left"/>
      <w:pPr>
        <w:ind w:left="7338" w:hanging="360"/>
      </w:pPr>
      <w:rPr>
        <w:rFonts w:hint="default"/>
        <w:lang w:val="it-IT" w:eastAsia="en-US" w:bidi="ar-SA"/>
      </w:rPr>
    </w:lvl>
    <w:lvl w:ilvl="8" w:tplc="89E4905E">
      <w:numFmt w:val="bullet"/>
      <w:lvlText w:val="•"/>
      <w:lvlJc w:val="left"/>
      <w:pPr>
        <w:ind w:left="8181" w:hanging="360"/>
      </w:pPr>
      <w:rPr>
        <w:rFonts w:hint="default"/>
        <w:lang w:val="it-IT" w:eastAsia="en-US" w:bidi="ar-SA"/>
      </w:rPr>
    </w:lvl>
  </w:abstractNum>
  <w:abstractNum w:abstractNumId="2" w15:restartNumberingAfterBreak="0">
    <w:nsid w:val="080A18C5"/>
    <w:multiLevelType w:val="hybridMultilevel"/>
    <w:tmpl w:val="FAE48D52"/>
    <w:lvl w:ilvl="0" w:tplc="04100017">
      <w:start w:val="1"/>
      <w:numFmt w:val="lowerLetter"/>
      <w:lvlText w:val="%1)"/>
      <w:lvlJc w:val="left"/>
      <w:pPr>
        <w:ind w:left="1260" w:hanging="360"/>
      </w:p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3" w15:restartNumberingAfterBreak="0">
    <w:nsid w:val="0B9804CC"/>
    <w:multiLevelType w:val="multilevel"/>
    <w:tmpl w:val="6BBC8E66"/>
    <w:lvl w:ilvl="0">
      <w:numFmt w:val="bullet"/>
      <w:lvlText w:val=""/>
      <w:lvlJc w:val="left"/>
      <w:pPr>
        <w:ind w:left="822" w:hanging="361"/>
      </w:pPr>
      <w:rPr>
        <w:rFonts w:ascii="Symbol" w:eastAsia="Symbol" w:hAnsi="Symbol" w:cs="Symbol"/>
        <w:w w:val="102"/>
        <w:sz w:val="22"/>
        <w:szCs w:val="22"/>
        <w:lang w:val="it-IT" w:eastAsia="en-US" w:bidi="ar-SA"/>
      </w:rPr>
    </w:lvl>
    <w:lvl w:ilvl="1">
      <w:numFmt w:val="bullet"/>
      <w:lvlText w:val="•"/>
      <w:lvlJc w:val="left"/>
      <w:pPr>
        <w:ind w:left="1725" w:hanging="361"/>
      </w:pPr>
      <w:rPr>
        <w:lang w:val="it-IT" w:eastAsia="en-US" w:bidi="ar-SA"/>
      </w:rPr>
    </w:lvl>
    <w:lvl w:ilvl="2">
      <w:numFmt w:val="bullet"/>
      <w:lvlText w:val="•"/>
      <w:lvlJc w:val="left"/>
      <w:pPr>
        <w:ind w:left="2630" w:hanging="361"/>
      </w:pPr>
      <w:rPr>
        <w:lang w:val="it-IT" w:eastAsia="en-US" w:bidi="ar-SA"/>
      </w:rPr>
    </w:lvl>
    <w:lvl w:ilvl="3">
      <w:numFmt w:val="bullet"/>
      <w:lvlText w:val="•"/>
      <w:lvlJc w:val="left"/>
      <w:pPr>
        <w:ind w:left="3535" w:hanging="361"/>
      </w:pPr>
      <w:rPr>
        <w:lang w:val="it-IT" w:eastAsia="en-US" w:bidi="ar-SA"/>
      </w:rPr>
    </w:lvl>
    <w:lvl w:ilvl="4">
      <w:numFmt w:val="bullet"/>
      <w:lvlText w:val="•"/>
      <w:lvlJc w:val="left"/>
      <w:pPr>
        <w:ind w:left="4440" w:hanging="361"/>
      </w:pPr>
      <w:rPr>
        <w:lang w:val="it-IT" w:eastAsia="en-US" w:bidi="ar-SA"/>
      </w:rPr>
    </w:lvl>
    <w:lvl w:ilvl="5">
      <w:numFmt w:val="bullet"/>
      <w:lvlText w:val="•"/>
      <w:lvlJc w:val="left"/>
      <w:pPr>
        <w:ind w:left="5345" w:hanging="361"/>
      </w:pPr>
      <w:rPr>
        <w:lang w:val="it-IT" w:eastAsia="en-US" w:bidi="ar-SA"/>
      </w:rPr>
    </w:lvl>
    <w:lvl w:ilvl="6">
      <w:numFmt w:val="bullet"/>
      <w:lvlText w:val="•"/>
      <w:lvlJc w:val="left"/>
      <w:pPr>
        <w:ind w:left="6250" w:hanging="361"/>
      </w:pPr>
      <w:rPr>
        <w:lang w:val="it-IT" w:eastAsia="en-US" w:bidi="ar-SA"/>
      </w:rPr>
    </w:lvl>
    <w:lvl w:ilvl="7">
      <w:numFmt w:val="bullet"/>
      <w:lvlText w:val="•"/>
      <w:lvlJc w:val="left"/>
      <w:pPr>
        <w:ind w:left="7155" w:hanging="361"/>
      </w:pPr>
      <w:rPr>
        <w:lang w:val="it-IT" w:eastAsia="en-US" w:bidi="ar-SA"/>
      </w:rPr>
    </w:lvl>
    <w:lvl w:ilvl="8">
      <w:numFmt w:val="bullet"/>
      <w:lvlText w:val="•"/>
      <w:lvlJc w:val="left"/>
      <w:pPr>
        <w:ind w:left="8060" w:hanging="361"/>
      </w:pPr>
      <w:rPr>
        <w:lang w:val="it-IT" w:eastAsia="en-US" w:bidi="ar-SA"/>
      </w:rPr>
    </w:lvl>
  </w:abstractNum>
  <w:abstractNum w:abstractNumId="4" w15:restartNumberingAfterBreak="0">
    <w:nsid w:val="0EAA3C9A"/>
    <w:multiLevelType w:val="hybridMultilevel"/>
    <w:tmpl w:val="00EEE79C"/>
    <w:lvl w:ilvl="0" w:tplc="0410000D">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1ABC565A"/>
    <w:multiLevelType w:val="multilevel"/>
    <w:tmpl w:val="165293B4"/>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6" w15:restartNumberingAfterBreak="0">
    <w:nsid w:val="1E80409C"/>
    <w:multiLevelType w:val="hybridMultilevel"/>
    <w:tmpl w:val="BBAEA432"/>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46B8B3"/>
    <w:multiLevelType w:val="hybridMultilevel"/>
    <w:tmpl w:val="4162DF9E"/>
    <w:lvl w:ilvl="0" w:tplc="6EC84DC8">
      <w:start w:val="1"/>
      <w:numFmt w:val="bullet"/>
      <w:lvlText w:val=""/>
      <w:lvlJc w:val="left"/>
      <w:pPr>
        <w:ind w:left="531" w:hanging="360"/>
      </w:pPr>
      <w:rPr>
        <w:rFonts w:ascii="Wingdings" w:hAnsi="Wingdings" w:hint="default"/>
      </w:rPr>
    </w:lvl>
    <w:lvl w:ilvl="1" w:tplc="8BB06E4A">
      <w:start w:val="1"/>
      <w:numFmt w:val="bullet"/>
      <w:lvlText w:val="o"/>
      <w:lvlJc w:val="left"/>
      <w:pPr>
        <w:ind w:left="1440" w:hanging="360"/>
      </w:pPr>
      <w:rPr>
        <w:rFonts w:ascii="Courier New" w:hAnsi="Courier New" w:hint="default"/>
      </w:rPr>
    </w:lvl>
    <w:lvl w:ilvl="2" w:tplc="918AD088">
      <w:start w:val="1"/>
      <w:numFmt w:val="bullet"/>
      <w:lvlText w:val=""/>
      <w:lvlJc w:val="left"/>
      <w:pPr>
        <w:ind w:left="2160" w:hanging="360"/>
      </w:pPr>
      <w:rPr>
        <w:rFonts w:ascii="Wingdings" w:hAnsi="Wingdings" w:hint="default"/>
      </w:rPr>
    </w:lvl>
    <w:lvl w:ilvl="3" w:tplc="A87648DE">
      <w:start w:val="1"/>
      <w:numFmt w:val="bullet"/>
      <w:lvlText w:val=""/>
      <w:lvlJc w:val="left"/>
      <w:pPr>
        <w:ind w:left="2880" w:hanging="360"/>
      </w:pPr>
      <w:rPr>
        <w:rFonts w:ascii="Symbol" w:hAnsi="Symbol" w:hint="default"/>
      </w:rPr>
    </w:lvl>
    <w:lvl w:ilvl="4" w:tplc="C0CE38F6">
      <w:start w:val="1"/>
      <w:numFmt w:val="bullet"/>
      <w:lvlText w:val="o"/>
      <w:lvlJc w:val="left"/>
      <w:pPr>
        <w:ind w:left="3600" w:hanging="360"/>
      </w:pPr>
      <w:rPr>
        <w:rFonts w:ascii="Courier New" w:hAnsi="Courier New" w:hint="default"/>
      </w:rPr>
    </w:lvl>
    <w:lvl w:ilvl="5" w:tplc="85128F78">
      <w:start w:val="1"/>
      <w:numFmt w:val="bullet"/>
      <w:lvlText w:val=""/>
      <w:lvlJc w:val="left"/>
      <w:pPr>
        <w:ind w:left="4320" w:hanging="360"/>
      </w:pPr>
      <w:rPr>
        <w:rFonts w:ascii="Wingdings" w:hAnsi="Wingdings" w:hint="default"/>
      </w:rPr>
    </w:lvl>
    <w:lvl w:ilvl="6" w:tplc="8250DE1A">
      <w:start w:val="1"/>
      <w:numFmt w:val="bullet"/>
      <w:lvlText w:val=""/>
      <w:lvlJc w:val="left"/>
      <w:pPr>
        <w:ind w:left="5040" w:hanging="360"/>
      </w:pPr>
      <w:rPr>
        <w:rFonts w:ascii="Symbol" w:hAnsi="Symbol" w:hint="default"/>
      </w:rPr>
    </w:lvl>
    <w:lvl w:ilvl="7" w:tplc="4F1C6362">
      <w:start w:val="1"/>
      <w:numFmt w:val="bullet"/>
      <w:lvlText w:val="o"/>
      <w:lvlJc w:val="left"/>
      <w:pPr>
        <w:ind w:left="5760" w:hanging="360"/>
      </w:pPr>
      <w:rPr>
        <w:rFonts w:ascii="Courier New" w:hAnsi="Courier New" w:hint="default"/>
      </w:rPr>
    </w:lvl>
    <w:lvl w:ilvl="8" w:tplc="2FA41AD8">
      <w:start w:val="1"/>
      <w:numFmt w:val="bullet"/>
      <w:lvlText w:val=""/>
      <w:lvlJc w:val="left"/>
      <w:pPr>
        <w:ind w:left="6480" w:hanging="360"/>
      </w:pPr>
      <w:rPr>
        <w:rFonts w:ascii="Wingdings" w:hAnsi="Wingdings" w:hint="default"/>
      </w:rPr>
    </w:lvl>
  </w:abstractNum>
  <w:abstractNum w:abstractNumId="8" w15:restartNumberingAfterBreak="0">
    <w:nsid w:val="25350BC5"/>
    <w:multiLevelType w:val="hybridMultilevel"/>
    <w:tmpl w:val="8AFC7F3A"/>
    <w:lvl w:ilvl="0" w:tplc="7D06D172">
      <w:start w:val="1"/>
      <w:numFmt w:val="lowerLetter"/>
      <w:lvlText w:val="%1."/>
      <w:lvlJc w:val="left"/>
      <w:pPr>
        <w:ind w:left="956" w:hanging="361"/>
      </w:pPr>
      <w:rPr>
        <w:rFonts w:ascii="Arial MT" w:eastAsia="Arial MT" w:hAnsi="Arial MT" w:cs="Arial MT" w:hint="default"/>
        <w:spacing w:val="0"/>
        <w:w w:val="100"/>
        <w:sz w:val="22"/>
        <w:szCs w:val="22"/>
        <w:lang w:val="it-IT" w:eastAsia="en-US" w:bidi="ar-SA"/>
      </w:rPr>
    </w:lvl>
    <w:lvl w:ilvl="1" w:tplc="9210FBD6">
      <w:numFmt w:val="bullet"/>
      <w:lvlText w:val="•"/>
      <w:lvlJc w:val="left"/>
      <w:pPr>
        <w:ind w:left="1890" w:hanging="361"/>
      </w:pPr>
      <w:rPr>
        <w:rFonts w:hint="default"/>
        <w:lang w:val="it-IT" w:eastAsia="en-US" w:bidi="ar-SA"/>
      </w:rPr>
    </w:lvl>
    <w:lvl w:ilvl="2" w:tplc="D2A46454">
      <w:numFmt w:val="bullet"/>
      <w:lvlText w:val="•"/>
      <w:lvlJc w:val="left"/>
      <w:pPr>
        <w:ind w:left="2821" w:hanging="361"/>
      </w:pPr>
      <w:rPr>
        <w:rFonts w:hint="default"/>
        <w:lang w:val="it-IT" w:eastAsia="en-US" w:bidi="ar-SA"/>
      </w:rPr>
    </w:lvl>
    <w:lvl w:ilvl="3" w:tplc="6BBC8C12">
      <w:numFmt w:val="bullet"/>
      <w:lvlText w:val="•"/>
      <w:lvlJc w:val="left"/>
      <w:pPr>
        <w:ind w:left="3751" w:hanging="361"/>
      </w:pPr>
      <w:rPr>
        <w:rFonts w:hint="default"/>
        <w:lang w:val="it-IT" w:eastAsia="en-US" w:bidi="ar-SA"/>
      </w:rPr>
    </w:lvl>
    <w:lvl w:ilvl="4" w:tplc="F3AA7C7A">
      <w:numFmt w:val="bullet"/>
      <w:lvlText w:val="•"/>
      <w:lvlJc w:val="left"/>
      <w:pPr>
        <w:ind w:left="4682" w:hanging="361"/>
      </w:pPr>
      <w:rPr>
        <w:rFonts w:hint="default"/>
        <w:lang w:val="it-IT" w:eastAsia="en-US" w:bidi="ar-SA"/>
      </w:rPr>
    </w:lvl>
    <w:lvl w:ilvl="5" w:tplc="C15C9D5A">
      <w:numFmt w:val="bullet"/>
      <w:lvlText w:val="•"/>
      <w:lvlJc w:val="left"/>
      <w:pPr>
        <w:ind w:left="5612" w:hanging="361"/>
      </w:pPr>
      <w:rPr>
        <w:rFonts w:hint="default"/>
        <w:lang w:val="it-IT" w:eastAsia="en-US" w:bidi="ar-SA"/>
      </w:rPr>
    </w:lvl>
    <w:lvl w:ilvl="6" w:tplc="09B826AA">
      <w:numFmt w:val="bullet"/>
      <w:lvlText w:val="•"/>
      <w:lvlJc w:val="left"/>
      <w:pPr>
        <w:ind w:left="6543" w:hanging="361"/>
      </w:pPr>
      <w:rPr>
        <w:rFonts w:hint="default"/>
        <w:lang w:val="it-IT" w:eastAsia="en-US" w:bidi="ar-SA"/>
      </w:rPr>
    </w:lvl>
    <w:lvl w:ilvl="7" w:tplc="8F7627F4">
      <w:numFmt w:val="bullet"/>
      <w:lvlText w:val="•"/>
      <w:lvlJc w:val="left"/>
      <w:pPr>
        <w:ind w:left="7473" w:hanging="361"/>
      </w:pPr>
      <w:rPr>
        <w:rFonts w:hint="default"/>
        <w:lang w:val="it-IT" w:eastAsia="en-US" w:bidi="ar-SA"/>
      </w:rPr>
    </w:lvl>
    <w:lvl w:ilvl="8" w:tplc="49AA5CBE">
      <w:numFmt w:val="bullet"/>
      <w:lvlText w:val="•"/>
      <w:lvlJc w:val="left"/>
      <w:pPr>
        <w:ind w:left="8404" w:hanging="361"/>
      </w:pPr>
      <w:rPr>
        <w:rFonts w:hint="default"/>
        <w:lang w:val="it-IT" w:eastAsia="en-US" w:bidi="ar-SA"/>
      </w:rPr>
    </w:lvl>
  </w:abstractNum>
  <w:abstractNum w:abstractNumId="9" w15:restartNumberingAfterBreak="0">
    <w:nsid w:val="25666A8F"/>
    <w:multiLevelType w:val="hybridMultilevel"/>
    <w:tmpl w:val="88604C50"/>
    <w:lvl w:ilvl="0" w:tplc="0410000D">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351A5F53"/>
    <w:multiLevelType w:val="hybridMultilevel"/>
    <w:tmpl w:val="18A4CCCA"/>
    <w:lvl w:ilvl="0" w:tplc="0CAEDF6A">
      <w:start w:val="1"/>
      <w:numFmt w:val="bullet"/>
      <w:lvlText w:val="-"/>
      <w:lvlJc w:val="left"/>
      <w:pPr>
        <w:ind w:left="1440" w:hanging="360"/>
      </w:pPr>
      <w:rPr>
        <w:rFonts w:ascii="Arial" w:hAnsi="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3F223B09"/>
    <w:multiLevelType w:val="hybridMultilevel"/>
    <w:tmpl w:val="85C081FC"/>
    <w:lvl w:ilvl="0" w:tplc="FFFFFFFF">
      <w:start w:val="1"/>
      <w:numFmt w:val="decimal"/>
      <w:lvlText w:val="%1."/>
      <w:lvlJc w:val="left"/>
      <w:pPr>
        <w:ind w:left="1443" w:hanging="360"/>
      </w:pPr>
      <w:rPr>
        <w:rFonts w:ascii="Arial" w:eastAsia="Arial" w:hAnsi="Arial" w:cs="Arial" w:hint="default"/>
        <w:b w:val="0"/>
        <w:bCs w:val="0"/>
        <w:i w:val="0"/>
        <w:iCs w:val="0"/>
        <w:spacing w:val="-1"/>
        <w:w w:val="100"/>
        <w:sz w:val="22"/>
        <w:szCs w:val="22"/>
        <w:lang w:val="it-IT" w:eastAsia="en-US" w:bidi="ar-SA"/>
      </w:rPr>
    </w:lvl>
    <w:lvl w:ilvl="1" w:tplc="FFFFFFFF">
      <w:numFmt w:val="bullet"/>
      <w:lvlText w:val="•"/>
      <w:lvlJc w:val="left"/>
      <w:pPr>
        <w:ind w:left="2282" w:hanging="360"/>
      </w:pPr>
      <w:rPr>
        <w:rFonts w:hint="default"/>
        <w:lang w:val="it-IT" w:eastAsia="en-US" w:bidi="ar-SA"/>
      </w:rPr>
    </w:lvl>
    <w:lvl w:ilvl="2" w:tplc="FFFFFFFF">
      <w:numFmt w:val="bullet"/>
      <w:lvlText w:val="•"/>
      <w:lvlJc w:val="left"/>
      <w:pPr>
        <w:ind w:left="3125" w:hanging="360"/>
      </w:pPr>
      <w:rPr>
        <w:rFonts w:hint="default"/>
        <w:lang w:val="it-IT" w:eastAsia="en-US" w:bidi="ar-SA"/>
      </w:rPr>
    </w:lvl>
    <w:lvl w:ilvl="3" w:tplc="FFFFFFFF">
      <w:numFmt w:val="bullet"/>
      <w:lvlText w:val="•"/>
      <w:lvlJc w:val="left"/>
      <w:pPr>
        <w:ind w:left="3967" w:hanging="360"/>
      </w:pPr>
      <w:rPr>
        <w:rFonts w:hint="default"/>
        <w:lang w:val="it-IT" w:eastAsia="en-US" w:bidi="ar-SA"/>
      </w:rPr>
    </w:lvl>
    <w:lvl w:ilvl="4" w:tplc="FFFFFFFF">
      <w:numFmt w:val="bullet"/>
      <w:lvlText w:val="•"/>
      <w:lvlJc w:val="left"/>
      <w:pPr>
        <w:ind w:left="4810" w:hanging="360"/>
      </w:pPr>
      <w:rPr>
        <w:rFonts w:hint="default"/>
        <w:lang w:val="it-IT" w:eastAsia="en-US" w:bidi="ar-SA"/>
      </w:rPr>
    </w:lvl>
    <w:lvl w:ilvl="5" w:tplc="FFFFFFFF">
      <w:numFmt w:val="bullet"/>
      <w:lvlText w:val="•"/>
      <w:lvlJc w:val="left"/>
      <w:pPr>
        <w:ind w:left="5653" w:hanging="360"/>
      </w:pPr>
      <w:rPr>
        <w:rFonts w:hint="default"/>
        <w:lang w:val="it-IT" w:eastAsia="en-US" w:bidi="ar-SA"/>
      </w:rPr>
    </w:lvl>
    <w:lvl w:ilvl="6" w:tplc="FFFFFFFF">
      <w:numFmt w:val="bullet"/>
      <w:lvlText w:val="•"/>
      <w:lvlJc w:val="left"/>
      <w:pPr>
        <w:ind w:left="6495" w:hanging="360"/>
      </w:pPr>
      <w:rPr>
        <w:rFonts w:hint="default"/>
        <w:lang w:val="it-IT" w:eastAsia="en-US" w:bidi="ar-SA"/>
      </w:rPr>
    </w:lvl>
    <w:lvl w:ilvl="7" w:tplc="FFFFFFFF">
      <w:numFmt w:val="bullet"/>
      <w:lvlText w:val="•"/>
      <w:lvlJc w:val="left"/>
      <w:pPr>
        <w:ind w:left="7338" w:hanging="360"/>
      </w:pPr>
      <w:rPr>
        <w:rFonts w:hint="default"/>
        <w:lang w:val="it-IT" w:eastAsia="en-US" w:bidi="ar-SA"/>
      </w:rPr>
    </w:lvl>
    <w:lvl w:ilvl="8" w:tplc="FFFFFFFF">
      <w:numFmt w:val="bullet"/>
      <w:lvlText w:val="•"/>
      <w:lvlJc w:val="left"/>
      <w:pPr>
        <w:ind w:left="8181" w:hanging="360"/>
      </w:pPr>
      <w:rPr>
        <w:rFonts w:hint="default"/>
        <w:lang w:val="it-IT" w:eastAsia="en-US" w:bidi="ar-SA"/>
      </w:rPr>
    </w:lvl>
  </w:abstractNum>
  <w:abstractNum w:abstractNumId="12" w15:restartNumberingAfterBreak="0">
    <w:nsid w:val="404978F9"/>
    <w:multiLevelType w:val="hybridMultilevel"/>
    <w:tmpl w:val="9E605054"/>
    <w:lvl w:ilvl="0" w:tplc="FFFFFFFF">
      <w:start w:val="1"/>
      <w:numFmt w:val="bullet"/>
      <w:lvlText w:val=""/>
      <w:lvlJc w:val="left"/>
      <w:pPr>
        <w:ind w:left="531" w:hanging="360"/>
        <w:jc w:val="right"/>
      </w:pPr>
      <w:rPr>
        <w:rFonts w:ascii="Wingdings" w:hAnsi="Wingdings" w:hint="default"/>
        <w:b w:val="0"/>
        <w:bCs w:val="0"/>
        <w:i w:val="0"/>
        <w:iCs w:val="0"/>
        <w:spacing w:val="-1"/>
        <w:w w:val="100"/>
        <w:sz w:val="22"/>
        <w:szCs w:val="22"/>
        <w:lang w:val="it-IT" w:eastAsia="en-US" w:bidi="ar-SA"/>
      </w:rPr>
    </w:lvl>
    <w:lvl w:ilvl="1" w:tplc="372CDF76">
      <w:numFmt w:val="bullet"/>
      <w:lvlText w:val="▪"/>
      <w:lvlJc w:val="left"/>
      <w:pPr>
        <w:ind w:left="1381" w:hanging="361"/>
      </w:pPr>
      <w:rPr>
        <w:rFonts w:ascii="Garamond" w:eastAsia="Garamond" w:hAnsi="Garamond" w:cs="Garamond" w:hint="default"/>
        <w:b w:val="0"/>
        <w:bCs w:val="0"/>
        <w:i w:val="0"/>
        <w:iCs w:val="0"/>
        <w:spacing w:val="0"/>
        <w:w w:val="100"/>
        <w:sz w:val="22"/>
        <w:szCs w:val="22"/>
        <w:lang w:val="it-IT" w:eastAsia="en-US" w:bidi="ar-SA"/>
      </w:rPr>
    </w:lvl>
    <w:lvl w:ilvl="2" w:tplc="3DEA9102">
      <w:numFmt w:val="bullet"/>
      <w:lvlText w:val="•"/>
      <w:lvlJc w:val="left"/>
      <w:pPr>
        <w:ind w:left="2322" w:hanging="361"/>
      </w:pPr>
      <w:rPr>
        <w:rFonts w:hint="default"/>
        <w:lang w:val="it-IT" w:eastAsia="en-US" w:bidi="ar-SA"/>
      </w:rPr>
    </w:lvl>
    <w:lvl w:ilvl="3" w:tplc="6F08E442">
      <w:numFmt w:val="bullet"/>
      <w:lvlText w:val="•"/>
      <w:lvlJc w:val="left"/>
      <w:pPr>
        <w:ind w:left="3265" w:hanging="361"/>
      </w:pPr>
      <w:rPr>
        <w:rFonts w:hint="default"/>
        <w:lang w:val="it-IT" w:eastAsia="en-US" w:bidi="ar-SA"/>
      </w:rPr>
    </w:lvl>
    <w:lvl w:ilvl="4" w:tplc="63786D4A">
      <w:numFmt w:val="bullet"/>
      <w:lvlText w:val="•"/>
      <w:lvlJc w:val="left"/>
      <w:pPr>
        <w:ind w:left="4208" w:hanging="361"/>
      </w:pPr>
      <w:rPr>
        <w:rFonts w:hint="default"/>
        <w:lang w:val="it-IT" w:eastAsia="en-US" w:bidi="ar-SA"/>
      </w:rPr>
    </w:lvl>
    <w:lvl w:ilvl="5" w:tplc="3D60E146">
      <w:numFmt w:val="bullet"/>
      <w:lvlText w:val="•"/>
      <w:lvlJc w:val="left"/>
      <w:pPr>
        <w:ind w:left="5151" w:hanging="361"/>
      </w:pPr>
      <w:rPr>
        <w:rFonts w:hint="default"/>
        <w:lang w:val="it-IT" w:eastAsia="en-US" w:bidi="ar-SA"/>
      </w:rPr>
    </w:lvl>
    <w:lvl w:ilvl="6" w:tplc="E7729E1E">
      <w:numFmt w:val="bullet"/>
      <w:lvlText w:val="•"/>
      <w:lvlJc w:val="left"/>
      <w:pPr>
        <w:ind w:left="6094" w:hanging="361"/>
      </w:pPr>
      <w:rPr>
        <w:rFonts w:hint="default"/>
        <w:lang w:val="it-IT" w:eastAsia="en-US" w:bidi="ar-SA"/>
      </w:rPr>
    </w:lvl>
    <w:lvl w:ilvl="7" w:tplc="7D62BFEE">
      <w:numFmt w:val="bullet"/>
      <w:lvlText w:val="•"/>
      <w:lvlJc w:val="left"/>
      <w:pPr>
        <w:ind w:left="7037" w:hanging="361"/>
      </w:pPr>
      <w:rPr>
        <w:rFonts w:hint="default"/>
        <w:lang w:val="it-IT" w:eastAsia="en-US" w:bidi="ar-SA"/>
      </w:rPr>
    </w:lvl>
    <w:lvl w:ilvl="8" w:tplc="BED0E390">
      <w:numFmt w:val="bullet"/>
      <w:lvlText w:val="•"/>
      <w:lvlJc w:val="left"/>
      <w:pPr>
        <w:ind w:left="7980" w:hanging="361"/>
      </w:pPr>
      <w:rPr>
        <w:rFonts w:hint="default"/>
        <w:lang w:val="it-IT" w:eastAsia="en-US" w:bidi="ar-SA"/>
      </w:rPr>
    </w:lvl>
  </w:abstractNum>
  <w:abstractNum w:abstractNumId="13" w15:restartNumberingAfterBreak="0">
    <w:nsid w:val="4BEA2124"/>
    <w:multiLevelType w:val="multilevel"/>
    <w:tmpl w:val="39FCCD42"/>
    <w:lvl w:ilvl="0">
      <w:start w:val="1"/>
      <w:numFmt w:val="decimal"/>
      <w:lvlText w:val="%1."/>
      <w:lvlJc w:val="left"/>
      <w:pPr>
        <w:ind w:left="720" w:hanging="360"/>
      </w:pPr>
    </w:lvl>
    <w:lvl w:ilvl="1">
      <w:start w:val="1"/>
      <w:numFmt w:val="decimal"/>
      <w:lvlText w:val="%1.%2"/>
      <w:lvlJc w:val="left"/>
      <w:pPr>
        <w:ind w:left="360" w:hanging="360"/>
      </w:pPr>
      <w:rPr>
        <w:rFonts w:ascii="Arial" w:hAnsi="Arial" w:cs="Arial"/>
      </w:rPr>
    </w:lvl>
    <w:lvl w:ilvl="2">
      <w:start w:val="1"/>
      <w:numFmt w:val="decimal"/>
      <w:lvlText w:val="%1.%2.%3"/>
      <w:lvlJc w:val="left"/>
      <w:pPr>
        <w:ind w:left="1080" w:hanging="720"/>
      </w:pPr>
      <w:rPr>
        <w:rFonts w:ascii="Arial" w:hAnsi="Arial" w:cs="Arial"/>
      </w:rPr>
    </w:lvl>
    <w:lvl w:ilvl="3">
      <w:start w:val="1"/>
      <w:numFmt w:val="decimal"/>
      <w:lvlText w:val="%1.%2.%3.%4"/>
      <w:lvlJc w:val="left"/>
      <w:pPr>
        <w:ind w:left="1440" w:hanging="1080"/>
      </w:pPr>
      <w:rPr>
        <w:rFonts w:ascii="Arial" w:hAnsi="Arial" w:cs="Arial"/>
      </w:rPr>
    </w:lvl>
    <w:lvl w:ilvl="4">
      <w:start w:val="1"/>
      <w:numFmt w:val="decimal"/>
      <w:lvlText w:val="%1.%2.%3.%4.%5"/>
      <w:lvlJc w:val="left"/>
      <w:pPr>
        <w:ind w:left="1440" w:hanging="1080"/>
      </w:pPr>
      <w:rPr>
        <w:rFonts w:ascii="Arial" w:hAnsi="Arial" w:cs="Arial"/>
      </w:rPr>
    </w:lvl>
    <w:lvl w:ilvl="5">
      <w:start w:val="1"/>
      <w:numFmt w:val="decimal"/>
      <w:lvlText w:val="%1.%2.%3.%4.%5.%6"/>
      <w:lvlJc w:val="left"/>
      <w:pPr>
        <w:ind w:left="1800" w:hanging="1440"/>
      </w:pPr>
      <w:rPr>
        <w:rFonts w:ascii="Arial" w:hAnsi="Arial" w:cs="Arial"/>
      </w:rPr>
    </w:lvl>
    <w:lvl w:ilvl="6">
      <w:start w:val="1"/>
      <w:numFmt w:val="decimal"/>
      <w:lvlText w:val="%1.%2.%3.%4.%5.%6.%7"/>
      <w:lvlJc w:val="left"/>
      <w:pPr>
        <w:ind w:left="1800" w:hanging="1440"/>
      </w:pPr>
      <w:rPr>
        <w:rFonts w:ascii="Arial" w:hAnsi="Arial" w:cs="Arial"/>
      </w:rPr>
    </w:lvl>
    <w:lvl w:ilvl="7">
      <w:start w:val="1"/>
      <w:numFmt w:val="decimal"/>
      <w:lvlText w:val="%1.%2.%3.%4.%5.%6.%7.%8"/>
      <w:lvlJc w:val="left"/>
      <w:pPr>
        <w:ind w:left="2160" w:hanging="1800"/>
      </w:pPr>
      <w:rPr>
        <w:rFonts w:ascii="Arial" w:hAnsi="Arial" w:cs="Arial"/>
      </w:rPr>
    </w:lvl>
    <w:lvl w:ilvl="8">
      <w:start w:val="1"/>
      <w:numFmt w:val="decimal"/>
      <w:lvlText w:val="%1.%2.%3.%4.%5.%6.%7.%8.%9"/>
      <w:lvlJc w:val="left"/>
      <w:pPr>
        <w:ind w:left="2160" w:hanging="1800"/>
      </w:pPr>
      <w:rPr>
        <w:rFonts w:ascii="Arial" w:hAnsi="Arial" w:cs="Arial"/>
      </w:rPr>
    </w:lvl>
  </w:abstractNum>
  <w:abstractNum w:abstractNumId="14" w15:restartNumberingAfterBreak="0">
    <w:nsid w:val="53F76E6C"/>
    <w:multiLevelType w:val="hybridMultilevel"/>
    <w:tmpl w:val="4AE47806"/>
    <w:lvl w:ilvl="0" w:tplc="7E225480">
      <w:numFmt w:val="bullet"/>
      <w:lvlText w:val="-"/>
      <w:lvlJc w:val="left"/>
      <w:pPr>
        <w:ind w:left="360" w:hanging="360"/>
      </w:pPr>
      <w:rPr>
        <w:rFonts w:ascii="Arial" w:eastAsia="Arial" w:hAnsi="Arial" w:cs="Arial" w:hint="default"/>
        <w:b/>
        <w:u w:val="singl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5C4D4112"/>
    <w:multiLevelType w:val="hybridMultilevel"/>
    <w:tmpl w:val="5396328E"/>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C795F4E"/>
    <w:multiLevelType w:val="hybridMultilevel"/>
    <w:tmpl w:val="F3AA82BA"/>
    <w:lvl w:ilvl="0" w:tplc="A1DE6C5A">
      <w:start w:val="1"/>
      <w:numFmt w:val="decimal"/>
      <w:lvlText w:val="%1."/>
      <w:lvlJc w:val="left"/>
      <w:pPr>
        <w:ind w:left="1508" w:hanging="360"/>
      </w:pPr>
      <w:rPr>
        <w:rFonts w:ascii="Arial" w:eastAsia="Arial" w:hAnsi="Arial" w:cs="Arial" w:hint="default"/>
        <w:b w:val="0"/>
        <w:bCs w:val="0"/>
        <w:i w:val="0"/>
        <w:iCs w:val="0"/>
        <w:spacing w:val="-1"/>
        <w:w w:val="100"/>
        <w:sz w:val="22"/>
        <w:szCs w:val="22"/>
        <w:lang w:val="it-IT" w:eastAsia="en-US" w:bidi="ar-SA"/>
      </w:rPr>
    </w:lvl>
    <w:lvl w:ilvl="1" w:tplc="1876C8BA">
      <w:numFmt w:val="bullet"/>
      <w:lvlText w:val="•"/>
      <w:lvlJc w:val="left"/>
      <w:pPr>
        <w:ind w:left="2336" w:hanging="360"/>
      </w:pPr>
      <w:rPr>
        <w:rFonts w:hint="default"/>
        <w:lang w:val="it-IT" w:eastAsia="en-US" w:bidi="ar-SA"/>
      </w:rPr>
    </w:lvl>
    <w:lvl w:ilvl="2" w:tplc="28B89FF4">
      <w:numFmt w:val="bullet"/>
      <w:lvlText w:val="•"/>
      <w:lvlJc w:val="left"/>
      <w:pPr>
        <w:ind w:left="3173" w:hanging="360"/>
      </w:pPr>
      <w:rPr>
        <w:rFonts w:hint="default"/>
        <w:lang w:val="it-IT" w:eastAsia="en-US" w:bidi="ar-SA"/>
      </w:rPr>
    </w:lvl>
    <w:lvl w:ilvl="3" w:tplc="FCA04EF8">
      <w:numFmt w:val="bullet"/>
      <w:lvlText w:val="•"/>
      <w:lvlJc w:val="left"/>
      <w:pPr>
        <w:ind w:left="4009" w:hanging="360"/>
      </w:pPr>
      <w:rPr>
        <w:rFonts w:hint="default"/>
        <w:lang w:val="it-IT" w:eastAsia="en-US" w:bidi="ar-SA"/>
      </w:rPr>
    </w:lvl>
    <w:lvl w:ilvl="4" w:tplc="E070A538">
      <w:numFmt w:val="bullet"/>
      <w:lvlText w:val="•"/>
      <w:lvlJc w:val="left"/>
      <w:pPr>
        <w:ind w:left="4846" w:hanging="360"/>
      </w:pPr>
      <w:rPr>
        <w:rFonts w:hint="default"/>
        <w:lang w:val="it-IT" w:eastAsia="en-US" w:bidi="ar-SA"/>
      </w:rPr>
    </w:lvl>
    <w:lvl w:ilvl="5" w:tplc="DDAA48BA">
      <w:numFmt w:val="bullet"/>
      <w:lvlText w:val="•"/>
      <w:lvlJc w:val="left"/>
      <w:pPr>
        <w:ind w:left="5683" w:hanging="360"/>
      </w:pPr>
      <w:rPr>
        <w:rFonts w:hint="default"/>
        <w:lang w:val="it-IT" w:eastAsia="en-US" w:bidi="ar-SA"/>
      </w:rPr>
    </w:lvl>
    <w:lvl w:ilvl="6" w:tplc="5F8A974A">
      <w:numFmt w:val="bullet"/>
      <w:lvlText w:val="•"/>
      <w:lvlJc w:val="left"/>
      <w:pPr>
        <w:ind w:left="6519" w:hanging="360"/>
      </w:pPr>
      <w:rPr>
        <w:rFonts w:hint="default"/>
        <w:lang w:val="it-IT" w:eastAsia="en-US" w:bidi="ar-SA"/>
      </w:rPr>
    </w:lvl>
    <w:lvl w:ilvl="7" w:tplc="6896AD52">
      <w:numFmt w:val="bullet"/>
      <w:lvlText w:val="•"/>
      <w:lvlJc w:val="left"/>
      <w:pPr>
        <w:ind w:left="7356" w:hanging="360"/>
      </w:pPr>
      <w:rPr>
        <w:rFonts w:hint="default"/>
        <w:lang w:val="it-IT" w:eastAsia="en-US" w:bidi="ar-SA"/>
      </w:rPr>
    </w:lvl>
    <w:lvl w:ilvl="8" w:tplc="C5EED4B6">
      <w:numFmt w:val="bullet"/>
      <w:lvlText w:val="•"/>
      <w:lvlJc w:val="left"/>
      <w:pPr>
        <w:ind w:left="8193" w:hanging="360"/>
      </w:pPr>
      <w:rPr>
        <w:rFonts w:hint="default"/>
        <w:lang w:val="it-IT" w:eastAsia="en-US" w:bidi="ar-SA"/>
      </w:rPr>
    </w:lvl>
  </w:abstractNum>
  <w:abstractNum w:abstractNumId="17" w15:restartNumberingAfterBreak="0">
    <w:nsid w:val="6DB761B9"/>
    <w:multiLevelType w:val="hybridMultilevel"/>
    <w:tmpl w:val="8DF4477A"/>
    <w:lvl w:ilvl="0" w:tplc="9EB05A74">
      <w:numFmt w:val="bullet"/>
      <w:lvlText w:val="-"/>
      <w:lvlJc w:val="left"/>
      <w:pPr>
        <w:ind w:left="395" w:hanging="284"/>
      </w:pPr>
      <w:rPr>
        <w:rFonts w:ascii="Garamond" w:eastAsia="Garamond" w:hAnsi="Garamond" w:cs="Garamond" w:hint="default"/>
        <w:b/>
        <w:bCs/>
        <w:i w:val="0"/>
        <w:iCs w:val="0"/>
        <w:spacing w:val="0"/>
        <w:w w:val="99"/>
        <w:sz w:val="20"/>
        <w:szCs w:val="20"/>
        <w:lang w:val="it-IT" w:eastAsia="en-US" w:bidi="ar-SA"/>
      </w:rPr>
    </w:lvl>
    <w:lvl w:ilvl="1" w:tplc="81F05D42">
      <w:numFmt w:val="bullet"/>
      <w:lvlText w:val="•"/>
      <w:lvlJc w:val="left"/>
      <w:pPr>
        <w:ind w:left="1346" w:hanging="284"/>
      </w:pPr>
      <w:rPr>
        <w:rFonts w:hint="default"/>
        <w:lang w:val="it-IT" w:eastAsia="en-US" w:bidi="ar-SA"/>
      </w:rPr>
    </w:lvl>
    <w:lvl w:ilvl="2" w:tplc="1316962C">
      <w:numFmt w:val="bullet"/>
      <w:lvlText w:val="•"/>
      <w:lvlJc w:val="left"/>
      <w:pPr>
        <w:ind w:left="2293" w:hanging="284"/>
      </w:pPr>
      <w:rPr>
        <w:rFonts w:hint="default"/>
        <w:lang w:val="it-IT" w:eastAsia="en-US" w:bidi="ar-SA"/>
      </w:rPr>
    </w:lvl>
    <w:lvl w:ilvl="3" w:tplc="7AB05702">
      <w:numFmt w:val="bullet"/>
      <w:lvlText w:val="•"/>
      <w:lvlJc w:val="left"/>
      <w:pPr>
        <w:ind w:left="3239" w:hanging="284"/>
      </w:pPr>
      <w:rPr>
        <w:rFonts w:hint="default"/>
        <w:lang w:val="it-IT" w:eastAsia="en-US" w:bidi="ar-SA"/>
      </w:rPr>
    </w:lvl>
    <w:lvl w:ilvl="4" w:tplc="485C86EC">
      <w:numFmt w:val="bullet"/>
      <w:lvlText w:val="•"/>
      <w:lvlJc w:val="left"/>
      <w:pPr>
        <w:ind w:left="4186" w:hanging="284"/>
      </w:pPr>
      <w:rPr>
        <w:rFonts w:hint="default"/>
        <w:lang w:val="it-IT" w:eastAsia="en-US" w:bidi="ar-SA"/>
      </w:rPr>
    </w:lvl>
    <w:lvl w:ilvl="5" w:tplc="86BEC188">
      <w:numFmt w:val="bullet"/>
      <w:lvlText w:val="•"/>
      <w:lvlJc w:val="left"/>
      <w:pPr>
        <w:ind w:left="5133" w:hanging="284"/>
      </w:pPr>
      <w:rPr>
        <w:rFonts w:hint="default"/>
        <w:lang w:val="it-IT" w:eastAsia="en-US" w:bidi="ar-SA"/>
      </w:rPr>
    </w:lvl>
    <w:lvl w:ilvl="6" w:tplc="2D5ECDB2">
      <w:numFmt w:val="bullet"/>
      <w:lvlText w:val="•"/>
      <w:lvlJc w:val="left"/>
      <w:pPr>
        <w:ind w:left="6079" w:hanging="284"/>
      </w:pPr>
      <w:rPr>
        <w:rFonts w:hint="default"/>
        <w:lang w:val="it-IT" w:eastAsia="en-US" w:bidi="ar-SA"/>
      </w:rPr>
    </w:lvl>
    <w:lvl w:ilvl="7" w:tplc="998E4242">
      <w:numFmt w:val="bullet"/>
      <w:lvlText w:val="•"/>
      <w:lvlJc w:val="left"/>
      <w:pPr>
        <w:ind w:left="7026" w:hanging="284"/>
      </w:pPr>
      <w:rPr>
        <w:rFonts w:hint="default"/>
        <w:lang w:val="it-IT" w:eastAsia="en-US" w:bidi="ar-SA"/>
      </w:rPr>
    </w:lvl>
    <w:lvl w:ilvl="8" w:tplc="459E1DC4">
      <w:numFmt w:val="bullet"/>
      <w:lvlText w:val="•"/>
      <w:lvlJc w:val="left"/>
      <w:pPr>
        <w:ind w:left="7973" w:hanging="284"/>
      </w:pPr>
      <w:rPr>
        <w:rFonts w:hint="default"/>
        <w:lang w:val="it-IT" w:eastAsia="en-US" w:bidi="ar-SA"/>
      </w:rPr>
    </w:lvl>
  </w:abstractNum>
  <w:num w:numId="1" w16cid:durableId="1665232330">
    <w:abstractNumId w:val="7"/>
  </w:num>
  <w:num w:numId="2" w16cid:durableId="1875576976">
    <w:abstractNumId w:val="17"/>
  </w:num>
  <w:num w:numId="3" w16cid:durableId="1544364919">
    <w:abstractNumId w:val="12"/>
  </w:num>
  <w:num w:numId="4" w16cid:durableId="1209683721">
    <w:abstractNumId w:val="16"/>
  </w:num>
  <w:num w:numId="5" w16cid:durableId="913861346">
    <w:abstractNumId w:val="1"/>
  </w:num>
  <w:num w:numId="6" w16cid:durableId="2127503227">
    <w:abstractNumId w:val="11"/>
  </w:num>
  <w:num w:numId="7" w16cid:durableId="1365905528">
    <w:abstractNumId w:val="2"/>
  </w:num>
  <w:num w:numId="8" w16cid:durableId="1047795388">
    <w:abstractNumId w:val="15"/>
  </w:num>
  <w:num w:numId="9" w16cid:durableId="65035500">
    <w:abstractNumId w:val="6"/>
  </w:num>
  <w:num w:numId="10" w16cid:durableId="773330707">
    <w:abstractNumId w:val="3"/>
  </w:num>
  <w:num w:numId="11" w16cid:durableId="867450338">
    <w:abstractNumId w:val="5"/>
  </w:num>
  <w:num w:numId="12" w16cid:durableId="1306471906">
    <w:abstractNumId w:val="13"/>
  </w:num>
  <w:num w:numId="13" w16cid:durableId="2044943536">
    <w:abstractNumId w:val="4"/>
  </w:num>
  <w:num w:numId="14" w16cid:durableId="449974602">
    <w:abstractNumId w:val="10"/>
  </w:num>
  <w:num w:numId="15" w16cid:durableId="2138603471">
    <w:abstractNumId w:val="8"/>
  </w:num>
  <w:num w:numId="16" w16cid:durableId="683634248">
    <w:abstractNumId w:val="0"/>
  </w:num>
  <w:num w:numId="17" w16cid:durableId="422803422">
    <w:abstractNumId w:val="14"/>
  </w:num>
  <w:num w:numId="18" w16cid:durableId="9997679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forms" w:enforcement="1" w:cryptProviderType="rsaAES" w:cryptAlgorithmClass="hash" w:cryptAlgorithmType="typeAny" w:cryptAlgorithmSid="14" w:cryptSpinCount="100000" w:hash="/4k+97EnU+WuCvV9bzdjq2AHFFvngDA4Ro9t0U6BuUDBqPSdmZ9vyLq8bsNoKdfZ4NsegPDDHvPkssSLX9dy0w==" w:salt="/9sUtleWeQGkTumCqUhCAQ=="/>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23F"/>
    <w:rsid w:val="000040E2"/>
    <w:rsid w:val="000321D8"/>
    <w:rsid w:val="00034EDA"/>
    <w:rsid w:val="0007304C"/>
    <w:rsid w:val="0007430E"/>
    <w:rsid w:val="000B051E"/>
    <w:rsid w:val="000B32BA"/>
    <w:rsid w:val="000C41D7"/>
    <w:rsid w:val="000C6CE1"/>
    <w:rsid w:val="000C7139"/>
    <w:rsid w:val="000D58D0"/>
    <w:rsid w:val="000F0A32"/>
    <w:rsid w:val="000F270D"/>
    <w:rsid w:val="000F29B6"/>
    <w:rsid w:val="00105D4B"/>
    <w:rsid w:val="00126AF7"/>
    <w:rsid w:val="00127376"/>
    <w:rsid w:val="0013302A"/>
    <w:rsid w:val="00147450"/>
    <w:rsid w:val="00153684"/>
    <w:rsid w:val="00156243"/>
    <w:rsid w:val="00157A85"/>
    <w:rsid w:val="001624B5"/>
    <w:rsid w:val="00162A96"/>
    <w:rsid w:val="00163920"/>
    <w:rsid w:val="00195308"/>
    <w:rsid w:val="00197429"/>
    <w:rsid w:val="00197685"/>
    <w:rsid w:val="001A18C2"/>
    <w:rsid w:val="001A274D"/>
    <w:rsid w:val="001A30AE"/>
    <w:rsid w:val="001A3BDD"/>
    <w:rsid w:val="001A4E50"/>
    <w:rsid w:val="001A72C8"/>
    <w:rsid w:val="001B001A"/>
    <w:rsid w:val="001B5AF0"/>
    <w:rsid w:val="001C59A7"/>
    <w:rsid w:val="001D1B47"/>
    <w:rsid w:val="001D517A"/>
    <w:rsid w:val="001D5378"/>
    <w:rsid w:val="001E71E5"/>
    <w:rsid w:val="001F072D"/>
    <w:rsid w:val="001F50AE"/>
    <w:rsid w:val="001F717B"/>
    <w:rsid w:val="001F77CC"/>
    <w:rsid w:val="00202873"/>
    <w:rsid w:val="00205F0E"/>
    <w:rsid w:val="00213152"/>
    <w:rsid w:val="0024543D"/>
    <w:rsid w:val="0025039A"/>
    <w:rsid w:val="00265740"/>
    <w:rsid w:val="0027053B"/>
    <w:rsid w:val="00275BF3"/>
    <w:rsid w:val="0027666A"/>
    <w:rsid w:val="002948D6"/>
    <w:rsid w:val="00294DC3"/>
    <w:rsid w:val="002958E4"/>
    <w:rsid w:val="002A0F62"/>
    <w:rsid w:val="002B2FDC"/>
    <w:rsid w:val="002B3D0D"/>
    <w:rsid w:val="002C510C"/>
    <w:rsid w:val="002D0B82"/>
    <w:rsid w:val="002E0F1B"/>
    <w:rsid w:val="002E1947"/>
    <w:rsid w:val="002F7181"/>
    <w:rsid w:val="00312094"/>
    <w:rsid w:val="00326F81"/>
    <w:rsid w:val="003315AC"/>
    <w:rsid w:val="00331969"/>
    <w:rsid w:val="00340F0E"/>
    <w:rsid w:val="00344D80"/>
    <w:rsid w:val="003511A0"/>
    <w:rsid w:val="003518E4"/>
    <w:rsid w:val="00352691"/>
    <w:rsid w:val="00354490"/>
    <w:rsid w:val="00355B5E"/>
    <w:rsid w:val="00376258"/>
    <w:rsid w:val="00383CDF"/>
    <w:rsid w:val="003A5C88"/>
    <w:rsid w:val="003A7E7A"/>
    <w:rsid w:val="003D0619"/>
    <w:rsid w:val="003D2B29"/>
    <w:rsid w:val="003D5AFA"/>
    <w:rsid w:val="003E3C73"/>
    <w:rsid w:val="003E50F8"/>
    <w:rsid w:val="003E5640"/>
    <w:rsid w:val="003F1E90"/>
    <w:rsid w:val="003F1F36"/>
    <w:rsid w:val="003F2633"/>
    <w:rsid w:val="00406D97"/>
    <w:rsid w:val="004140DC"/>
    <w:rsid w:val="00422E6E"/>
    <w:rsid w:val="00437C18"/>
    <w:rsid w:val="00442FE4"/>
    <w:rsid w:val="00445ECF"/>
    <w:rsid w:val="00450B48"/>
    <w:rsid w:val="004533E3"/>
    <w:rsid w:val="004567AA"/>
    <w:rsid w:val="00464960"/>
    <w:rsid w:val="004660F7"/>
    <w:rsid w:val="00470629"/>
    <w:rsid w:val="004716B5"/>
    <w:rsid w:val="004757F5"/>
    <w:rsid w:val="00485221"/>
    <w:rsid w:val="00485353"/>
    <w:rsid w:val="00485C80"/>
    <w:rsid w:val="004A726D"/>
    <w:rsid w:val="004D2F55"/>
    <w:rsid w:val="004D6ABB"/>
    <w:rsid w:val="004F478A"/>
    <w:rsid w:val="00513847"/>
    <w:rsid w:val="005365A7"/>
    <w:rsid w:val="00537E21"/>
    <w:rsid w:val="0054268D"/>
    <w:rsid w:val="005552A5"/>
    <w:rsid w:val="00555689"/>
    <w:rsid w:val="00556026"/>
    <w:rsid w:val="0056413F"/>
    <w:rsid w:val="00564FF3"/>
    <w:rsid w:val="0057344F"/>
    <w:rsid w:val="00581FF4"/>
    <w:rsid w:val="0058283B"/>
    <w:rsid w:val="00583098"/>
    <w:rsid w:val="00596B22"/>
    <w:rsid w:val="005D5F25"/>
    <w:rsid w:val="005E530D"/>
    <w:rsid w:val="00610E41"/>
    <w:rsid w:val="00612631"/>
    <w:rsid w:val="00614F3F"/>
    <w:rsid w:val="00626971"/>
    <w:rsid w:val="0062755B"/>
    <w:rsid w:val="00644476"/>
    <w:rsid w:val="006508AF"/>
    <w:rsid w:val="00650B22"/>
    <w:rsid w:val="00654EFE"/>
    <w:rsid w:val="00677BBD"/>
    <w:rsid w:val="00680859"/>
    <w:rsid w:val="00686935"/>
    <w:rsid w:val="00692878"/>
    <w:rsid w:val="00692AA7"/>
    <w:rsid w:val="006964D7"/>
    <w:rsid w:val="006A1903"/>
    <w:rsid w:val="006A3DA6"/>
    <w:rsid w:val="006A7203"/>
    <w:rsid w:val="006B00C1"/>
    <w:rsid w:val="006B09D2"/>
    <w:rsid w:val="006B6EC0"/>
    <w:rsid w:val="006B76D2"/>
    <w:rsid w:val="006C2387"/>
    <w:rsid w:val="006C2AE4"/>
    <w:rsid w:val="006D1BE4"/>
    <w:rsid w:val="006D2EAA"/>
    <w:rsid w:val="006E2EFA"/>
    <w:rsid w:val="006E7665"/>
    <w:rsid w:val="006F1045"/>
    <w:rsid w:val="00701619"/>
    <w:rsid w:val="00707505"/>
    <w:rsid w:val="00713DA4"/>
    <w:rsid w:val="00720A9F"/>
    <w:rsid w:val="00721606"/>
    <w:rsid w:val="007338AB"/>
    <w:rsid w:val="007339F0"/>
    <w:rsid w:val="0073470A"/>
    <w:rsid w:val="00742F1A"/>
    <w:rsid w:val="00743968"/>
    <w:rsid w:val="00747637"/>
    <w:rsid w:val="00751B6B"/>
    <w:rsid w:val="00753E98"/>
    <w:rsid w:val="00754E1C"/>
    <w:rsid w:val="0076497B"/>
    <w:rsid w:val="00770F47"/>
    <w:rsid w:val="00771BCD"/>
    <w:rsid w:val="00772D03"/>
    <w:rsid w:val="0077670B"/>
    <w:rsid w:val="00785C94"/>
    <w:rsid w:val="0079084A"/>
    <w:rsid w:val="00793B82"/>
    <w:rsid w:val="007A075E"/>
    <w:rsid w:val="007A37A9"/>
    <w:rsid w:val="007A3CBA"/>
    <w:rsid w:val="007B0111"/>
    <w:rsid w:val="007B347F"/>
    <w:rsid w:val="007B37B4"/>
    <w:rsid w:val="007B4D1E"/>
    <w:rsid w:val="007B66D4"/>
    <w:rsid w:val="007C3329"/>
    <w:rsid w:val="007D6D68"/>
    <w:rsid w:val="007E1760"/>
    <w:rsid w:val="007E7366"/>
    <w:rsid w:val="007F7EC9"/>
    <w:rsid w:val="008075B5"/>
    <w:rsid w:val="00811D07"/>
    <w:rsid w:val="008225BC"/>
    <w:rsid w:val="00824BCE"/>
    <w:rsid w:val="00851AB4"/>
    <w:rsid w:val="00886C69"/>
    <w:rsid w:val="00890C46"/>
    <w:rsid w:val="00894229"/>
    <w:rsid w:val="008A104D"/>
    <w:rsid w:val="008A7FE0"/>
    <w:rsid w:val="008B1D85"/>
    <w:rsid w:val="008B375E"/>
    <w:rsid w:val="008C6389"/>
    <w:rsid w:val="008D05B6"/>
    <w:rsid w:val="008E51B0"/>
    <w:rsid w:val="008F750D"/>
    <w:rsid w:val="0090463D"/>
    <w:rsid w:val="0090497C"/>
    <w:rsid w:val="00925999"/>
    <w:rsid w:val="009311D0"/>
    <w:rsid w:val="00947726"/>
    <w:rsid w:val="00956CDC"/>
    <w:rsid w:val="00956F34"/>
    <w:rsid w:val="00961C74"/>
    <w:rsid w:val="00962CE2"/>
    <w:rsid w:val="00967DEB"/>
    <w:rsid w:val="00977B8E"/>
    <w:rsid w:val="009916A5"/>
    <w:rsid w:val="009926E2"/>
    <w:rsid w:val="009A2FEF"/>
    <w:rsid w:val="009B3766"/>
    <w:rsid w:val="009B7DE3"/>
    <w:rsid w:val="009C00BF"/>
    <w:rsid w:val="009C3909"/>
    <w:rsid w:val="009C6ECF"/>
    <w:rsid w:val="009D5A68"/>
    <w:rsid w:val="009E33AF"/>
    <w:rsid w:val="009E7F80"/>
    <w:rsid w:val="009F0B8F"/>
    <w:rsid w:val="009F3925"/>
    <w:rsid w:val="009F48F1"/>
    <w:rsid w:val="00A20C63"/>
    <w:rsid w:val="00A2375B"/>
    <w:rsid w:val="00A241D0"/>
    <w:rsid w:val="00A25E60"/>
    <w:rsid w:val="00A2730C"/>
    <w:rsid w:val="00A32399"/>
    <w:rsid w:val="00A3519D"/>
    <w:rsid w:val="00A42E23"/>
    <w:rsid w:val="00A7005F"/>
    <w:rsid w:val="00A7673A"/>
    <w:rsid w:val="00A86139"/>
    <w:rsid w:val="00A945A5"/>
    <w:rsid w:val="00A96255"/>
    <w:rsid w:val="00A96DEE"/>
    <w:rsid w:val="00AA035A"/>
    <w:rsid w:val="00AA55B5"/>
    <w:rsid w:val="00AB0D4D"/>
    <w:rsid w:val="00AB1173"/>
    <w:rsid w:val="00AB1D42"/>
    <w:rsid w:val="00AC7499"/>
    <w:rsid w:val="00AD5929"/>
    <w:rsid w:val="00B02EDF"/>
    <w:rsid w:val="00B065C9"/>
    <w:rsid w:val="00B238F0"/>
    <w:rsid w:val="00B339D4"/>
    <w:rsid w:val="00B357C5"/>
    <w:rsid w:val="00B50FF7"/>
    <w:rsid w:val="00B55747"/>
    <w:rsid w:val="00B56BC2"/>
    <w:rsid w:val="00B7432E"/>
    <w:rsid w:val="00B758F7"/>
    <w:rsid w:val="00B80B52"/>
    <w:rsid w:val="00B8476E"/>
    <w:rsid w:val="00B8649A"/>
    <w:rsid w:val="00B87C18"/>
    <w:rsid w:val="00BB585F"/>
    <w:rsid w:val="00BC2BA0"/>
    <w:rsid w:val="00BC7998"/>
    <w:rsid w:val="00BD6AA7"/>
    <w:rsid w:val="00BE3448"/>
    <w:rsid w:val="00BE4612"/>
    <w:rsid w:val="00BE5AC0"/>
    <w:rsid w:val="00BE79EF"/>
    <w:rsid w:val="00BF1E22"/>
    <w:rsid w:val="00C0611C"/>
    <w:rsid w:val="00C166BF"/>
    <w:rsid w:val="00C17716"/>
    <w:rsid w:val="00C2123F"/>
    <w:rsid w:val="00C25A06"/>
    <w:rsid w:val="00C35791"/>
    <w:rsid w:val="00C40C83"/>
    <w:rsid w:val="00C45A34"/>
    <w:rsid w:val="00C46BDB"/>
    <w:rsid w:val="00C50370"/>
    <w:rsid w:val="00C56EF9"/>
    <w:rsid w:val="00C63337"/>
    <w:rsid w:val="00C63D04"/>
    <w:rsid w:val="00C66C1A"/>
    <w:rsid w:val="00C75BA5"/>
    <w:rsid w:val="00C8063A"/>
    <w:rsid w:val="00C9245A"/>
    <w:rsid w:val="00C938EF"/>
    <w:rsid w:val="00CB0357"/>
    <w:rsid w:val="00CB3E3B"/>
    <w:rsid w:val="00CB7CAF"/>
    <w:rsid w:val="00CB7DE1"/>
    <w:rsid w:val="00CC3CBB"/>
    <w:rsid w:val="00CC3D85"/>
    <w:rsid w:val="00CC5781"/>
    <w:rsid w:val="00CD1344"/>
    <w:rsid w:val="00CF155A"/>
    <w:rsid w:val="00CF3C33"/>
    <w:rsid w:val="00D0026C"/>
    <w:rsid w:val="00D07D33"/>
    <w:rsid w:val="00D17BDB"/>
    <w:rsid w:val="00D237A4"/>
    <w:rsid w:val="00D23C0C"/>
    <w:rsid w:val="00D25177"/>
    <w:rsid w:val="00D2789F"/>
    <w:rsid w:val="00D33CFF"/>
    <w:rsid w:val="00D8078B"/>
    <w:rsid w:val="00D82529"/>
    <w:rsid w:val="00D833B3"/>
    <w:rsid w:val="00D85ED7"/>
    <w:rsid w:val="00DA23F0"/>
    <w:rsid w:val="00DB1762"/>
    <w:rsid w:val="00DB6448"/>
    <w:rsid w:val="00DC1468"/>
    <w:rsid w:val="00DC3C34"/>
    <w:rsid w:val="00DD4F8C"/>
    <w:rsid w:val="00DD5EE4"/>
    <w:rsid w:val="00DD7272"/>
    <w:rsid w:val="00DE0AA5"/>
    <w:rsid w:val="00DF02BD"/>
    <w:rsid w:val="00DF788F"/>
    <w:rsid w:val="00E10ACB"/>
    <w:rsid w:val="00E27CF4"/>
    <w:rsid w:val="00E33148"/>
    <w:rsid w:val="00E3377E"/>
    <w:rsid w:val="00E3772D"/>
    <w:rsid w:val="00E44F87"/>
    <w:rsid w:val="00E47EA6"/>
    <w:rsid w:val="00E50512"/>
    <w:rsid w:val="00E61072"/>
    <w:rsid w:val="00E65C69"/>
    <w:rsid w:val="00E8328C"/>
    <w:rsid w:val="00E9284E"/>
    <w:rsid w:val="00EB4BAD"/>
    <w:rsid w:val="00ED284C"/>
    <w:rsid w:val="00ED525D"/>
    <w:rsid w:val="00ED5C2F"/>
    <w:rsid w:val="00ED6E31"/>
    <w:rsid w:val="00ED792A"/>
    <w:rsid w:val="00EE0DF0"/>
    <w:rsid w:val="00EE60D5"/>
    <w:rsid w:val="00EE7D12"/>
    <w:rsid w:val="00EF31C3"/>
    <w:rsid w:val="00F01080"/>
    <w:rsid w:val="00F11134"/>
    <w:rsid w:val="00F122E8"/>
    <w:rsid w:val="00F127D3"/>
    <w:rsid w:val="00F15171"/>
    <w:rsid w:val="00F17143"/>
    <w:rsid w:val="00F207AF"/>
    <w:rsid w:val="00F22598"/>
    <w:rsid w:val="00F3385C"/>
    <w:rsid w:val="00F3550F"/>
    <w:rsid w:val="00F36A17"/>
    <w:rsid w:val="00F40163"/>
    <w:rsid w:val="00F553DB"/>
    <w:rsid w:val="00F619FB"/>
    <w:rsid w:val="00F7568C"/>
    <w:rsid w:val="00F767D5"/>
    <w:rsid w:val="00F93B93"/>
    <w:rsid w:val="00F9727E"/>
    <w:rsid w:val="00FA038B"/>
    <w:rsid w:val="00FB2CD0"/>
    <w:rsid w:val="00FB4869"/>
    <w:rsid w:val="00FE0A2B"/>
    <w:rsid w:val="00FE7CCE"/>
    <w:rsid w:val="24B3D090"/>
    <w:rsid w:val="3373C2EB"/>
    <w:rsid w:val="387C1E1B"/>
    <w:rsid w:val="48C69575"/>
    <w:rsid w:val="5BBCB53A"/>
    <w:rsid w:val="79EB88EF"/>
    <w:rsid w:val="7C5A06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F06EE"/>
  <w15:docId w15:val="{BC8959D8-F6E4-4A9B-A22E-E60472EB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60D5"/>
    <w:pPr>
      <w:spacing w:after="120" w:line="276" w:lineRule="auto"/>
    </w:pPr>
    <w:rPr>
      <w:rFonts w:ascii="Arial" w:eastAsia="Arial" w:hAnsi="Arial" w:cs="Arial"/>
      <w:lang w:val="it-IT"/>
    </w:rPr>
  </w:style>
  <w:style w:type="paragraph" w:styleId="Titolo1">
    <w:name w:val="heading 1"/>
    <w:basedOn w:val="Normale"/>
    <w:uiPriority w:val="9"/>
    <w:qFormat/>
    <w:pPr>
      <w:ind w:left="3215" w:right="3215"/>
      <w:jc w:val="center"/>
      <w:outlineLvl w:val="0"/>
    </w:pPr>
    <w:rPr>
      <w:b/>
      <w:bCs/>
    </w:rPr>
  </w:style>
  <w:style w:type="paragraph" w:styleId="Titolo2">
    <w:name w:val="heading 2"/>
    <w:basedOn w:val="Normale"/>
    <w:next w:val="Normale"/>
    <w:link w:val="Titolo2Carattere"/>
    <w:uiPriority w:val="9"/>
    <w:semiHidden/>
    <w:unhideWhenUsed/>
    <w:qFormat/>
    <w:rsid w:val="009C6EC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semiHidden/>
    <w:unhideWhenUsed/>
    <w:qFormat/>
    <w:rsid w:val="001A18C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ind w:left="112"/>
      <w:jc w:val="both"/>
    </w:pPr>
    <w:rPr>
      <w:sz w:val="24"/>
      <w:szCs w:val="24"/>
    </w:rPr>
  </w:style>
  <w:style w:type="paragraph" w:styleId="Paragrafoelenco">
    <w:name w:val="List Paragraph"/>
    <w:aliases w:val="elenco con trattini,Bullet edison,Paragrafo elenco 2,Bullet List,FooterText,numbered,Paragraphe de liste1,Bulletr List Paragraph,列出段落,列出段落1,List Paragraph21,Listeafsnit1,Parágrafo da Lista1,Párrafo de lista1,Elenco Bullet point,puntat"/>
    <w:basedOn w:val="Normale"/>
    <w:uiPriority w:val="1"/>
    <w:qFormat/>
    <w:pPr>
      <w:spacing w:before="119"/>
      <w:ind w:left="531" w:right="119" w:hanging="1036"/>
    </w:pPr>
  </w:style>
  <w:style w:type="paragraph" w:customStyle="1" w:styleId="TableParagraph">
    <w:name w:val="Table Paragraph"/>
    <w:basedOn w:val="Normale"/>
    <w:uiPriority w:val="1"/>
    <w:qFormat/>
  </w:style>
  <w:style w:type="paragraph" w:styleId="Intestazione">
    <w:name w:val="header"/>
    <w:aliases w:val="Carattere"/>
    <w:basedOn w:val="Normale"/>
    <w:link w:val="IntestazioneCarattere"/>
    <w:unhideWhenUsed/>
    <w:rsid w:val="00967DEB"/>
    <w:pPr>
      <w:tabs>
        <w:tab w:val="center" w:pos="4819"/>
        <w:tab w:val="right" w:pos="9638"/>
      </w:tabs>
    </w:pPr>
  </w:style>
  <w:style w:type="character" w:customStyle="1" w:styleId="IntestazioneCarattere">
    <w:name w:val="Intestazione Carattere"/>
    <w:aliases w:val="Carattere Carattere"/>
    <w:basedOn w:val="Carpredefinitoparagrafo"/>
    <w:link w:val="Intestazione"/>
    <w:qFormat/>
    <w:rsid w:val="00967DEB"/>
    <w:rPr>
      <w:rFonts w:ascii="Arial" w:eastAsia="Arial" w:hAnsi="Arial" w:cs="Arial"/>
      <w:lang w:val="it-IT"/>
    </w:rPr>
  </w:style>
  <w:style w:type="paragraph" w:styleId="Pidipagina">
    <w:name w:val="footer"/>
    <w:basedOn w:val="Normale"/>
    <w:link w:val="PidipaginaCarattere"/>
    <w:uiPriority w:val="99"/>
    <w:unhideWhenUsed/>
    <w:rsid w:val="00967DEB"/>
    <w:pPr>
      <w:tabs>
        <w:tab w:val="center" w:pos="4819"/>
        <w:tab w:val="right" w:pos="9638"/>
      </w:tabs>
    </w:pPr>
  </w:style>
  <w:style w:type="character" w:customStyle="1" w:styleId="PidipaginaCarattere">
    <w:name w:val="Piè di pagina Carattere"/>
    <w:basedOn w:val="Carpredefinitoparagrafo"/>
    <w:link w:val="Pidipagina"/>
    <w:uiPriority w:val="99"/>
    <w:rsid w:val="00967DEB"/>
    <w:rPr>
      <w:rFonts w:ascii="Arial" w:eastAsia="Arial" w:hAnsi="Arial" w:cs="Arial"/>
      <w:lang w:val="it-IT"/>
    </w:rPr>
  </w:style>
  <w:style w:type="character" w:styleId="Collegamentoipertestuale">
    <w:name w:val="Hyperlink"/>
    <w:basedOn w:val="Carpredefinitoparagrafo"/>
    <w:uiPriority w:val="99"/>
    <w:unhideWhenUsed/>
    <w:rsid w:val="009916A5"/>
    <w:rPr>
      <w:color w:val="0000FF" w:themeColor="hyperlink"/>
      <w:u w:val="single"/>
    </w:rPr>
  </w:style>
  <w:style w:type="character" w:styleId="Menzionenonrisolta">
    <w:name w:val="Unresolved Mention"/>
    <w:basedOn w:val="Carpredefinitoparagrafo"/>
    <w:uiPriority w:val="99"/>
    <w:semiHidden/>
    <w:unhideWhenUsed/>
    <w:rsid w:val="009916A5"/>
    <w:rPr>
      <w:color w:val="605E5C"/>
      <w:shd w:val="clear" w:color="auto" w:fill="E1DFDD"/>
    </w:rPr>
  </w:style>
  <w:style w:type="table" w:styleId="Grigliatabella">
    <w:name w:val="Table Grid"/>
    <w:basedOn w:val="Tabellanormale"/>
    <w:uiPriority w:val="39"/>
    <w:rsid w:val="003E3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C9245A"/>
    <w:pPr>
      <w:widowControl/>
      <w:autoSpaceDE/>
      <w:autoSpaceDN/>
    </w:pPr>
    <w:rPr>
      <w:rFonts w:ascii="Arial" w:eastAsia="Arial" w:hAnsi="Arial" w:cs="Arial"/>
      <w:lang w:val="it-IT"/>
    </w:rPr>
  </w:style>
  <w:style w:type="paragraph" w:styleId="NormaleWeb">
    <w:name w:val="Normal (Web)"/>
    <w:basedOn w:val="Normale"/>
    <w:uiPriority w:val="99"/>
    <w:semiHidden/>
    <w:unhideWhenUsed/>
    <w:rsid w:val="00157A85"/>
    <w:pPr>
      <w:widowControl/>
      <w:autoSpaceDE/>
      <w:autoSpaceDN/>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785C94"/>
    <w:rPr>
      <w:sz w:val="16"/>
      <w:szCs w:val="16"/>
    </w:rPr>
  </w:style>
  <w:style w:type="paragraph" w:styleId="Testocommento">
    <w:name w:val="annotation text"/>
    <w:basedOn w:val="Normale"/>
    <w:link w:val="TestocommentoCarattere"/>
    <w:uiPriority w:val="99"/>
    <w:unhideWhenUsed/>
    <w:rsid w:val="00785C94"/>
    <w:pPr>
      <w:spacing w:line="240" w:lineRule="auto"/>
    </w:pPr>
    <w:rPr>
      <w:sz w:val="20"/>
      <w:szCs w:val="20"/>
    </w:rPr>
  </w:style>
  <w:style w:type="character" w:customStyle="1" w:styleId="TestocommentoCarattere">
    <w:name w:val="Testo commento Carattere"/>
    <w:basedOn w:val="Carpredefinitoparagrafo"/>
    <w:link w:val="Testocommento"/>
    <w:uiPriority w:val="99"/>
    <w:rsid w:val="00785C94"/>
    <w:rPr>
      <w:rFonts w:ascii="Arial" w:eastAsia="Arial" w:hAnsi="Arial" w:cs="Arial"/>
      <w:sz w:val="20"/>
      <w:szCs w:val="20"/>
      <w:lang w:val="it-IT"/>
    </w:rPr>
  </w:style>
  <w:style w:type="paragraph" w:styleId="Soggettocommento">
    <w:name w:val="annotation subject"/>
    <w:basedOn w:val="Testocommento"/>
    <w:next w:val="Testocommento"/>
    <w:link w:val="SoggettocommentoCarattere"/>
    <w:uiPriority w:val="99"/>
    <w:semiHidden/>
    <w:unhideWhenUsed/>
    <w:rsid w:val="00785C94"/>
    <w:rPr>
      <w:b/>
      <w:bCs/>
    </w:rPr>
  </w:style>
  <w:style w:type="character" w:customStyle="1" w:styleId="SoggettocommentoCarattere">
    <w:name w:val="Soggetto commento Carattere"/>
    <w:basedOn w:val="TestocommentoCarattere"/>
    <w:link w:val="Soggettocommento"/>
    <w:uiPriority w:val="99"/>
    <w:semiHidden/>
    <w:rsid w:val="00785C94"/>
    <w:rPr>
      <w:rFonts w:ascii="Arial" w:eastAsia="Arial" w:hAnsi="Arial" w:cs="Arial"/>
      <w:b/>
      <w:bCs/>
      <w:sz w:val="20"/>
      <w:szCs w:val="20"/>
      <w:lang w:val="it-IT"/>
    </w:rPr>
  </w:style>
  <w:style w:type="paragraph" w:customStyle="1" w:styleId="Corpo">
    <w:name w:val="Corpo"/>
    <w:rsid w:val="00BB585F"/>
    <w:pPr>
      <w:widowControl/>
      <w:shd w:val="clear" w:color="auto" w:fill="FFFFFF"/>
      <w:suppressAutoHyphens/>
      <w:autoSpaceDE/>
    </w:pPr>
    <w:rPr>
      <w:rFonts w:ascii="Helvetica Neue" w:eastAsia="Helvetica Neue" w:hAnsi="Helvetica Neue" w:cs="Helvetica Neue"/>
      <w:color w:val="000000"/>
      <w:kern w:val="3"/>
      <w:lang w:val="it-IT" w:eastAsia="zh-CN" w:bidi="hi-IN"/>
    </w:rPr>
  </w:style>
  <w:style w:type="character" w:customStyle="1" w:styleId="Titolo3Carattere">
    <w:name w:val="Titolo 3 Carattere"/>
    <w:basedOn w:val="Carpredefinitoparagrafo"/>
    <w:link w:val="Titolo3"/>
    <w:uiPriority w:val="9"/>
    <w:semiHidden/>
    <w:rsid w:val="001A18C2"/>
    <w:rPr>
      <w:rFonts w:asciiTheme="majorHAnsi" w:eastAsiaTheme="majorEastAsia" w:hAnsiTheme="majorHAnsi" w:cstheme="majorBidi"/>
      <w:color w:val="243F60" w:themeColor="accent1" w:themeShade="7F"/>
      <w:sz w:val="24"/>
      <w:szCs w:val="24"/>
      <w:lang w:val="it-IT"/>
    </w:rPr>
  </w:style>
  <w:style w:type="character" w:customStyle="1" w:styleId="ui-provider">
    <w:name w:val="ui-provider"/>
    <w:basedOn w:val="Carpredefinitoparagrafo"/>
    <w:rsid w:val="00105D4B"/>
  </w:style>
  <w:style w:type="character" w:customStyle="1" w:styleId="Titolo2Carattere">
    <w:name w:val="Titolo 2 Carattere"/>
    <w:basedOn w:val="Carpredefinitoparagrafo"/>
    <w:link w:val="Titolo2"/>
    <w:uiPriority w:val="9"/>
    <w:semiHidden/>
    <w:rsid w:val="009C6ECF"/>
    <w:rPr>
      <w:rFonts w:asciiTheme="majorHAnsi" w:eastAsiaTheme="majorEastAsia" w:hAnsiTheme="majorHAnsi" w:cstheme="majorBidi"/>
      <w:color w:val="365F91" w:themeColor="accent1" w:themeShade="BF"/>
      <w:sz w:val="26"/>
      <w:szCs w:val="2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454836">
      <w:bodyDiv w:val="1"/>
      <w:marLeft w:val="0"/>
      <w:marRight w:val="0"/>
      <w:marTop w:val="0"/>
      <w:marBottom w:val="0"/>
      <w:divBdr>
        <w:top w:val="none" w:sz="0" w:space="0" w:color="auto"/>
        <w:left w:val="none" w:sz="0" w:space="0" w:color="auto"/>
        <w:bottom w:val="none" w:sz="0" w:space="0" w:color="auto"/>
        <w:right w:val="none" w:sz="0" w:space="0" w:color="auto"/>
      </w:divBdr>
      <w:divsChild>
        <w:div w:id="5473039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8132302">
      <w:bodyDiv w:val="1"/>
      <w:marLeft w:val="0"/>
      <w:marRight w:val="0"/>
      <w:marTop w:val="0"/>
      <w:marBottom w:val="0"/>
      <w:divBdr>
        <w:top w:val="none" w:sz="0" w:space="0" w:color="auto"/>
        <w:left w:val="none" w:sz="0" w:space="0" w:color="auto"/>
        <w:bottom w:val="none" w:sz="0" w:space="0" w:color="auto"/>
        <w:right w:val="none" w:sz="0" w:space="0" w:color="auto"/>
      </w:divBdr>
      <w:divsChild>
        <w:div w:id="5508506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7323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osettiegatti.eu/info/norme/statali/codicecivile.ht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osettiegatti.eu/info/norme/statali/codicecivile.htm" TargetMode="External"/><Relationship Id="rId17" Type="http://schemas.openxmlformats.org/officeDocument/2006/relationships/hyperlink" Target="https://wiki.acquistinretepa.it/index.php/Partecipazione_ad_una_gara_di_altre_P.A" TargetMode="External"/><Relationship Id="rId2" Type="http://schemas.openxmlformats.org/officeDocument/2006/relationships/customXml" Target="../customXml/item2.xml"/><Relationship Id="rId16" Type="http://schemas.openxmlformats.org/officeDocument/2006/relationships/hyperlink" Target="https://www.agenziademanio.it/export/sites/demanio/download/Trasparenza/Trasparenza_2/2015-06-24_Codice-etico_def_CdG.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codicecivile.htm" TargetMode="External"/><Relationship Id="rId5" Type="http://schemas.openxmlformats.org/officeDocument/2006/relationships/numbering" Target="numbering.xml"/><Relationship Id="rId15" Type="http://schemas.openxmlformats.org/officeDocument/2006/relationships/hyperlink" Target="https://professionisti.cultura.gov.it/restauratori"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osettiegatti.eu/info/norme/statali/2009_0033.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8A5206F1A751B141B3CED130237F7088" ma:contentTypeVersion="5" ma:contentTypeDescription="Creare un nuovo documento." ma:contentTypeScope="" ma:versionID="3d4c23912691c919cfa7e2434836ca5d">
  <xsd:schema xmlns:xsd="http://www.w3.org/2001/XMLSchema" xmlns:xs="http://www.w3.org/2001/XMLSchema" xmlns:p="http://schemas.microsoft.com/office/2006/metadata/properties" xmlns:ns2="c233fecc-dc52-4ea6-b19c-d884e7eb897c" xmlns:ns3="4df11e17-73a3-4cef-b3dc-bab26a131d54" targetNamespace="http://schemas.microsoft.com/office/2006/metadata/properties" ma:root="true" ma:fieldsID="1cc6b8e8d00720a672d001636c57e0de" ns2:_="" ns3:_="">
    <xsd:import namespace="c233fecc-dc52-4ea6-b19c-d884e7eb897c"/>
    <xsd:import namespace="4df11e17-73a3-4cef-b3dc-bab26a131d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3fecc-dc52-4ea6-b19c-d884e7eb8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f11e17-73a3-4cef-b3dc-bab26a131d54"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F49F5E-35DA-4A82-BD39-17E412F828CF}">
  <ds:schemaRefs>
    <ds:schemaRef ds:uri="http://schemas.openxmlformats.org/officeDocument/2006/bibliography"/>
  </ds:schemaRefs>
</ds:datastoreItem>
</file>

<file path=customXml/itemProps2.xml><?xml version="1.0" encoding="utf-8"?>
<ds:datastoreItem xmlns:ds="http://schemas.openxmlformats.org/officeDocument/2006/customXml" ds:itemID="{63C0997F-8066-4EF6-842A-6502E7C8DC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3fecc-dc52-4ea6-b19c-d884e7eb897c"/>
    <ds:schemaRef ds:uri="4df11e17-73a3-4cef-b3dc-bab26a131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BC8BDE-5FE1-448A-8D05-BAD5282F6734}">
  <ds:schemaRefs>
    <ds:schemaRef ds:uri="http://schemas.microsoft.com/sharepoint/v3/contenttype/forms"/>
  </ds:schemaRefs>
</ds:datastoreItem>
</file>

<file path=customXml/itemProps4.xml><?xml version="1.0" encoding="utf-8"?>
<ds:datastoreItem xmlns:ds="http://schemas.openxmlformats.org/officeDocument/2006/customXml" ds:itemID="{B83F8D7C-F1E6-4A79-A2A3-BC813ECCF1E9}">
  <ds:schemaRefs>
    <ds:schemaRef ds:uri="http://purl.org/dc/dcmitype/"/>
    <ds:schemaRef ds:uri="4df11e17-73a3-4cef-b3dc-bab26a131d54"/>
    <ds:schemaRef ds:uri="http://purl.org/dc/terms/"/>
    <ds:schemaRef ds:uri="http://www.w3.org/XML/1998/namespace"/>
    <ds:schemaRef ds:uri="http://schemas.microsoft.com/office/infopath/2007/PartnerControls"/>
    <ds:schemaRef ds:uri="c233fecc-dc52-4ea6-b19c-d884e7eb897c"/>
    <ds:schemaRef ds:uri="http://schemas.microsoft.com/office/2006/documentManagement/types"/>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5043</Words>
  <Characters>28746</Characters>
  <Application>Microsoft Office Word</Application>
  <DocSecurity>0</DocSecurity>
  <Lines>239</Lines>
  <Paragraphs>67</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33722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IOVINO CIRO</cp:lastModifiedBy>
  <cp:revision>2</cp:revision>
  <dcterms:created xsi:type="dcterms:W3CDTF">2023-10-30T10:54:00Z</dcterms:created>
  <dcterms:modified xsi:type="dcterms:W3CDTF">2023-10-30T10:54:00Z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2023-08-19T00:00:00Z</vt:filetime>
  </property>
  <property fmtid="{D5CDD505-2E9C-101B-9397-08002B2CF9AE}" pid="3" name="Creator">
    <vt:lpwstr>Acrobat PDFMaker 23 per Word</vt:lpwstr>
  </property>
  <property fmtid="{D5CDD505-2E9C-101B-9397-08002B2CF9AE}" pid="4" name="LastSaved">
    <vt:filetime>2023-08-19T00:00:00Z</vt:filetime>
  </property>
  <property fmtid="{D5CDD505-2E9C-101B-9397-08002B2CF9AE}" pid="5" name="Producer">
    <vt:lpwstr>Adobe PDF Library 23.3.45</vt:lpwstr>
  </property>
  <property fmtid="{D5CDD505-2E9C-101B-9397-08002B2CF9AE}" pid="6" name="SourceModified">
    <vt:lpwstr>D:20230103113250</vt:lpwstr>
  </property>
  <property fmtid="{D5CDD505-2E9C-101B-9397-08002B2CF9AE}" pid="7" name="ContentTypeId">
    <vt:lpwstr>0x0101008A5206F1A751B141B3CED130237F7088</vt:lpwstr>
  </property>
  <property fmtid="{D5CDD505-2E9C-101B-9397-08002B2CF9AE}" pid="8" name="MSIP_Label_3712ed7a-c3f3-40dd-a6e9-bab62c26469f_Enabled">
    <vt:lpwstr>true</vt:lpwstr>
  </property>
  <property fmtid="{D5CDD505-2E9C-101B-9397-08002B2CF9AE}" pid="9" name="MSIP_Label_3712ed7a-c3f3-40dd-a6e9-bab62c26469f_SetDate">
    <vt:lpwstr>2023-10-30T10:54:17Z</vt:lpwstr>
  </property>
  <property fmtid="{D5CDD505-2E9C-101B-9397-08002B2CF9AE}" pid="10" name="MSIP_Label_3712ed7a-c3f3-40dd-a6e9-bab62c26469f_Method">
    <vt:lpwstr>Standard</vt:lpwstr>
  </property>
  <property fmtid="{D5CDD505-2E9C-101B-9397-08002B2CF9AE}" pid="11" name="MSIP_Label_3712ed7a-c3f3-40dd-a6e9-bab62c26469f_Name">
    <vt:lpwstr>Uso interno</vt:lpwstr>
  </property>
  <property fmtid="{D5CDD505-2E9C-101B-9397-08002B2CF9AE}" pid="12" name="MSIP_Label_3712ed7a-c3f3-40dd-a6e9-bab62c26469f_SiteId">
    <vt:lpwstr>5c13bf6f-11aa-44a8-aac0-fc5ed659c30a</vt:lpwstr>
  </property>
  <property fmtid="{D5CDD505-2E9C-101B-9397-08002B2CF9AE}" pid="13" name="MSIP_Label_3712ed7a-c3f3-40dd-a6e9-bab62c26469f_ActionId">
    <vt:lpwstr>3667442a-5d20-4edf-b4fd-b09b6da64962</vt:lpwstr>
  </property>
  <property fmtid="{D5CDD505-2E9C-101B-9397-08002B2CF9AE}" pid="14" name="MSIP_Label_3712ed7a-c3f3-40dd-a6e9-bab62c26469f_ContentBits">
    <vt:lpwstr>3</vt:lpwstr>
  </property>
</Properties>
</file>