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23E3" w14:textId="77777777" w:rsidR="00C2123F" w:rsidRDefault="00C2123F">
      <w:pPr>
        <w:pStyle w:val="Corpotesto"/>
      </w:pPr>
    </w:p>
    <w:p w14:paraId="363E2FD4" w14:textId="416D00F4" w:rsidR="00C2123F" w:rsidRDefault="00265740" w:rsidP="00BF1E22">
      <w:pPr>
        <w:spacing w:after="0" w:line="240" w:lineRule="auto"/>
        <w:ind w:left="6073" w:right="539" w:hanging="27"/>
      </w:pPr>
      <w:r>
        <w:rPr>
          <w:b/>
        </w:rPr>
        <w:t xml:space="preserve">Agenzia del Demanio </w:t>
      </w:r>
      <w:r>
        <w:t>Direzione</w:t>
      </w:r>
      <w:r>
        <w:rPr>
          <w:spacing w:val="-16"/>
        </w:rPr>
        <w:t xml:space="preserve"> </w:t>
      </w:r>
      <w:r>
        <w:t>Regionale</w:t>
      </w:r>
      <w:r>
        <w:rPr>
          <w:spacing w:val="-15"/>
        </w:rPr>
        <w:t xml:space="preserve"> </w:t>
      </w:r>
      <w:r>
        <w:t>Lombardia Corso Monforte, 32</w:t>
      </w:r>
    </w:p>
    <w:p w14:paraId="0ABDAA11" w14:textId="77777777" w:rsidR="00C2123F" w:rsidRDefault="00265740" w:rsidP="00BF1E22">
      <w:pPr>
        <w:pStyle w:val="Corpotesto"/>
        <w:spacing w:after="0" w:line="240" w:lineRule="auto"/>
        <w:ind w:left="6073" w:right="539"/>
      </w:pPr>
      <w:r>
        <w:t>20122</w:t>
      </w:r>
      <w:r>
        <w:rPr>
          <w:spacing w:val="-4"/>
        </w:rPr>
        <w:t xml:space="preserve"> </w:t>
      </w:r>
      <w:r>
        <w:rPr>
          <w:spacing w:val="-2"/>
        </w:rPr>
        <w:t>MILANO</w:t>
      </w:r>
    </w:p>
    <w:p w14:paraId="7DDDDC31" w14:textId="77777777" w:rsidR="00C2123F" w:rsidRDefault="00C2123F">
      <w:pPr>
        <w:pStyle w:val="Corpotesto"/>
        <w:rPr>
          <w:sz w:val="20"/>
        </w:rPr>
      </w:pPr>
    </w:p>
    <w:p w14:paraId="3B8D73B7" w14:textId="661005C7" w:rsidR="000C41D7" w:rsidRPr="000C41D7" w:rsidRDefault="00AC7FD0" w:rsidP="000C41D7">
      <w:pPr>
        <w:ind w:left="284" w:right="114"/>
        <w:jc w:val="both"/>
        <w:rPr>
          <w:rFonts w:eastAsia="Times New Roman"/>
          <w:bCs/>
          <w:iCs/>
          <w:lang w:eastAsia="it-IT"/>
        </w:rPr>
      </w:pPr>
      <w:r w:rsidRPr="0089727C">
        <w:rPr>
          <w:bCs/>
          <w:iCs/>
          <w:szCs w:val="24"/>
          <w:lang w:eastAsia="it-IT"/>
        </w:rPr>
        <w:t xml:space="preserve">Gara europea con procedura telematica aperta ai sensi dell’art.71 del </w:t>
      </w:r>
      <w:proofErr w:type="spellStart"/>
      <w:r>
        <w:rPr>
          <w:bCs/>
          <w:iCs/>
          <w:szCs w:val="24"/>
          <w:lang w:eastAsia="it-IT"/>
        </w:rPr>
        <w:t>D</w:t>
      </w:r>
      <w:r w:rsidRPr="0089727C">
        <w:rPr>
          <w:bCs/>
          <w:iCs/>
          <w:szCs w:val="24"/>
          <w:lang w:eastAsia="it-IT"/>
        </w:rPr>
        <w:t>.</w:t>
      </w:r>
      <w:r>
        <w:rPr>
          <w:bCs/>
          <w:iCs/>
          <w:szCs w:val="24"/>
          <w:lang w:eastAsia="it-IT"/>
        </w:rPr>
        <w:t>l</w:t>
      </w:r>
      <w:r w:rsidRPr="0089727C">
        <w:rPr>
          <w:bCs/>
          <w:iCs/>
          <w:szCs w:val="24"/>
          <w:lang w:eastAsia="it-IT"/>
        </w:rPr>
        <w:t>gs</w:t>
      </w:r>
      <w:proofErr w:type="spellEnd"/>
      <w:r w:rsidRPr="0089727C">
        <w:rPr>
          <w:bCs/>
          <w:iCs/>
          <w:szCs w:val="24"/>
          <w:lang w:eastAsia="it-IT"/>
        </w:rPr>
        <w:t xml:space="preserve"> 31 marzo 2023 n.36 per l’affidamento de</w:t>
      </w:r>
      <w:r>
        <w:rPr>
          <w:bCs/>
          <w:iCs/>
          <w:szCs w:val="24"/>
          <w:lang w:eastAsia="it-IT"/>
        </w:rPr>
        <w:t>l</w:t>
      </w:r>
      <w:r w:rsidRPr="0089727C">
        <w:rPr>
          <w:bCs/>
          <w:iCs/>
          <w:szCs w:val="24"/>
          <w:lang w:eastAsia="it-IT"/>
        </w:rPr>
        <w:t xml:space="preserve"> servizi</w:t>
      </w:r>
      <w:r>
        <w:rPr>
          <w:bCs/>
          <w:iCs/>
          <w:szCs w:val="24"/>
          <w:lang w:eastAsia="it-IT"/>
        </w:rPr>
        <w:t>o</w:t>
      </w:r>
      <w:r w:rsidRPr="0089727C">
        <w:rPr>
          <w:bCs/>
          <w:iCs/>
          <w:szCs w:val="24"/>
          <w:lang w:eastAsia="it-IT"/>
        </w:rPr>
        <w:t xml:space="preserve"> di progettazione (PFTE-esecutivo e coordinamento per la sicurezza</w:t>
      </w:r>
      <w:r>
        <w:rPr>
          <w:bCs/>
          <w:iCs/>
          <w:szCs w:val="24"/>
          <w:lang w:eastAsia="it-IT"/>
        </w:rPr>
        <w:t xml:space="preserve"> in fase di progettazione</w:t>
      </w:r>
      <w:r w:rsidRPr="0089727C">
        <w:rPr>
          <w:bCs/>
          <w:iCs/>
          <w:szCs w:val="24"/>
          <w:lang w:eastAsia="it-IT"/>
        </w:rPr>
        <w:t xml:space="preserve">) dell’intervento di </w:t>
      </w:r>
      <w:r>
        <w:rPr>
          <w:bCs/>
          <w:iCs/>
          <w:szCs w:val="24"/>
          <w:lang w:eastAsia="it-IT"/>
        </w:rPr>
        <w:t xml:space="preserve">rigenerazione urbana con criteri di sostenibilità e con l’utilizzo di metodi e strumenti di gestione informativa delle costruzioni del compendio immobiliare di proprietà dello Stato denominato </w:t>
      </w:r>
      <w:r w:rsidRPr="00E03E72">
        <w:rPr>
          <w:bCs/>
          <w:i/>
          <w:szCs w:val="24"/>
          <w:lang w:eastAsia="it-IT"/>
        </w:rPr>
        <w:t xml:space="preserve">ex Arsenale </w:t>
      </w:r>
      <w:r>
        <w:rPr>
          <w:bCs/>
          <w:iCs/>
          <w:szCs w:val="24"/>
          <w:lang w:eastAsia="it-IT"/>
        </w:rPr>
        <w:t xml:space="preserve">di Pavia, già </w:t>
      </w:r>
      <w:r>
        <w:rPr>
          <w:bCs/>
          <w:i/>
          <w:szCs w:val="24"/>
          <w:lang w:eastAsia="it-IT"/>
        </w:rPr>
        <w:t xml:space="preserve">ex Caserma Cairoli – Officina di costruzione del Genio Militare </w:t>
      </w:r>
      <w:proofErr w:type="spellStart"/>
      <w:r>
        <w:rPr>
          <w:bCs/>
          <w:i/>
          <w:szCs w:val="24"/>
          <w:lang w:eastAsia="it-IT"/>
        </w:rPr>
        <w:t>S.Mauro</w:t>
      </w:r>
      <w:proofErr w:type="spellEnd"/>
      <w:r>
        <w:rPr>
          <w:bCs/>
          <w:iCs/>
          <w:szCs w:val="24"/>
          <w:lang w:eastAsia="it-IT"/>
        </w:rPr>
        <w:t xml:space="preserve"> (scheda PVD0032) sito in Pavia – Via Riviera n.40 – 60 da destinare a nuovo polo delle Amministrazioni Statali della città </w:t>
      </w:r>
      <w:r w:rsidR="000C41D7" w:rsidRPr="000C41D7">
        <w:rPr>
          <w:bCs/>
          <w:lang w:eastAsia="it-IT"/>
        </w:rPr>
        <w:t xml:space="preserve">CIG </w:t>
      </w:r>
      <w:r w:rsidR="00C04621">
        <w:rPr>
          <w:bCs/>
          <w:lang w:eastAsia="it-IT"/>
        </w:rPr>
        <w:t>B288C6D46C</w:t>
      </w:r>
      <w:r w:rsidR="000C41D7" w:rsidRPr="000C41D7">
        <w:rPr>
          <w:bCs/>
          <w:lang w:eastAsia="it-IT"/>
        </w:rPr>
        <w:t xml:space="preserve"> - CUP E</w:t>
      </w:r>
      <w:r w:rsidR="00C15069">
        <w:rPr>
          <w:bCs/>
          <w:lang w:eastAsia="it-IT"/>
        </w:rPr>
        <w:t>12H</w:t>
      </w:r>
      <w:r w:rsidR="00375B06">
        <w:rPr>
          <w:bCs/>
          <w:lang w:eastAsia="it-IT"/>
        </w:rPr>
        <w:t>22002230001</w:t>
      </w:r>
    </w:p>
    <w:p w14:paraId="4D2796FF" w14:textId="77777777" w:rsidR="000C41D7" w:rsidRPr="000C41D7" w:rsidRDefault="000C41D7" w:rsidP="000C41D7">
      <w:pPr>
        <w:ind w:left="284" w:right="114"/>
        <w:jc w:val="both"/>
        <w:rPr>
          <w:rFonts w:eastAsia="Times New Roman"/>
          <w:bCs/>
          <w:iCs/>
          <w:lang w:eastAsia="it-IT"/>
        </w:rPr>
      </w:pPr>
    </w:p>
    <w:p w14:paraId="43344692" w14:textId="7319B8F3" w:rsidR="00C2123F" w:rsidRPr="00450B48" w:rsidRDefault="00265740" w:rsidP="000C41D7">
      <w:pPr>
        <w:spacing w:line="240" w:lineRule="auto"/>
        <w:ind w:left="284" w:right="114"/>
        <w:jc w:val="center"/>
        <w:rPr>
          <w:b/>
          <w:bCs/>
          <w:sz w:val="24"/>
          <w:szCs w:val="24"/>
        </w:rPr>
      </w:pPr>
      <w:r w:rsidRPr="00450B48">
        <w:rPr>
          <w:b/>
          <w:bCs/>
          <w:sz w:val="24"/>
          <w:szCs w:val="24"/>
        </w:rPr>
        <w:t>DOMANDA</w:t>
      </w:r>
      <w:r w:rsidRPr="00450B48">
        <w:rPr>
          <w:b/>
          <w:bCs/>
          <w:spacing w:val="-4"/>
          <w:sz w:val="24"/>
          <w:szCs w:val="24"/>
        </w:rPr>
        <w:t xml:space="preserve"> </w:t>
      </w:r>
      <w:r w:rsidRPr="00450B48">
        <w:rPr>
          <w:b/>
          <w:bCs/>
          <w:sz w:val="24"/>
          <w:szCs w:val="24"/>
        </w:rPr>
        <w:t>DI</w:t>
      </w:r>
      <w:r w:rsidRPr="00450B48">
        <w:rPr>
          <w:b/>
          <w:bCs/>
          <w:spacing w:val="-4"/>
          <w:sz w:val="24"/>
          <w:szCs w:val="24"/>
        </w:rPr>
        <w:t xml:space="preserve"> </w:t>
      </w:r>
      <w:r w:rsidRPr="00450B48">
        <w:rPr>
          <w:b/>
          <w:bCs/>
          <w:sz w:val="24"/>
          <w:szCs w:val="24"/>
        </w:rPr>
        <w:t>PARTECIPAZIONE</w:t>
      </w:r>
      <w:r w:rsidR="00887CA6">
        <w:rPr>
          <w:b/>
          <w:bCs/>
          <w:sz w:val="24"/>
          <w:szCs w:val="24"/>
        </w:rPr>
        <w:t xml:space="preserve"> (REV 05/09/2024)</w:t>
      </w:r>
    </w:p>
    <w:p w14:paraId="43BD968C" w14:textId="4BFB5CED" w:rsidR="00450B48" w:rsidRPr="00450B48" w:rsidRDefault="00450B48" w:rsidP="000C41D7">
      <w:pPr>
        <w:spacing w:line="240" w:lineRule="auto"/>
        <w:ind w:left="284" w:right="114"/>
        <w:jc w:val="center"/>
        <w:rPr>
          <w:i/>
          <w:iCs/>
          <w:sz w:val="20"/>
          <w:szCs w:val="20"/>
        </w:rPr>
      </w:pPr>
      <w:r w:rsidRPr="00450B48">
        <w:rPr>
          <w:i/>
          <w:iCs/>
          <w:sz w:val="20"/>
          <w:szCs w:val="20"/>
        </w:rPr>
        <w:t>(art.91 comma 2 del d.lgs. 36/2023)</w:t>
      </w:r>
    </w:p>
    <w:p w14:paraId="68CEF0CD" w14:textId="77777777" w:rsidR="00450B48" w:rsidRDefault="00450B48" w:rsidP="000C41D7">
      <w:pPr>
        <w:pStyle w:val="Corpotesto"/>
        <w:tabs>
          <w:tab w:val="left" w:pos="2044"/>
          <w:tab w:val="left" w:pos="3483"/>
          <w:tab w:val="left" w:pos="4349"/>
          <w:tab w:val="left" w:pos="5364"/>
          <w:tab w:val="left" w:pos="7099"/>
          <w:tab w:val="left" w:pos="7782"/>
          <w:tab w:val="left" w:pos="8931"/>
        </w:tabs>
        <w:ind w:left="284" w:right="114"/>
      </w:pPr>
    </w:p>
    <w:p w14:paraId="0593C6E0" w14:textId="04386E1A" w:rsidR="00450B48" w:rsidRPr="00967DEB" w:rsidRDefault="00450B48" w:rsidP="000C41D7">
      <w:pPr>
        <w:pStyle w:val="Corpotesto"/>
        <w:tabs>
          <w:tab w:val="left" w:pos="2044"/>
          <w:tab w:val="left" w:pos="3483"/>
          <w:tab w:val="left" w:pos="4349"/>
          <w:tab w:val="left" w:pos="5364"/>
          <w:tab w:val="left" w:pos="7099"/>
          <w:tab w:val="left" w:pos="7782"/>
          <w:tab w:val="left" w:pos="8908"/>
        </w:tabs>
        <w:ind w:left="284" w:right="114"/>
        <w:rPr>
          <w:b/>
          <w:bCs/>
        </w:rPr>
      </w:pPr>
      <w:r w:rsidRPr="00967DEB">
        <w:rPr>
          <w:b/>
          <w:bCs/>
        </w:rPr>
        <w:t xml:space="preserve">Parte I – </w:t>
      </w:r>
      <w:r w:rsidRPr="00967DEB">
        <w:rPr>
          <w:b/>
          <w:bCs/>
          <w:i/>
          <w:iCs/>
        </w:rPr>
        <w:t>elementi identificativi del concorrente</w:t>
      </w:r>
    </w:p>
    <w:p w14:paraId="4784195E" w14:textId="64EFEBB5" w:rsidR="00C2123F" w:rsidRDefault="00450B48" w:rsidP="000C41D7">
      <w:pPr>
        <w:pStyle w:val="Corpotesto"/>
        <w:tabs>
          <w:tab w:val="left" w:pos="2044"/>
          <w:tab w:val="left" w:pos="3483"/>
          <w:tab w:val="left" w:pos="4349"/>
          <w:tab w:val="left" w:pos="5364"/>
          <w:tab w:val="left" w:pos="7099"/>
          <w:tab w:val="left" w:pos="7782"/>
          <w:tab w:val="left" w:pos="8908"/>
        </w:tabs>
        <w:ind w:left="284" w:right="114"/>
      </w:pPr>
      <w:r>
        <w:t>I</w:t>
      </w:r>
      <w:r w:rsidR="00265740">
        <w:t>l</w:t>
      </w:r>
      <w:r w:rsidR="00265740">
        <w:rPr>
          <w:spacing w:val="-4"/>
        </w:rPr>
        <w:t xml:space="preserve"> </w:t>
      </w:r>
      <w:r w:rsidR="00265740">
        <w:t>sottoscritto</w:t>
      </w:r>
      <w:r w:rsidR="001F717B">
        <w:t xml:space="preserve"> </w:t>
      </w:r>
      <w:r w:rsidR="001F717B" w:rsidRPr="001F717B">
        <w:fldChar w:fldCharType="begin">
          <w:ffData>
            <w:name w:val="Testo1"/>
            <w:enabled/>
            <w:calcOnExit w:val="0"/>
            <w:textInput/>
          </w:ffData>
        </w:fldChar>
      </w:r>
      <w:r w:rsidR="001F717B" w:rsidRPr="001F717B">
        <w:instrText xml:space="preserve"> FORMTEXT </w:instrText>
      </w:r>
      <w:r w:rsidR="001F717B" w:rsidRPr="001F717B">
        <w:fldChar w:fldCharType="separate"/>
      </w:r>
      <w:r w:rsidR="00485221">
        <w:t> </w:t>
      </w:r>
      <w:r w:rsidR="00485221">
        <w:t> </w:t>
      </w:r>
      <w:r w:rsidR="00485221">
        <w:t> </w:t>
      </w:r>
      <w:r w:rsidR="00485221">
        <w:t> </w:t>
      </w:r>
      <w:r w:rsidR="00485221">
        <w:t> </w:t>
      </w:r>
      <w:r w:rsidR="001F717B" w:rsidRPr="001F717B">
        <w:fldChar w:fldCharType="end"/>
      </w:r>
      <w:r w:rsidR="001F717B">
        <w:t xml:space="preserve"> </w:t>
      </w:r>
      <w:r w:rsidR="00265740">
        <w:t>nato/a</w:t>
      </w:r>
      <w:r w:rsidR="00265740">
        <w:rPr>
          <w:spacing w:val="-4"/>
        </w:rPr>
        <w:t xml:space="preserve"> </w:t>
      </w:r>
      <w:proofErr w:type="spellStart"/>
      <w:r w:rsidR="00265740">
        <w:t>a</w:t>
      </w:r>
      <w:proofErr w:type="spellEnd"/>
      <w:r w:rsidR="001F717B">
        <w:t xml:space="preserve"> </w:t>
      </w:r>
      <w:r w:rsidR="001F717B" w:rsidRPr="001F717B">
        <w:fldChar w:fldCharType="begin">
          <w:ffData>
            <w:name w:val="Testo1"/>
            <w:enabled/>
            <w:calcOnExit w:val="0"/>
            <w:textInput/>
          </w:ffData>
        </w:fldChar>
      </w:r>
      <w:r w:rsidR="001F717B" w:rsidRPr="001F717B">
        <w:instrText xml:space="preserve"> FORMTEXT </w:instrText>
      </w:r>
      <w:r w:rsidR="001F717B" w:rsidRPr="001F717B">
        <w:fldChar w:fldCharType="separate"/>
      </w:r>
      <w:r w:rsidR="001F717B" w:rsidRPr="001F717B">
        <w:t> </w:t>
      </w:r>
      <w:r w:rsidR="001F717B" w:rsidRPr="001F717B">
        <w:t> </w:t>
      </w:r>
      <w:r w:rsidR="001F717B" w:rsidRPr="001F717B">
        <w:t> </w:t>
      </w:r>
      <w:r w:rsidR="001F717B" w:rsidRPr="001F717B">
        <w:t> </w:t>
      </w:r>
      <w:r w:rsidR="001F717B" w:rsidRPr="001F717B">
        <w:t> </w:t>
      </w:r>
      <w:r w:rsidR="001F717B" w:rsidRPr="001F717B">
        <w:fldChar w:fldCharType="end"/>
      </w:r>
      <w:r w:rsidR="00265740">
        <w:t>,</w:t>
      </w:r>
      <w:r w:rsidR="00265740">
        <w:rPr>
          <w:spacing w:val="-6"/>
        </w:rPr>
        <w:t xml:space="preserve"> </w:t>
      </w:r>
      <w:r w:rsidR="00265740">
        <w:t>il</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w:t>
      </w:r>
      <w:r w:rsidR="00265740">
        <w:rPr>
          <w:spacing w:val="-6"/>
        </w:rPr>
        <w:t xml:space="preserve"> </w:t>
      </w:r>
      <w:r w:rsidR="00265740">
        <w:t>CF</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residente</w:t>
      </w:r>
      <w:r w:rsidR="00265740">
        <w:rPr>
          <w:spacing w:val="-8"/>
        </w:rPr>
        <w:t xml:space="preserve"> </w:t>
      </w:r>
      <w:r w:rsidR="00265740">
        <w:t>a</w:t>
      </w:r>
      <w:r w:rsidR="00B238F0">
        <w:t xml:space="preserve"> </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rPr>
          <w:spacing w:val="-10"/>
        </w:rPr>
        <w:t>(</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w:t>
      </w:r>
      <w:r w:rsidR="00265740">
        <w:rPr>
          <w:spacing w:val="-6"/>
        </w:rPr>
        <w:t xml:space="preserve"> </w:t>
      </w:r>
      <w:r w:rsidR="00265740">
        <w:t>via</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ab/>
      </w:r>
      <w:r w:rsidR="00265740">
        <w:rPr>
          <w:spacing w:val="-6"/>
        </w:rPr>
        <w:t xml:space="preserve">n. </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nella qualità di</w:t>
      </w:r>
      <w:r w:rsidR="00B238F0">
        <w:t xml:space="preserve"> </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p>
    <w:p w14:paraId="31CE0C2F" w14:textId="658F60B5" w:rsidR="00C2123F" w:rsidRDefault="00FE0A2B" w:rsidP="000C41D7">
      <w:pPr>
        <w:ind w:left="284" w:right="114"/>
      </w:pPr>
      <w:r>
        <w:fldChar w:fldCharType="begin">
          <w:ffData>
            <w:name w:val="Controllo1"/>
            <w:enabled/>
            <w:calcOnExit w:val="0"/>
            <w:checkBox>
              <w:sizeAuto/>
              <w:default w:val="0"/>
              <w:checked w:val="0"/>
            </w:checkBox>
          </w:ffData>
        </w:fldChar>
      </w:r>
      <w:r>
        <w:instrText xml:space="preserve"> FORMCHECKBOX </w:instrText>
      </w:r>
      <w:r w:rsidR="00217E95">
        <w:fldChar w:fldCharType="separate"/>
      </w:r>
      <w:r>
        <w:fldChar w:fldCharType="end"/>
      </w:r>
      <w:r>
        <w:rPr>
          <w:i/>
        </w:rPr>
        <w:t>(se</w:t>
      </w:r>
      <w:r>
        <w:rPr>
          <w:i/>
          <w:spacing w:val="-3"/>
        </w:rPr>
        <w:t xml:space="preserve"> </w:t>
      </w:r>
      <w:r>
        <w:rPr>
          <w:i/>
        </w:rPr>
        <w:t>del</w:t>
      </w:r>
      <w:r>
        <w:rPr>
          <w:i/>
          <w:spacing w:val="-4"/>
        </w:rPr>
        <w:t xml:space="preserve"> </w:t>
      </w:r>
      <w:r>
        <w:rPr>
          <w:i/>
        </w:rPr>
        <w:t>caso)</w:t>
      </w:r>
      <w:r>
        <w:rPr>
          <w:i/>
          <w:spacing w:val="-4"/>
        </w:rPr>
        <w:t xml:space="preserve"> </w:t>
      </w:r>
      <w:r>
        <w:t>Legale</w:t>
      </w:r>
      <w:r>
        <w:rPr>
          <w:spacing w:val="-2"/>
        </w:rPr>
        <w:t xml:space="preserve"> Rappresentante</w:t>
      </w:r>
    </w:p>
    <w:p w14:paraId="48B6232B" w14:textId="6F121E88" w:rsidR="00C2123F" w:rsidRDefault="00FE0A2B" w:rsidP="000C41D7">
      <w:pPr>
        <w:pStyle w:val="Corpotesto"/>
        <w:ind w:left="284" w:right="114"/>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Pr>
          <w:i/>
        </w:rPr>
        <w:t>(se</w:t>
      </w:r>
      <w:r>
        <w:rPr>
          <w:i/>
          <w:spacing w:val="-4"/>
        </w:rPr>
        <w:t xml:space="preserve"> </w:t>
      </w:r>
      <w:r>
        <w:rPr>
          <w:i/>
        </w:rPr>
        <w:t>del</w:t>
      </w:r>
      <w:r>
        <w:rPr>
          <w:i/>
          <w:spacing w:val="-7"/>
        </w:rPr>
        <w:t xml:space="preserve"> </w:t>
      </w:r>
      <w:r>
        <w:rPr>
          <w:i/>
        </w:rPr>
        <w:t>caso)</w:t>
      </w:r>
      <w:r>
        <w:rPr>
          <w:i/>
          <w:spacing w:val="-5"/>
        </w:rPr>
        <w:t xml:space="preserve"> </w:t>
      </w:r>
      <w:r>
        <w:t>procuratore</w:t>
      </w:r>
      <w:r>
        <w:rPr>
          <w:spacing w:val="-6"/>
        </w:rPr>
        <w:t xml:space="preserve"> </w:t>
      </w:r>
      <w:r>
        <w:t>generale/speciale,</w:t>
      </w:r>
      <w:r>
        <w:rPr>
          <w:spacing w:val="-2"/>
        </w:rPr>
        <w:t xml:space="preserve"> </w:t>
      </w:r>
      <w:r>
        <w:t>giusta</w:t>
      </w:r>
      <w:r>
        <w:rPr>
          <w:spacing w:val="-4"/>
        </w:rPr>
        <w:t xml:space="preserve"> </w:t>
      </w:r>
      <w:r>
        <w:t>procura</w:t>
      </w:r>
      <w:r>
        <w:rPr>
          <w:spacing w:val="-4"/>
        </w:rPr>
        <w:t xml:space="preserve"> </w:t>
      </w:r>
      <w:r>
        <w:t xml:space="preserve">allegata </w:t>
      </w:r>
      <w:proofErr w:type="gramStart"/>
      <w:r>
        <w:t xml:space="preserve">del </w:t>
      </w:r>
      <w:proofErr w:type="spellStart"/>
      <w:r>
        <w:t>de</w:t>
      </w:r>
      <w:r w:rsidR="007D4433">
        <w:t>l</w:t>
      </w:r>
      <w:proofErr w:type="spellEnd"/>
      <w:proofErr w:type="gramEnd"/>
      <w:r w:rsidR="007D4433">
        <w:t xml:space="preserve"> </w:t>
      </w:r>
      <w:r>
        <w:t xml:space="preserve">concorrente </w:t>
      </w:r>
    </w:p>
    <w:p w14:paraId="0E6FF606" w14:textId="101F1035" w:rsidR="00C2123F" w:rsidRDefault="00B238F0" w:rsidP="000C41D7">
      <w:pPr>
        <w:tabs>
          <w:tab w:val="left" w:pos="1463"/>
          <w:tab w:val="left" w:pos="4016"/>
          <w:tab w:val="left" w:pos="4863"/>
          <w:tab w:val="left" w:pos="7107"/>
          <w:tab w:val="left" w:pos="8154"/>
        </w:tabs>
        <w:ind w:left="284" w:right="114"/>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Pr>
          <w:i/>
        </w:rPr>
        <w:t xml:space="preserve"> (indicare la denominazione sociale)</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w:t>
      </w:r>
      <w:r>
        <w:rPr>
          <w:i/>
        </w:rPr>
        <w:t>indicare la forma giuridica)</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Pr>
          <w:i/>
        </w:rPr>
        <w:t>indicare</w:t>
      </w:r>
      <w:r>
        <w:rPr>
          <w:i/>
          <w:spacing w:val="-16"/>
        </w:rPr>
        <w:t xml:space="preserve"> </w:t>
      </w:r>
      <w:r>
        <w:rPr>
          <w:i/>
        </w:rPr>
        <w:t>la</w:t>
      </w:r>
      <w:r>
        <w:rPr>
          <w:i/>
          <w:spacing w:val="-15"/>
        </w:rPr>
        <w:t xml:space="preserve"> </w:t>
      </w:r>
      <w:r>
        <w:rPr>
          <w:i/>
        </w:rPr>
        <w:t xml:space="preserve">sede </w:t>
      </w:r>
      <w:r>
        <w:rPr>
          <w:i/>
          <w:spacing w:val="-2"/>
        </w:rPr>
        <w:t>legale</w:t>
      </w:r>
      <w:r>
        <w:rPr>
          <w:spacing w:val="-2"/>
        </w:rPr>
        <w:t>)</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Pr>
          <w:i/>
        </w:rPr>
        <w:t>indicare CF e PI</w:t>
      </w:r>
      <w:r>
        <w:t>)</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Pr>
          <w:i/>
        </w:rPr>
        <w:t xml:space="preserve">indicare indirizzo </w:t>
      </w:r>
      <w:proofErr w:type="spellStart"/>
      <w:r>
        <w:rPr>
          <w:i/>
        </w:rPr>
        <w:t>pec</w:t>
      </w:r>
      <w:proofErr w:type="spellEnd"/>
      <w:r>
        <w:t>)</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Pr>
          <w:i/>
        </w:rPr>
        <w:t xml:space="preserve"> (recapito telefonico) </w:t>
      </w:r>
      <w:r w:rsidR="007D4433" w:rsidRPr="001F717B">
        <w:fldChar w:fldCharType="begin">
          <w:ffData>
            <w:name w:val="Testo1"/>
            <w:enabled/>
            <w:calcOnExit w:val="0"/>
            <w:textInput/>
          </w:ffData>
        </w:fldChar>
      </w:r>
      <w:r w:rsidR="007D4433" w:rsidRPr="001F717B">
        <w:instrText xml:space="preserve"> FORMTEXT </w:instrText>
      </w:r>
      <w:r w:rsidR="007D4433" w:rsidRPr="001F717B">
        <w:fldChar w:fldCharType="separate"/>
      </w:r>
      <w:r w:rsidR="007D4433" w:rsidRPr="001F717B">
        <w:t> </w:t>
      </w:r>
      <w:r w:rsidR="007D4433" w:rsidRPr="001F717B">
        <w:t> </w:t>
      </w:r>
      <w:r w:rsidR="007D4433" w:rsidRPr="001F717B">
        <w:t> </w:t>
      </w:r>
      <w:r w:rsidR="007D4433" w:rsidRPr="001F717B">
        <w:t> </w:t>
      </w:r>
      <w:r w:rsidR="007D4433" w:rsidRPr="001F717B">
        <w:t> </w:t>
      </w:r>
      <w:r w:rsidR="007D4433" w:rsidRPr="001F717B">
        <w:fldChar w:fldCharType="end"/>
      </w:r>
      <w:r w:rsidR="007D4433">
        <w:rPr>
          <w:i/>
        </w:rPr>
        <w:t xml:space="preserve"> </w:t>
      </w:r>
      <w:r>
        <w:rPr>
          <w:i/>
        </w:rPr>
        <w:t xml:space="preserve">(indirizzo </w:t>
      </w:r>
      <w:r w:rsidR="00375B06">
        <w:rPr>
          <w:i/>
        </w:rPr>
        <w:t>e-mail</w:t>
      </w:r>
      <w:r>
        <w:rPr>
          <w:i/>
        </w:rPr>
        <w:t xml:space="preserve"> non </w:t>
      </w:r>
      <w:proofErr w:type="spellStart"/>
      <w:r>
        <w:rPr>
          <w:i/>
        </w:rPr>
        <w:t>pec</w:t>
      </w:r>
      <w:proofErr w:type="spellEnd"/>
      <w:r>
        <w:rPr>
          <w:i/>
        </w:rPr>
        <w:t>)</w:t>
      </w:r>
      <w:r>
        <w:t>.</w:t>
      </w:r>
    </w:p>
    <w:p w14:paraId="7FF8EFAB" w14:textId="77777777" w:rsidR="00C2123F" w:rsidRDefault="00265740" w:rsidP="000C41D7">
      <w:pPr>
        <w:pStyle w:val="Titolo1"/>
        <w:spacing w:before="240" w:after="240"/>
        <w:ind w:left="284" w:right="114"/>
      </w:pPr>
      <w:r>
        <w:rPr>
          <w:spacing w:val="-2"/>
        </w:rPr>
        <w:t>CHIEDE</w:t>
      </w:r>
    </w:p>
    <w:p w14:paraId="36969EEC" w14:textId="77777777" w:rsidR="00967DEB" w:rsidRDefault="00450B48" w:rsidP="000C41D7">
      <w:pPr>
        <w:pStyle w:val="Corpotesto"/>
        <w:ind w:left="284" w:right="114"/>
        <w:jc w:val="both"/>
      </w:pPr>
      <w:r>
        <w:t>di</w:t>
      </w:r>
      <w:r>
        <w:rPr>
          <w:spacing w:val="-6"/>
        </w:rPr>
        <w:t xml:space="preserve"> </w:t>
      </w:r>
      <w:r>
        <w:t>partecipare</w:t>
      </w:r>
      <w:r>
        <w:rPr>
          <w:spacing w:val="-6"/>
        </w:rPr>
        <w:t xml:space="preserve"> </w:t>
      </w:r>
      <w:r>
        <w:t>alla</w:t>
      </w:r>
      <w:r>
        <w:rPr>
          <w:spacing w:val="-6"/>
        </w:rPr>
        <w:t xml:space="preserve"> </w:t>
      </w:r>
      <w:r>
        <w:t>procedura</w:t>
      </w:r>
      <w:r>
        <w:rPr>
          <w:spacing w:val="-6"/>
        </w:rPr>
        <w:t xml:space="preserve"> </w:t>
      </w:r>
      <w:r>
        <w:t>aperta</w:t>
      </w:r>
      <w:r>
        <w:rPr>
          <w:spacing w:val="-8"/>
        </w:rPr>
        <w:t xml:space="preserve"> </w:t>
      </w:r>
      <w:r>
        <w:t>indicata</w:t>
      </w:r>
      <w:r>
        <w:rPr>
          <w:spacing w:val="-6"/>
        </w:rPr>
        <w:t xml:space="preserve"> </w:t>
      </w:r>
      <w:r>
        <w:t xml:space="preserve">all’oggetto </w:t>
      </w:r>
    </w:p>
    <w:p w14:paraId="3FECE400" w14:textId="7F932E65" w:rsidR="00967DEB" w:rsidRDefault="00967DEB" w:rsidP="000C41D7">
      <w:pPr>
        <w:spacing w:line="388" w:lineRule="auto"/>
        <w:ind w:left="567" w:right="114" w:hanging="315"/>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Pr>
          <w:b/>
        </w:rPr>
        <w:t xml:space="preserve"> </w:t>
      </w:r>
      <w:r w:rsidRPr="00F93B93">
        <w:rPr>
          <w:bCs/>
        </w:rPr>
        <w:t>quale operatore economico</w:t>
      </w:r>
      <w:r>
        <w:rPr>
          <w:b/>
        </w:rPr>
        <w:t xml:space="preserve"> singolo;</w:t>
      </w:r>
      <w:r>
        <w:t xml:space="preserve"> </w:t>
      </w:r>
    </w:p>
    <w:p w14:paraId="7DF3A020" w14:textId="3397383D" w:rsidR="00967DEB" w:rsidRDefault="00967DEB" w:rsidP="000C41D7">
      <w:pPr>
        <w:spacing w:line="388" w:lineRule="auto"/>
        <w:ind w:left="284" w:right="114" w:hanging="1"/>
        <w:rPr>
          <w:b/>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Pr>
          <w:b/>
        </w:rPr>
        <w:t xml:space="preserve"> </w:t>
      </w:r>
      <w:r w:rsidRPr="00F93B93">
        <w:rPr>
          <w:bCs/>
        </w:rPr>
        <w:t>quale operatore economico</w:t>
      </w:r>
      <w:r>
        <w:rPr>
          <w:b/>
        </w:rPr>
        <w:t xml:space="preserve"> plurimo</w:t>
      </w:r>
      <w:r w:rsidR="00F93B93">
        <w:rPr>
          <w:b/>
        </w:rPr>
        <w:t xml:space="preserve"> da costituire</w:t>
      </w:r>
      <w:r>
        <w:rPr>
          <w:b/>
        </w:rPr>
        <w:t>;</w:t>
      </w:r>
    </w:p>
    <w:p w14:paraId="745A3405" w14:textId="3EE886D6" w:rsidR="00F93B93" w:rsidRDefault="00F93B93" w:rsidP="000C41D7">
      <w:pPr>
        <w:spacing w:line="388" w:lineRule="auto"/>
        <w:ind w:left="284" w:right="114" w:hanging="1"/>
        <w:rPr>
          <w:b/>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Pr>
          <w:b/>
        </w:rPr>
        <w:t xml:space="preserve"> </w:t>
      </w:r>
      <w:r w:rsidRPr="00F93B93">
        <w:rPr>
          <w:bCs/>
        </w:rPr>
        <w:t>quale operatore economico</w:t>
      </w:r>
      <w:r>
        <w:rPr>
          <w:b/>
        </w:rPr>
        <w:t xml:space="preserve"> plurimo già costituito;</w:t>
      </w:r>
    </w:p>
    <w:p w14:paraId="5D2851CA" w14:textId="046F8EAE" w:rsidR="00450B48" w:rsidRDefault="00450B48" w:rsidP="000C41D7">
      <w:pPr>
        <w:pStyle w:val="Corpotesto"/>
        <w:spacing w:before="120"/>
        <w:ind w:left="284" w:right="114"/>
        <w:jc w:val="both"/>
      </w:pPr>
      <w:r>
        <w:t>e, consapevole delle sanzioni penali richiamate dall’art.76 del d.P.R. 28.12.2000 n.445, in caso di dichiarazioni mendaci e di formazione o uso di atti falsi</w:t>
      </w:r>
    </w:p>
    <w:p w14:paraId="7BDA3983" w14:textId="77777777" w:rsidR="00450B48" w:rsidRDefault="00450B48" w:rsidP="000C41D7">
      <w:pPr>
        <w:pStyle w:val="Titolo1"/>
        <w:spacing w:before="240" w:after="240"/>
        <w:ind w:left="284" w:right="114"/>
        <w:rPr>
          <w:spacing w:val="-2"/>
        </w:rPr>
      </w:pPr>
      <w:r>
        <w:rPr>
          <w:spacing w:val="-2"/>
        </w:rPr>
        <w:t>DICHIARA</w:t>
      </w:r>
    </w:p>
    <w:p w14:paraId="27CF3C1C" w14:textId="59745BD8" w:rsidR="00450B48" w:rsidRPr="00F93B93" w:rsidRDefault="00450B48" w:rsidP="000C41D7">
      <w:pPr>
        <w:pStyle w:val="Corpotesto"/>
        <w:tabs>
          <w:tab w:val="left" w:pos="2044"/>
          <w:tab w:val="left" w:pos="3483"/>
          <w:tab w:val="left" w:pos="4349"/>
          <w:tab w:val="left" w:pos="5364"/>
          <w:tab w:val="left" w:pos="7099"/>
          <w:tab w:val="left" w:pos="7782"/>
          <w:tab w:val="left" w:pos="8908"/>
        </w:tabs>
        <w:ind w:left="284" w:right="114"/>
        <w:rPr>
          <w:b/>
          <w:bCs/>
          <w:i/>
          <w:iCs/>
        </w:rPr>
      </w:pPr>
      <w:bookmarkStart w:id="0" w:name="_Hlk175906709"/>
      <w:r w:rsidRPr="00F93B93">
        <w:rPr>
          <w:b/>
          <w:bCs/>
        </w:rPr>
        <w:t xml:space="preserve">Parte II – </w:t>
      </w:r>
      <w:r w:rsidR="00376258">
        <w:rPr>
          <w:b/>
          <w:bCs/>
          <w:i/>
          <w:iCs/>
        </w:rPr>
        <w:t>dichiarazione</w:t>
      </w:r>
      <w:r w:rsidRPr="00F93B93">
        <w:rPr>
          <w:b/>
          <w:bCs/>
          <w:i/>
          <w:iCs/>
        </w:rPr>
        <w:t xml:space="preserve"> della forma giuridica di partecipazione</w:t>
      </w:r>
    </w:p>
    <w:p w14:paraId="54DAE531" w14:textId="6D5A3CEA" w:rsidR="00450B48" w:rsidRDefault="00450B48" w:rsidP="000C41D7">
      <w:pPr>
        <w:pStyle w:val="Corpotesto"/>
        <w:tabs>
          <w:tab w:val="left" w:pos="2044"/>
          <w:tab w:val="left" w:pos="3483"/>
          <w:tab w:val="left" w:pos="4349"/>
          <w:tab w:val="left" w:pos="5364"/>
          <w:tab w:val="left" w:pos="7099"/>
          <w:tab w:val="left" w:pos="7782"/>
          <w:tab w:val="left" w:pos="8908"/>
        </w:tabs>
        <w:ind w:left="284" w:right="114"/>
        <w:jc w:val="both"/>
      </w:pPr>
      <w:bookmarkStart w:id="1" w:name="_Hlk175906716"/>
      <w:bookmarkEnd w:id="0"/>
      <w:r>
        <w:t>di concorrere alla procedura di affidamento di servizi di ingegneria e architettura</w:t>
      </w:r>
      <w:r w:rsidR="00F93B93">
        <w:t xml:space="preserve">, ai sensi dell’art.66 del </w:t>
      </w:r>
      <w:proofErr w:type="spellStart"/>
      <w:r w:rsidR="00F93B93">
        <w:t>d.lgs</w:t>
      </w:r>
      <w:proofErr w:type="spellEnd"/>
      <w:r w:rsidR="00F93B93">
        <w:t xml:space="preserve"> 36/2023</w:t>
      </w:r>
      <w:r>
        <w:t xml:space="preserve"> </w:t>
      </w:r>
      <w:r w:rsidR="00967DEB">
        <w:t>con la seguente forma giuridica:</w:t>
      </w:r>
    </w:p>
    <w:bookmarkStart w:id="2" w:name="_Hlk175906809"/>
    <w:bookmarkEnd w:id="1"/>
    <w:p w14:paraId="252CC304" w14:textId="5A10C06F" w:rsidR="00BE5AC0" w:rsidRPr="00BE5AC0" w:rsidRDefault="00FE0A2B" w:rsidP="000C41D7">
      <w:pPr>
        <w:ind w:left="284" w:right="114"/>
        <w:jc w:val="both"/>
        <w:rPr>
          <w:bCs/>
          <w:sz w:val="20"/>
          <w:szCs w:val="20"/>
        </w:rPr>
      </w:pPr>
      <w:r>
        <w:lastRenderedPageBreak/>
        <w:fldChar w:fldCharType="begin">
          <w:ffData>
            <w:name w:val="Controllo1"/>
            <w:enabled/>
            <w:calcOnExit w:val="0"/>
            <w:checkBox>
              <w:sizeAuto/>
              <w:default w:val="0"/>
              <w:checked w:val="0"/>
            </w:checkBox>
          </w:ffData>
        </w:fldChar>
      </w:r>
      <w:r>
        <w:instrText xml:space="preserve"> FORMCHECKBOX </w:instrText>
      </w:r>
      <w:r w:rsidR="00217E95">
        <w:fldChar w:fldCharType="separate"/>
      </w:r>
      <w:r>
        <w:fldChar w:fldCharType="end"/>
      </w:r>
      <w:r w:rsidR="00BE5AC0">
        <w:t xml:space="preserve"> </w:t>
      </w:r>
      <w:r>
        <w:rPr>
          <w:b/>
        </w:rPr>
        <w:t xml:space="preserve">prestatore di servizi di ingegneria e architettura </w:t>
      </w:r>
      <w:r w:rsidRPr="00967DEB">
        <w:rPr>
          <w:sz w:val="20"/>
          <w:szCs w:val="20"/>
        </w:rPr>
        <w:t xml:space="preserve">(art. </w:t>
      </w:r>
      <w:r w:rsidR="00B238F0" w:rsidRPr="00967DEB">
        <w:rPr>
          <w:sz w:val="20"/>
          <w:szCs w:val="20"/>
        </w:rPr>
        <w:t>6</w:t>
      </w:r>
      <w:r w:rsidRPr="00967DEB">
        <w:rPr>
          <w:sz w:val="20"/>
          <w:szCs w:val="20"/>
        </w:rPr>
        <w:t>6, comma 1 lettera a. del Codic</w:t>
      </w:r>
      <w:r w:rsidR="00BE5AC0">
        <w:rPr>
          <w:sz w:val="20"/>
          <w:szCs w:val="20"/>
        </w:rPr>
        <w:t xml:space="preserve">e degli Appalti) appartenente ad una delle seguenti categorie: </w:t>
      </w:r>
      <w:r w:rsidR="00BE5AC0" w:rsidRPr="00BE5AC0">
        <w:rPr>
          <w:bCs/>
          <w:sz w:val="20"/>
          <w:szCs w:val="20"/>
        </w:rPr>
        <w:t>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 professionisti, singoli e associati, e le società da essi costituite;</w:t>
      </w:r>
    </w:p>
    <w:p w14:paraId="4B8FFF2F" w14:textId="4754F483" w:rsidR="00BE5AC0" w:rsidRDefault="00FE0A2B" w:rsidP="000C41D7">
      <w:pPr>
        <w:ind w:left="284" w:right="114"/>
        <w:jc w:val="both"/>
        <w:rPr>
          <w:spacing w:val="-7"/>
          <w:sz w:val="20"/>
          <w:szCs w:val="20"/>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sidR="00BE5AC0">
        <w:t xml:space="preserve"> </w:t>
      </w:r>
      <w:r>
        <w:rPr>
          <w:b/>
        </w:rPr>
        <w:t>società</w:t>
      </w:r>
      <w:r>
        <w:rPr>
          <w:b/>
          <w:spacing w:val="-6"/>
        </w:rPr>
        <w:t xml:space="preserve"> </w:t>
      </w:r>
      <w:r>
        <w:rPr>
          <w:b/>
        </w:rPr>
        <w:t>di</w:t>
      </w:r>
      <w:r>
        <w:rPr>
          <w:b/>
          <w:spacing w:val="-5"/>
        </w:rPr>
        <w:t xml:space="preserve"> </w:t>
      </w:r>
      <w:r>
        <w:rPr>
          <w:b/>
        </w:rPr>
        <w:t>professionisti</w:t>
      </w:r>
      <w:r>
        <w:rPr>
          <w:b/>
          <w:spacing w:val="-7"/>
        </w:rPr>
        <w:t xml:space="preserve"> </w:t>
      </w:r>
      <w:r>
        <w:t>(</w:t>
      </w:r>
      <w:r w:rsidRPr="00967DEB">
        <w:rPr>
          <w:sz w:val="20"/>
          <w:szCs w:val="20"/>
        </w:rPr>
        <w:t>art.</w:t>
      </w:r>
      <w:r w:rsidRPr="00967DEB">
        <w:rPr>
          <w:spacing w:val="-5"/>
          <w:sz w:val="20"/>
          <w:szCs w:val="20"/>
        </w:rPr>
        <w:t xml:space="preserve"> </w:t>
      </w:r>
      <w:r w:rsidR="00B238F0" w:rsidRPr="00967DEB">
        <w:rPr>
          <w:sz w:val="20"/>
          <w:szCs w:val="20"/>
        </w:rPr>
        <w:t>6</w:t>
      </w:r>
      <w:r w:rsidRPr="00967DEB">
        <w:rPr>
          <w:sz w:val="20"/>
          <w:szCs w:val="20"/>
        </w:rPr>
        <w:t>6,</w:t>
      </w:r>
      <w:r w:rsidRPr="00967DEB">
        <w:rPr>
          <w:spacing w:val="-5"/>
          <w:sz w:val="20"/>
          <w:szCs w:val="20"/>
        </w:rPr>
        <w:t xml:space="preserve"> </w:t>
      </w:r>
      <w:r w:rsidRPr="00967DEB">
        <w:rPr>
          <w:sz w:val="20"/>
          <w:szCs w:val="20"/>
        </w:rPr>
        <w:t>comma</w:t>
      </w:r>
      <w:r w:rsidRPr="00967DEB">
        <w:rPr>
          <w:spacing w:val="-6"/>
          <w:sz w:val="20"/>
          <w:szCs w:val="20"/>
        </w:rPr>
        <w:t xml:space="preserve"> </w:t>
      </w:r>
      <w:r w:rsidRPr="00967DEB">
        <w:rPr>
          <w:sz w:val="20"/>
          <w:szCs w:val="20"/>
        </w:rPr>
        <w:t>1</w:t>
      </w:r>
      <w:r w:rsidRPr="00967DEB">
        <w:rPr>
          <w:spacing w:val="-6"/>
          <w:sz w:val="20"/>
          <w:szCs w:val="20"/>
        </w:rPr>
        <w:t xml:space="preserve"> </w:t>
      </w:r>
      <w:r w:rsidRPr="00967DEB">
        <w:rPr>
          <w:sz w:val="20"/>
          <w:szCs w:val="20"/>
        </w:rPr>
        <w:t>lettera</w:t>
      </w:r>
      <w:r w:rsidRPr="00967DEB">
        <w:rPr>
          <w:spacing w:val="-6"/>
          <w:sz w:val="20"/>
          <w:szCs w:val="20"/>
        </w:rPr>
        <w:t xml:space="preserve"> </w:t>
      </w:r>
      <w:r w:rsidRPr="00967DEB">
        <w:rPr>
          <w:sz w:val="20"/>
          <w:szCs w:val="20"/>
        </w:rPr>
        <w:t>b.</w:t>
      </w:r>
      <w:r w:rsidRPr="00967DEB">
        <w:rPr>
          <w:spacing w:val="-5"/>
          <w:sz w:val="20"/>
          <w:szCs w:val="20"/>
        </w:rPr>
        <w:t xml:space="preserve"> </w:t>
      </w:r>
      <w:r w:rsidRPr="00967DEB">
        <w:rPr>
          <w:sz w:val="20"/>
          <w:szCs w:val="20"/>
        </w:rPr>
        <w:t>del</w:t>
      </w:r>
      <w:r w:rsidRPr="00967DEB">
        <w:rPr>
          <w:spacing w:val="-7"/>
          <w:sz w:val="20"/>
          <w:szCs w:val="20"/>
        </w:rPr>
        <w:t xml:space="preserve"> </w:t>
      </w:r>
      <w:r w:rsidRPr="00967DEB">
        <w:rPr>
          <w:sz w:val="20"/>
          <w:szCs w:val="20"/>
        </w:rPr>
        <w:t>Codice</w:t>
      </w:r>
      <w:r w:rsidR="00BE5AC0">
        <w:rPr>
          <w:sz w:val="20"/>
          <w:szCs w:val="20"/>
        </w:rPr>
        <w:t xml:space="preserve"> degli Appalti</w:t>
      </w:r>
      <w:r w:rsidRPr="00967DEB">
        <w:rPr>
          <w:sz w:val="20"/>
          <w:szCs w:val="20"/>
        </w:rPr>
        <w:t>)</w:t>
      </w:r>
      <w:r w:rsidR="00BE5AC0">
        <w:rPr>
          <w:spacing w:val="-7"/>
          <w:sz w:val="20"/>
          <w:szCs w:val="20"/>
        </w:rPr>
        <w:t xml:space="preserve">, ovvero </w:t>
      </w:r>
      <w:r w:rsidR="00BE5AC0" w:rsidRPr="00BE5AC0">
        <w:rPr>
          <w:spacing w:val="-7"/>
          <w:sz w:val="20"/>
          <w:szCs w:val="20"/>
        </w:rPr>
        <w:t>società costituite esclusivamente tra professionisti iscritti negli appositi albi previsti dai vigenti ordinamenti professionali, nelle forme delle società di persone di cui ai Capi II, III e IV del Titolo V del Libro V del codice civile, oppure nella forma di società cooperativa di cui al Capo I del Titolo VI del Libro V del codice civile, che svolgono per committenti privati e pubblici servizi di ingegneria e architettura quali studi di fattibilità, ricerche, consulenze, progettazioni o direzioni dei lavori, valutazioni di congruità tecnico economica o studi di impatto ambientale;</w:t>
      </w:r>
    </w:p>
    <w:p w14:paraId="1908F76C" w14:textId="30CC85ED" w:rsidR="00BE5AC0" w:rsidRPr="00BE5AC0" w:rsidRDefault="00FE0A2B" w:rsidP="000C41D7">
      <w:pPr>
        <w:ind w:left="284" w:right="114"/>
        <w:jc w:val="both"/>
        <w:rPr>
          <w:sz w:val="20"/>
          <w:szCs w:val="20"/>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sidR="00BE5AC0">
        <w:t xml:space="preserve"> </w:t>
      </w:r>
      <w:r>
        <w:rPr>
          <w:b/>
        </w:rPr>
        <w:t>società</w:t>
      </w:r>
      <w:r>
        <w:rPr>
          <w:b/>
          <w:spacing w:val="-2"/>
        </w:rPr>
        <w:t xml:space="preserve"> </w:t>
      </w:r>
      <w:r>
        <w:rPr>
          <w:b/>
        </w:rPr>
        <w:t>di ingegneria</w:t>
      </w:r>
      <w:r>
        <w:rPr>
          <w:b/>
          <w:spacing w:val="-4"/>
        </w:rPr>
        <w:t xml:space="preserve"> </w:t>
      </w:r>
      <w:r w:rsidRPr="00967DEB">
        <w:rPr>
          <w:sz w:val="20"/>
          <w:szCs w:val="20"/>
        </w:rPr>
        <w:t xml:space="preserve">(art. </w:t>
      </w:r>
      <w:r w:rsidR="00B238F0" w:rsidRPr="00967DEB">
        <w:rPr>
          <w:sz w:val="20"/>
          <w:szCs w:val="20"/>
        </w:rPr>
        <w:t>6</w:t>
      </w:r>
      <w:r w:rsidRPr="00967DEB">
        <w:rPr>
          <w:sz w:val="20"/>
          <w:szCs w:val="20"/>
        </w:rPr>
        <w:t>6, comma</w:t>
      </w:r>
      <w:r w:rsidRPr="00967DEB">
        <w:rPr>
          <w:spacing w:val="-2"/>
          <w:sz w:val="20"/>
          <w:szCs w:val="20"/>
        </w:rPr>
        <w:t xml:space="preserve"> </w:t>
      </w:r>
      <w:r w:rsidRPr="00967DEB">
        <w:rPr>
          <w:sz w:val="20"/>
          <w:szCs w:val="20"/>
        </w:rPr>
        <w:t>1</w:t>
      </w:r>
      <w:r w:rsidRPr="00967DEB">
        <w:rPr>
          <w:spacing w:val="-2"/>
          <w:sz w:val="20"/>
          <w:szCs w:val="20"/>
        </w:rPr>
        <w:t xml:space="preserve"> </w:t>
      </w:r>
      <w:r w:rsidRPr="00967DEB">
        <w:rPr>
          <w:sz w:val="20"/>
          <w:szCs w:val="20"/>
        </w:rPr>
        <w:t>lettera</w:t>
      </w:r>
      <w:r w:rsidRPr="00967DEB">
        <w:rPr>
          <w:spacing w:val="-4"/>
          <w:sz w:val="20"/>
          <w:szCs w:val="20"/>
        </w:rPr>
        <w:t xml:space="preserve"> </w:t>
      </w:r>
      <w:r w:rsidRPr="00967DEB">
        <w:rPr>
          <w:sz w:val="20"/>
          <w:szCs w:val="20"/>
        </w:rPr>
        <w:t>c. del Codice</w:t>
      </w:r>
      <w:r w:rsidR="00BE5AC0">
        <w:rPr>
          <w:sz w:val="20"/>
          <w:szCs w:val="20"/>
        </w:rPr>
        <w:t xml:space="preserve"> degli Appalti</w:t>
      </w:r>
      <w:r w:rsidRPr="00967DEB">
        <w:rPr>
          <w:sz w:val="20"/>
          <w:szCs w:val="20"/>
        </w:rPr>
        <w:t>)</w:t>
      </w:r>
      <w:r w:rsidR="00BE5AC0">
        <w:rPr>
          <w:spacing w:val="-2"/>
          <w:sz w:val="20"/>
          <w:szCs w:val="20"/>
        </w:rPr>
        <w:t xml:space="preserve"> ovvero </w:t>
      </w:r>
      <w:r w:rsidR="00BE5AC0" w:rsidRPr="00BE5AC0">
        <w:rPr>
          <w:bCs/>
          <w:sz w:val="20"/>
          <w:szCs w:val="20"/>
        </w:rPr>
        <w:t>le società di capitali di cui ai Capi V, VI e VII del Titolo V del Libro V del codice civile, oppure nella forma di società cooperative di cui al Capo I del Titolo VI del Libro V del codice civile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w:t>
      </w:r>
    </w:p>
    <w:p w14:paraId="2C05E154" w14:textId="36E24A9E" w:rsidR="00BE5AC0" w:rsidRPr="00BE5AC0" w:rsidRDefault="00FE0A2B" w:rsidP="000C41D7">
      <w:pPr>
        <w:ind w:left="284" w:right="114"/>
        <w:jc w:val="both"/>
        <w:rPr>
          <w:b/>
          <w:spacing w:val="-11"/>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sidR="00BE5AC0">
        <w:t xml:space="preserve"> </w:t>
      </w:r>
      <w:r>
        <w:rPr>
          <w:b/>
        </w:rPr>
        <w:t>prestatore</w:t>
      </w:r>
      <w:r>
        <w:rPr>
          <w:b/>
          <w:spacing w:val="-15"/>
        </w:rPr>
        <w:t xml:space="preserve"> </w:t>
      </w:r>
      <w:r>
        <w:rPr>
          <w:b/>
        </w:rPr>
        <w:t>di</w:t>
      </w:r>
      <w:r>
        <w:rPr>
          <w:b/>
          <w:spacing w:val="-10"/>
        </w:rPr>
        <w:t xml:space="preserve"> </w:t>
      </w:r>
      <w:r>
        <w:rPr>
          <w:b/>
        </w:rPr>
        <w:t>servizi</w:t>
      </w:r>
      <w:r>
        <w:rPr>
          <w:b/>
          <w:spacing w:val="-10"/>
        </w:rPr>
        <w:t xml:space="preserve"> </w:t>
      </w:r>
      <w:r>
        <w:rPr>
          <w:b/>
        </w:rPr>
        <w:t>di</w:t>
      </w:r>
      <w:r>
        <w:rPr>
          <w:b/>
          <w:spacing w:val="-15"/>
        </w:rPr>
        <w:t xml:space="preserve"> </w:t>
      </w:r>
      <w:r>
        <w:rPr>
          <w:b/>
        </w:rPr>
        <w:t>ingegneria</w:t>
      </w:r>
      <w:r>
        <w:rPr>
          <w:b/>
          <w:spacing w:val="-14"/>
        </w:rPr>
        <w:t xml:space="preserve"> </w:t>
      </w:r>
      <w:r>
        <w:rPr>
          <w:b/>
        </w:rPr>
        <w:t>e</w:t>
      </w:r>
      <w:r>
        <w:rPr>
          <w:b/>
          <w:spacing w:val="-14"/>
        </w:rPr>
        <w:t xml:space="preserve"> </w:t>
      </w:r>
      <w:r>
        <w:rPr>
          <w:b/>
        </w:rPr>
        <w:t>architettura</w:t>
      </w:r>
      <w:r>
        <w:rPr>
          <w:b/>
          <w:spacing w:val="-11"/>
        </w:rPr>
        <w:t xml:space="preserve"> </w:t>
      </w:r>
      <w:r w:rsidR="00BE5AC0" w:rsidRPr="00967DEB">
        <w:rPr>
          <w:sz w:val="20"/>
          <w:szCs w:val="20"/>
        </w:rPr>
        <w:t>(art. 66, comma</w:t>
      </w:r>
      <w:r w:rsidR="00BE5AC0" w:rsidRPr="00967DEB">
        <w:rPr>
          <w:spacing w:val="-2"/>
          <w:sz w:val="20"/>
          <w:szCs w:val="20"/>
        </w:rPr>
        <w:t xml:space="preserve"> </w:t>
      </w:r>
      <w:r w:rsidR="00BE5AC0" w:rsidRPr="00967DEB">
        <w:rPr>
          <w:sz w:val="20"/>
          <w:szCs w:val="20"/>
        </w:rPr>
        <w:t>1</w:t>
      </w:r>
      <w:r w:rsidR="00BE5AC0" w:rsidRPr="00967DEB">
        <w:rPr>
          <w:spacing w:val="-2"/>
          <w:sz w:val="20"/>
          <w:szCs w:val="20"/>
        </w:rPr>
        <w:t xml:space="preserve"> </w:t>
      </w:r>
      <w:r w:rsidR="00BE5AC0" w:rsidRPr="00967DEB">
        <w:rPr>
          <w:sz w:val="20"/>
          <w:szCs w:val="20"/>
        </w:rPr>
        <w:t>lettera</w:t>
      </w:r>
      <w:r w:rsidR="00BE5AC0" w:rsidRPr="00967DEB">
        <w:rPr>
          <w:spacing w:val="-4"/>
          <w:sz w:val="20"/>
          <w:szCs w:val="20"/>
        </w:rPr>
        <w:t xml:space="preserve"> </w:t>
      </w:r>
      <w:r w:rsidR="00BE5AC0">
        <w:rPr>
          <w:sz w:val="20"/>
          <w:szCs w:val="20"/>
        </w:rPr>
        <w:t>d</w:t>
      </w:r>
      <w:r w:rsidR="00BE5AC0" w:rsidRPr="00967DEB">
        <w:rPr>
          <w:sz w:val="20"/>
          <w:szCs w:val="20"/>
        </w:rPr>
        <w:t>. del Codice</w:t>
      </w:r>
      <w:r w:rsidR="00BE5AC0">
        <w:rPr>
          <w:sz w:val="20"/>
          <w:szCs w:val="20"/>
        </w:rPr>
        <w:t xml:space="preserve"> degli Appalti</w:t>
      </w:r>
      <w:r w:rsidR="00BE5AC0" w:rsidRPr="00967DEB">
        <w:rPr>
          <w:sz w:val="20"/>
          <w:szCs w:val="20"/>
        </w:rPr>
        <w:t>)</w:t>
      </w:r>
      <w:r w:rsidR="00BE5AC0">
        <w:rPr>
          <w:b/>
          <w:spacing w:val="-11"/>
        </w:rPr>
        <w:t xml:space="preserve"> </w:t>
      </w:r>
      <w:r w:rsidRPr="00967DEB">
        <w:rPr>
          <w:bCs/>
          <w:sz w:val="20"/>
          <w:szCs w:val="20"/>
        </w:rPr>
        <w:t>identificato</w:t>
      </w:r>
      <w:r w:rsidRPr="00967DEB">
        <w:rPr>
          <w:bCs/>
          <w:spacing w:val="-11"/>
          <w:sz w:val="20"/>
          <w:szCs w:val="20"/>
        </w:rPr>
        <w:t xml:space="preserve"> </w:t>
      </w:r>
      <w:r w:rsidRPr="00967DEB">
        <w:rPr>
          <w:bCs/>
          <w:sz w:val="20"/>
          <w:szCs w:val="20"/>
        </w:rPr>
        <w:t>con</w:t>
      </w:r>
      <w:r w:rsidRPr="00967DEB">
        <w:rPr>
          <w:bCs/>
          <w:spacing w:val="-16"/>
          <w:sz w:val="20"/>
          <w:szCs w:val="20"/>
        </w:rPr>
        <w:t xml:space="preserve"> </w:t>
      </w:r>
      <w:r w:rsidRPr="00967DEB">
        <w:rPr>
          <w:bCs/>
          <w:sz w:val="20"/>
          <w:szCs w:val="20"/>
        </w:rPr>
        <w:t>i</w:t>
      </w:r>
      <w:r w:rsidRPr="00967DEB">
        <w:rPr>
          <w:bCs/>
          <w:spacing w:val="-10"/>
          <w:sz w:val="20"/>
          <w:szCs w:val="20"/>
        </w:rPr>
        <w:t xml:space="preserve"> </w:t>
      </w:r>
      <w:r w:rsidRPr="00967DEB">
        <w:rPr>
          <w:bCs/>
          <w:sz w:val="20"/>
          <w:szCs w:val="20"/>
        </w:rPr>
        <w:t>codici</w:t>
      </w:r>
      <w:r w:rsidRPr="00967DEB">
        <w:rPr>
          <w:bCs/>
          <w:spacing w:val="-10"/>
          <w:sz w:val="20"/>
          <w:szCs w:val="20"/>
        </w:rPr>
        <w:t xml:space="preserve"> </w:t>
      </w:r>
      <w:r w:rsidRPr="00967DEB">
        <w:rPr>
          <w:bCs/>
          <w:sz w:val="20"/>
          <w:szCs w:val="20"/>
        </w:rPr>
        <w:t>CPV</w:t>
      </w:r>
      <w:r w:rsidRPr="00967DEB">
        <w:rPr>
          <w:bCs/>
          <w:spacing w:val="-12"/>
          <w:sz w:val="20"/>
          <w:szCs w:val="20"/>
        </w:rPr>
        <w:t xml:space="preserve"> </w:t>
      </w:r>
      <w:r w:rsidRPr="00967DEB">
        <w:rPr>
          <w:bCs/>
          <w:sz w:val="20"/>
          <w:szCs w:val="20"/>
        </w:rPr>
        <w:t>da</w:t>
      </w:r>
      <w:r w:rsidRPr="00967DEB">
        <w:rPr>
          <w:bCs/>
          <w:spacing w:val="-14"/>
          <w:sz w:val="20"/>
          <w:szCs w:val="20"/>
        </w:rPr>
        <w:t xml:space="preserve"> </w:t>
      </w:r>
      <w:r w:rsidRPr="00967DEB">
        <w:rPr>
          <w:bCs/>
          <w:sz w:val="20"/>
          <w:szCs w:val="20"/>
        </w:rPr>
        <w:t>742000001 a 74276400-8 e da 74310000-5 a 74323100-0 e</w:t>
      </w:r>
      <w:r w:rsidRPr="00967DEB">
        <w:rPr>
          <w:bCs/>
          <w:spacing w:val="-2"/>
          <w:sz w:val="20"/>
          <w:szCs w:val="20"/>
        </w:rPr>
        <w:t xml:space="preserve"> </w:t>
      </w:r>
      <w:r w:rsidRPr="00967DEB">
        <w:rPr>
          <w:bCs/>
          <w:sz w:val="20"/>
          <w:szCs w:val="20"/>
        </w:rPr>
        <w:t>74874000-</w:t>
      </w:r>
      <w:r w:rsidR="00BE5AC0">
        <w:rPr>
          <w:bCs/>
          <w:sz w:val="20"/>
          <w:szCs w:val="20"/>
        </w:rPr>
        <w:t xml:space="preserve">6 </w:t>
      </w:r>
      <w:r w:rsidRPr="00967DEB">
        <w:rPr>
          <w:bCs/>
          <w:sz w:val="20"/>
          <w:szCs w:val="20"/>
        </w:rPr>
        <w:t>stabiliti in altri Stati membri, costituiti conformemente alla legislazione vigente nei rispettivi Paesi</w:t>
      </w:r>
      <w:r w:rsidR="00BE5AC0">
        <w:rPr>
          <w:bCs/>
          <w:sz w:val="20"/>
          <w:szCs w:val="20"/>
        </w:rPr>
        <w:t>;</w:t>
      </w:r>
    </w:p>
    <w:p w14:paraId="158A597F" w14:textId="0337DC60" w:rsidR="00F93B93" w:rsidRPr="00967DEB" w:rsidRDefault="00FE0A2B" w:rsidP="000C41D7">
      <w:pPr>
        <w:ind w:left="284" w:right="114"/>
        <w:jc w:val="both"/>
        <w:rPr>
          <w:bCs/>
          <w:sz w:val="20"/>
          <w:szCs w:val="20"/>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sidR="00BE5AC0">
        <w:t xml:space="preserve"> </w:t>
      </w:r>
      <w:r>
        <w:rPr>
          <w:b/>
        </w:rPr>
        <w:t xml:space="preserve">altro soggetto </w:t>
      </w:r>
      <w:r w:rsidR="00F93B93" w:rsidRPr="00967DEB">
        <w:rPr>
          <w:bCs/>
          <w:sz w:val="20"/>
          <w:szCs w:val="20"/>
        </w:rPr>
        <w:t>(art. 66, comma 1 lettera e. del Codice</w:t>
      </w:r>
      <w:r w:rsidR="00F93B93">
        <w:rPr>
          <w:bCs/>
          <w:sz w:val="20"/>
          <w:szCs w:val="20"/>
        </w:rPr>
        <w:t xml:space="preserve"> degli Appalti</w:t>
      </w:r>
      <w:r w:rsidR="00F93B93" w:rsidRPr="00967DEB">
        <w:rPr>
          <w:bCs/>
          <w:sz w:val="20"/>
          <w:szCs w:val="20"/>
        </w:rPr>
        <w:t>)</w:t>
      </w:r>
      <w:r w:rsidR="00F93B93">
        <w:rPr>
          <w:bCs/>
          <w:sz w:val="20"/>
          <w:szCs w:val="20"/>
        </w:rPr>
        <w:t xml:space="preserve"> </w:t>
      </w:r>
      <w:r w:rsidRPr="00967DEB">
        <w:rPr>
          <w:bCs/>
          <w:sz w:val="20"/>
          <w:szCs w:val="20"/>
        </w:rPr>
        <w:t>abilitato in forza del diritto nazionale a offrire sul mercato servizi di ingegneria e architettura</w:t>
      </w:r>
      <w:r w:rsidR="00F93B93" w:rsidRPr="00F93B93">
        <w:rPr>
          <w:bCs/>
          <w:sz w:val="20"/>
          <w:szCs w:val="20"/>
        </w:rPr>
        <w:t>, nel rispetto dei princìpi di non discriminazione e par condicio fra i diversi soggetti abilitati;</w:t>
      </w:r>
    </w:p>
    <w:p w14:paraId="5AE4D53F" w14:textId="07B22C5A" w:rsidR="00C2123F" w:rsidRPr="00F93B93" w:rsidRDefault="00FE0A2B" w:rsidP="000C41D7">
      <w:pPr>
        <w:ind w:left="284" w:right="114"/>
        <w:jc w:val="both"/>
        <w:rPr>
          <w:b/>
          <w:spacing w:val="40"/>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sidR="00BE5AC0">
        <w:t xml:space="preserve"> </w:t>
      </w:r>
      <w:r>
        <w:rPr>
          <w:b/>
        </w:rPr>
        <w:t>raggruppamento</w:t>
      </w:r>
      <w:r>
        <w:rPr>
          <w:b/>
          <w:spacing w:val="40"/>
        </w:rPr>
        <w:t xml:space="preserve"> </w:t>
      </w:r>
      <w:r>
        <w:rPr>
          <w:b/>
        </w:rPr>
        <w:t>temporaneo</w:t>
      </w:r>
      <w:r w:rsidR="00F93B93">
        <w:rPr>
          <w:b/>
        </w:rPr>
        <w:t xml:space="preserve"> </w:t>
      </w:r>
      <w:r w:rsidR="00F93B93" w:rsidRPr="00967DEB">
        <w:rPr>
          <w:bCs/>
          <w:sz w:val="20"/>
          <w:szCs w:val="20"/>
        </w:rPr>
        <w:t>(art. 66, comma 1 lettera f. del Codice</w:t>
      </w:r>
      <w:r w:rsidR="00F93B93">
        <w:rPr>
          <w:bCs/>
          <w:sz w:val="20"/>
          <w:szCs w:val="20"/>
        </w:rPr>
        <w:t xml:space="preserve"> degli Appalti</w:t>
      </w:r>
      <w:r w:rsidR="00F93B93" w:rsidRPr="00967DEB">
        <w:rPr>
          <w:bCs/>
          <w:sz w:val="20"/>
          <w:szCs w:val="20"/>
        </w:rPr>
        <w:t>)</w:t>
      </w:r>
      <w:r w:rsidR="00F93B93">
        <w:rPr>
          <w:b/>
          <w:spacing w:val="40"/>
        </w:rPr>
        <w:t xml:space="preserve"> </w:t>
      </w:r>
      <w:r w:rsidRPr="00967DEB">
        <w:rPr>
          <w:bCs/>
          <w:sz w:val="20"/>
          <w:szCs w:val="20"/>
        </w:rPr>
        <w:t>costituito</w:t>
      </w:r>
      <w:r w:rsidRPr="00967DEB">
        <w:rPr>
          <w:bCs/>
          <w:spacing w:val="40"/>
          <w:sz w:val="20"/>
          <w:szCs w:val="20"/>
        </w:rPr>
        <w:t xml:space="preserve"> </w:t>
      </w:r>
      <w:r w:rsidRPr="00967DEB">
        <w:rPr>
          <w:bCs/>
          <w:sz w:val="20"/>
          <w:szCs w:val="20"/>
        </w:rPr>
        <w:t>da</w:t>
      </w:r>
      <w:r w:rsidRPr="00967DEB">
        <w:rPr>
          <w:bCs/>
          <w:spacing w:val="40"/>
          <w:sz w:val="20"/>
          <w:szCs w:val="20"/>
        </w:rPr>
        <w:t xml:space="preserve"> </w:t>
      </w:r>
      <w:r w:rsidRPr="00967DEB">
        <w:rPr>
          <w:bCs/>
          <w:sz w:val="20"/>
          <w:szCs w:val="20"/>
        </w:rPr>
        <w:t>soggetti</w:t>
      </w:r>
      <w:r w:rsidRPr="00967DEB">
        <w:rPr>
          <w:bCs/>
          <w:spacing w:val="40"/>
          <w:sz w:val="20"/>
          <w:szCs w:val="20"/>
        </w:rPr>
        <w:t xml:space="preserve"> </w:t>
      </w:r>
      <w:r w:rsidRPr="00967DEB">
        <w:rPr>
          <w:bCs/>
          <w:sz w:val="20"/>
          <w:szCs w:val="20"/>
        </w:rPr>
        <w:t>di</w:t>
      </w:r>
      <w:r w:rsidRPr="00967DEB">
        <w:rPr>
          <w:bCs/>
          <w:spacing w:val="40"/>
          <w:sz w:val="20"/>
          <w:szCs w:val="20"/>
        </w:rPr>
        <w:t xml:space="preserve"> </w:t>
      </w:r>
      <w:r w:rsidRPr="00967DEB">
        <w:rPr>
          <w:bCs/>
          <w:sz w:val="20"/>
          <w:szCs w:val="20"/>
        </w:rPr>
        <w:t>cui</w:t>
      </w:r>
      <w:r w:rsidRPr="00967DEB">
        <w:rPr>
          <w:bCs/>
          <w:spacing w:val="40"/>
          <w:sz w:val="20"/>
          <w:szCs w:val="20"/>
        </w:rPr>
        <w:t xml:space="preserve"> </w:t>
      </w:r>
      <w:r w:rsidRPr="00967DEB">
        <w:rPr>
          <w:bCs/>
          <w:sz w:val="20"/>
          <w:szCs w:val="20"/>
        </w:rPr>
        <w:t>alle</w:t>
      </w:r>
      <w:r w:rsidRPr="00967DEB">
        <w:rPr>
          <w:bCs/>
          <w:spacing w:val="40"/>
          <w:sz w:val="20"/>
          <w:szCs w:val="20"/>
        </w:rPr>
        <w:t xml:space="preserve"> </w:t>
      </w:r>
      <w:r w:rsidRPr="00967DEB">
        <w:rPr>
          <w:bCs/>
          <w:sz w:val="20"/>
          <w:szCs w:val="20"/>
        </w:rPr>
        <w:t>lettere</w:t>
      </w:r>
      <w:r w:rsidRPr="00967DEB">
        <w:rPr>
          <w:bCs/>
          <w:spacing w:val="40"/>
          <w:sz w:val="20"/>
          <w:szCs w:val="20"/>
        </w:rPr>
        <w:t xml:space="preserve"> </w:t>
      </w:r>
      <w:r w:rsidRPr="00967DEB">
        <w:rPr>
          <w:bCs/>
          <w:sz w:val="20"/>
          <w:szCs w:val="20"/>
        </w:rPr>
        <w:t>da</w:t>
      </w:r>
      <w:r w:rsidRPr="00967DEB">
        <w:rPr>
          <w:bCs/>
          <w:spacing w:val="40"/>
          <w:sz w:val="20"/>
          <w:szCs w:val="20"/>
        </w:rPr>
        <w:t xml:space="preserve"> </w:t>
      </w:r>
      <w:r w:rsidRPr="00967DEB">
        <w:rPr>
          <w:bCs/>
          <w:sz w:val="20"/>
          <w:szCs w:val="20"/>
        </w:rPr>
        <w:t>a)</w:t>
      </w:r>
      <w:r w:rsidRPr="00967DEB">
        <w:rPr>
          <w:bCs/>
          <w:spacing w:val="40"/>
          <w:sz w:val="20"/>
          <w:szCs w:val="20"/>
        </w:rPr>
        <w:t xml:space="preserve"> </w:t>
      </w:r>
      <w:r w:rsidRPr="00967DEB">
        <w:rPr>
          <w:bCs/>
          <w:sz w:val="20"/>
          <w:szCs w:val="20"/>
        </w:rPr>
        <w:t>a</w:t>
      </w:r>
      <w:r w:rsidRPr="00967DEB">
        <w:rPr>
          <w:bCs/>
          <w:spacing w:val="40"/>
          <w:sz w:val="20"/>
          <w:szCs w:val="20"/>
        </w:rPr>
        <w:t xml:space="preserve"> </w:t>
      </w:r>
      <w:r w:rsidR="00DC3C34" w:rsidRPr="00967DEB">
        <w:rPr>
          <w:bCs/>
          <w:sz w:val="20"/>
          <w:szCs w:val="20"/>
        </w:rPr>
        <w:t>e</w:t>
      </w:r>
      <w:r w:rsidRPr="00967DEB">
        <w:rPr>
          <w:bCs/>
          <w:sz w:val="20"/>
          <w:szCs w:val="20"/>
        </w:rPr>
        <w:t>) dell’art.</w:t>
      </w:r>
      <w:r w:rsidR="00F93B93">
        <w:rPr>
          <w:bCs/>
          <w:sz w:val="20"/>
          <w:szCs w:val="20"/>
        </w:rPr>
        <w:t>6</w:t>
      </w:r>
      <w:r w:rsidRPr="00967DEB">
        <w:rPr>
          <w:bCs/>
          <w:sz w:val="20"/>
          <w:szCs w:val="20"/>
        </w:rPr>
        <w:t>6 del Codice degli Appalti,</w:t>
      </w:r>
    </w:p>
    <w:p w14:paraId="2B0A1694" w14:textId="2158F6E5" w:rsidR="00F93B93" w:rsidRPr="00F93B93" w:rsidRDefault="00FE0A2B" w:rsidP="000C41D7">
      <w:pPr>
        <w:ind w:left="284" w:right="114"/>
        <w:jc w:val="both"/>
        <w:rPr>
          <w:sz w:val="20"/>
          <w:szCs w:val="20"/>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sidR="00BE5AC0">
        <w:t xml:space="preserve"> </w:t>
      </w:r>
      <w:r>
        <w:rPr>
          <w:b/>
        </w:rPr>
        <w:t xml:space="preserve">consorzio stabile di società di professionisti e di società di ingegneria </w:t>
      </w:r>
      <w:r w:rsidRPr="00967DEB">
        <w:rPr>
          <w:sz w:val="20"/>
          <w:szCs w:val="20"/>
        </w:rPr>
        <w:t xml:space="preserve">(art. </w:t>
      </w:r>
      <w:r w:rsidR="00162A96" w:rsidRPr="00967DEB">
        <w:rPr>
          <w:sz w:val="20"/>
          <w:szCs w:val="20"/>
        </w:rPr>
        <w:t>6</w:t>
      </w:r>
      <w:r w:rsidRPr="00967DEB">
        <w:rPr>
          <w:sz w:val="20"/>
          <w:szCs w:val="20"/>
        </w:rPr>
        <w:t xml:space="preserve">6, comma 1 lettera </w:t>
      </w:r>
      <w:r w:rsidR="00F15171" w:rsidRPr="00967DEB">
        <w:rPr>
          <w:sz w:val="20"/>
          <w:szCs w:val="20"/>
        </w:rPr>
        <w:t>g</w:t>
      </w:r>
      <w:r w:rsidRPr="00967DEB">
        <w:rPr>
          <w:sz w:val="20"/>
          <w:szCs w:val="20"/>
        </w:rPr>
        <w:t xml:space="preserve"> del Codice)</w:t>
      </w:r>
      <w:r w:rsidR="00F93B93">
        <w:rPr>
          <w:sz w:val="20"/>
          <w:szCs w:val="20"/>
        </w:rPr>
        <w:t xml:space="preserve"> </w:t>
      </w:r>
      <w:r w:rsidR="00F93B93" w:rsidRPr="00F93B93">
        <w:rPr>
          <w:sz w:val="20"/>
          <w:szCs w:val="20"/>
        </w:rPr>
        <w:t>anche in forma mista, formati da non meno di tre consorziati che abbiano operato nei settori dei servizi di ingegneria e architettura.</w:t>
      </w:r>
    </w:p>
    <w:bookmarkEnd w:id="2"/>
    <w:p w14:paraId="57E0A448" w14:textId="26C64D01" w:rsidR="00F93B93" w:rsidRPr="00F93B93" w:rsidRDefault="00F93B93" w:rsidP="000C41D7">
      <w:pPr>
        <w:pStyle w:val="Corpotesto"/>
        <w:tabs>
          <w:tab w:val="left" w:pos="2044"/>
          <w:tab w:val="left" w:pos="3483"/>
          <w:tab w:val="left" w:pos="4349"/>
          <w:tab w:val="left" w:pos="5364"/>
          <w:tab w:val="left" w:pos="7099"/>
          <w:tab w:val="left" w:pos="7782"/>
          <w:tab w:val="left" w:pos="8908"/>
        </w:tabs>
        <w:spacing w:before="360"/>
        <w:ind w:left="284" w:right="114"/>
        <w:rPr>
          <w:b/>
          <w:bCs/>
          <w:i/>
          <w:iCs/>
        </w:rPr>
      </w:pPr>
      <w:r w:rsidRPr="00F93B93">
        <w:rPr>
          <w:b/>
          <w:bCs/>
        </w:rPr>
        <w:t xml:space="preserve">Parte III – </w:t>
      </w:r>
      <w:r w:rsidR="00376258">
        <w:rPr>
          <w:b/>
          <w:bCs/>
          <w:i/>
          <w:iCs/>
        </w:rPr>
        <w:t>dichiarazioni</w:t>
      </w:r>
      <w:r w:rsidRPr="00F93B93">
        <w:rPr>
          <w:b/>
          <w:bCs/>
          <w:i/>
          <w:iCs/>
        </w:rPr>
        <w:t xml:space="preserve"> da rendere in caso di operatore economico plurimo</w:t>
      </w:r>
    </w:p>
    <w:bookmarkStart w:id="3" w:name="_Hlk175905549"/>
    <w:p w14:paraId="2A8E88FB" w14:textId="7A1BD327" w:rsidR="00C2123F" w:rsidRDefault="00F93B93" w:rsidP="00887CA6">
      <w:pPr>
        <w:pStyle w:val="Corpotesto"/>
        <w:ind w:left="284" w:right="114"/>
        <w:jc w:val="both"/>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t xml:space="preserve"> di presentare la presente domanda di partecipazione quale </w:t>
      </w:r>
      <w:r w:rsidRPr="00F93B93">
        <w:rPr>
          <w:b/>
          <w:bCs/>
          <w:u w:val="single"/>
        </w:rPr>
        <w:t>capogruppo e mandataria</w:t>
      </w:r>
      <w:r>
        <w:t xml:space="preserve"> di un operatore economico plurisoggettivo</w:t>
      </w:r>
      <w:r w:rsidR="00887CA6">
        <w:t xml:space="preserve"> </w:t>
      </w:r>
      <w:r w:rsidR="00265740">
        <w:t>formato,</w:t>
      </w:r>
      <w:r w:rsidR="00265740">
        <w:rPr>
          <w:spacing w:val="-5"/>
        </w:rPr>
        <w:t xml:space="preserve"> </w:t>
      </w:r>
      <w:r w:rsidR="00265740">
        <w:t>oltre</w:t>
      </w:r>
      <w:r w:rsidR="00265740">
        <w:rPr>
          <w:spacing w:val="-6"/>
        </w:rPr>
        <w:t xml:space="preserve"> </w:t>
      </w:r>
      <w:r w:rsidR="00265740">
        <w:t>la</w:t>
      </w:r>
      <w:r w:rsidR="00265740">
        <w:rPr>
          <w:spacing w:val="-7"/>
        </w:rPr>
        <w:t xml:space="preserve"> </w:t>
      </w:r>
      <w:r w:rsidR="00265740">
        <w:t>mandataria</w:t>
      </w:r>
      <w:r w:rsidR="00265740">
        <w:rPr>
          <w:spacing w:val="-4"/>
        </w:rPr>
        <w:t xml:space="preserve"> </w:t>
      </w:r>
      <w:r w:rsidR="00265740">
        <w:rPr>
          <w:spacing w:val="-5"/>
        </w:rPr>
        <w:t>da</w:t>
      </w:r>
      <w:r w:rsidR="00EE60D5">
        <w:rPr>
          <w:spacing w:val="-5"/>
        </w:rPr>
        <w:t>i seguenti soggetti</w:t>
      </w:r>
      <w:r w:rsidR="00265740">
        <w:rPr>
          <w:spacing w:val="-5"/>
        </w:rPr>
        <w:t>:</w:t>
      </w:r>
    </w:p>
    <w:p w14:paraId="113EF5D4" w14:textId="0FE80DA9" w:rsidR="00C2123F" w:rsidRPr="00EE60D5" w:rsidRDefault="00265740"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sidR="00EE60D5">
        <w:rPr>
          <w:b/>
          <w:i/>
          <w:spacing w:val="-2"/>
        </w:rPr>
        <w:t>/consorziata</w:t>
      </w:r>
      <w:r w:rsidRPr="00FE0A2B">
        <w:rPr>
          <w:b/>
          <w:spacing w:val="-2"/>
        </w:rPr>
        <w:t>)</w:t>
      </w:r>
      <w:r w:rsidR="00FE0A2B" w:rsidRPr="00FE0A2B">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00EE60D5" w:rsidRPr="00EE60D5">
        <w:t>,</w:t>
      </w:r>
      <w:r w:rsidR="00FE0A2B" w:rsidRPr="00FE0A2B">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00EE60D5" w:rsidRPr="00EE60D5">
        <w:t>,</w:t>
      </w:r>
      <w:r w:rsidR="00FE0A2B" w:rsidRPr="00FE0A2B">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indicare la sede legale</w:t>
      </w:r>
      <w:r w:rsidRPr="00EE60D5">
        <w:rPr>
          <w:sz w:val="20"/>
          <w:szCs w:val="20"/>
        </w:rPr>
        <w:t>)</w:t>
      </w:r>
      <w:r w:rsidR="00EE60D5" w:rsidRPr="00EE60D5">
        <w:t>,</w:t>
      </w:r>
      <w:r w:rsidR="00EE60D5">
        <w:rPr>
          <w:sz w:val="20"/>
          <w:szCs w:val="20"/>
        </w:rPr>
        <w:t xml:space="preserve"> </w:t>
      </w:r>
      <w:r w:rsidR="00EE60D5" w:rsidRPr="001F717B">
        <w:fldChar w:fldCharType="begin">
          <w:ffData>
            <w:name w:val="Testo1"/>
            <w:enabled/>
            <w:calcOnExit w:val="0"/>
            <w:textInput/>
          </w:ffData>
        </w:fldChar>
      </w:r>
      <w:r w:rsidR="00EE60D5" w:rsidRPr="001F717B">
        <w:instrText xml:space="preserve"> FORMTEXT </w:instrText>
      </w:r>
      <w:r w:rsidR="00EE60D5" w:rsidRPr="001F717B">
        <w:fldChar w:fldCharType="separate"/>
      </w:r>
      <w:r w:rsidR="00EE60D5" w:rsidRPr="001F717B">
        <w:t> </w:t>
      </w:r>
      <w:r w:rsidR="00EE60D5" w:rsidRPr="001F717B">
        <w:t> </w:t>
      </w:r>
      <w:r w:rsidR="00EE60D5" w:rsidRPr="001F717B">
        <w:t> </w:t>
      </w:r>
      <w:r w:rsidR="00EE60D5" w:rsidRPr="001F717B">
        <w:t> </w:t>
      </w:r>
      <w:r w:rsidR="00EE60D5" w:rsidRPr="001F717B">
        <w:t> </w:t>
      </w:r>
      <w:r w:rsidR="00EE60D5" w:rsidRPr="001F717B">
        <w:fldChar w:fldCharType="end"/>
      </w:r>
      <w:r w:rsidR="00EE60D5">
        <w:t xml:space="preserve"> </w:t>
      </w:r>
      <w:r w:rsidR="00EE60D5" w:rsidRPr="00EE60D5">
        <w:rPr>
          <w:sz w:val="20"/>
          <w:szCs w:val="20"/>
        </w:rPr>
        <w:t>(</w:t>
      </w:r>
      <w:r w:rsidR="00EE60D5" w:rsidRPr="00EE60D5">
        <w:rPr>
          <w:i/>
          <w:sz w:val="20"/>
          <w:szCs w:val="20"/>
        </w:rPr>
        <w:t>indicare CF e PI</w:t>
      </w:r>
      <w:r w:rsidR="00EE60D5">
        <w:rPr>
          <w:i/>
          <w:sz w:val="20"/>
          <w:szCs w:val="20"/>
        </w:rPr>
        <w:t xml:space="preserve"> dell’operatore economico</w:t>
      </w:r>
      <w:r w:rsidR="00EE60D5" w:rsidRPr="00EE60D5">
        <w:rPr>
          <w:sz w:val="20"/>
          <w:szCs w:val="20"/>
        </w:rPr>
        <w:t>)</w:t>
      </w:r>
      <w:r w:rsidR="00EE60D5" w:rsidRPr="001F717B">
        <w:fldChar w:fldCharType="begin">
          <w:ffData>
            <w:name w:val="Testo1"/>
            <w:enabled/>
            <w:calcOnExit w:val="0"/>
            <w:textInput/>
          </w:ffData>
        </w:fldChar>
      </w:r>
      <w:r w:rsidR="00EE60D5" w:rsidRPr="001F717B">
        <w:instrText xml:space="preserve"> FORMTEXT </w:instrText>
      </w:r>
      <w:r w:rsidR="00EE60D5" w:rsidRPr="001F717B">
        <w:fldChar w:fldCharType="separate"/>
      </w:r>
      <w:r w:rsidR="00EE60D5" w:rsidRPr="001F717B">
        <w:t> </w:t>
      </w:r>
      <w:r w:rsidR="00EE60D5" w:rsidRPr="001F717B">
        <w:t> </w:t>
      </w:r>
      <w:r w:rsidR="00EE60D5" w:rsidRPr="001F717B">
        <w:t> </w:t>
      </w:r>
      <w:r w:rsidR="00EE60D5" w:rsidRPr="001F717B">
        <w:t> </w:t>
      </w:r>
      <w:r w:rsidR="00EE60D5" w:rsidRPr="001F717B">
        <w:t> </w:t>
      </w:r>
      <w:r w:rsidR="00EE60D5" w:rsidRPr="001F717B">
        <w:fldChar w:fldCharType="end"/>
      </w:r>
      <w:r w:rsidR="00EE60D5">
        <w:t xml:space="preserve">, </w:t>
      </w:r>
      <w:r w:rsidR="00EE60D5" w:rsidRPr="00EE60D5">
        <w:rPr>
          <w:sz w:val="20"/>
          <w:szCs w:val="20"/>
        </w:rPr>
        <w:t>(</w:t>
      </w:r>
      <w:r w:rsidR="00EE60D5">
        <w:rPr>
          <w:i/>
          <w:sz w:val="20"/>
          <w:szCs w:val="20"/>
        </w:rPr>
        <w:t>indicare il nominativo del Legale Rappresentante</w:t>
      </w:r>
      <w:r w:rsidR="00EE60D5" w:rsidRPr="00EE60D5">
        <w:rPr>
          <w:sz w:val="20"/>
          <w:szCs w:val="20"/>
        </w:rPr>
        <w:t>)</w:t>
      </w:r>
      <w:r w:rsidR="00EE60D5">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 xml:space="preserve">indicare CF </w:t>
      </w:r>
      <w:r w:rsidR="00EE60D5">
        <w:rPr>
          <w:i/>
          <w:sz w:val="20"/>
          <w:szCs w:val="20"/>
        </w:rPr>
        <w:t>del legale rappresentante</w:t>
      </w:r>
      <w:r w:rsidRPr="00EE60D5">
        <w:rPr>
          <w:sz w:val="20"/>
          <w:szCs w:val="20"/>
        </w:rPr>
        <w:t>)</w:t>
      </w:r>
      <w:r w:rsidRPr="00EE60D5">
        <w:rPr>
          <w:sz w:val="24"/>
          <w:szCs w:val="24"/>
        </w:rPr>
        <w:t>,</w:t>
      </w:r>
      <w:r w:rsidR="00EE60D5">
        <w:rPr>
          <w:sz w:val="24"/>
          <w:szCs w:val="24"/>
        </w:rPr>
        <w:t xml:space="preserve"> </w:t>
      </w:r>
      <w:r w:rsidR="00EE60D5" w:rsidRPr="001F717B">
        <w:fldChar w:fldCharType="begin">
          <w:ffData>
            <w:name w:val="Testo1"/>
            <w:enabled/>
            <w:calcOnExit w:val="0"/>
            <w:textInput/>
          </w:ffData>
        </w:fldChar>
      </w:r>
      <w:r w:rsidR="00EE60D5" w:rsidRPr="001F717B">
        <w:instrText xml:space="preserve"> FORMTEXT </w:instrText>
      </w:r>
      <w:r w:rsidR="00EE60D5" w:rsidRPr="001F717B">
        <w:fldChar w:fldCharType="separate"/>
      </w:r>
      <w:r w:rsidR="00EE60D5" w:rsidRPr="001F717B">
        <w:t> </w:t>
      </w:r>
      <w:r w:rsidR="00EE60D5" w:rsidRPr="001F717B">
        <w:t> </w:t>
      </w:r>
      <w:r w:rsidR="00EE60D5" w:rsidRPr="001F717B">
        <w:t> </w:t>
      </w:r>
      <w:r w:rsidR="00EE60D5" w:rsidRPr="001F717B">
        <w:t> </w:t>
      </w:r>
      <w:r w:rsidR="00EE60D5" w:rsidRPr="001F717B">
        <w:t> </w:t>
      </w:r>
      <w:r w:rsidR="00EE60D5" w:rsidRPr="001F717B">
        <w:fldChar w:fldCharType="end"/>
      </w:r>
      <w:r w:rsidR="00EE60D5">
        <w:t xml:space="preserve"> </w:t>
      </w:r>
      <w:r w:rsidR="00EE60D5" w:rsidRPr="00EE60D5">
        <w:rPr>
          <w:sz w:val="20"/>
          <w:szCs w:val="20"/>
        </w:rPr>
        <w:t>(</w:t>
      </w:r>
      <w:r w:rsidR="00EE60D5" w:rsidRPr="00EE60D5">
        <w:rPr>
          <w:i/>
          <w:sz w:val="20"/>
          <w:szCs w:val="20"/>
        </w:rPr>
        <w:t xml:space="preserve">indicare </w:t>
      </w:r>
      <w:r w:rsidR="00EE60D5">
        <w:rPr>
          <w:i/>
          <w:sz w:val="20"/>
          <w:szCs w:val="20"/>
        </w:rPr>
        <w:t xml:space="preserve">indirizzo </w:t>
      </w:r>
      <w:proofErr w:type="spellStart"/>
      <w:r w:rsidR="00EE60D5">
        <w:rPr>
          <w:i/>
          <w:sz w:val="20"/>
          <w:szCs w:val="20"/>
        </w:rPr>
        <w:t>pec</w:t>
      </w:r>
      <w:proofErr w:type="spellEnd"/>
      <w:r w:rsidR="00EE60D5" w:rsidRPr="00EE60D5">
        <w:rPr>
          <w:sz w:val="20"/>
          <w:szCs w:val="20"/>
        </w:rPr>
        <w:t>)</w:t>
      </w:r>
      <w:r w:rsidR="00EE60D5" w:rsidRPr="00EE60D5">
        <w:t>,</w:t>
      </w:r>
      <w:r w:rsidR="00EE60D5">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Pr="00FE0A2B">
        <w:rPr>
          <w:spacing w:val="-34"/>
        </w:rPr>
        <w:t xml:space="preserve"> </w:t>
      </w:r>
      <w:r w:rsidRPr="00EE60D5">
        <w:rPr>
          <w:sz w:val="20"/>
          <w:szCs w:val="20"/>
        </w:rPr>
        <w:t>(</w:t>
      </w:r>
      <w:r w:rsidRPr="00EE60D5">
        <w:rPr>
          <w:i/>
          <w:sz w:val="20"/>
          <w:szCs w:val="20"/>
        </w:rPr>
        <w:t>indicare la quota e la parte</w:t>
      </w:r>
      <w:r w:rsidR="00FE0A2B" w:rsidRPr="00EE60D5">
        <w:rPr>
          <w:i/>
          <w:sz w:val="20"/>
          <w:szCs w:val="20"/>
        </w:rPr>
        <w:t xml:space="preserve"> </w:t>
      </w:r>
      <w:r w:rsidRPr="00EE60D5">
        <w:rPr>
          <w:i/>
          <w:sz w:val="20"/>
          <w:szCs w:val="20"/>
        </w:rPr>
        <w:t>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1612A443" w14:textId="0F6664A1"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64346C43" w14:textId="60F2B845"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lastRenderedPageBreak/>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4A2A42F2" w14:textId="50DDB014"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52571A60" w14:textId="390DCB22"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729BB442" w14:textId="30DA02D8"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5A5F2A95" w14:textId="0EA36059"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0FF17178" w14:textId="25032958"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3C9ACC2E" w14:textId="62037998"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1997D469" w14:textId="7A443A84" w:rsidR="00EE60D5" w:rsidRPr="00EE60D5"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bookmarkEnd w:id="3"/>
    <w:p w14:paraId="485F5306" w14:textId="77777777" w:rsidR="0077670B" w:rsidRDefault="0077670B" w:rsidP="000C41D7">
      <w:pPr>
        <w:pStyle w:val="Titolo1"/>
        <w:spacing w:before="120"/>
        <w:ind w:left="284" w:right="114"/>
      </w:pPr>
      <w:r>
        <w:t>E</w:t>
      </w:r>
      <w:r>
        <w:rPr>
          <w:spacing w:val="-1"/>
        </w:rPr>
        <w:t xml:space="preserve"> </w:t>
      </w:r>
      <w:r>
        <w:t>SI</w:t>
      </w:r>
      <w:r>
        <w:rPr>
          <w:spacing w:val="-1"/>
        </w:rPr>
        <w:t xml:space="preserve"> </w:t>
      </w:r>
      <w:r>
        <w:rPr>
          <w:spacing w:val="-2"/>
        </w:rPr>
        <w:t>IMPEGNA</w:t>
      </w:r>
    </w:p>
    <w:p w14:paraId="0C00F4E2" w14:textId="77777777" w:rsidR="0077670B" w:rsidRDefault="0077670B" w:rsidP="000C41D7">
      <w:pPr>
        <w:pStyle w:val="Corpotesto"/>
        <w:ind w:left="284" w:right="114"/>
        <w:jc w:val="both"/>
      </w:pPr>
      <w:r>
        <w:rPr>
          <w:i/>
        </w:rPr>
        <w:t xml:space="preserve">(nel caso di RTI costituendo) </w:t>
      </w:r>
      <w:r>
        <w:t>in caso di aggiudicazione della gara a stipulare, ai sensi dell’art. 68 comma</w:t>
      </w:r>
      <w:r>
        <w:rPr>
          <w:spacing w:val="-12"/>
        </w:rPr>
        <w:t xml:space="preserve"> </w:t>
      </w:r>
      <w:r>
        <w:t>1</w:t>
      </w:r>
      <w:r>
        <w:rPr>
          <w:spacing w:val="-13"/>
        </w:rPr>
        <w:t xml:space="preserve"> </w:t>
      </w:r>
      <w:r>
        <w:t>del</w:t>
      </w:r>
      <w:r>
        <w:rPr>
          <w:spacing w:val="-13"/>
        </w:rPr>
        <w:t xml:space="preserve"> </w:t>
      </w:r>
      <w:r>
        <w:t>Codice degli Appalti,</w:t>
      </w:r>
      <w:r>
        <w:rPr>
          <w:spacing w:val="-11"/>
        </w:rPr>
        <w:t xml:space="preserve"> </w:t>
      </w:r>
      <w:r>
        <w:t>il</w:t>
      </w:r>
      <w:r>
        <w:rPr>
          <w:spacing w:val="-13"/>
        </w:rPr>
        <w:t xml:space="preserve"> </w:t>
      </w:r>
      <w:r>
        <w:t>contratto</w:t>
      </w:r>
      <w:r>
        <w:rPr>
          <w:spacing w:val="-15"/>
        </w:rPr>
        <w:t xml:space="preserve"> </w:t>
      </w:r>
      <w:r>
        <w:t>in</w:t>
      </w:r>
      <w:r>
        <w:rPr>
          <w:spacing w:val="-13"/>
        </w:rPr>
        <w:t xml:space="preserve"> </w:t>
      </w:r>
      <w:r>
        <w:t>nome</w:t>
      </w:r>
      <w:r>
        <w:rPr>
          <w:spacing w:val="-15"/>
        </w:rPr>
        <w:t xml:space="preserve"> </w:t>
      </w:r>
      <w:r>
        <w:t>e</w:t>
      </w:r>
      <w:r>
        <w:rPr>
          <w:spacing w:val="-13"/>
        </w:rPr>
        <w:t xml:space="preserve"> </w:t>
      </w:r>
      <w:r>
        <w:t>per</w:t>
      </w:r>
      <w:r>
        <w:rPr>
          <w:spacing w:val="-16"/>
        </w:rPr>
        <w:t xml:space="preserve"> </w:t>
      </w:r>
      <w:r>
        <w:t>conto</w:t>
      </w:r>
      <w:r>
        <w:rPr>
          <w:spacing w:val="-13"/>
        </w:rPr>
        <w:t xml:space="preserve"> </w:t>
      </w:r>
      <w:r>
        <w:t>proprio</w:t>
      </w:r>
      <w:r>
        <w:rPr>
          <w:spacing w:val="-13"/>
        </w:rPr>
        <w:t xml:space="preserve"> </w:t>
      </w:r>
      <w:r>
        <w:t>e</w:t>
      </w:r>
      <w:r>
        <w:rPr>
          <w:spacing w:val="-13"/>
        </w:rPr>
        <w:t xml:space="preserve"> </w:t>
      </w:r>
      <w:r>
        <w:t>delle</w:t>
      </w:r>
      <w:r>
        <w:rPr>
          <w:spacing w:val="-15"/>
        </w:rPr>
        <w:t xml:space="preserve"> </w:t>
      </w:r>
      <w:r>
        <w:t>mandanti</w:t>
      </w:r>
      <w:r>
        <w:rPr>
          <w:spacing w:val="-13"/>
        </w:rPr>
        <w:t xml:space="preserve"> </w:t>
      </w:r>
      <w:r>
        <w:t>in</w:t>
      </w:r>
      <w:r>
        <w:rPr>
          <w:spacing w:val="-13"/>
        </w:rPr>
        <w:t xml:space="preserve"> </w:t>
      </w:r>
      <w:r>
        <w:t>virtù</w:t>
      </w:r>
      <w:r>
        <w:rPr>
          <w:spacing w:val="-15"/>
        </w:rPr>
        <w:t xml:space="preserve"> </w:t>
      </w:r>
      <w:r>
        <w:t>del</w:t>
      </w:r>
      <w:r>
        <w:rPr>
          <w:spacing w:val="-13"/>
        </w:rPr>
        <w:t xml:space="preserve"> </w:t>
      </w:r>
      <w:r>
        <w:t>mandato collettivo speciale con rappresentanza da queste ultime alla stessa conferito.</w:t>
      </w:r>
    </w:p>
    <w:p w14:paraId="708AD48C" w14:textId="64296C8E" w:rsidR="00376258" w:rsidRDefault="00EE60D5" w:rsidP="000C41D7">
      <w:pPr>
        <w:pStyle w:val="Corpotesto"/>
        <w:tabs>
          <w:tab w:val="left" w:pos="2044"/>
          <w:tab w:val="left" w:pos="3483"/>
          <w:tab w:val="left" w:pos="4349"/>
          <w:tab w:val="left" w:pos="5364"/>
          <w:tab w:val="left" w:pos="7099"/>
          <w:tab w:val="left" w:pos="7782"/>
          <w:tab w:val="left" w:pos="8908"/>
        </w:tabs>
        <w:spacing w:before="360"/>
        <w:ind w:left="284" w:right="114"/>
        <w:rPr>
          <w:b/>
          <w:bCs/>
          <w:i/>
          <w:iCs/>
        </w:rPr>
      </w:pPr>
      <w:r w:rsidRPr="00F93B93">
        <w:rPr>
          <w:b/>
          <w:bCs/>
        </w:rPr>
        <w:t>Parte I</w:t>
      </w:r>
      <w:r>
        <w:rPr>
          <w:b/>
          <w:bCs/>
        </w:rPr>
        <w:t>V</w:t>
      </w:r>
      <w:r w:rsidRPr="00F93B93">
        <w:rPr>
          <w:b/>
          <w:bCs/>
        </w:rPr>
        <w:t xml:space="preserve">– </w:t>
      </w:r>
      <w:r w:rsidR="00376258">
        <w:rPr>
          <w:b/>
          <w:bCs/>
          <w:i/>
          <w:iCs/>
        </w:rPr>
        <w:t>dichiarazione</w:t>
      </w:r>
      <w:r w:rsidRPr="00F93B93">
        <w:rPr>
          <w:b/>
          <w:bCs/>
          <w:i/>
          <w:iCs/>
        </w:rPr>
        <w:t xml:space="preserve"> da rendere in caso di </w:t>
      </w:r>
      <w:r>
        <w:rPr>
          <w:b/>
          <w:bCs/>
          <w:i/>
          <w:iCs/>
        </w:rPr>
        <w:t>avvalimento</w:t>
      </w:r>
    </w:p>
    <w:p w14:paraId="69659B23" w14:textId="042A204C" w:rsidR="00376258" w:rsidRPr="00376258" w:rsidRDefault="00376258" w:rsidP="000C41D7">
      <w:pPr>
        <w:pStyle w:val="Corpotesto"/>
        <w:tabs>
          <w:tab w:val="left" w:pos="284"/>
          <w:tab w:val="left" w:pos="3483"/>
          <w:tab w:val="left" w:pos="4349"/>
          <w:tab w:val="left" w:pos="5364"/>
          <w:tab w:val="left" w:pos="7099"/>
          <w:tab w:val="left" w:pos="7782"/>
          <w:tab w:val="left" w:pos="8908"/>
        </w:tabs>
        <w:ind w:left="284" w:right="114"/>
        <w:jc w:val="both"/>
        <w:rPr>
          <w:i/>
          <w:iCs/>
        </w:rPr>
      </w:pPr>
      <w:r w:rsidRPr="00376258">
        <w:rPr>
          <w:i/>
          <w:iCs/>
        </w:rPr>
        <w:t xml:space="preserve">Il presente appalto, riguardante un immobile oggetto di tutela culturale di cui alla parte II del Codice dei Beni Culturali e del paesaggio, </w:t>
      </w:r>
      <w:r w:rsidRPr="000C41D7">
        <w:rPr>
          <w:b/>
          <w:bCs/>
          <w:i/>
          <w:iCs/>
          <w:u w:val="single"/>
        </w:rPr>
        <w:t xml:space="preserve">non consente al concorrente di ricorrere </w:t>
      </w:r>
      <w:r w:rsidRPr="000C41D7">
        <w:rPr>
          <w:b/>
          <w:bCs/>
          <w:i/>
          <w:iCs/>
          <w:u w:val="single"/>
        </w:rPr>
        <w:lastRenderedPageBreak/>
        <w:t>all’avvalimento di cui all’art.104 del Codice degli Appalti</w:t>
      </w:r>
      <w:r w:rsidRPr="00376258">
        <w:rPr>
          <w:i/>
          <w:iCs/>
        </w:rPr>
        <w:t>.</w:t>
      </w:r>
    </w:p>
    <w:p w14:paraId="3132FD12" w14:textId="39B1874C" w:rsidR="00376258" w:rsidRDefault="00376258" w:rsidP="000C41D7">
      <w:pPr>
        <w:pStyle w:val="Corpotesto"/>
        <w:tabs>
          <w:tab w:val="left" w:pos="2044"/>
          <w:tab w:val="left" w:pos="3483"/>
          <w:tab w:val="left" w:pos="4349"/>
          <w:tab w:val="left" w:pos="5364"/>
          <w:tab w:val="left" w:pos="7099"/>
          <w:tab w:val="left" w:pos="7782"/>
          <w:tab w:val="left" w:pos="8908"/>
        </w:tabs>
        <w:spacing w:before="360"/>
        <w:ind w:left="284" w:right="114"/>
        <w:jc w:val="both"/>
        <w:rPr>
          <w:b/>
          <w:bCs/>
          <w:i/>
          <w:iCs/>
        </w:rPr>
      </w:pPr>
      <w:r w:rsidRPr="00F93B93">
        <w:rPr>
          <w:b/>
          <w:bCs/>
        </w:rPr>
        <w:t xml:space="preserve">Parte </w:t>
      </w:r>
      <w:r>
        <w:rPr>
          <w:b/>
          <w:bCs/>
        </w:rPr>
        <w:t>V</w:t>
      </w:r>
      <w:r w:rsidRPr="00F93B93">
        <w:rPr>
          <w:b/>
          <w:bCs/>
        </w:rPr>
        <w:t xml:space="preserve">– </w:t>
      </w:r>
      <w:r>
        <w:rPr>
          <w:b/>
          <w:bCs/>
          <w:i/>
          <w:iCs/>
        </w:rPr>
        <w:t>dichiarazioni sul possesso di requisiti generali e speciali previsti dal Codice degli Appalti</w:t>
      </w:r>
    </w:p>
    <w:p w14:paraId="0A1D45BC" w14:textId="1479DF86" w:rsidR="00C2123F" w:rsidRDefault="00265740" w:rsidP="000C41D7">
      <w:pPr>
        <w:pStyle w:val="Paragrafoelenco"/>
        <w:numPr>
          <w:ilvl w:val="0"/>
          <w:numId w:val="2"/>
        </w:numPr>
        <w:tabs>
          <w:tab w:val="left" w:pos="567"/>
        </w:tabs>
        <w:spacing w:before="0"/>
        <w:ind w:left="567" w:right="114"/>
        <w:jc w:val="both"/>
      </w:pPr>
      <w:r>
        <w:t>di essere in possesso</w:t>
      </w:r>
      <w:r>
        <w:rPr>
          <w:spacing w:val="-2"/>
        </w:rPr>
        <w:t xml:space="preserve"> </w:t>
      </w:r>
      <w:r>
        <w:t xml:space="preserve">dei </w:t>
      </w:r>
      <w:r w:rsidRPr="009C3909">
        <w:rPr>
          <w:b/>
          <w:bCs/>
        </w:rPr>
        <w:t>requisiti di ordine generale</w:t>
      </w:r>
      <w:r>
        <w:t xml:space="preserve"> previsti dal punto </w:t>
      </w:r>
      <w:r w:rsidR="001F77CC">
        <w:t>6</w:t>
      </w:r>
      <w:r>
        <w:rPr>
          <w:spacing w:val="-2"/>
        </w:rPr>
        <w:t xml:space="preserve"> </w:t>
      </w:r>
      <w:r w:rsidR="009C3909">
        <w:rPr>
          <w:spacing w:val="-2"/>
        </w:rPr>
        <w:t xml:space="preserve">– </w:t>
      </w:r>
      <w:r w:rsidR="009C3909">
        <w:rPr>
          <w:i/>
        </w:rPr>
        <w:t>Requisiti di ordine generale e altre cause di esclusione</w:t>
      </w:r>
      <w:r>
        <w:rPr>
          <w:i/>
        </w:rPr>
        <w:t xml:space="preserve"> </w:t>
      </w:r>
      <w:r>
        <w:t>del Disciplinare di Gara</w:t>
      </w:r>
      <w:r w:rsidR="009C3909">
        <w:t xml:space="preserve">, </w:t>
      </w:r>
      <w:r>
        <w:t>come dichiarati</w:t>
      </w:r>
      <w:r w:rsidR="009C3909">
        <w:t xml:space="preserve"> nella parte III, punti A-B-C-D del</w:t>
      </w:r>
      <w:r w:rsidR="00A44A35">
        <w:t>l’e-</w:t>
      </w:r>
      <w:r>
        <w:t xml:space="preserve">DGUE </w:t>
      </w:r>
      <w:r w:rsidR="009C3909">
        <w:t>(</w:t>
      </w:r>
      <w:r w:rsidR="009C3909" w:rsidRPr="001F77CC">
        <w:rPr>
          <w:b/>
          <w:bCs/>
        </w:rPr>
        <w:t>all.3.2</w:t>
      </w:r>
      <w:r w:rsidR="009C3909">
        <w:t>)</w:t>
      </w:r>
      <w:r>
        <w:t>;</w:t>
      </w:r>
    </w:p>
    <w:p w14:paraId="1D8EB05E" w14:textId="2458CEAA" w:rsidR="001F77CC" w:rsidRDefault="001F77CC" w:rsidP="000C41D7">
      <w:pPr>
        <w:pStyle w:val="Paragrafoelenco"/>
        <w:numPr>
          <w:ilvl w:val="0"/>
          <w:numId w:val="2"/>
        </w:numPr>
        <w:tabs>
          <w:tab w:val="left" w:pos="567"/>
        </w:tabs>
        <w:spacing w:before="0"/>
        <w:ind w:left="567" w:right="114"/>
        <w:jc w:val="both"/>
      </w:pPr>
      <w:r>
        <w:t xml:space="preserve">di essere in possesso del requisito di </w:t>
      </w:r>
      <w:r w:rsidRPr="001F77CC">
        <w:rPr>
          <w:b/>
          <w:bCs/>
        </w:rPr>
        <w:t>idoneità professionale del concorrente</w:t>
      </w:r>
      <w:r>
        <w:t xml:space="preserve"> previsti al punto 7.1 </w:t>
      </w:r>
      <w:r>
        <w:rPr>
          <w:i/>
          <w:iCs/>
        </w:rPr>
        <w:t xml:space="preserve">Requisiti di idoneità professionale </w:t>
      </w:r>
      <w:r>
        <w:t>del Disciplinare di gara, come dichiarati nella parte IV, punto A del</w:t>
      </w:r>
      <w:r w:rsidR="00CB6D6A">
        <w:t>l’e-</w:t>
      </w:r>
      <w:r>
        <w:t>DGUE (</w:t>
      </w:r>
      <w:r w:rsidRPr="001F77CC">
        <w:rPr>
          <w:b/>
          <w:bCs/>
        </w:rPr>
        <w:t>all.3.2</w:t>
      </w:r>
      <w:r>
        <w:t>);</w:t>
      </w:r>
    </w:p>
    <w:p w14:paraId="1F9FEE02" w14:textId="664922A8" w:rsidR="001F77CC" w:rsidRDefault="001F77CC" w:rsidP="000C41D7">
      <w:pPr>
        <w:pStyle w:val="Paragrafoelenco"/>
        <w:numPr>
          <w:ilvl w:val="0"/>
          <w:numId w:val="2"/>
        </w:numPr>
        <w:tabs>
          <w:tab w:val="left" w:pos="567"/>
        </w:tabs>
        <w:spacing w:before="0"/>
        <w:ind w:left="567" w:right="114"/>
        <w:jc w:val="both"/>
      </w:pPr>
      <w:r>
        <w:t xml:space="preserve">di partecipare alla procedura con il </w:t>
      </w:r>
      <w:r>
        <w:rPr>
          <w:b/>
          <w:bCs/>
        </w:rPr>
        <w:t xml:space="preserve">Gruppo di </w:t>
      </w:r>
      <w:r w:rsidR="00F23E66">
        <w:rPr>
          <w:b/>
          <w:bCs/>
        </w:rPr>
        <w:t>Progettazione</w:t>
      </w:r>
      <w:r>
        <w:t xml:space="preserve">, </w:t>
      </w:r>
      <w:r w:rsidR="001C59A7">
        <w:t xml:space="preserve">composto dai professionisti responsabili delle discipline caratterizzanti il progetto ed </w:t>
      </w:r>
      <w:r>
        <w:t xml:space="preserve">i cui nominativi sono elencati nell’allegato modulo </w:t>
      </w:r>
      <w:r w:rsidR="00741BA9" w:rsidRPr="00BF4FCD">
        <w:rPr>
          <w:i/>
          <w:iCs/>
        </w:rPr>
        <w:t>“Dichiarazione del Gruppo di Progettazione con eventuale accesso alle premialità per la competenza dei responsabili delle discipline caratterizzanti il progetto (sub-criterio B5)”</w:t>
      </w:r>
      <w:r>
        <w:rPr>
          <w:i/>
          <w:iCs/>
        </w:rPr>
        <w:t xml:space="preserve"> </w:t>
      </w:r>
      <w:r>
        <w:t>(</w:t>
      </w:r>
      <w:r w:rsidRPr="001F77CC">
        <w:rPr>
          <w:b/>
          <w:bCs/>
        </w:rPr>
        <w:t>all.3.</w:t>
      </w:r>
      <w:r w:rsidR="00741BA9">
        <w:rPr>
          <w:b/>
          <w:bCs/>
        </w:rPr>
        <w:t>4</w:t>
      </w:r>
      <w:r>
        <w:t>), ed in possesso dei requisiti</w:t>
      </w:r>
      <w:r>
        <w:rPr>
          <w:i/>
          <w:iCs/>
        </w:rPr>
        <w:t xml:space="preserve"> </w:t>
      </w:r>
      <w:r>
        <w:t xml:space="preserve">previsti dal punto 7.2 </w:t>
      </w:r>
      <w:r>
        <w:rPr>
          <w:i/>
          <w:iCs/>
        </w:rPr>
        <w:t xml:space="preserve">Requisiti di idoneità professionale del gruppo di </w:t>
      </w:r>
      <w:r w:rsidR="009901FC">
        <w:rPr>
          <w:i/>
          <w:iCs/>
        </w:rPr>
        <w:t>progettazione</w:t>
      </w:r>
      <w:r w:rsidR="001C59A7">
        <w:rPr>
          <w:i/>
          <w:iCs/>
        </w:rPr>
        <w:t xml:space="preserve"> </w:t>
      </w:r>
      <w:r w:rsidR="001C59A7">
        <w:t>del Disciplinare di Gara;</w:t>
      </w:r>
    </w:p>
    <w:p w14:paraId="197EABD1" w14:textId="27AFECBA" w:rsidR="001C59A7" w:rsidRDefault="001C59A7" w:rsidP="000C41D7">
      <w:pPr>
        <w:pStyle w:val="Paragrafoelenco"/>
        <w:numPr>
          <w:ilvl w:val="0"/>
          <w:numId w:val="2"/>
        </w:numPr>
        <w:tabs>
          <w:tab w:val="left" w:pos="567"/>
        </w:tabs>
        <w:spacing w:before="0"/>
        <w:ind w:left="567" w:right="114"/>
        <w:jc w:val="both"/>
      </w:pPr>
      <w:r>
        <w:t xml:space="preserve">di essere in possesso dei requisiti di </w:t>
      </w:r>
      <w:r w:rsidRPr="001C59A7">
        <w:rPr>
          <w:b/>
          <w:bCs/>
        </w:rPr>
        <w:t>capacità economica e finanziaria</w:t>
      </w:r>
      <w:r>
        <w:t xml:space="preserve"> previsti dal punto 7.3 </w:t>
      </w:r>
      <w:r>
        <w:rPr>
          <w:i/>
          <w:iCs/>
        </w:rPr>
        <w:t xml:space="preserve">Requisiti di capacità economica e finanziaria </w:t>
      </w:r>
      <w:r>
        <w:t>del Disciplinare di Gara e dichiarati nella “</w:t>
      </w:r>
      <w:r>
        <w:rPr>
          <w:i/>
          <w:iCs/>
        </w:rPr>
        <w:t xml:space="preserve">Tabella riepilogativa dei requisiti del concorrente” </w:t>
      </w:r>
      <w:r>
        <w:t>(</w:t>
      </w:r>
      <w:r w:rsidRPr="001C59A7">
        <w:rPr>
          <w:b/>
          <w:bCs/>
        </w:rPr>
        <w:t>all.</w:t>
      </w:r>
      <w:r w:rsidR="00A91AA5">
        <w:rPr>
          <w:b/>
          <w:bCs/>
        </w:rPr>
        <w:t>3.5</w:t>
      </w:r>
      <w:r>
        <w:t>);</w:t>
      </w:r>
    </w:p>
    <w:p w14:paraId="798499AE" w14:textId="519CA05F" w:rsidR="001C59A7" w:rsidRDefault="001C59A7" w:rsidP="000C41D7">
      <w:pPr>
        <w:pStyle w:val="Paragrafoelenco"/>
        <w:numPr>
          <w:ilvl w:val="0"/>
          <w:numId w:val="2"/>
        </w:numPr>
        <w:tabs>
          <w:tab w:val="left" w:pos="567"/>
        </w:tabs>
        <w:spacing w:before="0"/>
        <w:ind w:left="567" w:right="114"/>
        <w:jc w:val="both"/>
      </w:pPr>
      <w:r>
        <w:t xml:space="preserve">di essere in possesso dei requisiti di </w:t>
      </w:r>
      <w:r w:rsidRPr="001C59A7">
        <w:rPr>
          <w:b/>
          <w:bCs/>
        </w:rPr>
        <w:t>capacità tecnica e professionale</w:t>
      </w:r>
      <w:r>
        <w:t xml:space="preserve"> previsti dal punto 7.4 </w:t>
      </w:r>
      <w:r>
        <w:rPr>
          <w:i/>
          <w:iCs/>
        </w:rPr>
        <w:t xml:space="preserve">Requisiti di capacità tecnica e professionale </w:t>
      </w:r>
      <w:r>
        <w:t>del Disciplinare di Gara e dichiarati nella “</w:t>
      </w:r>
      <w:r>
        <w:rPr>
          <w:i/>
          <w:iCs/>
        </w:rPr>
        <w:t xml:space="preserve">Tabella riepilogativa dei requisiti del concorrente” </w:t>
      </w:r>
      <w:r>
        <w:t>(</w:t>
      </w:r>
      <w:r w:rsidRPr="001C59A7">
        <w:rPr>
          <w:b/>
          <w:bCs/>
        </w:rPr>
        <w:t>all.3.</w:t>
      </w:r>
      <w:r w:rsidR="00BE6999">
        <w:rPr>
          <w:b/>
          <w:bCs/>
        </w:rPr>
        <w:t>5</w:t>
      </w:r>
      <w:r>
        <w:t>);</w:t>
      </w:r>
    </w:p>
    <w:p w14:paraId="22991870" w14:textId="5D19CD86" w:rsidR="009916A5" w:rsidRDefault="009916A5" w:rsidP="000C41D7">
      <w:pPr>
        <w:pStyle w:val="Paragrafoelenco"/>
        <w:numPr>
          <w:ilvl w:val="0"/>
          <w:numId w:val="2"/>
        </w:numPr>
        <w:tabs>
          <w:tab w:val="left" w:pos="567"/>
        </w:tabs>
        <w:spacing w:before="0"/>
        <w:ind w:left="567" w:right="114"/>
        <w:jc w:val="both"/>
      </w:pPr>
      <w:r>
        <w:t xml:space="preserve">di accettare le clausole del </w:t>
      </w:r>
      <w:r w:rsidRPr="009916A5">
        <w:rPr>
          <w:i/>
          <w:iCs/>
        </w:rPr>
        <w:t>Patto di Integrità</w:t>
      </w:r>
      <w:r>
        <w:t xml:space="preserve"> (</w:t>
      </w:r>
      <w:r w:rsidRPr="009916A5">
        <w:rPr>
          <w:b/>
          <w:bCs/>
        </w:rPr>
        <w:t>all.3.</w:t>
      </w:r>
      <w:r w:rsidR="004A23BC">
        <w:rPr>
          <w:b/>
          <w:bCs/>
        </w:rPr>
        <w:t>6</w:t>
      </w:r>
      <w:r>
        <w:t xml:space="preserve">) e di quelle del </w:t>
      </w:r>
      <w:r>
        <w:rPr>
          <w:i/>
          <w:iCs/>
        </w:rPr>
        <w:t xml:space="preserve">Codice Etico e Regole etiche di comportamento, </w:t>
      </w:r>
      <w:r>
        <w:t>reperibile sul sito istituzionale dell’Agenzia del Demanio all’indirizzo</w:t>
      </w:r>
    </w:p>
    <w:p w14:paraId="5A1878EC" w14:textId="46C031C5" w:rsidR="009916A5" w:rsidRDefault="00217E95" w:rsidP="000C41D7">
      <w:pPr>
        <w:pStyle w:val="Paragrafoelenco"/>
        <w:tabs>
          <w:tab w:val="left" w:pos="567"/>
        </w:tabs>
        <w:spacing w:before="0"/>
        <w:ind w:left="567" w:right="114" w:firstLine="0"/>
      </w:pPr>
      <w:hyperlink r:id="rId8" w:history="1">
        <w:r w:rsidR="009916A5" w:rsidRPr="00B74835">
          <w:rPr>
            <w:rStyle w:val="Collegamentoipertestuale"/>
          </w:rPr>
          <w:t>https://www.agenziademanio.it/export/sites/demanio/download/Trasparenza/Trasparenza_2/2015-06-24_Codice-etico_def_CdG.PDF</w:t>
        </w:r>
      </w:hyperlink>
    </w:p>
    <w:p w14:paraId="634677A7" w14:textId="2115BA00" w:rsidR="009916A5" w:rsidRDefault="009916A5" w:rsidP="000C41D7">
      <w:pPr>
        <w:pStyle w:val="Paragrafoelenco"/>
        <w:tabs>
          <w:tab w:val="left" w:pos="567"/>
        </w:tabs>
        <w:spacing w:before="0"/>
        <w:ind w:left="567" w:right="114" w:firstLine="0"/>
        <w:jc w:val="both"/>
      </w:pPr>
      <w:r>
        <w:t xml:space="preserve">nonché di impegnarsi al loro rispetto ai sensi dell’art.83-bis del </w:t>
      </w:r>
      <w:proofErr w:type="spellStart"/>
      <w:r>
        <w:t>d.lgs</w:t>
      </w:r>
      <w:proofErr w:type="spellEnd"/>
      <w:r>
        <w:t xml:space="preserve"> 159/2011 e di impegnarsi, in caso di aggiudicazione, ad osservare e fare osservare ai propri dipendenti e collaboratori</w:t>
      </w:r>
      <w:r w:rsidR="003E3C73">
        <w:t>, per quanto applicabile, le suddette regole e i principi contenuti nei documenti richiamati, pena la risoluzione del contratto e fatta salva l’eventuale azione di risarcimento del danno cagionato alla Stazione Appaltante.</w:t>
      </w:r>
    </w:p>
    <w:p w14:paraId="764B98FB" w14:textId="6CC8C730" w:rsidR="000F270D" w:rsidRDefault="000F270D" w:rsidP="000C41D7">
      <w:pPr>
        <w:pStyle w:val="Corpotesto"/>
        <w:tabs>
          <w:tab w:val="left" w:pos="2044"/>
          <w:tab w:val="left" w:pos="3483"/>
          <w:tab w:val="left" w:pos="4349"/>
          <w:tab w:val="left" w:pos="5364"/>
          <w:tab w:val="left" w:pos="7099"/>
          <w:tab w:val="left" w:pos="7782"/>
          <w:tab w:val="left" w:pos="8908"/>
        </w:tabs>
        <w:spacing w:before="360"/>
        <w:ind w:left="284" w:right="114"/>
        <w:rPr>
          <w:b/>
          <w:bCs/>
          <w:i/>
          <w:iCs/>
        </w:rPr>
      </w:pPr>
      <w:r w:rsidRPr="00F93B93">
        <w:rPr>
          <w:b/>
          <w:bCs/>
        </w:rPr>
        <w:t xml:space="preserve">Parte </w:t>
      </w:r>
      <w:r>
        <w:rPr>
          <w:b/>
          <w:bCs/>
        </w:rPr>
        <w:t xml:space="preserve">VI </w:t>
      </w:r>
      <w:r w:rsidRPr="00F93B93">
        <w:rPr>
          <w:b/>
          <w:bCs/>
        </w:rPr>
        <w:t xml:space="preserve">– </w:t>
      </w:r>
      <w:r>
        <w:rPr>
          <w:b/>
          <w:bCs/>
          <w:i/>
          <w:iCs/>
        </w:rPr>
        <w:t>altre dichiarazioni</w:t>
      </w:r>
    </w:p>
    <w:p w14:paraId="4E8A6F7F" w14:textId="7BE1909E" w:rsidR="00C2123F" w:rsidRDefault="002958E4" w:rsidP="004F6C90">
      <w:pPr>
        <w:pStyle w:val="Paragrafoelenco"/>
        <w:numPr>
          <w:ilvl w:val="0"/>
          <w:numId w:val="2"/>
        </w:numPr>
        <w:tabs>
          <w:tab w:val="left" w:pos="529"/>
        </w:tabs>
        <w:ind w:left="567" w:right="114" w:hanging="425"/>
        <w:jc w:val="both"/>
      </w:pPr>
      <w:r>
        <w:t xml:space="preserve">di aver preso visione e </w:t>
      </w:r>
      <w:r w:rsidR="00265740">
        <w:t>di</w:t>
      </w:r>
      <w:r w:rsidR="00265740">
        <w:rPr>
          <w:spacing w:val="-7"/>
        </w:rPr>
        <w:t xml:space="preserve"> </w:t>
      </w:r>
      <w:r w:rsidR="00265740">
        <w:t>accettare</w:t>
      </w:r>
      <w:r w:rsidRPr="002958E4">
        <w:t xml:space="preserve"> </w:t>
      </w:r>
      <w:r>
        <w:t>tutte le norme e disposizioni, nonché</w:t>
      </w:r>
      <w:r w:rsidR="00265740">
        <w:rPr>
          <w:spacing w:val="-6"/>
        </w:rPr>
        <w:t xml:space="preserve"> </w:t>
      </w:r>
      <w:r w:rsidR="00265740">
        <w:t>il</w:t>
      </w:r>
      <w:r w:rsidR="00265740">
        <w:rPr>
          <w:spacing w:val="-5"/>
        </w:rPr>
        <w:t xml:space="preserve"> </w:t>
      </w:r>
      <w:r w:rsidR="00265740">
        <w:t>contenuto</w:t>
      </w:r>
      <w:r w:rsidR="00265740">
        <w:rPr>
          <w:spacing w:val="-6"/>
        </w:rPr>
        <w:t xml:space="preserve"> </w:t>
      </w:r>
      <w:r>
        <w:t>della documentazione di gara</w:t>
      </w:r>
      <w:r w:rsidR="00265740">
        <w:rPr>
          <w:spacing w:val="-7"/>
        </w:rPr>
        <w:t xml:space="preserve"> </w:t>
      </w:r>
      <w:r w:rsidR="00265740">
        <w:t>mess</w:t>
      </w:r>
      <w:r>
        <w:t>a</w:t>
      </w:r>
      <w:r w:rsidR="00265740">
        <w:rPr>
          <w:spacing w:val="-4"/>
        </w:rPr>
        <w:t xml:space="preserve"> </w:t>
      </w:r>
      <w:r w:rsidR="00265740">
        <w:t>a</w:t>
      </w:r>
      <w:r w:rsidR="00265740">
        <w:rPr>
          <w:spacing w:val="-4"/>
        </w:rPr>
        <w:t xml:space="preserve"> </w:t>
      </w:r>
      <w:r w:rsidR="00265740">
        <w:t>disposizione</w:t>
      </w:r>
      <w:r w:rsidR="00265740">
        <w:rPr>
          <w:spacing w:val="-5"/>
        </w:rPr>
        <w:t xml:space="preserve"> </w:t>
      </w:r>
      <w:r w:rsidR="00265740">
        <w:t>della</w:t>
      </w:r>
      <w:r w:rsidR="00265740">
        <w:rPr>
          <w:spacing w:val="-6"/>
        </w:rPr>
        <w:t xml:space="preserve"> </w:t>
      </w:r>
      <w:r w:rsidR="00265740">
        <w:t>Stazione</w:t>
      </w:r>
      <w:r w:rsidR="00265740">
        <w:rPr>
          <w:spacing w:val="-4"/>
        </w:rPr>
        <w:t xml:space="preserve"> </w:t>
      </w:r>
      <w:r>
        <w:rPr>
          <w:spacing w:val="-2"/>
        </w:rPr>
        <w:t>A</w:t>
      </w:r>
      <w:r w:rsidR="00265740">
        <w:rPr>
          <w:spacing w:val="-2"/>
        </w:rPr>
        <w:t>ppaltante;</w:t>
      </w:r>
    </w:p>
    <w:p w14:paraId="2FE445B0" w14:textId="477F749D" w:rsidR="00C2123F" w:rsidRDefault="00265740" w:rsidP="004F6C90">
      <w:pPr>
        <w:pStyle w:val="Paragrafoelenco"/>
        <w:numPr>
          <w:ilvl w:val="0"/>
          <w:numId w:val="2"/>
        </w:numPr>
        <w:tabs>
          <w:tab w:val="left" w:pos="529"/>
        </w:tabs>
        <w:spacing w:before="160"/>
        <w:ind w:left="567" w:right="114" w:hanging="425"/>
        <w:jc w:val="both"/>
      </w:pPr>
      <w:r>
        <w:t>di ritenere remunerativ</w:t>
      </w:r>
      <w:r w:rsidR="00887CA6">
        <w:t>o il compenso determinato dalla Stazione Appaltante;</w:t>
      </w:r>
    </w:p>
    <w:p w14:paraId="03193292" w14:textId="639FA738" w:rsidR="00C2123F" w:rsidRDefault="00265740" w:rsidP="004F6C90">
      <w:pPr>
        <w:pStyle w:val="Paragrafoelenco"/>
        <w:numPr>
          <w:ilvl w:val="0"/>
          <w:numId w:val="2"/>
        </w:numPr>
        <w:tabs>
          <w:tab w:val="left" w:pos="470"/>
          <w:tab w:val="left" w:pos="529"/>
        </w:tabs>
        <w:spacing w:before="94"/>
        <w:ind w:left="567" w:right="114" w:hanging="425"/>
        <w:jc w:val="both"/>
      </w:pPr>
      <w:r>
        <w:t xml:space="preserve">che l’offerta è valida e vincolante per </w:t>
      </w:r>
      <w:r w:rsidR="000C41D7">
        <w:t>180</w:t>
      </w:r>
      <w:r>
        <w:t xml:space="preserve"> giorni consecutivi a decorrere dalla scadenza del termine per la presentazione delle offerte;</w:t>
      </w:r>
    </w:p>
    <w:p w14:paraId="7C9DCF5D" w14:textId="72500053" w:rsidR="002958E4" w:rsidRDefault="001B5AF0" w:rsidP="004F6C90">
      <w:pPr>
        <w:spacing w:after="0"/>
        <w:ind w:left="993" w:right="114" w:hanging="425"/>
        <w:jc w:val="both"/>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t xml:space="preserve"> di</w:t>
      </w:r>
      <w:r w:rsidRPr="002958E4">
        <w:rPr>
          <w:spacing w:val="-2"/>
        </w:rPr>
        <w:t xml:space="preserve"> </w:t>
      </w:r>
      <w:r>
        <w:t>autorizzare,</w:t>
      </w:r>
      <w:r w:rsidRPr="002958E4">
        <w:rPr>
          <w:spacing w:val="-1"/>
        </w:rPr>
        <w:t xml:space="preserve"> </w:t>
      </w:r>
      <w:r>
        <w:t>qualora</w:t>
      </w:r>
      <w:r w:rsidRPr="002958E4">
        <w:rPr>
          <w:spacing w:val="-4"/>
        </w:rPr>
        <w:t xml:space="preserve"> </w:t>
      </w:r>
      <w:r>
        <w:t>un</w:t>
      </w:r>
      <w:r w:rsidRPr="002958E4">
        <w:rPr>
          <w:spacing w:val="-2"/>
        </w:rPr>
        <w:t xml:space="preserve"> </w:t>
      </w:r>
      <w:r>
        <w:t>partecipante</w:t>
      </w:r>
      <w:r w:rsidRPr="002958E4">
        <w:rPr>
          <w:spacing w:val="-4"/>
        </w:rPr>
        <w:t xml:space="preserve"> </w:t>
      </w:r>
      <w:r>
        <w:t>alla</w:t>
      </w:r>
      <w:r w:rsidRPr="002958E4">
        <w:rPr>
          <w:spacing w:val="-2"/>
        </w:rPr>
        <w:t xml:space="preserve"> </w:t>
      </w:r>
      <w:r>
        <w:t>gara</w:t>
      </w:r>
      <w:r w:rsidRPr="002958E4">
        <w:rPr>
          <w:spacing w:val="-4"/>
        </w:rPr>
        <w:t xml:space="preserve"> </w:t>
      </w:r>
      <w:r>
        <w:t>eserciti,</w:t>
      </w:r>
      <w:r w:rsidRPr="002958E4">
        <w:rPr>
          <w:spacing w:val="-2"/>
        </w:rPr>
        <w:t xml:space="preserve"> </w:t>
      </w:r>
      <w:r>
        <w:t>ai</w:t>
      </w:r>
      <w:r w:rsidRPr="002958E4">
        <w:rPr>
          <w:spacing w:val="-2"/>
        </w:rPr>
        <w:t xml:space="preserve"> </w:t>
      </w:r>
      <w:r>
        <w:t>sensi</w:t>
      </w:r>
      <w:r w:rsidRPr="002958E4">
        <w:rPr>
          <w:spacing w:val="-2"/>
        </w:rPr>
        <w:t xml:space="preserve"> </w:t>
      </w:r>
      <w:r>
        <w:t>della</w:t>
      </w:r>
      <w:r w:rsidRPr="002958E4">
        <w:rPr>
          <w:spacing w:val="-2"/>
        </w:rPr>
        <w:t xml:space="preserve"> </w:t>
      </w:r>
      <w:r>
        <w:t>legge</w:t>
      </w:r>
      <w:r w:rsidRPr="002958E4">
        <w:rPr>
          <w:spacing w:val="-2"/>
        </w:rPr>
        <w:t xml:space="preserve"> </w:t>
      </w:r>
      <w:r>
        <w:t>241/90,</w:t>
      </w:r>
      <w:r w:rsidRPr="002958E4">
        <w:rPr>
          <w:spacing w:val="-1"/>
        </w:rPr>
        <w:t xml:space="preserve"> </w:t>
      </w:r>
      <w:r>
        <w:t>il</w:t>
      </w:r>
      <w:r w:rsidRPr="002958E4">
        <w:rPr>
          <w:spacing w:val="-2"/>
        </w:rPr>
        <w:t xml:space="preserve"> </w:t>
      </w:r>
      <w:r>
        <w:t>diritto di</w:t>
      </w:r>
      <w:r w:rsidRPr="002958E4">
        <w:rPr>
          <w:spacing w:val="-7"/>
        </w:rPr>
        <w:t xml:space="preserve"> </w:t>
      </w:r>
      <w:r>
        <w:t>accesso</w:t>
      </w:r>
      <w:r w:rsidRPr="002958E4">
        <w:rPr>
          <w:spacing w:val="-6"/>
        </w:rPr>
        <w:t xml:space="preserve"> </w:t>
      </w:r>
      <w:r>
        <w:t>agli</w:t>
      </w:r>
      <w:r w:rsidRPr="002958E4">
        <w:rPr>
          <w:spacing w:val="-7"/>
        </w:rPr>
        <w:t xml:space="preserve"> </w:t>
      </w:r>
      <w:r>
        <w:t>atti,</w:t>
      </w:r>
      <w:r w:rsidRPr="002958E4">
        <w:rPr>
          <w:spacing w:val="-7"/>
        </w:rPr>
        <w:t xml:space="preserve"> </w:t>
      </w:r>
      <w:r>
        <w:t>ovvero</w:t>
      </w:r>
      <w:r w:rsidRPr="002958E4">
        <w:rPr>
          <w:spacing w:val="-6"/>
        </w:rPr>
        <w:t xml:space="preserve"> </w:t>
      </w:r>
      <w:r>
        <w:t>il</w:t>
      </w:r>
      <w:r w:rsidRPr="002958E4">
        <w:rPr>
          <w:spacing w:val="-7"/>
        </w:rPr>
        <w:t xml:space="preserve"> </w:t>
      </w:r>
      <w:r>
        <w:t>diritto</w:t>
      </w:r>
      <w:r w:rsidRPr="002958E4">
        <w:rPr>
          <w:spacing w:val="-6"/>
        </w:rPr>
        <w:t xml:space="preserve"> </w:t>
      </w:r>
      <w:r>
        <w:t>di</w:t>
      </w:r>
      <w:r w:rsidRPr="002958E4">
        <w:rPr>
          <w:spacing w:val="-9"/>
        </w:rPr>
        <w:t xml:space="preserve"> </w:t>
      </w:r>
      <w:r>
        <w:t>“accesso</w:t>
      </w:r>
      <w:r w:rsidRPr="002958E4">
        <w:rPr>
          <w:spacing w:val="-6"/>
        </w:rPr>
        <w:t xml:space="preserve"> </w:t>
      </w:r>
      <w:r>
        <w:t>civico”</w:t>
      </w:r>
      <w:r w:rsidRPr="002958E4">
        <w:rPr>
          <w:spacing w:val="-5"/>
        </w:rPr>
        <w:t xml:space="preserve"> </w:t>
      </w:r>
      <w:r>
        <w:t>ai</w:t>
      </w:r>
      <w:r w:rsidRPr="002958E4">
        <w:rPr>
          <w:spacing w:val="-7"/>
        </w:rPr>
        <w:t xml:space="preserve"> </w:t>
      </w:r>
      <w:r>
        <w:t>sensi</w:t>
      </w:r>
      <w:r w:rsidRPr="002958E4">
        <w:rPr>
          <w:spacing w:val="-9"/>
        </w:rPr>
        <w:t xml:space="preserve"> </w:t>
      </w:r>
      <w:r>
        <w:t>del</w:t>
      </w:r>
      <w:r w:rsidRPr="002958E4">
        <w:rPr>
          <w:spacing w:val="-7"/>
        </w:rPr>
        <w:t xml:space="preserve"> </w:t>
      </w:r>
      <w:r w:rsidR="000C41D7">
        <w:t>d</w:t>
      </w:r>
      <w:r>
        <w:t>.lgs.</w:t>
      </w:r>
      <w:r w:rsidRPr="002958E4">
        <w:rPr>
          <w:spacing w:val="-7"/>
        </w:rPr>
        <w:t xml:space="preserve"> </w:t>
      </w:r>
      <w:r>
        <w:t>25</w:t>
      </w:r>
      <w:r w:rsidR="000C41D7">
        <w:rPr>
          <w:spacing w:val="-9"/>
        </w:rPr>
        <w:t>.05.</w:t>
      </w:r>
      <w:r>
        <w:t>2016,</w:t>
      </w:r>
      <w:r w:rsidRPr="002958E4">
        <w:rPr>
          <w:spacing w:val="-7"/>
        </w:rPr>
        <w:t xml:space="preserve"> </w:t>
      </w:r>
      <w:r>
        <w:t>n.</w:t>
      </w:r>
      <w:r w:rsidRPr="002958E4">
        <w:rPr>
          <w:spacing w:val="-7"/>
        </w:rPr>
        <w:t xml:space="preserve"> </w:t>
      </w:r>
      <w:r>
        <w:t>97, l’Agenzia a rilasciare copia di tutta la documentazione presentata per la partecipazione alla presente procedura</w:t>
      </w:r>
    </w:p>
    <w:p w14:paraId="34CC81F8" w14:textId="376A1B15" w:rsidR="002958E4" w:rsidRPr="002958E4" w:rsidRDefault="002958E4" w:rsidP="004F6C90">
      <w:pPr>
        <w:spacing w:after="0"/>
        <w:ind w:left="993" w:right="114" w:hanging="425"/>
        <w:jc w:val="center"/>
        <w:rPr>
          <w:i/>
        </w:rPr>
      </w:pPr>
      <w:r w:rsidRPr="002958E4">
        <w:rPr>
          <w:i/>
        </w:rPr>
        <w:lastRenderedPageBreak/>
        <w:t>ovvero,</w:t>
      </w:r>
      <w:r w:rsidRPr="002958E4">
        <w:rPr>
          <w:i/>
          <w:spacing w:val="-3"/>
        </w:rPr>
        <w:t xml:space="preserve"> </w:t>
      </w:r>
      <w:r w:rsidRPr="002958E4">
        <w:rPr>
          <w:i/>
        </w:rPr>
        <w:t>in</w:t>
      </w:r>
      <w:r w:rsidRPr="002958E4">
        <w:rPr>
          <w:i/>
          <w:spacing w:val="-2"/>
        </w:rPr>
        <w:t xml:space="preserve"> alternativa</w:t>
      </w:r>
    </w:p>
    <w:p w14:paraId="24A2E3B5" w14:textId="30BD8A19" w:rsidR="002958E4" w:rsidRDefault="002958E4" w:rsidP="004F6C90">
      <w:pPr>
        <w:pStyle w:val="Corpotesto"/>
        <w:spacing w:before="60" w:line="278" w:lineRule="auto"/>
        <w:ind w:left="993" w:right="114" w:hanging="425"/>
        <w:jc w:val="both"/>
        <w:rPr>
          <w:spacing w:val="-2"/>
        </w:rPr>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rsidR="0090497C">
        <w:t xml:space="preserve"> </w:t>
      </w:r>
      <w:r>
        <w:t>di</w:t>
      </w:r>
      <w:r>
        <w:rPr>
          <w:spacing w:val="79"/>
        </w:rPr>
        <w:t xml:space="preserve"> </w:t>
      </w:r>
      <w:r>
        <w:t>indicare</w:t>
      </w:r>
      <w:r>
        <w:rPr>
          <w:spacing w:val="80"/>
        </w:rPr>
        <w:t xml:space="preserve"> </w:t>
      </w:r>
      <w:r>
        <w:t>specificamente</w:t>
      </w:r>
      <w:r>
        <w:rPr>
          <w:spacing w:val="80"/>
        </w:rPr>
        <w:t xml:space="preserve"> </w:t>
      </w:r>
      <w:r>
        <w:t>in</w:t>
      </w:r>
      <w:r>
        <w:rPr>
          <w:spacing w:val="80"/>
        </w:rPr>
        <w:t xml:space="preserve"> </w:t>
      </w:r>
      <w:r>
        <w:t>sede</w:t>
      </w:r>
      <w:r>
        <w:rPr>
          <w:spacing w:val="80"/>
        </w:rPr>
        <w:t xml:space="preserve"> </w:t>
      </w:r>
      <w:r>
        <w:t>di</w:t>
      </w:r>
      <w:r>
        <w:rPr>
          <w:spacing w:val="79"/>
        </w:rPr>
        <w:t xml:space="preserve"> </w:t>
      </w:r>
      <w:r>
        <w:t>offerta</w:t>
      </w:r>
      <w:r>
        <w:rPr>
          <w:spacing w:val="80"/>
        </w:rPr>
        <w:t xml:space="preserve"> </w:t>
      </w:r>
      <w:r>
        <w:t>tecnica</w:t>
      </w:r>
      <w:r>
        <w:rPr>
          <w:spacing w:val="77"/>
        </w:rPr>
        <w:t xml:space="preserve"> </w:t>
      </w:r>
      <w:r>
        <w:t>le</w:t>
      </w:r>
      <w:r>
        <w:rPr>
          <w:spacing w:val="80"/>
        </w:rPr>
        <w:t xml:space="preserve"> </w:t>
      </w:r>
      <w:r>
        <w:t>parti</w:t>
      </w:r>
      <w:r>
        <w:rPr>
          <w:spacing w:val="79"/>
        </w:rPr>
        <w:t xml:space="preserve"> </w:t>
      </w:r>
      <w:r>
        <w:t>coperte</w:t>
      </w:r>
      <w:r>
        <w:rPr>
          <w:spacing w:val="80"/>
        </w:rPr>
        <w:t xml:space="preserve"> </w:t>
      </w:r>
      <w:r>
        <w:t>da</w:t>
      </w:r>
      <w:r>
        <w:rPr>
          <w:spacing w:val="77"/>
        </w:rPr>
        <w:t xml:space="preserve"> </w:t>
      </w:r>
      <w:r>
        <w:t xml:space="preserve">segreto </w:t>
      </w:r>
      <w:r>
        <w:rPr>
          <w:spacing w:val="-2"/>
        </w:rPr>
        <w:t>tecnico/commerciale</w:t>
      </w:r>
      <w:r w:rsidR="00901B8E">
        <w:rPr>
          <w:spacing w:val="-2"/>
        </w:rPr>
        <w:t>;</w:t>
      </w:r>
    </w:p>
    <w:p w14:paraId="0108F2AF" w14:textId="4F52DA45" w:rsidR="00887CA6" w:rsidRDefault="00887CA6" w:rsidP="00887CA6">
      <w:pPr>
        <w:pStyle w:val="Corpotesto"/>
        <w:tabs>
          <w:tab w:val="left" w:pos="529"/>
        </w:tabs>
        <w:spacing w:before="117"/>
        <w:ind w:left="567" w:right="114" w:hanging="425"/>
        <w:jc w:val="both"/>
      </w:pPr>
      <w:r>
        <w:tab/>
      </w:r>
      <w:r>
        <w:t>L’Agenzia si riserva di valutare la compatibilità dell’istanza di riservatezza con il diritto di accesso agli atti.</w:t>
      </w:r>
    </w:p>
    <w:p w14:paraId="4D7BCC1E" w14:textId="2BFB562B" w:rsidR="00901B8E" w:rsidRPr="00901B8E" w:rsidRDefault="00901B8E" w:rsidP="00901B8E">
      <w:pPr>
        <w:pStyle w:val="Paragrafoelenco"/>
        <w:numPr>
          <w:ilvl w:val="0"/>
          <w:numId w:val="2"/>
        </w:numPr>
        <w:tabs>
          <w:tab w:val="left" w:pos="470"/>
          <w:tab w:val="left" w:pos="529"/>
        </w:tabs>
        <w:spacing w:before="94"/>
        <w:ind w:left="567" w:right="114" w:hanging="425"/>
        <w:jc w:val="both"/>
      </w:pPr>
      <w:r w:rsidRPr="00901B8E">
        <w:t>garantire la stabilità occupazionale del personale impiegato, nel rispetto degli impegni assunti in offerta;</w:t>
      </w:r>
    </w:p>
    <w:p w14:paraId="71556E84" w14:textId="07782AE3" w:rsidR="004533E3" w:rsidRDefault="004533E3" w:rsidP="004F6C90">
      <w:pPr>
        <w:pStyle w:val="Paragrafoelenco"/>
        <w:numPr>
          <w:ilvl w:val="0"/>
          <w:numId w:val="2"/>
        </w:numPr>
        <w:tabs>
          <w:tab w:val="left" w:pos="529"/>
        </w:tabs>
        <w:ind w:left="567" w:right="114" w:hanging="425"/>
        <w:jc w:val="both"/>
      </w:pPr>
      <w:r>
        <w:t xml:space="preserve">di applicare il contratto collettivo nazionale e territoriale in vigore per il settore e la zona nella quale si eseguiranno le prestazioni di lavoro ai sensi dell’art.11 del </w:t>
      </w:r>
      <w:r w:rsidR="000C41D7">
        <w:t>d</w:t>
      </w:r>
      <w:r>
        <w:t xml:space="preserve">.lgs. 36/2023, ovvero: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2958E4">
        <w:rPr>
          <w:i/>
        </w:rPr>
        <w:t>indicare</w:t>
      </w:r>
      <w:r w:rsidRPr="002958E4">
        <w:rPr>
          <w:i/>
          <w:spacing w:val="40"/>
        </w:rPr>
        <w:t xml:space="preserve"> </w:t>
      </w:r>
      <w:r w:rsidRPr="002958E4">
        <w:rPr>
          <w:i/>
        </w:rPr>
        <w:t>la tipologia di contratto</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2958E4">
        <w:rPr>
          <w:i/>
        </w:rPr>
        <w:t>indicare</w:t>
      </w:r>
      <w:r w:rsidRPr="002958E4">
        <w:rPr>
          <w:i/>
          <w:spacing w:val="40"/>
        </w:rPr>
        <w:t xml:space="preserve"> </w:t>
      </w:r>
      <w:r w:rsidRPr="002958E4">
        <w:rPr>
          <w:i/>
        </w:rPr>
        <w:t>la tipologia di contratto</w:t>
      </w:r>
      <w:r>
        <w:t>)</w:t>
      </w:r>
      <w:r w:rsidR="00D0026C">
        <w:t xml:space="preserve"> nonché di garantire le stesse tutele economiche e normative per i lavoratori in subappalto rispetto ai dipendenti dell’appaltatore e contro il lavoro irregolare;</w:t>
      </w:r>
    </w:p>
    <w:p w14:paraId="3C99D26A" w14:textId="5C455A23" w:rsidR="00887CA6" w:rsidRPr="00901B8E" w:rsidRDefault="00887CA6" w:rsidP="00887CA6">
      <w:pPr>
        <w:pStyle w:val="Paragrafoelenco"/>
        <w:numPr>
          <w:ilvl w:val="0"/>
          <w:numId w:val="2"/>
        </w:numPr>
        <w:tabs>
          <w:tab w:val="left" w:pos="529"/>
        </w:tabs>
        <w:spacing w:before="94"/>
        <w:ind w:left="567" w:right="114" w:hanging="425"/>
        <w:jc w:val="both"/>
      </w:pPr>
      <w:r w:rsidRPr="00901B8E">
        <w:t xml:space="preserve">di assumersi l’obbligo, in caso di aggiudicazione del contratto, di assicurare </w:t>
      </w:r>
      <w:r>
        <w:t xml:space="preserve">all’occupazione giovanile e femminile una quota </w:t>
      </w:r>
      <w:r w:rsidRPr="00901B8E">
        <w:t>delle assunzioni necessarie per l'esecuzione del contratto o per la realizzazione di attività ad esso connesse o strumentali</w:t>
      </w:r>
      <w:r>
        <w:t xml:space="preserve">, con le seguenti modalità: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w:t>
      </w:r>
    </w:p>
    <w:p w14:paraId="7E465B72" w14:textId="23ACCBD0" w:rsidR="0090497C" w:rsidRDefault="0090497C" w:rsidP="004F6C90">
      <w:pPr>
        <w:pStyle w:val="Paragrafoelenco"/>
        <w:numPr>
          <w:ilvl w:val="0"/>
          <w:numId w:val="2"/>
        </w:numPr>
        <w:tabs>
          <w:tab w:val="left" w:pos="529"/>
        </w:tabs>
        <w:ind w:left="567" w:right="114" w:hanging="425"/>
        <w:jc w:val="both"/>
      </w:pPr>
      <w:r>
        <w:t>di aver assolto all’imposta di bollo di € 16,00 per la partecipazione alla presente procedura;</w:t>
      </w:r>
    </w:p>
    <w:p w14:paraId="0BB8DCB9" w14:textId="0FE0B654" w:rsidR="0090497C" w:rsidRDefault="0090497C" w:rsidP="004F6C90">
      <w:pPr>
        <w:pStyle w:val="Paragrafoelenco"/>
        <w:numPr>
          <w:ilvl w:val="0"/>
          <w:numId w:val="2"/>
        </w:numPr>
        <w:tabs>
          <w:tab w:val="left" w:pos="529"/>
        </w:tabs>
        <w:ind w:left="567" w:right="114" w:hanging="425"/>
        <w:jc w:val="both"/>
      </w:pPr>
      <w:r>
        <w:t>di non aver violato il divieto di cui all’art.53 comma 16-bis del d.lgs.165/2001;</w:t>
      </w:r>
    </w:p>
    <w:p w14:paraId="38569E9A" w14:textId="2D47FC9F" w:rsidR="0090497C" w:rsidRDefault="0090497C" w:rsidP="004F6C90">
      <w:pPr>
        <w:pStyle w:val="Paragrafoelenco"/>
        <w:numPr>
          <w:ilvl w:val="0"/>
          <w:numId w:val="2"/>
        </w:numPr>
        <w:tabs>
          <w:tab w:val="left" w:pos="529"/>
        </w:tabs>
        <w:ind w:left="567" w:right="114" w:hanging="425"/>
        <w:jc w:val="both"/>
      </w:pPr>
      <w:r>
        <w:t xml:space="preserve">di non trovarsi in alcuna delle situazioni di controllo di cui all’art.2359 del </w:t>
      </w:r>
      <w:proofErr w:type="gramStart"/>
      <w:r>
        <w:t>Codice Civile</w:t>
      </w:r>
      <w:proofErr w:type="gramEnd"/>
      <w:r>
        <w:t>;</w:t>
      </w:r>
    </w:p>
    <w:p w14:paraId="270037C7" w14:textId="1B84F336" w:rsidR="0090497C" w:rsidRDefault="0090497C" w:rsidP="004F6C90">
      <w:pPr>
        <w:tabs>
          <w:tab w:val="left" w:pos="529"/>
        </w:tabs>
        <w:spacing w:after="0"/>
        <w:ind w:left="567" w:right="114" w:hanging="425"/>
        <w:jc w:val="both"/>
      </w:pPr>
      <w:r>
        <w:tab/>
      </w: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t xml:space="preserve"> </w:t>
      </w:r>
      <w:r w:rsidRPr="009916A5">
        <w:rPr>
          <w:u w:val="single"/>
        </w:rPr>
        <w:t>di</w:t>
      </w:r>
      <w:r w:rsidRPr="009916A5">
        <w:rPr>
          <w:spacing w:val="-2"/>
          <w:u w:val="single"/>
        </w:rPr>
        <w:t xml:space="preserve"> </w:t>
      </w:r>
      <w:r w:rsidRPr="009916A5">
        <w:rPr>
          <w:u w:val="single"/>
        </w:rPr>
        <w:t>non partecipare</w:t>
      </w:r>
      <w:r>
        <w:t xml:space="preserve"> alla presente procedura contemporaneamente in forme diverse</w:t>
      </w:r>
      <w:r w:rsidR="009916A5">
        <w:t xml:space="preserve"> (individuale o plurima, in più forme plurime, in forma di consorziata o ausiliaria di altro concorrente)</w:t>
      </w:r>
    </w:p>
    <w:p w14:paraId="4E688EB4" w14:textId="77777777" w:rsidR="0090497C" w:rsidRPr="0090497C" w:rsidRDefault="0090497C" w:rsidP="004F6C90">
      <w:pPr>
        <w:tabs>
          <w:tab w:val="left" w:pos="529"/>
        </w:tabs>
        <w:spacing w:before="60" w:after="60"/>
        <w:ind w:left="567" w:right="114" w:hanging="425"/>
        <w:jc w:val="center"/>
        <w:rPr>
          <w:i/>
        </w:rPr>
      </w:pPr>
      <w:r w:rsidRPr="0090497C">
        <w:rPr>
          <w:i/>
        </w:rPr>
        <w:t>ovvero,</w:t>
      </w:r>
      <w:r w:rsidRPr="0090497C">
        <w:rPr>
          <w:i/>
          <w:spacing w:val="-3"/>
        </w:rPr>
        <w:t xml:space="preserve"> </w:t>
      </w:r>
      <w:r w:rsidRPr="0090497C">
        <w:rPr>
          <w:i/>
        </w:rPr>
        <w:t>in</w:t>
      </w:r>
      <w:r w:rsidRPr="0090497C">
        <w:rPr>
          <w:i/>
          <w:spacing w:val="-2"/>
        </w:rPr>
        <w:t xml:space="preserve"> alternativa</w:t>
      </w:r>
    </w:p>
    <w:p w14:paraId="1C377F30" w14:textId="79E80850" w:rsidR="0090497C" w:rsidRDefault="0090497C" w:rsidP="0006312B">
      <w:pPr>
        <w:pStyle w:val="Corpotesto"/>
        <w:spacing w:before="60" w:line="278" w:lineRule="auto"/>
        <w:ind w:left="993" w:right="114" w:hanging="425"/>
        <w:jc w:val="both"/>
      </w:pPr>
      <w:r>
        <w:fldChar w:fldCharType="begin">
          <w:ffData>
            <w:name w:val="Controllo1"/>
            <w:enabled/>
            <w:calcOnExit w:val="0"/>
            <w:checkBox>
              <w:sizeAuto/>
              <w:default w:val="0"/>
            </w:checkBox>
          </w:ffData>
        </w:fldChar>
      </w:r>
      <w:r>
        <w:instrText xml:space="preserve"> FORMCHECKBOX </w:instrText>
      </w:r>
      <w:r w:rsidR="00217E95">
        <w:fldChar w:fldCharType="separate"/>
      </w:r>
      <w:r>
        <w:fldChar w:fldCharType="end"/>
      </w:r>
      <w:r>
        <w:t xml:space="preserve"> </w:t>
      </w:r>
      <w:r w:rsidRPr="009916A5">
        <w:rPr>
          <w:u w:val="single"/>
        </w:rPr>
        <w:t>di</w:t>
      </w:r>
      <w:r w:rsidR="009916A5" w:rsidRPr="009916A5">
        <w:rPr>
          <w:u w:val="single"/>
        </w:rPr>
        <w:t xml:space="preserve"> partecipare</w:t>
      </w:r>
      <w:r w:rsidR="009916A5">
        <w:rPr>
          <w:spacing w:val="79"/>
        </w:rPr>
        <w:t xml:space="preserve"> </w:t>
      </w:r>
      <w:r w:rsidR="009916A5" w:rsidRPr="009916A5">
        <w:t>alla</w:t>
      </w:r>
      <w:r w:rsidR="009916A5">
        <w:t xml:space="preserve"> presente procedura in più di una forma, allegando pertanto la documentazione dalla quale si dimostra che la circostanza non ha influito sulla gara, né è idonea a incidere sulla capacità di rispettare gli obblighi contrattuali.</w:t>
      </w:r>
    </w:p>
    <w:p w14:paraId="6BE20A57" w14:textId="411F3DBE" w:rsidR="003E3C73" w:rsidRDefault="003E3C73" w:rsidP="000C41D7">
      <w:pPr>
        <w:pStyle w:val="Corpotesto"/>
        <w:tabs>
          <w:tab w:val="left" w:pos="2044"/>
          <w:tab w:val="left" w:pos="3483"/>
          <w:tab w:val="left" w:pos="4349"/>
          <w:tab w:val="left" w:pos="5364"/>
          <w:tab w:val="left" w:pos="7099"/>
          <w:tab w:val="left" w:pos="7782"/>
          <w:tab w:val="left" w:pos="8908"/>
        </w:tabs>
        <w:spacing w:before="360"/>
        <w:ind w:left="284" w:right="114"/>
        <w:jc w:val="both"/>
        <w:rPr>
          <w:b/>
          <w:bCs/>
          <w:i/>
          <w:iCs/>
        </w:rPr>
      </w:pPr>
      <w:r w:rsidRPr="00F93B93">
        <w:rPr>
          <w:b/>
          <w:bCs/>
        </w:rPr>
        <w:t xml:space="preserve">Parte </w:t>
      </w:r>
      <w:r>
        <w:rPr>
          <w:b/>
          <w:bCs/>
        </w:rPr>
        <w:t xml:space="preserve">VII </w:t>
      </w:r>
      <w:r w:rsidRPr="00F93B93">
        <w:rPr>
          <w:b/>
          <w:bCs/>
        </w:rPr>
        <w:t xml:space="preserve">– </w:t>
      </w:r>
      <w:r>
        <w:rPr>
          <w:b/>
          <w:bCs/>
          <w:i/>
          <w:iCs/>
        </w:rPr>
        <w:t>dichiarazione dei dati identificativi dei soggetti di cui all’art.94 comma 3 del Codice degli Appalti</w:t>
      </w:r>
    </w:p>
    <w:tbl>
      <w:tblPr>
        <w:tblStyle w:val="Grigliatabella"/>
        <w:tblW w:w="0" w:type="auto"/>
        <w:tblInd w:w="250" w:type="dxa"/>
        <w:tblLayout w:type="fixed"/>
        <w:tblLook w:val="04A0" w:firstRow="1" w:lastRow="0" w:firstColumn="1" w:lastColumn="0" w:noHBand="0" w:noVBand="1"/>
      </w:tblPr>
      <w:tblGrid>
        <w:gridCol w:w="1884"/>
        <w:gridCol w:w="1943"/>
        <w:gridCol w:w="1562"/>
        <w:gridCol w:w="1132"/>
        <w:gridCol w:w="1417"/>
        <w:gridCol w:w="1559"/>
      </w:tblGrid>
      <w:tr w:rsidR="003E3C73" w14:paraId="7D403D7D" w14:textId="77777777" w:rsidTr="00BE79EF">
        <w:tc>
          <w:tcPr>
            <w:tcW w:w="1884" w:type="dxa"/>
            <w:shd w:val="clear" w:color="auto" w:fill="D9D9D9" w:themeFill="background1" w:themeFillShade="D9"/>
            <w:vAlign w:val="center"/>
          </w:tcPr>
          <w:p w14:paraId="3F509B1A" w14:textId="110A9CAE"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jc w:val="center"/>
              <w:rPr>
                <w:b/>
                <w:bCs/>
              </w:rPr>
            </w:pPr>
            <w:r w:rsidRPr="003E3C73">
              <w:rPr>
                <w:b/>
                <w:bCs/>
              </w:rPr>
              <w:t>Denominazione O</w:t>
            </w:r>
            <w:r>
              <w:rPr>
                <w:b/>
                <w:bCs/>
              </w:rPr>
              <w:t>p. economico</w:t>
            </w:r>
          </w:p>
          <w:p w14:paraId="6E71D83A" w14:textId="2A028FBA" w:rsidR="003E3C73" w:rsidRPr="003E3C73" w:rsidRDefault="003E3C73" w:rsidP="000C41D7">
            <w:pPr>
              <w:pStyle w:val="Corpotesto"/>
              <w:tabs>
                <w:tab w:val="left" w:pos="3483"/>
                <w:tab w:val="left" w:pos="4349"/>
                <w:tab w:val="left" w:pos="5364"/>
                <w:tab w:val="left" w:pos="7099"/>
                <w:tab w:val="left" w:pos="7782"/>
                <w:tab w:val="left" w:pos="8908"/>
              </w:tabs>
              <w:spacing w:before="40" w:after="40"/>
              <w:ind w:right="77"/>
              <w:jc w:val="center"/>
              <w:rPr>
                <w:b/>
                <w:bCs/>
              </w:rPr>
            </w:pPr>
            <w:r w:rsidRPr="000C41D7">
              <w:rPr>
                <w:sz w:val="18"/>
                <w:szCs w:val="18"/>
              </w:rPr>
              <w:t>(mandataria o mandante)</w:t>
            </w:r>
          </w:p>
        </w:tc>
        <w:tc>
          <w:tcPr>
            <w:tcW w:w="1943" w:type="dxa"/>
            <w:shd w:val="clear" w:color="auto" w:fill="D9D9D9" w:themeFill="background1" w:themeFillShade="D9"/>
            <w:vAlign w:val="center"/>
          </w:tcPr>
          <w:p w14:paraId="20812E5F" w14:textId="13FDBD64" w:rsidR="003E3C73" w:rsidRPr="003E3C73" w:rsidRDefault="003E3C73" w:rsidP="000C41D7">
            <w:pPr>
              <w:pStyle w:val="Corpotesto"/>
              <w:tabs>
                <w:tab w:val="left" w:pos="7782"/>
                <w:tab w:val="left" w:pos="8908"/>
              </w:tabs>
              <w:spacing w:before="40" w:after="40"/>
              <w:ind w:right="32"/>
              <w:jc w:val="center"/>
              <w:rPr>
                <w:b/>
                <w:bCs/>
              </w:rPr>
            </w:pPr>
            <w:r>
              <w:rPr>
                <w:b/>
                <w:bCs/>
              </w:rPr>
              <w:t>Nome</w:t>
            </w:r>
            <w:r w:rsidR="000C41D7">
              <w:rPr>
                <w:b/>
                <w:bCs/>
              </w:rPr>
              <w:t xml:space="preserve"> e c</w:t>
            </w:r>
            <w:r>
              <w:rPr>
                <w:b/>
                <w:bCs/>
              </w:rPr>
              <w:t>ognome</w:t>
            </w:r>
          </w:p>
        </w:tc>
        <w:tc>
          <w:tcPr>
            <w:tcW w:w="1562" w:type="dxa"/>
            <w:shd w:val="clear" w:color="auto" w:fill="D9D9D9" w:themeFill="background1" w:themeFillShade="D9"/>
            <w:vAlign w:val="center"/>
          </w:tcPr>
          <w:p w14:paraId="16DCAB63" w14:textId="19E500C3"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right="33"/>
              <w:jc w:val="center"/>
              <w:rPr>
                <w:b/>
                <w:bCs/>
              </w:rPr>
            </w:pPr>
            <w:r>
              <w:rPr>
                <w:b/>
                <w:bCs/>
              </w:rPr>
              <w:t>Luogo e data di nascita</w:t>
            </w:r>
          </w:p>
        </w:tc>
        <w:tc>
          <w:tcPr>
            <w:tcW w:w="1132" w:type="dxa"/>
            <w:shd w:val="clear" w:color="auto" w:fill="D9D9D9" w:themeFill="background1" w:themeFillShade="D9"/>
            <w:vAlign w:val="center"/>
          </w:tcPr>
          <w:p w14:paraId="2AA7A346" w14:textId="3F73E004"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right="39"/>
              <w:jc w:val="center"/>
              <w:rPr>
                <w:b/>
                <w:bCs/>
              </w:rPr>
            </w:pPr>
            <w:r>
              <w:rPr>
                <w:b/>
                <w:bCs/>
              </w:rPr>
              <w:t>Codice fiscale</w:t>
            </w:r>
          </w:p>
        </w:tc>
        <w:tc>
          <w:tcPr>
            <w:tcW w:w="1417" w:type="dxa"/>
            <w:shd w:val="clear" w:color="auto" w:fill="D9D9D9" w:themeFill="background1" w:themeFillShade="D9"/>
            <w:vAlign w:val="center"/>
          </w:tcPr>
          <w:p w14:paraId="7C2F71A5" w14:textId="2D0F75BD"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4" w:right="32"/>
              <w:jc w:val="center"/>
              <w:rPr>
                <w:b/>
                <w:bCs/>
              </w:rPr>
            </w:pPr>
            <w:r>
              <w:rPr>
                <w:b/>
                <w:bCs/>
              </w:rPr>
              <w:t xml:space="preserve">Carica ricoperta </w:t>
            </w:r>
            <w:r w:rsidRPr="003E3C73">
              <w:rPr>
                <w:sz w:val="16"/>
                <w:szCs w:val="16"/>
              </w:rPr>
              <w:t>(art.94 comma 3 del Codice)</w:t>
            </w:r>
          </w:p>
        </w:tc>
        <w:tc>
          <w:tcPr>
            <w:tcW w:w="1559" w:type="dxa"/>
            <w:shd w:val="clear" w:color="auto" w:fill="D9D9D9" w:themeFill="background1" w:themeFillShade="D9"/>
            <w:vAlign w:val="center"/>
          </w:tcPr>
          <w:p w14:paraId="4327B024" w14:textId="1DD9F588"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2" w:right="114"/>
              <w:jc w:val="center"/>
              <w:rPr>
                <w:b/>
                <w:bCs/>
              </w:rPr>
            </w:pPr>
            <w:r>
              <w:rPr>
                <w:b/>
                <w:bCs/>
              </w:rPr>
              <w:t>Comune di residenza</w:t>
            </w:r>
          </w:p>
        </w:tc>
      </w:tr>
      <w:tr w:rsidR="003E3C73" w14:paraId="53751B48" w14:textId="77777777" w:rsidTr="00BE79EF">
        <w:tc>
          <w:tcPr>
            <w:tcW w:w="1884" w:type="dxa"/>
            <w:vAlign w:val="center"/>
          </w:tcPr>
          <w:p w14:paraId="2483D913" w14:textId="6E4DA914"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712B80B2" w14:textId="345C4F5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CF521DA" w14:textId="545C85CF"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3208555" w14:textId="7C8641CB"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21A7DF41" w14:textId="459702A8"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402C7E21" w14:textId="4D4DAEE3"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65568DB9" w14:textId="77777777" w:rsidTr="00BE79EF">
        <w:tc>
          <w:tcPr>
            <w:tcW w:w="1884" w:type="dxa"/>
            <w:vAlign w:val="center"/>
          </w:tcPr>
          <w:p w14:paraId="0D862E7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FB2424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4A4C2F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FD77B6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8A709A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B2AD5B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770CCFFB" w14:textId="77777777" w:rsidTr="00BE79EF">
        <w:tc>
          <w:tcPr>
            <w:tcW w:w="1884" w:type="dxa"/>
            <w:vAlign w:val="center"/>
          </w:tcPr>
          <w:p w14:paraId="4487D8E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2A9A23C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765BC37D"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39677AB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51DB6BF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9C9A00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0405451E" w14:textId="77777777" w:rsidTr="00BE79EF">
        <w:tc>
          <w:tcPr>
            <w:tcW w:w="1884" w:type="dxa"/>
            <w:vAlign w:val="center"/>
          </w:tcPr>
          <w:p w14:paraId="493CC6D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BA4C16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A9B849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B39C92D"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2E7B20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3DA5283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8612F1E" w14:textId="77777777" w:rsidTr="00BE79EF">
        <w:tc>
          <w:tcPr>
            <w:tcW w:w="1884" w:type="dxa"/>
            <w:vAlign w:val="center"/>
          </w:tcPr>
          <w:p w14:paraId="59392FA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1E68D9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04D18A0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5A8272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EF2C50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27D34D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08826C97" w14:textId="77777777" w:rsidTr="00BE79EF">
        <w:tc>
          <w:tcPr>
            <w:tcW w:w="1884" w:type="dxa"/>
            <w:vAlign w:val="center"/>
          </w:tcPr>
          <w:p w14:paraId="335953E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4F4EC7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320240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43135DD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5902C7A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AB262B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E71622E" w14:textId="77777777" w:rsidTr="00BE79EF">
        <w:tc>
          <w:tcPr>
            <w:tcW w:w="1884" w:type="dxa"/>
            <w:vAlign w:val="center"/>
          </w:tcPr>
          <w:p w14:paraId="0E8C895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07E8A9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19728C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F04526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53DA19C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11BB16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F55F7DF" w14:textId="77777777" w:rsidTr="00BE79EF">
        <w:tc>
          <w:tcPr>
            <w:tcW w:w="1884" w:type="dxa"/>
            <w:vAlign w:val="center"/>
          </w:tcPr>
          <w:p w14:paraId="6ED06D8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D06C6A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1800FE1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92196D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18A5B7E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288D49D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54A03182" w14:textId="77777777" w:rsidTr="00BE79EF">
        <w:tc>
          <w:tcPr>
            <w:tcW w:w="1884" w:type="dxa"/>
            <w:vAlign w:val="center"/>
          </w:tcPr>
          <w:p w14:paraId="3013062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lastRenderedPageBreak/>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4DF950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70641FD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4C26DBE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09CE90A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490DDF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30EB0428" w14:textId="77777777" w:rsidTr="00BE79EF">
        <w:tc>
          <w:tcPr>
            <w:tcW w:w="1884" w:type="dxa"/>
            <w:vAlign w:val="center"/>
          </w:tcPr>
          <w:p w14:paraId="20982DD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923038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1F4BCA0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39935DC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5810A8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227D030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3D111DC5" w14:textId="77777777" w:rsidTr="00BE79EF">
        <w:tc>
          <w:tcPr>
            <w:tcW w:w="1884" w:type="dxa"/>
            <w:vAlign w:val="center"/>
          </w:tcPr>
          <w:p w14:paraId="430B44B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2258776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6E8759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0EF4FCC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792119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9BAC47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77D60EB" w14:textId="77777777" w:rsidTr="00BE79EF">
        <w:tc>
          <w:tcPr>
            <w:tcW w:w="1884" w:type="dxa"/>
            <w:vAlign w:val="center"/>
          </w:tcPr>
          <w:p w14:paraId="54AFDC0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799964C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0CBC8E9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38B6542D"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5C813B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27A95DB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79B568B" w14:textId="77777777" w:rsidTr="00BE79EF">
        <w:tc>
          <w:tcPr>
            <w:tcW w:w="1884" w:type="dxa"/>
            <w:vAlign w:val="center"/>
          </w:tcPr>
          <w:p w14:paraId="0FFBE1A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D0B913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FCDC50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40BF77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A21F90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045B8F7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1DFF2466" w14:textId="77777777" w:rsidTr="00BE79EF">
        <w:tc>
          <w:tcPr>
            <w:tcW w:w="1884" w:type="dxa"/>
            <w:vAlign w:val="center"/>
          </w:tcPr>
          <w:p w14:paraId="2D53E09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5DB253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32FA99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1688D97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1B0AC5F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0759E05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18311F5A" w14:textId="77777777" w:rsidTr="00BE79EF">
        <w:tc>
          <w:tcPr>
            <w:tcW w:w="1884" w:type="dxa"/>
            <w:vAlign w:val="center"/>
          </w:tcPr>
          <w:p w14:paraId="60240D8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228084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4D1640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FF7462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2C4ADEF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4F58AEA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822D913" w14:textId="77777777" w:rsidTr="00BE79EF">
        <w:tc>
          <w:tcPr>
            <w:tcW w:w="1884" w:type="dxa"/>
            <w:vAlign w:val="center"/>
          </w:tcPr>
          <w:p w14:paraId="2F8C7BA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B70020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30B341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6FD9425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CD41A5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0026D2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74136913" w14:textId="77777777" w:rsidTr="00BE79EF">
        <w:tc>
          <w:tcPr>
            <w:tcW w:w="1884" w:type="dxa"/>
            <w:vAlign w:val="center"/>
          </w:tcPr>
          <w:p w14:paraId="5BEE684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4230C0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F90ACF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C48BD2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D8D3BD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E3D633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18829A02" w14:textId="77777777" w:rsidTr="00BE79EF">
        <w:tc>
          <w:tcPr>
            <w:tcW w:w="1884" w:type="dxa"/>
            <w:vAlign w:val="center"/>
          </w:tcPr>
          <w:p w14:paraId="27B2FE0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18C843C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5DC54E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00B2CDB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68A68C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6E273D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D2F3FED" w14:textId="77777777" w:rsidTr="00BE79EF">
        <w:tc>
          <w:tcPr>
            <w:tcW w:w="1884" w:type="dxa"/>
            <w:vAlign w:val="center"/>
          </w:tcPr>
          <w:p w14:paraId="655AFA3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E3E18B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F475E0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4FEE1C5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CC0FBA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1282562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30A1A5B" w14:textId="77777777" w:rsidTr="00BE79EF">
        <w:tc>
          <w:tcPr>
            <w:tcW w:w="1884" w:type="dxa"/>
            <w:vAlign w:val="center"/>
          </w:tcPr>
          <w:p w14:paraId="08B43E5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5C76D6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EBC3F2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6CF093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FA070B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9112D7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345F646" w14:textId="77777777" w:rsidTr="00BE79EF">
        <w:tc>
          <w:tcPr>
            <w:tcW w:w="1884" w:type="dxa"/>
            <w:vAlign w:val="center"/>
          </w:tcPr>
          <w:p w14:paraId="55A1CCB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B37FA3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6D864F5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49DB9A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1E7423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FE3DA9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04729F6" w14:textId="77777777" w:rsidTr="00BE79EF">
        <w:tc>
          <w:tcPr>
            <w:tcW w:w="1884" w:type="dxa"/>
            <w:vAlign w:val="center"/>
          </w:tcPr>
          <w:p w14:paraId="6E05BB5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CF0BF4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6AE6524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0EEEE5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09397DC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D9A374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6DD08F97" w14:textId="77777777" w:rsidTr="00BE79EF">
        <w:tc>
          <w:tcPr>
            <w:tcW w:w="1884" w:type="dxa"/>
            <w:vAlign w:val="center"/>
          </w:tcPr>
          <w:p w14:paraId="6521786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50146CB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A9C9BC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50FEFB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F6C069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1E4590C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1A13A0EC" w14:textId="77777777" w:rsidTr="00BE79EF">
        <w:tc>
          <w:tcPr>
            <w:tcW w:w="1884" w:type="dxa"/>
            <w:vAlign w:val="center"/>
          </w:tcPr>
          <w:p w14:paraId="5303491D" w14:textId="57B2FE9D"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018C59C" w14:textId="08DEB5B7"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1161D6FA" w14:textId="62EDD770"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180FE79" w14:textId="596ED919"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CAF56FF" w14:textId="0C8B8620"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DA97C54" w14:textId="5FA53EA2"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557C7DD5" w14:textId="77777777" w:rsidTr="00BE79EF">
        <w:tc>
          <w:tcPr>
            <w:tcW w:w="1884" w:type="dxa"/>
            <w:vAlign w:val="center"/>
          </w:tcPr>
          <w:p w14:paraId="45039B84" w14:textId="2CEE9C6F"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671EC13" w14:textId="58F415B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B7A5591" w14:textId="26F29322"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F316C26" w14:textId="43033DE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160ECACB" w14:textId="6E6B2D8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086912E" w14:textId="20BF3126"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78EA64A8" w14:textId="77777777" w:rsidTr="00BE79EF">
        <w:tc>
          <w:tcPr>
            <w:tcW w:w="1884" w:type="dxa"/>
            <w:vAlign w:val="center"/>
          </w:tcPr>
          <w:p w14:paraId="28C65436" w14:textId="1F9394C9"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5B9966C5" w14:textId="7BBFB8BC"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7087487" w14:textId="051EFCB6"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0A6B142C" w14:textId="10D181B3"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8F18725" w14:textId="5069709D"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4DA61E4" w14:textId="781226E6"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484731EB" w14:textId="77777777" w:rsidTr="00BE79EF">
        <w:tc>
          <w:tcPr>
            <w:tcW w:w="1884" w:type="dxa"/>
            <w:vAlign w:val="center"/>
          </w:tcPr>
          <w:p w14:paraId="74138BBC" w14:textId="367154EA"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2CE4A68E" w14:textId="34D36B7A"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AD667C8" w14:textId="2DCEF253"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6E584775" w14:textId="77332D2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BBA519C" w14:textId="0158D4B8"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45D99C1F" w14:textId="47E54154"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bl>
    <w:p w14:paraId="51E92115" w14:textId="77777777" w:rsidR="00BE79EF" w:rsidRDefault="00BE79EF" w:rsidP="000C41D7">
      <w:pPr>
        <w:pStyle w:val="Corpotesto"/>
        <w:ind w:left="284" w:right="114"/>
        <w:jc w:val="both"/>
      </w:pPr>
    </w:p>
    <w:p w14:paraId="33062AA9" w14:textId="54E0DF73" w:rsidR="00C2123F" w:rsidRDefault="00265740" w:rsidP="000C41D7">
      <w:pPr>
        <w:pStyle w:val="Corpotesto"/>
        <w:ind w:left="284" w:right="114"/>
        <w:jc w:val="both"/>
      </w:pPr>
      <w:r>
        <w:t>Letto,</w:t>
      </w:r>
      <w:r>
        <w:rPr>
          <w:spacing w:val="-5"/>
        </w:rPr>
        <w:t xml:space="preserve"> </w:t>
      </w:r>
      <w:r>
        <w:t>confermato</w:t>
      </w:r>
      <w:r>
        <w:rPr>
          <w:spacing w:val="-6"/>
        </w:rPr>
        <w:t xml:space="preserve"> </w:t>
      </w:r>
      <w:r>
        <w:t>e</w:t>
      </w:r>
      <w:r>
        <w:rPr>
          <w:spacing w:val="-7"/>
        </w:rPr>
        <w:t xml:space="preserve"> </w:t>
      </w:r>
      <w:r>
        <w:t>sottoscritto</w:t>
      </w:r>
      <w:r>
        <w:rPr>
          <w:spacing w:val="-6"/>
        </w:rPr>
        <w:t xml:space="preserve"> </w:t>
      </w:r>
      <w:r>
        <w:t>digitalmente</w:t>
      </w:r>
      <w:r>
        <w:rPr>
          <w:spacing w:val="-6"/>
        </w:rPr>
        <w:t xml:space="preserve"> </w:t>
      </w:r>
      <w:r>
        <w:rPr>
          <w:spacing w:val="-4"/>
        </w:rPr>
        <w:t>da</w:t>
      </w:r>
      <w:r>
        <w:rPr>
          <w:spacing w:val="-4"/>
          <w:vertAlign w:val="superscript"/>
        </w:rPr>
        <w:t>1</w:t>
      </w:r>
      <w:r>
        <w:rPr>
          <w:spacing w:val="-4"/>
        </w:rPr>
        <w:t>:</w:t>
      </w:r>
      <w:r w:rsidR="001B5AF0">
        <w:rPr>
          <w:spacing w:val="-4"/>
        </w:rPr>
        <w:t xml:space="preserve"> </w:t>
      </w:r>
      <w:r w:rsidR="001B5AF0" w:rsidRPr="001F717B">
        <w:fldChar w:fldCharType="begin">
          <w:ffData>
            <w:name w:val="Testo1"/>
            <w:enabled/>
            <w:calcOnExit w:val="0"/>
            <w:textInput/>
          </w:ffData>
        </w:fldChar>
      </w:r>
      <w:r w:rsidR="001B5AF0" w:rsidRPr="001F717B">
        <w:instrText xml:space="preserve"> FORMTEXT </w:instrText>
      </w:r>
      <w:r w:rsidR="001B5AF0" w:rsidRPr="001F717B">
        <w:fldChar w:fldCharType="separate"/>
      </w:r>
      <w:r w:rsidR="001B5AF0" w:rsidRPr="001F717B">
        <w:t> </w:t>
      </w:r>
      <w:r w:rsidR="001B5AF0" w:rsidRPr="001F717B">
        <w:t> </w:t>
      </w:r>
      <w:r w:rsidR="001B5AF0" w:rsidRPr="001F717B">
        <w:t> </w:t>
      </w:r>
      <w:r w:rsidR="001B5AF0" w:rsidRPr="001F717B">
        <w:t> </w:t>
      </w:r>
      <w:r w:rsidR="001B5AF0" w:rsidRPr="001F717B">
        <w:t> </w:t>
      </w:r>
      <w:r w:rsidR="001B5AF0" w:rsidRPr="001F717B">
        <w:fldChar w:fldCharType="end"/>
      </w:r>
    </w:p>
    <w:p w14:paraId="1A9D0AF6" w14:textId="03CD3C81" w:rsidR="00C2123F" w:rsidRDefault="00265740" w:rsidP="000C41D7">
      <w:pPr>
        <w:pStyle w:val="Corpotesto"/>
        <w:ind w:left="284" w:right="114"/>
        <w:jc w:val="both"/>
        <w:rPr>
          <w:u w:val="single"/>
        </w:rPr>
      </w:pPr>
      <w:r>
        <w:rPr>
          <w:u w:val="single"/>
        </w:rPr>
        <w:t>Si</w:t>
      </w:r>
      <w:r>
        <w:rPr>
          <w:spacing w:val="-7"/>
          <w:u w:val="single"/>
        </w:rPr>
        <w:t xml:space="preserve"> </w:t>
      </w:r>
      <w:r>
        <w:rPr>
          <w:u w:val="single"/>
        </w:rPr>
        <w:t>allega</w:t>
      </w:r>
      <w:r w:rsidR="00C56EF9">
        <w:rPr>
          <w:u w:val="single"/>
        </w:rPr>
        <w:t>/no</w:t>
      </w:r>
      <w:r>
        <w:rPr>
          <w:spacing w:val="-5"/>
          <w:u w:val="single"/>
        </w:rPr>
        <w:t xml:space="preserve"> </w:t>
      </w:r>
      <w:r>
        <w:rPr>
          <w:u w:val="single"/>
        </w:rPr>
        <w:t>i</w:t>
      </w:r>
      <w:r>
        <w:rPr>
          <w:spacing w:val="-5"/>
          <w:u w:val="single"/>
        </w:rPr>
        <w:t xml:space="preserve"> </w:t>
      </w:r>
      <w:r>
        <w:rPr>
          <w:u w:val="single"/>
        </w:rPr>
        <w:t>documenti</w:t>
      </w:r>
      <w:r>
        <w:rPr>
          <w:spacing w:val="-10"/>
          <w:u w:val="single"/>
        </w:rPr>
        <w:t xml:space="preserve"> </w:t>
      </w:r>
      <w:r>
        <w:rPr>
          <w:u w:val="single"/>
        </w:rPr>
        <w:t>di</w:t>
      </w:r>
      <w:r>
        <w:rPr>
          <w:spacing w:val="-5"/>
          <w:u w:val="single"/>
        </w:rPr>
        <w:t xml:space="preserve"> </w:t>
      </w:r>
      <w:r>
        <w:rPr>
          <w:u w:val="single"/>
        </w:rPr>
        <w:t>identità</w:t>
      </w:r>
      <w:r>
        <w:rPr>
          <w:spacing w:val="-5"/>
          <w:u w:val="single"/>
        </w:rPr>
        <w:t xml:space="preserve"> </w:t>
      </w:r>
      <w:r>
        <w:rPr>
          <w:u w:val="single"/>
        </w:rPr>
        <w:t>de</w:t>
      </w:r>
      <w:r w:rsidR="00C56EF9">
        <w:rPr>
          <w:u w:val="single"/>
        </w:rPr>
        <w:t>l/i</w:t>
      </w:r>
      <w:r>
        <w:rPr>
          <w:spacing w:val="-5"/>
          <w:u w:val="single"/>
        </w:rPr>
        <w:t xml:space="preserve"> </w:t>
      </w:r>
      <w:r>
        <w:rPr>
          <w:u w:val="single"/>
        </w:rPr>
        <w:t>sottoscrittor</w:t>
      </w:r>
      <w:r w:rsidR="00C56EF9">
        <w:rPr>
          <w:u w:val="single"/>
        </w:rPr>
        <w:t>e/i</w:t>
      </w:r>
      <w:r>
        <w:rPr>
          <w:spacing w:val="-5"/>
          <w:u w:val="single"/>
        </w:rPr>
        <w:t xml:space="preserve"> </w:t>
      </w:r>
      <w:r>
        <w:rPr>
          <w:u w:val="single"/>
        </w:rPr>
        <w:t>nel</w:t>
      </w:r>
      <w:r w:rsidR="00BE79EF">
        <w:rPr>
          <w:u w:val="single"/>
        </w:rPr>
        <w:t>la busta amministrativa virtuale.</w:t>
      </w:r>
    </w:p>
    <w:p w14:paraId="69071F80" w14:textId="73DDBE9B" w:rsidR="003F2633" w:rsidRDefault="003F2633" w:rsidP="000C41D7">
      <w:pPr>
        <w:pStyle w:val="Corpotesto"/>
        <w:spacing w:after="0"/>
        <w:ind w:left="284" w:right="114"/>
        <w:rPr>
          <w:b/>
          <w:spacing w:val="-2"/>
          <w:sz w:val="20"/>
        </w:rPr>
      </w:pPr>
      <w:r>
        <w:rPr>
          <w:noProof/>
        </w:rPr>
        <mc:AlternateContent>
          <mc:Choice Requires="wps">
            <w:drawing>
              <wp:anchor distT="0" distB="0" distL="0" distR="0" simplePos="0" relativeHeight="251659264" behindDoc="1" locked="0" layoutInCell="1" allowOverlap="1" wp14:anchorId="24D1DC0C" wp14:editId="59C74485">
                <wp:simplePos x="0" y="0"/>
                <wp:positionH relativeFrom="page">
                  <wp:posOffset>718820</wp:posOffset>
                </wp:positionH>
                <wp:positionV relativeFrom="paragraph">
                  <wp:posOffset>46355</wp:posOffset>
                </wp:positionV>
                <wp:extent cx="1828800"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019354" id="Graphic 26" o:spid="_x0000_s1026" style="position:absolute;margin-left:56.6pt;margin-top:3.65pt;width:2in;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" path="m1828800,l,,,7607r1828800,l1828800,xe" fillcolor="black" stroked="f">
                <v:path arrowok="t"/>
                <w10:wrap type="topAndBottom" anchorx="page"/>
              </v:shape>
            </w:pict>
          </mc:Fallback>
        </mc:AlternateContent>
      </w:r>
      <w:r w:rsidR="00265740">
        <w:rPr>
          <w:spacing w:val="-2"/>
          <w:position w:val="6"/>
          <w:sz w:val="13"/>
        </w:rPr>
        <w:t>1</w:t>
      </w:r>
      <w:r w:rsidR="00265740">
        <w:rPr>
          <w:b/>
          <w:spacing w:val="-2"/>
          <w:sz w:val="20"/>
        </w:rPr>
        <w:t>N</w:t>
      </w:r>
      <w:r>
        <w:rPr>
          <w:b/>
          <w:spacing w:val="-2"/>
          <w:sz w:val="20"/>
        </w:rPr>
        <w:t>ota per la sottoscrizione</w:t>
      </w:r>
    </w:p>
    <w:p w14:paraId="65032966" w14:textId="75EAE98B"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nel caso di operatore economico singolo, dal singolo soggetto;</w:t>
      </w:r>
    </w:p>
    <w:p w14:paraId="48C42DA5" w14:textId="15C7BE45"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nel caso di società o consorzio stabile, dal legale rappresentante;</w:t>
      </w:r>
    </w:p>
    <w:p w14:paraId="341BB361" w14:textId="0E912EBA"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 xml:space="preserve">nel caso di </w:t>
      </w:r>
      <w:r w:rsidRPr="00C56EF9">
        <w:rPr>
          <w:b/>
          <w:spacing w:val="-2"/>
          <w:sz w:val="18"/>
          <w:szCs w:val="20"/>
          <w:u w:val="single"/>
        </w:rPr>
        <w:t>RT o consorzio già costituiti</w:t>
      </w:r>
      <w:r>
        <w:rPr>
          <w:bCs/>
          <w:spacing w:val="-2"/>
          <w:sz w:val="18"/>
          <w:szCs w:val="20"/>
        </w:rPr>
        <w:t>, dal legale rappresentante o dal procuratore della mandataria o capofila;</w:t>
      </w:r>
    </w:p>
    <w:p w14:paraId="4148416E" w14:textId="04F0A452"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 xml:space="preserve">nel caso di </w:t>
      </w:r>
      <w:r w:rsidRPr="00C56EF9">
        <w:rPr>
          <w:b/>
          <w:spacing w:val="-2"/>
          <w:sz w:val="18"/>
          <w:szCs w:val="20"/>
          <w:u w:val="single"/>
        </w:rPr>
        <w:t>RT o consorzio non ancora costituiti</w:t>
      </w:r>
      <w:r>
        <w:rPr>
          <w:bCs/>
          <w:spacing w:val="-2"/>
          <w:sz w:val="18"/>
          <w:szCs w:val="20"/>
        </w:rPr>
        <w:t>, dal legale rappresentante o dal procuratore di ciascuno dei soggetti che costituiranno il RT o il consorzio</w:t>
      </w:r>
      <w:r w:rsidR="00C56EF9">
        <w:rPr>
          <w:bCs/>
          <w:spacing w:val="-2"/>
          <w:sz w:val="18"/>
          <w:szCs w:val="20"/>
        </w:rPr>
        <w:t>;</w:t>
      </w:r>
    </w:p>
    <w:p w14:paraId="10FF7562" w14:textId="3E91FD51" w:rsidR="00C56EF9" w:rsidRPr="003F2633" w:rsidRDefault="00C56EF9" w:rsidP="000C41D7">
      <w:pPr>
        <w:pStyle w:val="Corpotesto"/>
        <w:spacing w:after="0"/>
        <w:ind w:left="284" w:right="114"/>
        <w:jc w:val="both"/>
        <w:rPr>
          <w:bCs/>
          <w:spacing w:val="-2"/>
          <w:sz w:val="18"/>
          <w:szCs w:val="20"/>
        </w:rPr>
      </w:pPr>
      <w:r>
        <w:rPr>
          <w:bCs/>
          <w:spacing w:val="-2"/>
          <w:sz w:val="18"/>
          <w:szCs w:val="20"/>
        </w:rPr>
        <w:t>Qualora la domanda sia sottoscritta digitalmente da un procuratore, il concorrente allega la copia conforme all’originale della procura contenente l’indicazione dei poteri dei procuratori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324D817D" w14:textId="78F6C032" w:rsidR="00C2123F" w:rsidRPr="003F2633" w:rsidRDefault="00C2123F" w:rsidP="000C41D7">
      <w:pPr>
        <w:tabs>
          <w:tab w:val="left" w:pos="395"/>
        </w:tabs>
        <w:spacing w:before="4" w:line="228" w:lineRule="auto"/>
        <w:ind w:left="284" w:right="114" w:hanging="531"/>
        <w:rPr>
          <w:sz w:val="20"/>
        </w:rPr>
      </w:pPr>
    </w:p>
    <w:sectPr w:rsidR="00C2123F" w:rsidRPr="003F2633" w:rsidSect="001F398E">
      <w:headerReference w:type="default" r:id="rId9"/>
      <w:footerReference w:type="default" r:id="rId10"/>
      <w:headerReference w:type="first" r:id="rId11"/>
      <w:pgSz w:w="11910" w:h="16840"/>
      <w:pgMar w:top="940" w:right="1137" w:bottom="1400" w:left="1020" w:header="686" w:footer="121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CE64" w14:textId="77777777" w:rsidR="00A5248D" w:rsidRDefault="00A5248D">
      <w:r>
        <w:separator/>
      </w:r>
    </w:p>
  </w:endnote>
  <w:endnote w:type="continuationSeparator" w:id="0">
    <w:p w14:paraId="7D733576" w14:textId="77777777" w:rsidR="00A5248D" w:rsidRDefault="00A5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D3D6" w14:textId="44813DE7" w:rsidR="00C2123F" w:rsidRDefault="00265740">
    <w:pPr>
      <w:pStyle w:val="Corpotesto"/>
      <w:spacing w:line="14" w:lineRule="auto"/>
      <w:rPr>
        <w:sz w:val="20"/>
      </w:rPr>
    </w:pPr>
    <w:r>
      <w:rPr>
        <w:noProof/>
      </w:rPr>
      <mc:AlternateContent>
        <mc:Choice Requires="wps">
          <w:drawing>
            <wp:anchor distT="0" distB="0" distL="0" distR="0" simplePos="0" relativeHeight="251658752" behindDoc="1" locked="0" layoutInCell="1" allowOverlap="1" wp14:anchorId="5F8889C0" wp14:editId="14196916">
              <wp:simplePos x="0" y="0"/>
              <wp:positionH relativeFrom="page">
                <wp:posOffset>701040</wp:posOffset>
              </wp:positionH>
              <wp:positionV relativeFrom="page">
                <wp:posOffset>9796271</wp:posOffset>
              </wp:positionV>
              <wp:extent cx="615696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6350"/>
                      </a:xfrm>
                      <a:custGeom>
                        <a:avLst/>
                        <a:gdLst/>
                        <a:ahLst/>
                        <a:cxnLst/>
                        <a:rect l="l" t="t" r="r" b="b"/>
                        <a:pathLst>
                          <a:path w="6156960" h="6350">
                            <a:moveTo>
                              <a:pt x="6156960" y="0"/>
                            </a:moveTo>
                            <a:lnTo>
                              <a:pt x="0" y="0"/>
                            </a:lnTo>
                            <a:lnTo>
                              <a:pt x="0" y="6095"/>
                            </a:lnTo>
                            <a:lnTo>
                              <a:pt x="6156960" y="6095"/>
                            </a:lnTo>
                            <a:lnTo>
                              <a:pt x="615696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64584E3" id="Graphic 10" o:spid="_x0000_s1026" style="position:absolute;margin-left:55.2pt;margin-top:771.35pt;width:484.8pt;height:.5pt;z-index:-251657728;visibility:visible;mso-wrap-style:square;mso-wrap-distance-left:0;mso-wrap-distance-top:0;mso-wrap-distance-right:0;mso-wrap-distance-bottom:0;mso-position-horizontal:absolute;mso-position-horizontal-relative:page;mso-position-vertical:absolute;mso-position-vertical-relative:page;v-text-anchor:top" coordsize="6156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" path="m6156960,l,,,6095r6156960,l6156960,xe" fillcolor="#bebebe" stroked="f">
              <v:path arrowok="t"/>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DE13EC5" wp14:editId="3531D3E0">
              <wp:simplePos x="0" y="0"/>
              <wp:positionH relativeFrom="page">
                <wp:posOffset>6084823</wp:posOffset>
              </wp:positionH>
              <wp:positionV relativeFrom="page">
                <wp:posOffset>9960146</wp:posOffset>
              </wp:positionV>
              <wp:extent cx="766445" cy="1670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67005"/>
                      </a:xfrm>
                      <a:prstGeom prst="rect">
                        <a:avLst/>
                      </a:prstGeom>
                    </wps:spPr>
                    <wps:txbx>
                      <w:txbxContent>
                        <w:p w14:paraId="4C56A72F" w14:textId="77777777" w:rsidR="00C2123F" w:rsidRDefault="00265740">
                          <w:pPr>
                            <w:spacing w:before="12"/>
                            <w:ind w:left="20"/>
                            <w:rPr>
                              <w:sz w:val="20"/>
                            </w:rPr>
                          </w:pPr>
                          <w:r>
                            <w:rPr>
                              <w:sz w:val="20"/>
                            </w:rPr>
                            <w:t>Pagina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di</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w14:anchorId="2DE13EC5" id="_x0000_t202" coordsize="21600,21600" o:spt="202" path="m,l,21600r21600,l21600,xe">
              <v:stroke joinstyle="miter"/>
              <v:path gradientshapeok="t" o:connecttype="rect"/>
            </v:shapetype>
            <v:shape id="Textbox 11" o:spid="_x0000_s1026" type="#_x0000_t202" style="position:absolute;margin-left:479.1pt;margin-top:784.25pt;width:60.35pt;height:13.1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" filled="f" stroked="f">
              <v:textbox inset="0,0,0,0">
                <w:txbxContent>
                  <w:p w14:paraId="4C56A72F" w14:textId="77777777" w:rsidR="00C2123F" w:rsidRDefault="00265740">
                    <w:pPr>
                      <w:spacing w:before="12"/>
                      <w:ind w:left="20"/>
                      <w:rPr>
                        <w:sz w:val="20"/>
                      </w:rPr>
                    </w:pPr>
                    <w:r>
                      <w:rPr>
                        <w:sz w:val="20"/>
                      </w:rPr>
                      <w:t>Pagina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di</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11B" w14:textId="77777777" w:rsidR="00A5248D" w:rsidRDefault="00A5248D">
      <w:r>
        <w:separator/>
      </w:r>
    </w:p>
  </w:footnote>
  <w:footnote w:type="continuationSeparator" w:id="0">
    <w:p w14:paraId="3D86BF9E" w14:textId="77777777" w:rsidR="00A5248D" w:rsidRDefault="00A5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C18E" w14:textId="3484A4E2" w:rsidR="00BE5AC0" w:rsidRPr="00F93B93" w:rsidRDefault="00BE5AC0" w:rsidP="001F398E">
    <w:pPr>
      <w:spacing w:before="80"/>
      <w:ind w:left="284" w:right="115"/>
      <w:rPr>
        <w:color w:val="808080" w:themeColor="background1" w:themeShade="80"/>
        <w:sz w:val="18"/>
        <w:szCs w:val="20"/>
      </w:rPr>
    </w:pPr>
    <w:r w:rsidRPr="00F93B93">
      <w:rPr>
        <w:color w:val="808080" w:themeColor="background1" w:themeShade="80"/>
        <w:sz w:val="18"/>
        <w:szCs w:val="20"/>
      </w:rPr>
      <w:t>Allegato</w:t>
    </w:r>
    <w:r w:rsidRPr="00F93B93">
      <w:rPr>
        <w:color w:val="808080" w:themeColor="background1" w:themeShade="80"/>
        <w:spacing w:val="-8"/>
        <w:sz w:val="18"/>
        <w:szCs w:val="20"/>
      </w:rPr>
      <w:t xml:space="preserve"> </w:t>
    </w:r>
    <w:r w:rsidRPr="00F93B93">
      <w:rPr>
        <w:color w:val="808080" w:themeColor="background1" w:themeShade="80"/>
        <w:sz w:val="18"/>
        <w:szCs w:val="20"/>
      </w:rPr>
      <w:t>3.1</w:t>
    </w:r>
    <w:r w:rsidRPr="00F93B93">
      <w:rPr>
        <w:color w:val="808080" w:themeColor="background1" w:themeShade="80"/>
        <w:spacing w:val="-8"/>
        <w:sz w:val="18"/>
        <w:szCs w:val="20"/>
      </w:rPr>
      <w:t xml:space="preserve"> </w:t>
    </w:r>
  </w:p>
  <w:p w14:paraId="5611E707" w14:textId="100D5365" w:rsidR="00C2123F" w:rsidRDefault="00C2123F">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FB6B" w14:textId="7CB485F9" w:rsidR="001F398E" w:rsidRPr="001F398E" w:rsidRDefault="001F398E" w:rsidP="001F398E">
    <w:pPr>
      <w:spacing w:before="80"/>
      <w:ind w:left="6096" w:right="115" w:hanging="1057"/>
      <w:jc w:val="right"/>
      <w:rPr>
        <w:color w:val="808080" w:themeColor="background1" w:themeShade="80"/>
        <w:sz w:val="18"/>
        <w:szCs w:val="20"/>
      </w:rPr>
    </w:pPr>
    <w:r>
      <w:tab/>
    </w:r>
    <w:r w:rsidRPr="00F93B93">
      <w:rPr>
        <w:color w:val="808080" w:themeColor="background1" w:themeShade="80"/>
        <w:sz w:val="18"/>
        <w:szCs w:val="20"/>
      </w:rPr>
      <w:t>Allegato</w:t>
    </w:r>
    <w:r w:rsidRPr="00F93B93">
      <w:rPr>
        <w:color w:val="808080" w:themeColor="background1" w:themeShade="80"/>
        <w:spacing w:val="-8"/>
        <w:sz w:val="18"/>
        <w:szCs w:val="20"/>
      </w:rPr>
      <w:t xml:space="preserve"> </w:t>
    </w:r>
    <w:r w:rsidRPr="00F93B93">
      <w:rPr>
        <w:color w:val="808080" w:themeColor="background1" w:themeShade="80"/>
        <w:sz w:val="18"/>
        <w:szCs w:val="20"/>
      </w:rPr>
      <w:t>3.1</w:t>
    </w:r>
    <w:r w:rsidRPr="00F93B93">
      <w:rPr>
        <w:color w:val="808080" w:themeColor="background1" w:themeShade="80"/>
        <w:spacing w:val="-8"/>
        <w:sz w:val="18"/>
        <w:szCs w:val="20"/>
      </w:rPr>
      <w:t xml:space="preserve"> </w:t>
    </w:r>
    <w:r w:rsidRPr="00F93B93">
      <w:rPr>
        <w:color w:val="808080" w:themeColor="background1" w:themeShade="80"/>
        <w:sz w:val="18"/>
        <w:szCs w:val="20"/>
      </w:rPr>
      <w:t>Domanda</w:t>
    </w:r>
    <w:r w:rsidRPr="00F93B93">
      <w:rPr>
        <w:color w:val="808080" w:themeColor="background1" w:themeShade="80"/>
        <w:spacing w:val="-10"/>
        <w:sz w:val="18"/>
        <w:szCs w:val="20"/>
      </w:rPr>
      <w:t xml:space="preserve"> </w:t>
    </w:r>
    <w:r w:rsidRPr="00F93B93">
      <w:rPr>
        <w:color w:val="808080" w:themeColor="background1" w:themeShade="80"/>
        <w:sz w:val="18"/>
        <w:szCs w:val="20"/>
      </w:rPr>
      <w:t>di</w:t>
    </w:r>
    <w:r w:rsidRPr="00F93B93">
      <w:rPr>
        <w:color w:val="808080" w:themeColor="background1" w:themeShade="80"/>
        <w:spacing w:val="-11"/>
        <w:sz w:val="18"/>
        <w:szCs w:val="20"/>
      </w:rPr>
      <w:t xml:space="preserve"> </w:t>
    </w:r>
    <w:r w:rsidRPr="00F93B93">
      <w:rPr>
        <w:color w:val="808080" w:themeColor="background1" w:themeShade="80"/>
        <w:sz w:val="18"/>
        <w:szCs w:val="20"/>
      </w:rPr>
      <w:t xml:space="preserve">partecipazione </w:t>
    </w:r>
    <w:r w:rsidRPr="00F93B93">
      <w:rPr>
        <w:i/>
        <w:iCs/>
        <w:color w:val="808080" w:themeColor="background1" w:themeShade="80"/>
        <w:sz w:val="18"/>
        <w:szCs w:val="20"/>
      </w:rPr>
      <w:t>(punto</w:t>
    </w:r>
    <w:r w:rsidRPr="00F93B93">
      <w:rPr>
        <w:i/>
        <w:iCs/>
        <w:color w:val="808080" w:themeColor="background1" w:themeShade="80"/>
        <w:spacing w:val="-5"/>
        <w:sz w:val="18"/>
        <w:szCs w:val="20"/>
      </w:rPr>
      <w:t xml:space="preserve"> 16.1</w:t>
    </w:r>
    <w:r w:rsidRPr="00F93B93">
      <w:rPr>
        <w:i/>
        <w:iCs/>
        <w:color w:val="808080" w:themeColor="background1" w:themeShade="80"/>
        <w:spacing w:val="-6"/>
        <w:sz w:val="18"/>
        <w:szCs w:val="20"/>
      </w:rPr>
      <w:t xml:space="preserve"> </w:t>
    </w:r>
    <w:r w:rsidRPr="00F93B93">
      <w:rPr>
        <w:i/>
        <w:iCs/>
        <w:color w:val="808080" w:themeColor="background1" w:themeShade="80"/>
        <w:sz w:val="18"/>
        <w:szCs w:val="20"/>
      </w:rPr>
      <w:t>del</w:t>
    </w:r>
    <w:r w:rsidRPr="00F93B93">
      <w:rPr>
        <w:i/>
        <w:iCs/>
        <w:color w:val="808080" w:themeColor="background1" w:themeShade="80"/>
        <w:spacing w:val="-7"/>
        <w:sz w:val="18"/>
        <w:szCs w:val="20"/>
      </w:rPr>
      <w:t xml:space="preserve"> </w:t>
    </w:r>
    <w:r w:rsidRPr="00F93B93">
      <w:rPr>
        <w:i/>
        <w:iCs/>
        <w:color w:val="808080" w:themeColor="background1" w:themeShade="80"/>
        <w:spacing w:val="-2"/>
        <w:sz w:val="18"/>
        <w:szCs w:val="20"/>
      </w:rPr>
      <w:t>Disciplinare)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7AD"/>
    <w:multiLevelType w:val="hybridMultilevel"/>
    <w:tmpl w:val="07F80BD2"/>
    <w:lvl w:ilvl="0" w:tplc="0E04155C">
      <w:start w:val="1"/>
      <w:numFmt w:val="decimal"/>
      <w:lvlText w:val="%1."/>
      <w:lvlJc w:val="left"/>
      <w:pPr>
        <w:ind w:left="1443" w:hanging="360"/>
      </w:pPr>
      <w:rPr>
        <w:rFonts w:ascii="Arial" w:eastAsia="Arial" w:hAnsi="Arial" w:cs="Arial" w:hint="default"/>
        <w:b w:val="0"/>
        <w:bCs w:val="0"/>
        <w:i w:val="0"/>
        <w:iCs w:val="0"/>
        <w:spacing w:val="-1"/>
        <w:w w:val="100"/>
        <w:sz w:val="22"/>
        <w:szCs w:val="22"/>
        <w:lang w:val="it-IT" w:eastAsia="en-US" w:bidi="ar-SA"/>
      </w:rPr>
    </w:lvl>
    <w:lvl w:ilvl="1" w:tplc="DCA2D3FC">
      <w:numFmt w:val="bullet"/>
      <w:lvlText w:val="•"/>
      <w:lvlJc w:val="left"/>
      <w:pPr>
        <w:ind w:left="2282" w:hanging="360"/>
      </w:pPr>
      <w:rPr>
        <w:rFonts w:hint="default"/>
        <w:lang w:val="it-IT" w:eastAsia="en-US" w:bidi="ar-SA"/>
      </w:rPr>
    </w:lvl>
    <w:lvl w:ilvl="2" w:tplc="156C0E0A">
      <w:numFmt w:val="bullet"/>
      <w:lvlText w:val="•"/>
      <w:lvlJc w:val="left"/>
      <w:pPr>
        <w:ind w:left="3125" w:hanging="360"/>
      </w:pPr>
      <w:rPr>
        <w:rFonts w:hint="default"/>
        <w:lang w:val="it-IT" w:eastAsia="en-US" w:bidi="ar-SA"/>
      </w:rPr>
    </w:lvl>
    <w:lvl w:ilvl="3" w:tplc="0450EAF4">
      <w:numFmt w:val="bullet"/>
      <w:lvlText w:val="•"/>
      <w:lvlJc w:val="left"/>
      <w:pPr>
        <w:ind w:left="3967" w:hanging="360"/>
      </w:pPr>
      <w:rPr>
        <w:rFonts w:hint="default"/>
        <w:lang w:val="it-IT" w:eastAsia="en-US" w:bidi="ar-SA"/>
      </w:rPr>
    </w:lvl>
    <w:lvl w:ilvl="4" w:tplc="1012EC2E">
      <w:numFmt w:val="bullet"/>
      <w:lvlText w:val="•"/>
      <w:lvlJc w:val="left"/>
      <w:pPr>
        <w:ind w:left="4810" w:hanging="360"/>
      </w:pPr>
      <w:rPr>
        <w:rFonts w:hint="default"/>
        <w:lang w:val="it-IT" w:eastAsia="en-US" w:bidi="ar-SA"/>
      </w:rPr>
    </w:lvl>
    <w:lvl w:ilvl="5" w:tplc="46827C14">
      <w:numFmt w:val="bullet"/>
      <w:lvlText w:val="•"/>
      <w:lvlJc w:val="left"/>
      <w:pPr>
        <w:ind w:left="5653" w:hanging="360"/>
      </w:pPr>
      <w:rPr>
        <w:rFonts w:hint="default"/>
        <w:lang w:val="it-IT" w:eastAsia="en-US" w:bidi="ar-SA"/>
      </w:rPr>
    </w:lvl>
    <w:lvl w:ilvl="6" w:tplc="95845504">
      <w:numFmt w:val="bullet"/>
      <w:lvlText w:val="•"/>
      <w:lvlJc w:val="left"/>
      <w:pPr>
        <w:ind w:left="6495" w:hanging="360"/>
      </w:pPr>
      <w:rPr>
        <w:rFonts w:hint="default"/>
        <w:lang w:val="it-IT" w:eastAsia="en-US" w:bidi="ar-SA"/>
      </w:rPr>
    </w:lvl>
    <w:lvl w:ilvl="7" w:tplc="16761296">
      <w:numFmt w:val="bullet"/>
      <w:lvlText w:val="•"/>
      <w:lvlJc w:val="left"/>
      <w:pPr>
        <w:ind w:left="7338" w:hanging="360"/>
      </w:pPr>
      <w:rPr>
        <w:rFonts w:hint="default"/>
        <w:lang w:val="it-IT" w:eastAsia="en-US" w:bidi="ar-SA"/>
      </w:rPr>
    </w:lvl>
    <w:lvl w:ilvl="8" w:tplc="89E4905E">
      <w:numFmt w:val="bullet"/>
      <w:lvlText w:val="•"/>
      <w:lvlJc w:val="left"/>
      <w:pPr>
        <w:ind w:left="8181" w:hanging="360"/>
      </w:pPr>
      <w:rPr>
        <w:rFonts w:hint="default"/>
        <w:lang w:val="it-IT" w:eastAsia="en-US" w:bidi="ar-SA"/>
      </w:rPr>
    </w:lvl>
  </w:abstractNum>
  <w:abstractNum w:abstractNumId="1" w15:restartNumberingAfterBreak="0">
    <w:nsid w:val="080A18C5"/>
    <w:multiLevelType w:val="hybridMultilevel"/>
    <w:tmpl w:val="FAE48D52"/>
    <w:lvl w:ilvl="0" w:tplc="04100017">
      <w:start w:val="1"/>
      <w:numFmt w:val="lowerLetter"/>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 w15:restartNumberingAfterBreak="0">
    <w:nsid w:val="1E80409C"/>
    <w:multiLevelType w:val="hybridMultilevel"/>
    <w:tmpl w:val="BBAEA432"/>
    <w:lvl w:ilvl="0" w:tplc="C39E14D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223B09"/>
    <w:multiLevelType w:val="hybridMultilevel"/>
    <w:tmpl w:val="85C081FC"/>
    <w:lvl w:ilvl="0" w:tplc="FFFFFFFF">
      <w:start w:val="1"/>
      <w:numFmt w:val="decimal"/>
      <w:lvlText w:val="%1."/>
      <w:lvlJc w:val="left"/>
      <w:pPr>
        <w:ind w:left="1443" w:hanging="360"/>
      </w:pPr>
      <w:rPr>
        <w:rFonts w:ascii="Arial" w:eastAsia="Arial" w:hAnsi="Arial" w:cs="Arial" w:hint="default"/>
        <w:b w:val="0"/>
        <w:bCs w:val="0"/>
        <w:i w:val="0"/>
        <w:iCs w:val="0"/>
        <w:spacing w:val="-1"/>
        <w:w w:val="100"/>
        <w:sz w:val="22"/>
        <w:szCs w:val="22"/>
        <w:lang w:val="it-IT" w:eastAsia="en-US" w:bidi="ar-SA"/>
      </w:rPr>
    </w:lvl>
    <w:lvl w:ilvl="1" w:tplc="FFFFFFFF">
      <w:numFmt w:val="bullet"/>
      <w:lvlText w:val="•"/>
      <w:lvlJc w:val="left"/>
      <w:pPr>
        <w:ind w:left="2282" w:hanging="360"/>
      </w:pPr>
      <w:rPr>
        <w:rFonts w:hint="default"/>
        <w:lang w:val="it-IT" w:eastAsia="en-US" w:bidi="ar-SA"/>
      </w:rPr>
    </w:lvl>
    <w:lvl w:ilvl="2" w:tplc="FFFFFFFF">
      <w:numFmt w:val="bullet"/>
      <w:lvlText w:val="•"/>
      <w:lvlJc w:val="left"/>
      <w:pPr>
        <w:ind w:left="3125" w:hanging="360"/>
      </w:pPr>
      <w:rPr>
        <w:rFonts w:hint="default"/>
        <w:lang w:val="it-IT" w:eastAsia="en-US" w:bidi="ar-SA"/>
      </w:rPr>
    </w:lvl>
    <w:lvl w:ilvl="3" w:tplc="FFFFFFFF">
      <w:numFmt w:val="bullet"/>
      <w:lvlText w:val="•"/>
      <w:lvlJc w:val="left"/>
      <w:pPr>
        <w:ind w:left="3967" w:hanging="360"/>
      </w:pPr>
      <w:rPr>
        <w:rFonts w:hint="default"/>
        <w:lang w:val="it-IT" w:eastAsia="en-US" w:bidi="ar-SA"/>
      </w:rPr>
    </w:lvl>
    <w:lvl w:ilvl="4" w:tplc="FFFFFFFF">
      <w:numFmt w:val="bullet"/>
      <w:lvlText w:val="•"/>
      <w:lvlJc w:val="left"/>
      <w:pPr>
        <w:ind w:left="4810" w:hanging="360"/>
      </w:pPr>
      <w:rPr>
        <w:rFonts w:hint="default"/>
        <w:lang w:val="it-IT" w:eastAsia="en-US" w:bidi="ar-SA"/>
      </w:rPr>
    </w:lvl>
    <w:lvl w:ilvl="5" w:tplc="FFFFFFFF">
      <w:numFmt w:val="bullet"/>
      <w:lvlText w:val="•"/>
      <w:lvlJc w:val="left"/>
      <w:pPr>
        <w:ind w:left="5653" w:hanging="360"/>
      </w:pPr>
      <w:rPr>
        <w:rFonts w:hint="default"/>
        <w:lang w:val="it-IT" w:eastAsia="en-US" w:bidi="ar-SA"/>
      </w:rPr>
    </w:lvl>
    <w:lvl w:ilvl="6" w:tplc="FFFFFFFF">
      <w:numFmt w:val="bullet"/>
      <w:lvlText w:val="•"/>
      <w:lvlJc w:val="left"/>
      <w:pPr>
        <w:ind w:left="6495" w:hanging="360"/>
      </w:pPr>
      <w:rPr>
        <w:rFonts w:hint="default"/>
        <w:lang w:val="it-IT" w:eastAsia="en-US" w:bidi="ar-SA"/>
      </w:rPr>
    </w:lvl>
    <w:lvl w:ilvl="7" w:tplc="FFFFFFFF">
      <w:numFmt w:val="bullet"/>
      <w:lvlText w:val="•"/>
      <w:lvlJc w:val="left"/>
      <w:pPr>
        <w:ind w:left="7338" w:hanging="360"/>
      </w:pPr>
      <w:rPr>
        <w:rFonts w:hint="default"/>
        <w:lang w:val="it-IT" w:eastAsia="en-US" w:bidi="ar-SA"/>
      </w:rPr>
    </w:lvl>
    <w:lvl w:ilvl="8" w:tplc="FFFFFFFF">
      <w:numFmt w:val="bullet"/>
      <w:lvlText w:val="•"/>
      <w:lvlJc w:val="left"/>
      <w:pPr>
        <w:ind w:left="8181" w:hanging="360"/>
      </w:pPr>
      <w:rPr>
        <w:rFonts w:hint="default"/>
        <w:lang w:val="it-IT" w:eastAsia="en-US" w:bidi="ar-SA"/>
      </w:rPr>
    </w:lvl>
  </w:abstractNum>
  <w:abstractNum w:abstractNumId="4" w15:restartNumberingAfterBreak="0">
    <w:nsid w:val="404978F9"/>
    <w:multiLevelType w:val="hybridMultilevel"/>
    <w:tmpl w:val="9E605054"/>
    <w:lvl w:ilvl="0" w:tplc="0410000D">
      <w:start w:val="1"/>
      <w:numFmt w:val="bullet"/>
      <w:lvlText w:val=""/>
      <w:lvlJc w:val="left"/>
      <w:pPr>
        <w:ind w:left="531" w:hanging="360"/>
        <w:jc w:val="right"/>
      </w:pPr>
      <w:rPr>
        <w:rFonts w:ascii="Wingdings" w:hAnsi="Wingdings" w:hint="default"/>
        <w:b w:val="0"/>
        <w:bCs w:val="0"/>
        <w:i w:val="0"/>
        <w:iCs w:val="0"/>
        <w:spacing w:val="-1"/>
        <w:w w:val="100"/>
        <w:sz w:val="22"/>
        <w:szCs w:val="22"/>
        <w:lang w:val="it-IT" w:eastAsia="en-US" w:bidi="ar-SA"/>
      </w:rPr>
    </w:lvl>
    <w:lvl w:ilvl="1" w:tplc="372CDF76">
      <w:numFmt w:val="bullet"/>
      <w:lvlText w:val="▪"/>
      <w:lvlJc w:val="left"/>
      <w:pPr>
        <w:ind w:left="1381" w:hanging="361"/>
      </w:pPr>
      <w:rPr>
        <w:rFonts w:ascii="Garamond" w:eastAsia="Garamond" w:hAnsi="Garamond" w:cs="Garamond" w:hint="default"/>
        <w:b w:val="0"/>
        <w:bCs w:val="0"/>
        <w:i w:val="0"/>
        <w:iCs w:val="0"/>
        <w:spacing w:val="0"/>
        <w:w w:val="100"/>
        <w:sz w:val="22"/>
        <w:szCs w:val="22"/>
        <w:lang w:val="it-IT" w:eastAsia="en-US" w:bidi="ar-SA"/>
      </w:rPr>
    </w:lvl>
    <w:lvl w:ilvl="2" w:tplc="3DEA9102">
      <w:numFmt w:val="bullet"/>
      <w:lvlText w:val="•"/>
      <w:lvlJc w:val="left"/>
      <w:pPr>
        <w:ind w:left="2322" w:hanging="361"/>
      </w:pPr>
      <w:rPr>
        <w:rFonts w:hint="default"/>
        <w:lang w:val="it-IT" w:eastAsia="en-US" w:bidi="ar-SA"/>
      </w:rPr>
    </w:lvl>
    <w:lvl w:ilvl="3" w:tplc="6F08E442">
      <w:numFmt w:val="bullet"/>
      <w:lvlText w:val="•"/>
      <w:lvlJc w:val="left"/>
      <w:pPr>
        <w:ind w:left="3265" w:hanging="361"/>
      </w:pPr>
      <w:rPr>
        <w:rFonts w:hint="default"/>
        <w:lang w:val="it-IT" w:eastAsia="en-US" w:bidi="ar-SA"/>
      </w:rPr>
    </w:lvl>
    <w:lvl w:ilvl="4" w:tplc="63786D4A">
      <w:numFmt w:val="bullet"/>
      <w:lvlText w:val="•"/>
      <w:lvlJc w:val="left"/>
      <w:pPr>
        <w:ind w:left="4208" w:hanging="361"/>
      </w:pPr>
      <w:rPr>
        <w:rFonts w:hint="default"/>
        <w:lang w:val="it-IT" w:eastAsia="en-US" w:bidi="ar-SA"/>
      </w:rPr>
    </w:lvl>
    <w:lvl w:ilvl="5" w:tplc="3D60E146">
      <w:numFmt w:val="bullet"/>
      <w:lvlText w:val="•"/>
      <w:lvlJc w:val="left"/>
      <w:pPr>
        <w:ind w:left="5151" w:hanging="361"/>
      </w:pPr>
      <w:rPr>
        <w:rFonts w:hint="default"/>
        <w:lang w:val="it-IT" w:eastAsia="en-US" w:bidi="ar-SA"/>
      </w:rPr>
    </w:lvl>
    <w:lvl w:ilvl="6" w:tplc="E7729E1E">
      <w:numFmt w:val="bullet"/>
      <w:lvlText w:val="•"/>
      <w:lvlJc w:val="left"/>
      <w:pPr>
        <w:ind w:left="6094" w:hanging="361"/>
      </w:pPr>
      <w:rPr>
        <w:rFonts w:hint="default"/>
        <w:lang w:val="it-IT" w:eastAsia="en-US" w:bidi="ar-SA"/>
      </w:rPr>
    </w:lvl>
    <w:lvl w:ilvl="7" w:tplc="7D62BFEE">
      <w:numFmt w:val="bullet"/>
      <w:lvlText w:val="•"/>
      <w:lvlJc w:val="left"/>
      <w:pPr>
        <w:ind w:left="7037" w:hanging="361"/>
      </w:pPr>
      <w:rPr>
        <w:rFonts w:hint="default"/>
        <w:lang w:val="it-IT" w:eastAsia="en-US" w:bidi="ar-SA"/>
      </w:rPr>
    </w:lvl>
    <w:lvl w:ilvl="8" w:tplc="BED0E390">
      <w:numFmt w:val="bullet"/>
      <w:lvlText w:val="•"/>
      <w:lvlJc w:val="left"/>
      <w:pPr>
        <w:ind w:left="7980" w:hanging="361"/>
      </w:pPr>
      <w:rPr>
        <w:rFonts w:hint="default"/>
        <w:lang w:val="it-IT" w:eastAsia="en-US" w:bidi="ar-SA"/>
      </w:rPr>
    </w:lvl>
  </w:abstractNum>
  <w:abstractNum w:abstractNumId="5" w15:restartNumberingAfterBreak="0">
    <w:nsid w:val="5C4D4112"/>
    <w:multiLevelType w:val="hybridMultilevel"/>
    <w:tmpl w:val="5396328E"/>
    <w:lvl w:ilvl="0" w:tplc="C39E14D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795F4E"/>
    <w:multiLevelType w:val="hybridMultilevel"/>
    <w:tmpl w:val="F3AA82BA"/>
    <w:lvl w:ilvl="0" w:tplc="A1DE6C5A">
      <w:start w:val="1"/>
      <w:numFmt w:val="decimal"/>
      <w:lvlText w:val="%1."/>
      <w:lvlJc w:val="left"/>
      <w:pPr>
        <w:ind w:left="1508" w:hanging="360"/>
      </w:pPr>
      <w:rPr>
        <w:rFonts w:ascii="Arial" w:eastAsia="Arial" w:hAnsi="Arial" w:cs="Arial" w:hint="default"/>
        <w:b w:val="0"/>
        <w:bCs w:val="0"/>
        <w:i w:val="0"/>
        <w:iCs w:val="0"/>
        <w:spacing w:val="-1"/>
        <w:w w:val="100"/>
        <w:sz w:val="22"/>
        <w:szCs w:val="22"/>
        <w:lang w:val="it-IT" w:eastAsia="en-US" w:bidi="ar-SA"/>
      </w:rPr>
    </w:lvl>
    <w:lvl w:ilvl="1" w:tplc="1876C8BA">
      <w:numFmt w:val="bullet"/>
      <w:lvlText w:val="•"/>
      <w:lvlJc w:val="left"/>
      <w:pPr>
        <w:ind w:left="2336" w:hanging="360"/>
      </w:pPr>
      <w:rPr>
        <w:rFonts w:hint="default"/>
        <w:lang w:val="it-IT" w:eastAsia="en-US" w:bidi="ar-SA"/>
      </w:rPr>
    </w:lvl>
    <w:lvl w:ilvl="2" w:tplc="28B89FF4">
      <w:numFmt w:val="bullet"/>
      <w:lvlText w:val="•"/>
      <w:lvlJc w:val="left"/>
      <w:pPr>
        <w:ind w:left="3173" w:hanging="360"/>
      </w:pPr>
      <w:rPr>
        <w:rFonts w:hint="default"/>
        <w:lang w:val="it-IT" w:eastAsia="en-US" w:bidi="ar-SA"/>
      </w:rPr>
    </w:lvl>
    <w:lvl w:ilvl="3" w:tplc="FCA04EF8">
      <w:numFmt w:val="bullet"/>
      <w:lvlText w:val="•"/>
      <w:lvlJc w:val="left"/>
      <w:pPr>
        <w:ind w:left="4009" w:hanging="360"/>
      </w:pPr>
      <w:rPr>
        <w:rFonts w:hint="default"/>
        <w:lang w:val="it-IT" w:eastAsia="en-US" w:bidi="ar-SA"/>
      </w:rPr>
    </w:lvl>
    <w:lvl w:ilvl="4" w:tplc="E070A538">
      <w:numFmt w:val="bullet"/>
      <w:lvlText w:val="•"/>
      <w:lvlJc w:val="left"/>
      <w:pPr>
        <w:ind w:left="4846" w:hanging="360"/>
      </w:pPr>
      <w:rPr>
        <w:rFonts w:hint="default"/>
        <w:lang w:val="it-IT" w:eastAsia="en-US" w:bidi="ar-SA"/>
      </w:rPr>
    </w:lvl>
    <w:lvl w:ilvl="5" w:tplc="DDAA48BA">
      <w:numFmt w:val="bullet"/>
      <w:lvlText w:val="•"/>
      <w:lvlJc w:val="left"/>
      <w:pPr>
        <w:ind w:left="5683" w:hanging="360"/>
      </w:pPr>
      <w:rPr>
        <w:rFonts w:hint="default"/>
        <w:lang w:val="it-IT" w:eastAsia="en-US" w:bidi="ar-SA"/>
      </w:rPr>
    </w:lvl>
    <w:lvl w:ilvl="6" w:tplc="5F8A974A">
      <w:numFmt w:val="bullet"/>
      <w:lvlText w:val="•"/>
      <w:lvlJc w:val="left"/>
      <w:pPr>
        <w:ind w:left="6519" w:hanging="360"/>
      </w:pPr>
      <w:rPr>
        <w:rFonts w:hint="default"/>
        <w:lang w:val="it-IT" w:eastAsia="en-US" w:bidi="ar-SA"/>
      </w:rPr>
    </w:lvl>
    <w:lvl w:ilvl="7" w:tplc="6896AD52">
      <w:numFmt w:val="bullet"/>
      <w:lvlText w:val="•"/>
      <w:lvlJc w:val="left"/>
      <w:pPr>
        <w:ind w:left="7356" w:hanging="360"/>
      </w:pPr>
      <w:rPr>
        <w:rFonts w:hint="default"/>
        <w:lang w:val="it-IT" w:eastAsia="en-US" w:bidi="ar-SA"/>
      </w:rPr>
    </w:lvl>
    <w:lvl w:ilvl="8" w:tplc="C5EED4B6">
      <w:numFmt w:val="bullet"/>
      <w:lvlText w:val="•"/>
      <w:lvlJc w:val="left"/>
      <w:pPr>
        <w:ind w:left="8193" w:hanging="360"/>
      </w:pPr>
      <w:rPr>
        <w:rFonts w:hint="default"/>
        <w:lang w:val="it-IT" w:eastAsia="en-US" w:bidi="ar-SA"/>
      </w:rPr>
    </w:lvl>
  </w:abstractNum>
  <w:abstractNum w:abstractNumId="7" w15:restartNumberingAfterBreak="0">
    <w:nsid w:val="6DB761B9"/>
    <w:multiLevelType w:val="hybridMultilevel"/>
    <w:tmpl w:val="8DF4477A"/>
    <w:lvl w:ilvl="0" w:tplc="9EB05A74">
      <w:numFmt w:val="bullet"/>
      <w:lvlText w:val="-"/>
      <w:lvlJc w:val="left"/>
      <w:pPr>
        <w:ind w:left="395" w:hanging="284"/>
      </w:pPr>
      <w:rPr>
        <w:rFonts w:ascii="Garamond" w:eastAsia="Garamond" w:hAnsi="Garamond" w:cs="Garamond" w:hint="default"/>
        <w:b/>
        <w:bCs/>
        <w:i w:val="0"/>
        <w:iCs w:val="0"/>
        <w:spacing w:val="0"/>
        <w:w w:val="99"/>
        <w:sz w:val="20"/>
        <w:szCs w:val="20"/>
        <w:lang w:val="it-IT" w:eastAsia="en-US" w:bidi="ar-SA"/>
      </w:rPr>
    </w:lvl>
    <w:lvl w:ilvl="1" w:tplc="81F05D42">
      <w:numFmt w:val="bullet"/>
      <w:lvlText w:val="•"/>
      <w:lvlJc w:val="left"/>
      <w:pPr>
        <w:ind w:left="1346" w:hanging="284"/>
      </w:pPr>
      <w:rPr>
        <w:rFonts w:hint="default"/>
        <w:lang w:val="it-IT" w:eastAsia="en-US" w:bidi="ar-SA"/>
      </w:rPr>
    </w:lvl>
    <w:lvl w:ilvl="2" w:tplc="1316962C">
      <w:numFmt w:val="bullet"/>
      <w:lvlText w:val="•"/>
      <w:lvlJc w:val="left"/>
      <w:pPr>
        <w:ind w:left="2293" w:hanging="284"/>
      </w:pPr>
      <w:rPr>
        <w:rFonts w:hint="default"/>
        <w:lang w:val="it-IT" w:eastAsia="en-US" w:bidi="ar-SA"/>
      </w:rPr>
    </w:lvl>
    <w:lvl w:ilvl="3" w:tplc="7AB05702">
      <w:numFmt w:val="bullet"/>
      <w:lvlText w:val="•"/>
      <w:lvlJc w:val="left"/>
      <w:pPr>
        <w:ind w:left="3239" w:hanging="284"/>
      </w:pPr>
      <w:rPr>
        <w:rFonts w:hint="default"/>
        <w:lang w:val="it-IT" w:eastAsia="en-US" w:bidi="ar-SA"/>
      </w:rPr>
    </w:lvl>
    <w:lvl w:ilvl="4" w:tplc="485C86EC">
      <w:numFmt w:val="bullet"/>
      <w:lvlText w:val="•"/>
      <w:lvlJc w:val="left"/>
      <w:pPr>
        <w:ind w:left="4186" w:hanging="284"/>
      </w:pPr>
      <w:rPr>
        <w:rFonts w:hint="default"/>
        <w:lang w:val="it-IT" w:eastAsia="en-US" w:bidi="ar-SA"/>
      </w:rPr>
    </w:lvl>
    <w:lvl w:ilvl="5" w:tplc="86BEC188">
      <w:numFmt w:val="bullet"/>
      <w:lvlText w:val="•"/>
      <w:lvlJc w:val="left"/>
      <w:pPr>
        <w:ind w:left="5133" w:hanging="284"/>
      </w:pPr>
      <w:rPr>
        <w:rFonts w:hint="default"/>
        <w:lang w:val="it-IT" w:eastAsia="en-US" w:bidi="ar-SA"/>
      </w:rPr>
    </w:lvl>
    <w:lvl w:ilvl="6" w:tplc="2D5ECDB2">
      <w:numFmt w:val="bullet"/>
      <w:lvlText w:val="•"/>
      <w:lvlJc w:val="left"/>
      <w:pPr>
        <w:ind w:left="6079" w:hanging="284"/>
      </w:pPr>
      <w:rPr>
        <w:rFonts w:hint="default"/>
        <w:lang w:val="it-IT" w:eastAsia="en-US" w:bidi="ar-SA"/>
      </w:rPr>
    </w:lvl>
    <w:lvl w:ilvl="7" w:tplc="998E4242">
      <w:numFmt w:val="bullet"/>
      <w:lvlText w:val="•"/>
      <w:lvlJc w:val="left"/>
      <w:pPr>
        <w:ind w:left="7026" w:hanging="284"/>
      </w:pPr>
      <w:rPr>
        <w:rFonts w:hint="default"/>
        <w:lang w:val="it-IT" w:eastAsia="en-US" w:bidi="ar-SA"/>
      </w:rPr>
    </w:lvl>
    <w:lvl w:ilvl="8" w:tplc="459E1DC4">
      <w:numFmt w:val="bullet"/>
      <w:lvlText w:val="•"/>
      <w:lvlJc w:val="left"/>
      <w:pPr>
        <w:ind w:left="7973" w:hanging="284"/>
      </w:pPr>
      <w:rPr>
        <w:rFonts w:hint="default"/>
        <w:lang w:val="it-IT" w:eastAsia="en-US" w:bidi="ar-SA"/>
      </w:rPr>
    </w:lvl>
  </w:abstractNum>
  <w:num w:numId="1" w16cid:durableId="1875576976">
    <w:abstractNumId w:val="7"/>
  </w:num>
  <w:num w:numId="2" w16cid:durableId="1544364919">
    <w:abstractNumId w:val="4"/>
  </w:num>
  <w:num w:numId="3" w16cid:durableId="1209683721">
    <w:abstractNumId w:val="6"/>
  </w:num>
  <w:num w:numId="4" w16cid:durableId="913861346">
    <w:abstractNumId w:val="0"/>
  </w:num>
  <w:num w:numId="5" w16cid:durableId="2127503227">
    <w:abstractNumId w:val="3"/>
  </w:num>
  <w:num w:numId="6" w16cid:durableId="1365905528">
    <w:abstractNumId w:val="1"/>
  </w:num>
  <w:num w:numId="7" w16cid:durableId="1047795388">
    <w:abstractNumId w:val="5"/>
  </w:num>
  <w:num w:numId="8" w16cid:durableId="65035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eR8YlA3+HYGNf22hXMJ6gC7KpDotH3frsaQ9iCVLmQdUAJKjOH4OnMzE/AciRPcSg6NyYs7Iu+TKxAWSpzI2Cg==" w:salt="Pj8+oNMi000cxXxc2N6N/A=="/>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3F"/>
    <w:rsid w:val="0006312B"/>
    <w:rsid w:val="000B5023"/>
    <w:rsid w:val="000C41D7"/>
    <w:rsid w:val="000C6CE1"/>
    <w:rsid w:val="000F270D"/>
    <w:rsid w:val="00120297"/>
    <w:rsid w:val="001259C6"/>
    <w:rsid w:val="00162A96"/>
    <w:rsid w:val="00171791"/>
    <w:rsid w:val="001B5AF0"/>
    <w:rsid w:val="001C59A7"/>
    <w:rsid w:val="001D1B47"/>
    <w:rsid w:val="001F398E"/>
    <w:rsid w:val="001F717B"/>
    <w:rsid w:val="001F77CC"/>
    <w:rsid w:val="002322F8"/>
    <w:rsid w:val="00265740"/>
    <w:rsid w:val="002770C5"/>
    <w:rsid w:val="002958E4"/>
    <w:rsid w:val="00340F0E"/>
    <w:rsid w:val="00375B06"/>
    <w:rsid w:val="00376258"/>
    <w:rsid w:val="003E3C73"/>
    <w:rsid w:val="003F2633"/>
    <w:rsid w:val="00450B48"/>
    <w:rsid w:val="004533E3"/>
    <w:rsid w:val="00485221"/>
    <w:rsid w:val="00493990"/>
    <w:rsid w:val="004A23BC"/>
    <w:rsid w:val="004D4F6C"/>
    <w:rsid w:val="004F6C90"/>
    <w:rsid w:val="0058283B"/>
    <w:rsid w:val="00626971"/>
    <w:rsid w:val="00667647"/>
    <w:rsid w:val="00741BA9"/>
    <w:rsid w:val="0077670B"/>
    <w:rsid w:val="007B0111"/>
    <w:rsid w:val="007D4433"/>
    <w:rsid w:val="00887CA6"/>
    <w:rsid w:val="00901B8E"/>
    <w:rsid w:val="0090463D"/>
    <w:rsid w:val="0090497C"/>
    <w:rsid w:val="009311D0"/>
    <w:rsid w:val="009349C1"/>
    <w:rsid w:val="00961C74"/>
    <w:rsid w:val="00967DEB"/>
    <w:rsid w:val="009901FC"/>
    <w:rsid w:val="009916A5"/>
    <w:rsid w:val="009C3909"/>
    <w:rsid w:val="00A44A35"/>
    <w:rsid w:val="00A5248D"/>
    <w:rsid w:val="00A7673A"/>
    <w:rsid w:val="00A91AA5"/>
    <w:rsid w:val="00AB1D42"/>
    <w:rsid w:val="00AC7FD0"/>
    <w:rsid w:val="00B238F0"/>
    <w:rsid w:val="00B7432E"/>
    <w:rsid w:val="00B74424"/>
    <w:rsid w:val="00B9490D"/>
    <w:rsid w:val="00BE3448"/>
    <w:rsid w:val="00BE5AC0"/>
    <w:rsid w:val="00BE6999"/>
    <w:rsid w:val="00BE79EF"/>
    <w:rsid w:val="00BF1E22"/>
    <w:rsid w:val="00C04621"/>
    <w:rsid w:val="00C0611C"/>
    <w:rsid w:val="00C15069"/>
    <w:rsid w:val="00C2123F"/>
    <w:rsid w:val="00C56EF9"/>
    <w:rsid w:val="00C90777"/>
    <w:rsid w:val="00CB12B4"/>
    <w:rsid w:val="00CB6D6A"/>
    <w:rsid w:val="00CB7DE1"/>
    <w:rsid w:val="00D0026C"/>
    <w:rsid w:val="00D33CFF"/>
    <w:rsid w:val="00DC3C34"/>
    <w:rsid w:val="00E21FD5"/>
    <w:rsid w:val="00E8328C"/>
    <w:rsid w:val="00ED5C2F"/>
    <w:rsid w:val="00EE0DF0"/>
    <w:rsid w:val="00EE60D5"/>
    <w:rsid w:val="00F15171"/>
    <w:rsid w:val="00F23E66"/>
    <w:rsid w:val="00F93B93"/>
    <w:rsid w:val="00FE0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F06EE"/>
  <w15:docId w15:val="{BC8959D8-F6E4-4A9B-A22E-E60472EB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60D5"/>
    <w:pPr>
      <w:spacing w:after="120" w:line="276" w:lineRule="auto"/>
    </w:pPr>
    <w:rPr>
      <w:rFonts w:ascii="Arial" w:eastAsia="Arial" w:hAnsi="Arial" w:cs="Arial"/>
      <w:lang w:val="it-IT"/>
    </w:rPr>
  </w:style>
  <w:style w:type="paragraph" w:styleId="Titolo1">
    <w:name w:val="heading 1"/>
    <w:basedOn w:val="Normale"/>
    <w:uiPriority w:val="9"/>
    <w:qFormat/>
    <w:pPr>
      <w:ind w:left="3215" w:right="3215"/>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112"/>
      <w:jc w:val="both"/>
    </w:pPr>
    <w:rPr>
      <w:sz w:val="24"/>
      <w:szCs w:val="24"/>
    </w:rPr>
  </w:style>
  <w:style w:type="paragraph" w:styleId="Paragrafoelenco">
    <w:name w:val="List Paragraph"/>
    <w:basedOn w:val="Normale"/>
    <w:qFormat/>
    <w:pPr>
      <w:spacing w:before="119"/>
      <w:ind w:left="531" w:right="119" w:hanging="103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67DEB"/>
    <w:pPr>
      <w:tabs>
        <w:tab w:val="center" w:pos="4819"/>
        <w:tab w:val="right" w:pos="9638"/>
      </w:tabs>
    </w:pPr>
  </w:style>
  <w:style w:type="character" w:customStyle="1" w:styleId="IntestazioneCarattere">
    <w:name w:val="Intestazione Carattere"/>
    <w:basedOn w:val="Carpredefinitoparagrafo"/>
    <w:link w:val="Intestazione"/>
    <w:uiPriority w:val="99"/>
    <w:rsid w:val="00967DEB"/>
    <w:rPr>
      <w:rFonts w:ascii="Arial" w:eastAsia="Arial" w:hAnsi="Arial" w:cs="Arial"/>
      <w:lang w:val="it-IT"/>
    </w:rPr>
  </w:style>
  <w:style w:type="paragraph" w:styleId="Pidipagina">
    <w:name w:val="footer"/>
    <w:basedOn w:val="Normale"/>
    <w:link w:val="PidipaginaCarattere"/>
    <w:uiPriority w:val="99"/>
    <w:unhideWhenUsed/>
    <w:rsid w:val="00967DEB"/>
    <w:pPr>
      <w:tabs>
        <w:tab w:val="center" w:pos="4819"/>
        <w:tab w:val="right" w:pos="9638"/>
      </w:tabs>
    </w:pPr>
  </w:style>
  <w:style w:type="character" w:customStyle="1" w:styleId="PidipaginaCarattere">
    <w:name w:val="Piè di pagina Carattere"/>
    <w:basedOn w:val="Carpredefinitoparagrafo"/>
    <w:link w:val="Pidipagina"/>
    <w:uiPriority w:val="99"/>
    <w:rsid w:val="00967DEB"/>
    <w:rPr>
      <w:rFonts w:ascii="Arial" w:eastAsia="Arial" w:hAnsi="Arial" w:cs="Arial"/>
      <w:lang w:val="it-IT"/>
    </w:rPr>
  </w:style>
  <w:style w:type="character" w:styleId="Collegamentoipertestuale">
    <w:name w:val="Hyperlink"/>
    <w:basedOn w:val="Carpredefinitoparagrafo"/>
    <w:uiPriority w:val="99"/>
    <w:unhideWhenUsed/>
    <w:rsid w:val="009916A5"/>
    <w:rPr>
      <w:color w:val="0000FF" w:themeColor="hyperlink"/>
      <w:u w:val="single"/>
    </w:rPr>
  </w:style>
  <w:style w:type="character" w:styleId="Menzionenonrisolta">
    <w:name w:val="Unresolved Mention"/>
    <w:basedOn w:val="Carpredefinitoparagrafo"/>
    <w:uiPriority w:val="99"/>
    <w:semiHidden/>
    <w:unhideWhenUsed/>
    <w:rsid w:val="009916A5"/>
    <w:rPr>
      <w:color w:val="605E5C"/>
      <w:shd w:val="clear" w:color="auto" w:fill="E1DFDD"/>
    </w:rPr>
  </w:style>
  <w:style w:type="table" w:styleId="Grigliatabella">
    <w:name w:val="Table Grid"/>
    <w:basedOn w:val="Tabellanormale"/>
    <w:uiPriority w:val="39"/>
    <w:rsid w:val="003E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8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genziademanio.it/export/sites/demanio/download/Trasparenza/Trasparenza_2/2015-06-24_Codice-etico_def_Cd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9F5E-35DA-4A82-BD39-17E412F8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3212</Words>
  <Characters>18309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IOVINO CIRO</cp:lastModifiedBy>
  <cp:revision>2</cp:revision>
  <dcterms:created xsi:type="dcterms:W3CDTF">2024-09-05T14:19:00Z</dcterms:created>
  <dcterms:modified xsi:type="dcterms:W3CDTF">2024-09-05T14:19:00Z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Acrobat PDFMaker 23 per Word</vt:lpwstr>
  </property>
  <property fmtid="{D5CDD505-2E9C-101B-9397-08002B2CF9AE}" pid="4" name="LastSaved">
    <vt:filetime>2023-08-19T00:00:00Z</vt:filetime>
  </property>
  <property fmtid="{D5CDD505-2E9C-101B-9397-08002B2CF9AE}" pid="5" name="Producer">
    <vt:lpwstr>Adobe PDF Library 23.3.45</vt:lpwstr>
  </property>
  <property fmtid="{D5CDD505-2E9C-101B-9397-08002B2CF9AE}" pid="6" name="SourceModified">
    <vt:lpwstr>D:20230103113250</vt:lpwstr>
  </property>
  <property fmtid="{D5CDD505-2E9C-101B-9397-08002B2CF9AE}" pid="7" name="MSIP_Label_c078091e-e61d-4883-a332-9368e619fa5f_Enabled">
    <vt:lpwstr>true</vt:lpwstr>
  </property>
  <property fmtid="{D5CDD505-2E9C-101B-9397-08002B2CF9AE}" pid="8" name="MSIP_Label_c078091e-e61d-4883-a332-9368e619fa5f_SetDate">
    <vt:lpwstr>2024-07-21T08:17:09Z</vt:lpwstr>
  </property>
  <property fmtid="{D5CDD505-2E9C-101B-9397-08002B2CF9AE}" pid="9" name="MSIP_Label_c078091e-e61d-4883-a332-9368e619fa5f_Method">
    <vt:lpwstr>Privileged</vt:lpwstr>
  </property>
  <property fmtid="{D5CDD505-2E9C-101B-9397-08002B2CF9AE}" pid="10" name="MSIP_Label_c078091e-e61d-4883-a332-9368e619fa5f_Name">
    <vt:lpwstr>Pubblico</vt:lpwstr>
  </property>
  <property fmtid="{D5CDD505-2E9C-101B-9397-08002B2CF9AE}" pid="11" name="MSIP_Label_c078091e-e61d-4883-a332-9368e619fa5f_SiteId">
    <vt:lpwstr>5c13bf6f-11aa-44a8-aac0-fc5ed659c30a</vt:lpwstr>
  </property>
  <property fmtid="{D5CDD505-2E9C-101B-9397-08002B2CF9AE}" pid="12" name="MSIP_Label_c078091e-e61d-4883-a332-9368e619fa5f_ActionId">
    <vt:lpwstr>2e2bb19f-82e9-4421-9d07-130f018fc2ed</vt:lpwstr>
  </property>
  <property fmtid="{D5CDD505-2E9C-101B-9397-08002B2CF9AE}" pid="13" name="MSIP_Label_c078091e-e61d-4883-a332-9368e619fa5f_ContentBits">
    <vt:lpwstr>0</vt:lpwstr>
  </property>
</Properties>
</file>