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page" w:tblpX="10351" w:tblpY="-6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</w:tblGrid>
      <w:tr w:rsidR="00013C1D" w:rsidRPr="00E662DF" w14:paraId="1CF36767" w14:textId="77777777">
        <w:trPr>
          <w:cantSplit/>
          <w:trHeight w:val="14870"/>
        </w:trPr>
        <w:tc>
          <w:tcPr>
            <w:tcW w:w="707" w:type="dxa"/>
            <w:textDirection w:val="btLr"/>
          </w:tcPr>
          <w:p w14:paraId="526F8FFB" w14:textId="77D54552" w:rsidR="00013C1D" w:rsidRPr="00E662DF" w:rsidRDefault="00160349">
            <w:pPr>
              <w:spacing w:after="120"/>
              <w:ind w:left="113" w:right="113"/>
              <w:jc w:val="left"/>
              <w:rPr>
                <w:rFonts w:ascii="Titillium Web" w:hAnsi="Titillium Web"/>
                <w:iCs/>
                <w:color w:val="F7567C"/>
                <w:sz w:val="40"/>
                <w:szCs w:val="40"/>
              </w:rPr>
            </w:pPr>
            <w:bookmarkStart w:id="1" w:name="_Hlk504404632"/>
            <w:r>
              <w:rPr>
                <w:rFonts w:ascii="Titillium Web" w:hAnsi="Titillium Web" w:cstheme="majorHAnsi"/>
                <w:b/>
                <w:iCs/>
                <w:color w:val="5C5CFF"/>
                <w:sz w:val="40"/>
                <w:szCs w:val="40"/>
              </w:rPr>
              <w:t>PVD0032</w:t>
            </w:r>
          </w:p>
        </w:tc>
      </w:tr>
    </w:tbl>
    <w:p w14:paraId="5F90FA6C" w14:textId="4D23E55F" w:rsidR="00DE0CCF" w:rsidRDefault="00C44864" w:rsidP="00916CCF">
      <w:pPr>
        <w:pStyle w:val="Calibri11"/>
      </w:pPr>
      <w:r>
        <w:rPr>
          <w:rFonts w:asciiTheme="majorHAnsi" w:hAnsiTheme="majorHAnsi" w:cstheme="majorHAnsi"/>
          <w:b/>
          <w:i/>
          <w:color w:val="FFFFFF" w:themeColor="background1"/>
          <w:sz w:val="36"/>
          <w:szCs w:val="36"/>
        </w:rPr>
        <w:drawing>
          <wp:anchor distT="0" distB="0" distL="114300" distR="114300" simplePos="0" relativeHeight="251658242" behindDoc="1" locked="1" layoutInCell="1" allowOverlap="1" wp14:anchorId="026CF255" wp14:editId="0000444D">
            <wp:simplePos x="0" y="0"/>
            <wp:positionH relativeFrom="page">
              <wp:posOffset>11430</wp:posOffset>
            </wp:positionH>
            <wp:positionV relativeFrom="page">
              <wp:posOffset>-635</wp:posOffset>
            </wp:positionV>
            <wp:extent cx="7548880" cy="10684510"/>
            <wp:effectExtent l="0" t="0" r="0" b="2540"/>
            <wp:wrapNone/>
            <wp:docPr id="981430435" name="Immagine 98143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C9837" w14:textId="4DC1CCCE" w:rsidR="00013C1D" w:rsidRDefault="00013C1D" w:rsidP="00916CCF">
      <w:pPr>
        <w:pStyle w:val="Calibri11"/>
      </w:pPr>
    </w:p>
    <w:p w14:paraId="71B5B999" w14:textId="7577D6F7" w:rsidR="00013C1D" w:rsidRDefault="00013C1D" w:rsidP="00916CCF">
      <w:pPr>
        <w:pStyle w:val="Calibri11"/>
      </w:pPr>
    </w:p>
    <w:p w14:paraId="54864A88" w14:textId="49B25023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i/>
          <w:color w:val="FFFFFF" w:themeColor="background1"/>
          <w:sz w:val="36"/>
          <w:szCs w:val="36"/>
        </w:rPr>
      </w:pPr>
      <w:r w:rsidRPr="00271B36">
        <w:rPr>
          <w:rFonts w:asciiTheme="majorHAnsi" w:hAnsiTheme="majorHAnsi" w:cstheme="majorHAnsi"/>
          <w:b/>
          <w:i/>
          <w:color w:val="FFFFFF" w:themeColor="background1"/>
          <w:sz w:val="36"/>
          <w:szCs w:val="36"/>
        </w:rPr>
        <w:t xml:space="preserve"> </w:t>
      </w:r>
    </w:p>
    <w:p w14:paraId="3EE62D81" w14:textId="15D320F8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i/>
          <w:color w:val="FFFFFF" w:themeColor="background1"/>
          <w:sz w:val="36"/>
          <w:szCs w:val="36"/>
        </w:rPr>
      </w:pPr>
    </w:p>
    <w:p w14:paraId="1F6C8F7F" w14:textId="4B864A2F" w:rsidR="00013C1D" w:rsidRPr="00C549EC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i/>
          <w:color w:val="FFFFFF" w:themeColor="background1"/>
          <w:sz w:val="36"/>
          <w:szCs w:val="36"/>
        </w:rPr>
      </w:pPr>
    </w:p>
    <w:p w14:paraId="22C9C89D" w14:textId="34021990" w:rsidR="00013C1D" w:rsidRPr="005B6856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322201D5" w14:textId="6489FD29" w:rsidR="00013C1D" w:rsidRPr="005B6856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5DAD1734" w14:textId="68BBA203" w:rsidR="00013C1D" w:rsidRPr="005B6856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54600307" w14:textId="29A4C31D" w:rsidR="00013C1D" w:rsidRPr="005B6856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0260F4EB" w14:textId="40AC8D80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5CA098E3" w14:textId="6A3D4AA2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18161B2E" w14:textId="7774DA83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231D6E9B" w14:textId="3DC34B84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3B29014F" w14:textId="4321BBA1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</w:rPr>
      </w:pPr>
    </w:p>
    <w:p w14:paraId="49879C2E" w14:textId="12559B3C" w:rsidR="00013C1D" w:rsidRDefault="00013C1D" w:rsidP="00013C1D">
      <w:pPr>
        <w:spacing w:after="120"/>
        <w:jc w:val="left"/>
      </w:pPr>
    </w:p>
    <w:p w14:paraId="727F6B39" w14:textId="6B02D85D" w:rsidR="00013C1D" w:rsidRDefault="00013C1D" w:rsidP="00013C1D">
      <w:pPr>
        <w:spacing w:after="120"/>
        <w:jc w:val="left"/>
      </w:pPr>
    </w:p>
    <w:p w14:paraId="1D4153BC" w14:textId="1753707C" w:rsidR="00013C1D" w:rsidRDefault="00013C1D" w:rsidP="00013C1D">
      <w:pPr>
        <w:spacing w:after="120"/>
        <w:jc w:val="left"/>
      </w:pPr>
    </w:p>
    <w:p w14:paraId="6E3607AB" w14:textId="51EAF260" w:rsidR="00013C1D" w:rsidRDefault="00013C1D" w:rsidP="00013C1D">
      <w:pPr>
        <w:spacing w:after="120"/>
        <w:jc w:val="left"/>
      </w:pPr>
    </w:p>
    <w:p w14:paraId="29D12A0D" w14:textId="71B1E5FE" w:rsidR="00013C1D" w:rsidRDefault="00013C1D" w:rsidP="00013C1D">
      <w:pPr>
        <w:spacing w:after="120"/>
        <w:jc w:val="left"/>
      </w:pPr>
    </w:p>
    <w:p w14:paraId="5847032C" w14:textId="22B18223" w:rsidR="00013C1D" w:rsidRDefault="00013C1D" w:rsidP="00013C1D">
      <w:pPr>
        <w:spacing w:after="120"/>
        <w:jc w:val="left"/>
      </w:pPr>
    </w:p>
    <w:p w14:paraId="37518FA5" w14:textId="50A3AAB3" w:rsidR="00013C1D" w:rsidRDefault="00013C1D" w:rsidP="00013C1D">
      <w:pPr>
        <w:spacing w:after="120"/>
        <w:jc w:val="left"/>
      </w:pPr>
    </w:p>
    <w:p w14:paraId="4F006C8E" w14:textId="2DF853D7" w:rsidR="00013C1D" w:rsidRDefault="00013C1D" w:rsidP="00013C1D">
      <w:pPr>
        <w:spacing w:after="120"/>
        <w:jc w:val="left"/>
      </w:pPr>
    </w:p>
    <w:p w14:paraId="5E516597" w14:textId="11689975" w:rsidR="00013C1D" w:rsidRDefault="00013C1D" w:rsidP="00013C1D">
      <w:pPr>
        <w:spacing w:after="120"/>
        <w:jc w:val="left"/>
      </w:pPr>
    </w:p>
    <w:p w14:paraId="73B3422C" w14:textId="457D7EF9" w:rsidR="00013C1D" w:rsidRDefault="00013C1D" w:rsidP="00013C1D">
      <w:pPr>
        <w:spacing w:after="120"/>
        <w:jc w:val="left"/>
      </w:pPr>
    </w:p>
    <w:p w14:paraId="3EFE768A" w14:textId="39EB647C" w:rsidR="00013C1D" w:rsidRDefault="00013C1D" w:rsidP="00013C1D">
      <w:pPr>
        <w:spacing w:after="120"/>
        <w:jc w:val="left"/>
      </w:pPr>
    </w:p>
    <w:p w14:paraId="43165CFB" w14:textId="3900E266" w:rsidR="00013C1D" w:rsidRDefault="00013C1D" w:rsidP="00013C1D">
      <w:pPr>
        <w:spacing w:after="120"/>
        <w:jc w:val="left"/>
      </w:pPr>
    </w:p>
    <w:p w14:paraId="4BF9E2A6" w14:textId="3DA6E62C" w:rsidR="00013C1D" w:rsidRDefault="00013C1D" w:rsidP="00013C1D">
      <w:pPr>
        <w:spacing w:after="120"/>
        <w:jc w:val="left"/>
      </w:pPr>
    </w:p>
    <w:p w14:paraId="4C78CF7F" w14:textId="4A828964" w:rsidR="00013C1D" w:rsidRDefault="00013C1D" w:rsidP="00013C1D">
      <w:pPr>
        <w:spacing w:after="120"/>
        <w:jc w:val="left"/>
      </w:pPr>
    </w:p>
    <w:p w14:paraId="51BD2921" w14:textId="061F38A2" w:rsidR="00013C1D" w:rsidRDefault="00013C1D" w:rsidP="00013C1D">
      <w:pPr>
        <w:spacing w:after="120"/>
        <w:jc w:val="left"/>
      </w:pPr>
    </w:p>
    <w:p w14:paraId="401F9166" w14:textId="31E3CE2F" w:rsidR="00013C1D" w:rsidRDefault="006511C1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  <w:r w:rsidRPr="002C34F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C4993F" wp14:editId="32ABF424">
                <wp:simplePos x="0" y="0"/>
                <wp:positionH relativeFrom="margin">
                  <wp:posOffset>-260350</wp:posOffset>
                </wp:positionH>
                <wp:positionV relativeFrom="paragraph">
                  <wp:posOffset>523240</wp:posOffset>
                </wp:positionV>
                <wp:extent cx="5723744" cy="474784"/>
                <wp:effectExtent l="0" t="0" r="0" b="1905"/>
                <wp:wrapNone/>
                <wp:docPr id="1187741700" name="Casella di testo 118774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744" cy="4747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704A1" w14:textId="25A78254" w:rsidR="00BA3EA1" w:rsidRPr="006271FE" w:rsidRDefault="00BA3EA1" w:rsidP="00BA3EA1">
                            <w:pPr>
                              <w:pStyle w:val="DCorpo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95E0A">
                              <w:rPr>
                                <w:i/>
                                <w:iCs/>
                                <w:sz w:val="28"/>
                                <w:szCs w:val="28"/>
                                <w:highlight w:val="cyan"/>
                              </w:rPr>
                              <w:t xml:space="preserve">Template </w:t>
                            </w:r>
                            <w:r w:rsidRPr="00C95E0A">
                              <w:rPr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Offerta</w:t>
                            </w:r>
                            <w:r w:rsidR="001B2113" w:rsidRPr="00C95E0A">
                              <w:rPr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/Piano</w:t>
                            </w:r>
                            <w:r w:rsidRPr="00C95E0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di Gestione Informativa</w:t>
                            </w:r>
                            <w:r w:rsidR="002A4998" w:rsidRPr="00C95E0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5E6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="00995E60" w:rsidRPr="006271F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Concorso di progettazione</w:t>
                            </w:r>
                            <w:r w:rsidR="00995E6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609F559" w14:textId="77777777" w:rsidR="002A4998" w:rsidRPr="00523257" w:rsidRDefault="002A4998" w:rsidP="00BA3EA1">
                            <w:pPr>
                              <w:pStyle w:val="DCorpo"/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993F" id="_x0000_t202" coordsize="21600,21600" o:spt="202" path="m,l,21600r21600,l21600,xe">
                <v:stroke joinstyle="miter"/>
                <v:path gradientshapeok="t" o:connecttype="rect"/>
              </v:shapetype>
              <v:shape id="Casella di testo 1187741700" o:spid="_x0000_s1026" type="#_x0000_t202" style="position:absolute;margin-left:-20.5pt;margin-top:41.2pt;width:450.7pt;height:37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" filled="f" stroked="f">
                <v:textbox>
                  <w:txbxContent>
                    <w:p w14:paraId="6E8704A1" w14:textId="25A78254" w:rsidR="00BA3EA1" w:rsidRPr="006271FE" w:rsidRDefault="00BA3EA1" w:rsidP="00BA3EA1">
                      <w:pPr>
                        <w:pStyle w:val="DCorpo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95E0A">
                        <w:rPr>
                          <w:i/>
                          <w:iCs/>
                          <w:sz w:val="28"/>
                          <w:szCs w:val="28"/>
                          <w:highlight w:val="cyan"/>
                        </w:rPr>
                        <w:t xml:space="preserve">Template </w:t>
                      </w:r>
                      <w:r w:rsidRPr="00C95E0A">
                        <w:rPr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Offerta</w:t>
                      </w:r>
                      <w:r w:rsidR="001B2113" w:rsidRPr="00C95E0A">
                        <w:rPr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/Piano</w:t>
                      </w:r>
                      <w:r w:rsidRPr="00C95E0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di Gestione Informativa</w:t>
                      </w:r>
                      <w:r w:rsidR="002A4998" w:rsidRPr="00C95E0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995E60">
                        <w:rPr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r w:rsidR="00995E60" w:rsidRPr="006271FE">
                        <w:rPr>
                          <w:i/>
                          <w:iCs/>
                          <w:sz w:val="28"/>
                          <w:szCs w:val="28"/>
                        </w:rPr>
                        <w:t>Concorso di progettazione</w:t>
                      </w:r>
                      <w:r w:rsidR="00995E60">
                        <w:rPr>
                          <w:i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14:paraId="0609F559" w14:textId="77777777" w:rsidR="002A4998" w:rsidRPr="00523257" w:rsidRDefault="002A4998" w:rsidP="00BA3EA1">
                      <w:pPr>
                        <w:pStyle w:val="DCorpo"/>
                        <w:jc w:val="right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9C3" w:rsidRPr="002C34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A07A6" wp14:editId="01A60A1F">
                <wp:simplePos x="0" y="0"/>
                <wp:positionH relativeFrom="margin">
                  <wp:posOffset>3406140</wp:posOffset>
                </wp:positionH>
                <wp:positionV relativeFrom="paragraph">
                  <wp:posOffset>858520</wp:posOffset>
                </wp:positionV>
                <wp:extent cx="2083435" cy="1257300"/>
                <wp:effectExtent l="0" t="0" r="0" b="0"/>
                <wp:wrapNone/>
                <wp:docPr id="622377885" name="Casella di testo 622377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3ED7A" w14:textId="77777777" w:rsidR="00013C1D" w:rsidRPr="00663710" w:rsidRDefault="00013C1D" w:rsidP="00013C1D">
                            <w:pPr>
                              <w:jc w:val="right"/>
                              <w:rPr>
                                <w:rFonts w:ascii="Titillium Web" w:hAnsi="Titillium Web" w:cstheme="majorHAnsi"/>
                                <w:b/>
                                <w:bCs/>
                                <w:color w:val="264653"/>
                                <w:sz w:val="20"/>
                                <w:szCs w:val="20"/>
                              </w:rPr>
                            </w:pPr>
                            <w:r w:rsidRPr="00663710">
                              <w:rPr>
                                <w:rFonts w:ascii="Titillium Web" w:hAnsi="Titillium Web" w:cstheme="majorHAnsi"/>
                                <w:b/>
                                <w:bCs/>
                                <w:color w:val="264653"/>
                                <w:sz w:val="20"/>
                                <w:szCs w:val="20"/>
                              </w:rPr>
                              <w:t>ATTIVITA’</w:t>
                            </w:r>
                          </w:p>
                          <w:p w14:paraId="68E732C1" w14:textId="77777777" w:rsidR="00013C1D" w:rsidRPr="00663710" w:rsidRDefault="00013C1D" w:rsidP="00013C1D">
                            <w:pPr>
                              <w:ind w:left="284" w:hanging="284"/>
                              <w:jc w:val="right"/>
                              <w:rPr>
                                <w:rFonts w:ascii="Titillium Web" w:hAnsi="Titillium Web" w:cstheme="majorHAnsi"/>
                                <w:color w:val="264653"/>
                                <w:sz w:val="20"/>
                                <w:szCs w:val="20"/>
                              </w:rPr>
                            </w:pPr>
                            <w:r w:rsidRPr="00663710">
                              <w:rPr>
                                <w:rFonts w:ascii="Titillium Web" w:hAnsi="Titillium Web" w:cstheme="majorHAnsi"/>
                                <w:color w:val="264653"/>
                                <w:sz w:val="20"/>
                                <w:szCs w:val="20"/>
                                <w:highlight w:val="yellow"/>
                              </w:rPr>
                              <w:t>Adeguamento Sismico</w:t>
                            </w:r>
                          </w:p>
                          <w:p w14:paraId="08931439" w14:textId="77777777" w:rsidR="00013C1D" w:rsidRPr="00663710" w:rsidRDefault="00013C1D" w:rsidP="00013C1D">
                            <w:pPr>
                              <w:ind w:left="284" w:hanging="284"/>
                              <w:jc w:val="right"/>
                              <w:rPr>
                                <w:rFonts w:ascii="Titillium Web" w:hAnsi="Titillium Web" w:cstheme="majorHAnsi"/>
                                <w:color w:val="264653"/>
                                <w:sz w:val="20"/>
                                <w:szCs w:val="20"/>
                              </w:rPr>
                            </w:pPr>
                            <w:r w:rsidRPr="00663710">
                              <w:rPr>
                                <w:rFonts w:ascii="Titillium Web" w:hAnsi="Titillium Web" w:cstheme="majorHAnsi"/>
                                <w:color w:val="264653"/>
                                <w:sz w:val="20"/>
                                <w:szCs w:val="20"/>
                                <w:highlight w:val="yellow"/>
                              </w:rPr>
                              <w:t>Efficientamento Energetico</w:t>
                            </w:r>
                          </w:p>
                          <w:p w14:paraId="2DA35DD2" w14:textId="4BD16388" w:rsidR="00663710" w:rsidRPr="00663710" w:rsidRDefault="00663710" w:rsidP="00013C1D">
                            <w:pPr>
                              <w:ind w:left="284" w:hanging="284"/>
                              <w:jc w:val="right"/>
                              <w:rPr>
                                <w:rFonts w:ascii="Titillium Web" w:hAnsi="Titillium Web" w:cstheme="majorHAnsi"/>
                                <w:color w:val="26465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07A6" id="Casella di testo 622377885" o:spid="_x0000_s1027" type="#_x0000_t202" style="position:absolute;margin-left:268.2pt;margin-top:67.6pt;width:164.0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" filled="f" stroked="f">
                <v:textbox>
                  <w:txbxContent>
                    <w:p w14:paraId="5513ED7A" w14:textId="77777777" w:rsidR="00013C1D" w:rsidRPr="00663710" w:rsidRDefault="00013C1D" w:rsidP="00013C1D">
                      <w:pPr>
                        <w:jc w:val="right"/>
                        <w:rPr>
                          <w:rFonts w:ascii="Titillium Web" w:hAnsi="Titillium Web" w:cstheme="majorHAnsi"/>
                          <w:b/>
                          <w:bCs/>
                          <w:color w:val="264653"/>
                          <w:sz w:val="20"/>
                          <w:szCs w:val="20"/>
                        </w:rPr>
                      </w:pPr>
                      <w:r w:rsidRPr="00663710">
                        <w:rPr>
                          <w:rFonts w:ascii="Titillium Web" w:hAnsi="Titillium Web" w:cstheme="majorHAnsi"/>
                          <w:b/>
                          <w:bCs/>
                          <w:color w:val="264653"/>
                          <w:sz w:val="20"/>
                          <w:szCs w:val="20"/>
                        </w:rPr>
                        <w:t>ATTIVITA’</w:t>
                      </w:r>
                    </w:p>
                    <w:p w14:paraId="68E732C1" w14:textId="77777777" w:rsidR="00013C1D" w:rsidRPr="00663710" w:rsidRDefault="00013C1D" w:rsidP="00013C1D">
                      <w:pPr>
                        <w:ind w:left="284" w:hanging="284"/>
                        <w:jc w:val="right"/>
                        <w:rPr>
                          <w:rFonts w:ascii="Titillium Web" w:hAnsi="Titillium Web" w:cstheme="majorHAnsi"/>
                          <w:color w:val="264653"/>
                          <w:sz w:val="20"/>
                          <w:szCs w:val="20"/>
                        </w:rPr>
                      </w:pPr>
                      <w:r w:rsidRPr="00663710">
                        <w:rPr>
                          <w:rFonts w:ascii="Titillium Web" w:hAnsi="Titillium Web" w:cstheme="majorHAnsi"/>
                          <w:color w:val="264653"/>
                          <w:sz w:val="20"/>
                          <w:szCs w:val="20"/>
                          <w:highlight w:val="yellow"/>
                        </w:rPr>
                        <w:t>Adeguamento Sismico</w:t>
                      </w:r>
                    </w:p>
                    <w:p w14:paraId="08931439" w14:textId="77777777" w:rsidR="00013C1D" w:rsidRPr="00663710" w:rsidRDefault="00013C1D" w:rsidP="00013C1D">
                      <w:pPr>
                        <w:ind w:left="284" w:hanging="284"/>
                        <w:jc w:val="right"/>
                        <w:rPr>
                          <w:rFonts w:ascii="Titillium Web" w:hAnsi="Titillium Web" w:cstheme="majorHAnsi"/>
                          <w:color w:val="264653"/>
                          <w:sz w:val="20"/>
                          <w:szCs w:val="20"/>
                        </w:rPr>
                      </w:pPr>
                      <w:r w:rsidRPr="00663710">
                        <w:rPr>
                          <w:rFonts w:ascii="Titillium Web" w:hAnsi="Titillium Web" w:cstheme="majorHAnsi"/>
                          <w:color w:val="264653"/>
                          <w:sz w:val="20"/>
                          <w:szCs w:val="20"/>
                          <w:highlight w:val="yellow"/>
                        </w:rPr>
                        <w:t>Efficientamento Energetico</w:t>
                      </w:r>
                    </w:p>
                    <w:p w14:paraId="2DA35DD2" w14:textId="4BD16388" w:rsidR="00663710" w:rsidRPr="00663710" w:rsidRDefault="00663710" w:rsidP="00013C1D">
                      <w:pPr>
                        <w:ind w:left="284" w:hanging="284"/>
                        <w:jc w:val="right"/>
                        <w:rPr>
                          <w:rFonts w:ascii="Titillium Web" w:hAnsi="Titillium Web" w:cstheme="majorHAnsi"/>
                          <w:color w:val="26465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="972" w:tblpY="25"/>
        <w:tblW w:w="5812" w:type="dxa"/>
        <w:tblLook w:val="04A0" w:firstRow="1" w:lastRow="0" w:firstColumn="1" w:lastColumn="0" w:noHBand="0" w:noVBand="1"/>
      </w:tblPr>
      <w:tblGrid>
        <w:gridCol w:w="5812"/>
      </w:tblGrid>
      <w:tr w:rsidR="00013C1D" w:rsidRPr="00D32B9D" w14:paraId="74B7137A" w14:textId="77777777" w:rsidTr="00FB6662">
        <w:trPr>
          <w:trHeight w:val="2189"/>
        </w:trPr>
        <w:tc>
          <w:tcPr>
            <w:tcW w:w="5812" w:type="dxa"/>
            <w:tcBorders>
              <w:top w:val="nil"/>
              <w:left w:val="nil"/>
              <w:bottom w:val="single" w:sz="48" w:space="0" w:color="5C5CFF"/>
              <w:right w:val="nil"/>
            </w:tcBorders>
            <w:vAlign w:val="bottom"/>
          </w:tcPr>
          <w:p w14:paraId="1619BEBD" w14:textId="02376A37" w:rsidR="00013C1D" w:rsidRPr="002D74ED" w:rsidRDefault="00013C1D">
            <w:pPr>
              <w:pStyle w:val="DCorpo"/>
              <w:spacing w:before="0" w:after="0" w:line="240" w:lineRule="auto"/>
              <w:jc w:val="left"/>
              <w:rPr>
                <w:b/>
                <w:color w:val="5C5CFF"/>
                <w:sz w:val="180"/>
                <w:szCs w:val="180"/>
                <w:lang w:eastAsia="it-IT"/>
              </w:rPr>
            </w:pPr>
            <w:r w:rsidRPr="002D74ED">
              <w:rPr>
                <w:color w:val="5C5CFF"/>
                <w:sz w:val="180"/>
                <w:szCs w:val="180"/>
                <w:lang w:eastAsia="it-IT"/>
              </w:rPr>
              <w:lastRenderedPageBreak/>
              <w:t>BIM</w:t>
            </w:r>
            <w:r w:rsidRPr="002D74ED">
              <w:rPr>
                <w:b/>
                <w:color w:val="5C5CFF"/>
                <w:sz w:val="180"/>
                <w:szCs w:val="180"/>
                <w:lang w:eastAsia="it-IT"/>
              </w:rPr>
              <w:t>S</w:t>
            </w:r>
            <w:r w:rsidR="00B61F94" w:rsidRPr="002D74ED">
              <w:rPr>
                <w:b/>
                <w:color w:val="5C5CFF"/>
                <w:sz w:val="180"/>
                <w:szCs w:val="180"/>
                <w:lang w:eastAsia="it-IT"/>
              </w:rPr>
              <w:t>O</w:t>
            </w:r>
          </w:p>
        </w:tc>
      </w:tr>
    </w:tbl>
    <w:p w14:paraId="2E731FB7" w14:textId="77777777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</w:p>
    <w:p w14:paraId="119474A4" w14:textId="77777777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</w:p>
    <w:p w14:paraId="074B8429" w14:textId="77777777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</w:p>
    <w:p w14:paraId="7719BE6E" w14:textId="77777777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</w:p>
    <w:p w14:paraId="31AB823D" w14:textId="77777777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</w:p>
    <w:p w14:paraId="1BB036CE" w14:textId="77777777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</w:p>
    <w:tbl>
      <w:tblPr>
        <w:tblStyle w:val="Grigliatabella"/>
        <w:tblpPr w:leftFromText="141" w:rightFromText="141" w:vertAnchor="text" w:horzAnchor="page" w:tblpX="976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3C1D" w14:paraId="1021E6A0" w14:textId="77777777">
        <w:tc>
          <w:tcPr>
            <w:tcW w:w="8494" w:type="dxa"/>
          </w:tcPr>
          <w:p w14:paraId="52332BBE" w14:textId="13F090B8" w:rsidR="00013C1D" w:rsidRPr="0064396E" w:rsidRDefault="00FB6662">
            <w:pPr>
              <w:pStyle w:val="DCorpo"/>
              <w:rPr>
                <w:i/>
                <w:iCs/>
              </w:rPr>
            </w:pPr>
            <w:r w:rsidRPr="001B2113">
              <w:rPr>
                <w:i/>
                <w:iCs/>
                <w:highlight w:val="cyan"/>
              </w:rPr>
              <w:t xml:space="preserve">Template </w:t>
            </w:r>
            <w:r w:rsidR="00F11FFA" w:rsidRPr="00F11FFA">
              <w:rPr>
                <w:i/>
                <w:iCs/>
                <w:highlight w:val="yellow"/>
              </w:rPr>
              <w:t>Offerta/Piano</w:t>
            </w:r>
            <w:r w:rsidR="00F11FFA">
              <w:rPr>
                <w:i/>
                <w:iCs/>
              </w:rPr>
              <w:t xml:space="preserve"> di Gestione Informativa</w:t>
            </w:r>
            <w:r w:rsidR="00D12C15">
              <w:rPr>
                <w:i/>
                <w:iCs/>
              </w:rPr>
              <w:t xml:space="preserve"> (</w:t>
            </w:r>
            <w:r w:rsidR="00A84822">
              <w:rPr>
                <w:i/>
                <w:iCs/>
              </w:rPr>
              <w:t>Concorso di Progettazione)</w:t>
            </w:r>
          </w:p>
        </w:tc>
      </w:tr>
      <w:tr w:rsidR="00013C1D" w14:paraId="37AC90CB" w14:textId="77777777">
        <w:tc>
          <w:tcPr>
            <w:tcW w:w="8494" w:type="dxa"/>
          </w:tcPr>
          <w:p w14:paraId="7F99505A" w14:textId="2F026A75" w:rsidR="00013C1D" w:rsidRPr="00683CDC" w:rsidRDefault="004E112A">
            <w:pPr>
              <w:pStyle w:val="DCorpo"/>
              <w:rPr>
                <w:b/>
                <w:bCs/>
                <w:sz w:val="28"/>
                <w:szCs w:val="28"/>
              </w:rPr>
            </w:pPr>
            <w:r w:rsidRPr="00FB6662">
              <w:rPr>
                <w:b/>
                <w:bCs/>
                <w:color w:val="5C5CFF"/>
                <w:sz w:val="28"/>
                <w:szCs w:val="28"/>
              </w:rPr>
              <w:t>Specifica Operativa</w:t>
            </w:r>
          </w:p>
        </w:tc>
      </w:tr>
    </w:tbl>
    <w:p w14:paraId="723B9E93" w14:textId="77777777" w:rsidR="00013C1D" w:rsidRDefault="00013C1D" w:rsidP="00013C1D">
      <w:pPr>
        <w:pStyle w:val="Calibri10"/>
        <w:spacing w:after="0" w:line="240" w:lineRule="auto"/>
        <w:rPr>
          <w:rFonts w:asciiTheme="majorHAnsi" w:hAnsiTheme="majorHAnsi" w:cstheme="majorHAnsi"/>
          <w:b/>
          <w:color w:val="ED7D31" w:themeColor="accent2"/>
          <w:sz w:val="36"/>
          <w:szCs w:val="36"/>
          <w:lang w:eastAsia="en-US"/>
        </w:rPr>
      </w:pPr>
    </w:p>
    <w:p w14:paraId="743F5DA4" w14:textId="77777777" w:rsidR="00013C1D" w:rsidRDefault="00013C1D" w:rsidP="00013C1D">
      <w:pPr>
        <w:pStyle w:val="DCorpo"/>
      </w:pPr>
    </w:p>
    <w:p w14:paraId="557EF955" w14:textId="77777777" w:rsidR="00013C1D" w:rsidRDefault="00013C1D" w:rsidP="00013C1D">
      <w:pPr>
        <w:pStyle w:val="DCorpo"/>
      </w:pPr>
    </w:p>
    <w:tbl>
      <w:tblPr>
        <w:tblStyle w:val="Grigliatabella"/>
        <w:tblpPr w:leftFromText="141" w:rightFromText="141" w:vertAnchor="text" w:horzAnchor="margin" w:tblpXSpec="center" w:tblpY="-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6878"/>
      </w:tblGrid>
      <w:tr w:rsidR="00847C1F" w14:paraId="724B134E" w14:textId="77777777" w:rsidTr="00847C1F">
        <w:trPr>
          <w:trHeight w:val="551"/>
        </w:trPr>
        <w:tc>
          <w:tcPr>
            <w:tcW w:w="956" w:type="pct"/>
          </w:tcPr>
          <w:p w14:paraId="1A735A18" w14:textId="77777777" w:rsidR="00847C1F" w:rsidRPr="00901909" w:rsidRDefault="00847C1F" w:rsidP="00847C1F">
            <w:pPr>
              <w:pStyle w:val="DCorpo"/>
              <w:rPr>
                <w:b/>
                <w:bCs/>
              </w:rPr>
            </w:pPr>
            <w:r w:rsidRPr="00901909">
              <w:rPr>
                <w:b/>
                <w:bCs/>
              </w:rPr>
              <w:t>OGGETTO</w:t>
            </w:r>
          </w:p>
        </w:tc>
        <w:tc>
          <w:tcPr>
            <w:tcW w:w="4044" w:type="pct"/>
          </w:tcPr>
          <w:p w14:paraId="56541233" w14:textId="77777777" w:rsidR="00847C1F" w:rsidRDefault="00847C1F" w:rsidP="00847C1F">
            <w:pPr>
              <w:pStyle w:val="DCorpo"/>
            </w:pPr>
          </w:p>
        </w:tc>
      </w:tr>
      <w:tr w:rsidR="00847C1F" w14:paraId="5F2D930A" w14:textId="77777777" w:rsidTr="00847C1F">
        <w:tc>
          <w:tcPr>
            <w:tcW w:w="5000" w:type="pct"/>
            <w:gridSpan w:val="2"/>
          </w:tcPr>
          <w:p w14:paraId="232A8377" w14:textId="77777777" w:rsidR="00160349" w:rsidRDefault="00160349" w:rsidP="00160349">
            <w:pPr>
              <w:spacing w:before="120" w:after="120"/>
              <w:rPr>
                <w:rFonts w:ascii="Titillium Web" w:eastAsiaTheme="minorHAnsi" w:hAnsi="Titillium Web" w:cs="Calibri Light"/>
                <w:noProof/>
                <w:color w:val="264653"/>
                <w:szCs w:val="20"/>
              </w:rPr>
            </w:pPr>
            <w:r w:rsidRPr="002D707F">
              <w:rPr>
                <w:rFonts w:ascii="Titillium Web" w:eastAsiaTheme="minorHAnsi" w:hAnsi="Titillium Web" w:cs="Calibri Light"/>
                <w:noProof/>
                <w:color w:val="264653"/>
                <w:szCs w:val="20"/>
              </w:rPr>
              <w:t>Gara europea con procedura telematica aperta ai sensi dell’art.71 del d.Lgs 31 marzo 2023 n.36 per l’affidamento del servizio di progettazione (PFTE-esecutivo e coordinamento per la sicurezza in fase di progettazione) dell’intervento di rigenerazione urbana con criteri di sostenibilità e con l’utilizzo di metodi e strumenti di gestione informativa delle costruzioni, da eseguirsi sul compendio immobiliare di proprietà dello Stato denominato ex Arsenale di Pavia, già ex Caserma Cairoli – Officina di costruzione del Genio Militare S.Mauro (scheda PVD0032) sito in Pavia – Via Riviera n.40 – 60 da destinare a nuovo polo delle Amministrazioni Statali della città.</w:t>
            </w:r>
          </w:p>
          <w:p w14:paraId="7035E8B6" w14:textId="435EB3F5" w:rsidR="00847C1F" w:rsidRDefault="00847C1F" w:rsidP="00847C1F">
            <w:pPr>
              <w:pStyle w:val="DCorpo"/>
              <w:spacing w:line="240" w:lineRule="auto"/>
            </w:pPr>
          </w:p>
        </w:tc>
      </w:tr>
      <w:tr w:rsidR="00847C1F" w14:paraId="1B2BA3E9" w14:textId="77777777" w:rsidTr="00847C1F">
        <w:tc>
          <w:tcPr>
            <w:tcW w:w="956" w:type="pct"/>
            <w:vAlign w:val="center"/>
          </w:tcPr>
          <w:p w14:paraId="726EC976" w14:textId="350AE677" w:rsidR="00847C1F" w:rsidRPr="00901909" w:rsidRDefault="00847C1F" w:rsidP="00847C1F">
            <w:pPr>
              <w:pStyle w:val="DCorpo"/>
              <w:jc w:val="right"/>
              <w:rPr>
                <w:b/>
                <w:bCs/>
              </w:rPr>
            </w:pPr>
            <w:r w:rsidRPr="00901909">
              <w:rPr>
                <w:b/>
                <w:bCs/>
              </w:rPr>
              <w:t>BEN</w:t>
            </w:r>
            <w:r w:rsidR="00364E46">
              <w:rPr>
                <w:b/>
                <w:bCs/>
              </w:rPr>
              <w:t>I</w:t>
            </w:r>
          </w:p>
        </w:tc>
        <w:tc>
          <w:tcPr>
            <w:tcW w:w="4044" w:type="pct"/>
            <w:vAlign w:val="center"/>
          </w:tcPr>
          <w:p w14:paraId="1F33A41D" w14:textId="7849C314" w:rsidR="00847C1F" w:rsidRDefault="00160349" w:rsidP="00847C1F">
            <w:pPr>
              <w:pStyle w:val="DCorpo"/>
            </w:pPr>
            <w:r>
              <w:t>PVD0032</w:t>
            </w:r>
          </w:p>
        </w:tc>
      </w:tr>
      <w:tr w:rsidR="00847C1F" w14:paraId="2502FE48" w14:textId="77777777" w:rsidTr="00847C1F">
        <w:tc>
          <w:tcPr>
            <w:tcW w:w="956" w:type="pct"/>
            <w:vAlign w:val="center"/>
          </w:tcPr>
          <w:p w14:paraId="743BDE09" w14:textId="77777777" w:rsidR="00847C1F" w:rsidRPr="00901909" w:rsidRDefault="00847C1F" w:rsidP="00847C1F">
            <w:pPr>
              <w:pStyle w:val="DCorpo"/>
              <w:jc w:val="right"/>
              <w:rPr>
                <w:b/>
                <w:bCs/>
              </w:rPr>
            </w:pPr>
            <w:r w:rsidRPr="00901909">
              <w:rPr>
                <w:b/>
                <w:bCs/>
              </w:rPr>
              <w:t>CIG</w:t>
            </w:r>
          </w:p>
        </w:tc>
        <w:tc>
          <w:tcPr>
            <w:tcW w:w="4044" w:type="pct"/>
            <w:vAlign w:val="center"/>
          </w:tcPr>
          <w:p w14:paraId="37C1E88B" w14:textId="07A2138C" w:rsidR="00847C1F" w:rsidRPr="00683CDC" w:rsidRDefault="00B20014" w:rsidP="00847C1F">
            <w:pPr>
              <w:pStyle w:val="DCorpo"/>
              <w:rPr>
                <w:highlight w:val="yellow"/>
              </w:rPr>
            </w:pPr>
            <w:r>
              <w:rPr>
                <w:bCs/>
                <w:lang w:eastAsia="it-IT"/>
              </w:rPr>
              <w:t>B288C6D46C</w:t>
            </w:r>
          </w:p>
        </w:tc>
      </w:tr>
      <w:tr w:rsidR="00847C1F" w14:paraId="4E2A70D9" w14:textId="77777777" w:rsidTr="00847C1F">
        <w:tc>
          <w:tcPr>
            <w:tcW w:w="956" w:type="pct"/>
            <w:vAlign w:val="center"/>
          </w:tcPr>
          <w:p w14:paraId="7EE1C534" w14:textId="77777777" w:rsidR="00847C1F" w:rsidRPr="00901909" w:rsidRDefault="00847C1F" w:rsidP="00847C1F">
            <w:pPr>
              <w:pStyle w:val="DCorpo"/>
              <w:jc w:val="right"/>
              <w:rPr>
                <w:b/>
                <w:bCs/>
              </w:rPr>
            </w:pPr>
            <w:r w:rsidRPr="00901909">
              <w:rPr>
                <w:b/>
                <w:bCs/>
              </w:rPr>
              <w:t>CUP</w:t>
            </w:r>
          </w:p>
        </w:tc>
        <w:tc>
          <w:tcPr>
            <w:tcW w:w="4044" w:type="pct"/>
            <w:vAlign w:val="center"/>
          </w:tcPr>
          <w:p w14:paraId="36574CCF" w14:textId="3DB86456" w:rsidR="00847C1F" w:rsidRPr="00683CDC" w:rsidRDefault="00160349" w:rsidP="00847C1F">
            <w:pPr>
              <w:pStyle w:val="DCorpo"/>
              <w:rPr>
                <w:highlight w:val="yellow"/>
              </w:rPr>
            </w:pPr>
            <w:r w:rsidRPr="0009389D">
              <w:t>E12H22002230001</w:t>
            </w:r>
          </w:p>
        </w:tc>
      </w:tr>
    </w:tbl>
    <w:p w14:paraId="3B4F4767" w14:textId="77777777" w:rsidR="00847C1F" w:rsidRDefault="00847C1F" w:rsidP="00013C1D">
      <w:pPr>
        <w:pStyle w:val="DCorpo"/>
      </w:pPr>
    </w:p>
    <w:p w14:paraId="6575010E" w14:textId="77777777" w:rsidR="00013C1D" w:rsidRDefault="00013C1D" w:rsidP="00013C1D">
      <w:pPr>
        <w:pStyle w:val="DCorpo"/>
      </w:pPr>
    </w:p>
    <w:tbl>
      <w:tblPr>
        <w:tblStyle w:val="Grigliatabella"/>
        <w:tblpPr w:leftFromText="141" w:rightFromText="141" w:vertAnchor="text" w:horzAnchor="page" w:tblpX="1039" w:tblpY="311"/>
        <w:tblW w:w="0" w:type="auto"/>
        <w:tblBorders>
          <w:top w:val="none" w:sz="0" w:space="0" w:color="auto"/>
          <w:left w:val="single" w:sz="48" w:space="0" w:color="05A8AA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3C1D" w14:paraId="7697410C" w14:textId="77777777">
        <w:tc>
          <w:tcPr>
            <w:tcW w:w="8494" w:type="dxa"/>
            <w:tcBorders>
              <w:left w:val="nil"/>
              <w:bottom w:val="nil"/>
            </w:tcBorders>
          </w:tcPr>
          <w:p w14:paraId="54B67444" w14:textId="2A2100D9" w:rsidR="00013C1D" w:rsidRPr="002040C8" w:rsidRDefault="00013C1D">
            <w:pPr>
              <w:pStyle w:val="Calibri10"/>
              <w:spacing w:before="240"/>
              <w:rPr>
                <w:rFonts w:ascii="Titillium Web" w:hAnsi="Titillium Web"/>
                <w:b/>
                <w:bCs/>
                <w:sz w:val="60"/>
                <w:szCs w:val="60"/>
              </w:rPr>
            </w:pPr>
            <w:r w:rsidRPr="00FB6662">
              <w:rPr>
                <w:rFonts w:ascii="Titillium Web" w:hAnsi="Titillium Web"/>
                <w:b/>
                <w:bCs/>
                <w:color w:val="5C5CFF"/>
                <w:sz w:val="60"/>
                <w:szCs w:val="60"/>
              </w:rPr>
              <w:lastRenderedPageBreak/>
              <w:t xml:space="preserve">SPECIFICA </w:t>
            </w:r>
            <w:r w:rsidR="00C91A63" w:rsidRPr="00FB6662">
              <w:rPr>
                <w:rFonts w:ascii="Titillium Web" w:hAnsi="Titillium Web"/>
                <w:b/>
                <w:bCs/>
                <w:color w:val="5C5CFF"/>
                <w:sz w:val="60"/>
                <w:szCs w:val="60"/>
              </w:rPr>
              <w:t>OPERATIVA</w:t>
            </w:r>
          </w:p>
        </w:tc>
      </w:tr>
      <w:tr w:rsidR="00013C1D" w14:paraId="6689E214" w14:textId="77777777" w:rsidTr="00FB6662">
        <w:tc>
          <w:tcPr>
            <w:tcW w:w="8494" w:type="dxa"/>
            <w:tcBorders>
              <w:left w:val="single" w:sz="48" w:space="0" w:color="5C5CFF"/>
            </w:tcBorders>
            <w:vAlign w:val="bottom"/>
          </w:tcPr>
          <w:p w14:paraId="23A75C3A" w14:textId="412BBC42" w:rsidR="00013C1D" w:rsidRPr="00192EC2" w:rsidRDefault="00013C1D">
            <w:pPr>
              <w:pStyle w:val="DCorpo"/>
              <w:spacing w:before="0" w:after="0"/>
              <w:jc w:val="left"/>
            </w:pPr>
            <w:r w:rsidRPr="00192EC2">
              <w:t xml:space="preserve">AGENZIA DEL DEMANIO - Direzione </w:t>
            </w:r>
            <w:r w:rsidR="00192EC2" w:rsidRPr="00192EC2">
              <w:t>Regionale Lombardia</w:t>
            </w:r>
          </w:p>
        </w:tc>
      </w:tr>
      <w:tr w:rsidR="00013C1D" w14:paraId="37D17136" w14:textId="77777777" w:rsidTr="00FB6662">
        <w:tc>
          <w:tcPr>
            <w:tcW w:w="8494" w:type="dxa"/>
            <w:tcBorders>
              <w:left w:val="single" w:sz="48" w:space="0" w:color="5C5CFF"/>
            </w:tcBorders>
            <w:vAlign w:val="bottom"/>
          </w:tcPr>
          <w:p w14:paraId="52B2FE45" w14:textId="2D561F03" w:rsidR="00013C1D" w:rsidRPr="00192EC2" w:rsidRDefault="00192EC2">
            <w:pPr>
              <w:pStyle w:val="DCorpo"/>
              <w:spacing w:before="0" w:after="0"/>
              <w:jc w:val="left"/>
            </w:pPr>
            <w:r w:rsidRPr="00192EC2">
              <w:t>Corso Monforte n.°32, Milano</w:t>
            </w:r>
          </w:p>
        </w:tc>
      </w:tr>
    </w:tbl>
    <w:p w14:paraId="78F0FDC7" w14:textId="77777777" w:rsidR="00013C1D" w:rsidRDefault="00013C1D" w:rsidP="00013C1D">
      <w:pPr>
        <w:pStyle w:val="DCorpo"/>
      </w:pPr>
    </w:p>
    <w:p w14:paraId="5044C157" w14:textId="77777777" w:rsidR="00013C1D" w:rsidRDefault="00013C1D" w:rsidP="00013C1D">
      <w:pPr>
        <w:pStyle w:val="DCorpo"/>
      </w:pPr>
    </w:p>
    <w:p w14:paraId="78B9FECB" w14:textId="77777777" w:rsidR="00013C1D" w:rsidRPr="009D3904" w:rsidRDefault="00013C1D" w:rsidP="00013C1D">
      <w:pPr>
        <w:pStyle w:val="Calibri11"/>
        <w:rPr>
          <w:color w:val="264653"/>
        </w:rPr>
      </w:pPr>
    </w:p>
    <w:p w14:paraId="1270A9EF" w14:textId="77777777" w:rsidR="00013C1D" w:rsidRDefault="00013C1D" w:rsidP="00013C1D">
      <w:pPr>
        <w:spacing w:after="120" w:line="276" w:lineRule="auto"/>
        <w:jc w:val="left"/>
      </w:pPr>
    </w:p>
    <w:p w14:paraId="0A9147E1" w14:textId="77777777" w:rsidR="00013C1D" w:rsidRDefault="00013C1D" w:rsidP="00916CCF">
      <w:pPr>
        <w:pStyle w:val="Calibri11"/>
      </w:pPr>
    </w:p>
    <w:p w14:paraId="1E97686F" w14:textId="150651F2" w:rsidR="00522EF3" w:rsidRPr="0084603F" w:rsidRDefault="00522EF3" w:rsidP="0084603F">
      <w:pPr>
        <w:pStyle w:val="TitoloIndice"/>
      </w:pPr>
      <w:bookmarkStart w:id="2" w:name="LOGO"/>
      <w:bookmarkStart w:id="3" w:name="_Hlk491793475"/>
      <w:bookmarkEnd w:id="1"/>
      <w:bookmarkEnd w:id="2"/>
      <w:r w:rsidRPr="008327B1">
        <w:t>INDICE</w:t>
      </w:r>
    </w:p>
    <w:p w14:paraId="725A3C0D" w14:textId="5E6FBA06" w:rsidR="008710E0" w:rsidRPr="008710E0" w:rsidRDefault="0048122D">
      <w:pPr>
        <w:pStyle w:val="Sommario1"/>
        <w:rPr>
          <w:rFonts w:ascii="Titillium Web" w:hAnsi="Titillium Web"/>
          <w:b w:val="0"/>
          <w:noProof/>
          <w:color w:val="264653"/>
          <w:kern w:val="2"/>
          <w:sz w:val="18"/>
          <w:szCs w:val="18"/>
          <w:lang w:eastAsia="it-IT"/>
          <w14:ligatures w14:val="standardContextual"/>
        </w:rPr>
      </w:pPr>
      <w:r w:rsidRPr="008710E0">
        <w:rPr>
          <w:rFonts w:ascii="Titillium Web" w:hAnsi="Titillium Web"/>
          <w:color w:val="264653"/>
          <w:sz w:val="18"/>
          <w:szCs w:val="18"/>
        </w:rPr>
        <w:fldChar w:fldCharType="begin"/>
      </w:r>
      <w:r w:rsidRPr="008710E0">
        <w:rPr>
          <w:rFonts w:ascii="Titillium Web" w:hAnsi="Titillium Web"/>
          <w:color w:val="264653"/>
          <w:sz w:val="18"/>
          <w:szCs w:val="18"/>
        </w:rPr>
        <w:instrText xml:space="preserve"> TOC \o "1-3" \h \z \u </w:instrText>
      </w:r>
      <w:r w:rsidRPr="008710E0">
        <w:rPr>
          <w:rFonts w:ascii="Titillium Web" w:hAnsi="Titillium Web"/>
          <w:color w:val="264653"/>
          <w:sz w:val="18"/>
          <w:szCs w:val="18"/>
        </w:rPr>
        <w:fldChar w:fldCharType="separate"/>
      </w:r>
      <w:hyperlink w:anchor="_Toc140834942" w:history="1">
        <w:r w:rsidR="008710E0" w:rsidRPr="008710E0">
          <w:rPr>
            <w:rStyle w:val="Collegamentoipertestuale"/>
            <w:rFonts w:ascii="Titillium Web" w:hAnsi="Titillium Web"/>
            <w:noProof/>
            <w:color w:val="264653"/>
            <w:sz w:val="18"/>
            <w:szCs w:val="18"/>
          </w:rPr>
          <w:t>1.</w:t>
        </w:r>
        <w:r w:rsidR="008710E0" w:rsidRPr="008710E0">
          <w:rPr>
            <w:rFonts w:ascii="Titillium Web" w:hAnsi="Titillium Web"/>
            <w:b w:val="0"/>
            <w:noProof/>
            <w:color w:val="264653"/>
            <w:kern w:val="2"/>
            <w:sz w:val="18"/>
            <w:szCs w:val="18"/>
            <w:lang w:eastAsia="it-IT"/>
            <w14:ligatures w14:val="standardContextual"/>
          </w:rPr>
          <w:tab/>
        </w:r>
        <w:r w:rsidR="008710E0" w:rsidRPr="008710E0">
          <w:rPr>
            <w:rStyle w:val="Collegamentoipertestuale"/>
            <w:rFonts w:ascii="Titillium Web" w:hAnsi="Titillium Web"/>
            <w:noProof/>
            <w:color w:val="264653"/>
            <w:sz w:val="18"/>
            <w:szCs w:val="18"/>
          </w:rPr>
          <w:t>GLOSSARIO</w:t>
        </w:r>
        <w:r w:rsidR="008710E0" w:rsidRPr="008710E0">
          <w:rPr>
            <w:rFonts w:ascii="Titillium Web" w:hAnsi="Titillium Web"/>
            <w:noProof/>
            <w:webHidden/>
            <w:color w:val="264653"/>
            <w:sz w:val="18"/>
            <w:szCs w:val="18"/>
          </w:rPr>
          <w:tab/>
        </w:r>
        <w:r w:rsidR="008710E0" w:rsidRPr="008710E0">
          <w:rPr>
            <w:rFonts w:ascii="Titillium Web" w:hAnsi="Titillium Web"/>
            <w:noProof/>
            <w:webHidden/>
            <w:color w:val="264653"/>
            <w:sz w:val="18"/>
            <w:szCs w:val="18"/>
          </w:rPr>
          <w:fldChar w:fldCharType="begin"/>
        </w:r>
        <w:r w:rsidR="008710E0" w:rsidRPr="008710E0">
          <w:rPr>
            <w:rFonts w:ascii="Titillium Web" w:hAnsi="Titillium Web"/>
            <w:noProof/>
            <w:webHidden/>
            <w:color w:val="264653"/>
            <w:sz w:val="18"/>
            <w:szCs w:val="18"/>
          </w:rPr>
          <w:instrText xml:space="preserve"> PAGEREF _Toc140834942 \h </w:instrText>
        </w:r>
        <w:r w:rsidR="008710E0" w:rsidRPr="008710E0">
          <w:rPr>
            <w:rFonts w:ascii="Titillium Web" w:hAnsi="Titillium Web"/>
            <w:noProof/>
            <w:webHidden/>
            <w:color w:val="264653"/>
            <w:sz w:val="18"/>
            <w:szCs w:val="18"/>
          </w:rPr>
        </w:r>
        <w:r w:rsidR="008710E0" w:rsidRPr="008710E0">
          <w:rPr>
            <w:rFonts w:ascii="Titillium Web" w:hAnsi="Titillium Web"/>
            <w:noProof/>
            <w:webHidden/>
            <w:color w:val="264653"/>
            <w:sz w:val="18"/>
            <w:szCs w:val="18"/>
          </w:rPr>
          <w:fldChar w:fldCharType="separate"/>
        </w:r>
        <w:r w:rsidR="00E74321">
          <w:rPr>
            <w:rFonts w:ascii="Titillium Web" w:hAnsi="Titillium Web"/>
            <w:noProof/>
            <w:webHidden/>
            <w:color w:val="264653"/>
            <w:sz w:val="18"/>
            <w:szCs w:val="18"/>
          </w:rPr>
          <w:t>5</w:t>
        </w:r>
        <w:r w:rsidR="008710E0" w:rsidRPr="008710E0">
          <w:rPr>
            <w:rFonts w:ascii="Titillium Web" w:hAnsi="Titillium Web"/>
            <w:noProof/>
            <w:webHidden/>
            <w:color w:val="264653"/>
            <w:sz w:val="18"/>
            <w:szCs w:val="18"/>
          </w:rPr>
          <w:fldChar w:fldCharType="end"/>
        </w:r>
      </w:hyperlink>
    </w:p>
    <w:p w14:paraId="0ABEB4E3" w14:textId="6294501B" w:rsidR="008710E0" w:rsidRPr="00DC402A" w:rsidRDefault="00192EC2">
      <w:pPr>
        <w:pStyle w:val="Sommario1"/>
        <w:rPr>
          <w:rFonts w:ascii="Titillium Web" w:hAnsi="Titillium Web"/>
          <w:b w:val="0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43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2.</w:t>
        </w:r>
        <w:r w:rsidR="008710E0" w:rsidRPr="00DC402A">
          <w:rPr>
            <w:rFonts w:ascii="Titillium Web" w:hAnsi="Titillium Web"/>
            <w:b w:val="0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PREMESSA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_Toc140834943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5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512E2D2C" w14:textId="0AE30F49" w:rsidR="008710E0" w:rsidRPr="00DC402A" w:rsidRDefault="00192EC2">
      <w:pPr>
        <w:pStyle w:val="Sommario1"/>
        <w:rPr>
          <w:rFonts w:ascii="Titillium Web" w:hAnsi="Titillium Web"/>
          <w:b w:val="0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44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3.</w:t>
        </w:r>
        <w:r w:rsidR="008710E0" w:rsidRPr="00DC402A">
          <w:rPr>
            <w:rFonts w:ascii="Titillium Web" w:hAnsi="Titillium Web"/>
            <w:b w:val="0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INQUADRAMENTO DEL SERVIZIO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_Toc140834944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5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7387E07A" w14:textId="564EEF8C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45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3.1.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Identificazione del servizio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_Toc140834945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6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EBB8CF3" w14:textId="57CF0A44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46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3.2.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Documenti in allegato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_Toc140834946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6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C1B1E05" w14:textId="22AA829D" w:rsidR="008710E0" w:rsidRPr="00DC402A" w:rsidRDefault="00192EC2">
      <w:pPr>
        <w:pStyle w:val="Sommario1"/>
        <w:rPr>
          <w:rFonts w:ascii="Titillium Web" w:hAnsi="Titillium Web"/>
          <w:b w:val="0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47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4.</w:t>
        </w:r>
        <w:r w:rsidR="008710E0" w:rsidRPr="00DC402A">
          <w:rPr>
            <w:rFonts w:ascii="Titillium Web" w:hAnsi="Titillium Web"/>
            <w:b w:val="0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CREAZIONE E ORGANIZZAZIONE DEI MODELLI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_Toc140834947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7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775B7430" w14:textId="7437A3CA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48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4.1.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Strutturazione e organizzazione della modellazione digitale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_Toc140834948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7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0A85557E" w14:textId="51B8A1DD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49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4.2.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Sistema di coordinate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_Toc140834949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8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82D8696" w14:textId="649C077A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0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  <w:lang w:eastAsia="it-IT"/>
          </w:rPr>
          <w:t>4.2.1.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  <w:lang w:eastAsia="it-IT"/>
          </w:rPr>
          <w:t>Punto di Rilievo del Bene – Origine assoluta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_Toc140834950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8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4590EABB" w14:textId="00A446D5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1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  <w:lang w:eastAsia="it-IT"/>
          </w:rPr>
          <w:t>4.2.2.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  <w:lang w:eastAsia="it-IT"/>
          </w:rPr>
          <w:t>Griglia assi di riferimento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_Toc140834951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9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6389D149" w14:textId="1D5D5547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2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4.2.3.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Punto Base del Fabbricato - Origine relativa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_Toc140834952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10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92ED70E" w14:textId="4A9B7FB4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3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4.3.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Livelli dei modelli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_Toc140834953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10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54FCFF63" w14:textId="0476BE93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4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4.4.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Federazione dei Modelli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_Toc140834954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11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08DE67DD" w14:textId="0B53D023" w:rsidR="008710E0" w:rsidRPr="00DC402A" w:rsidRDefault="00192EC2">
      <w:pPr>
        <w:pStyle w:val="Sommario1"/>
        <w:rPr>
          <w:rFonts w:ascii="Titillium Web" w:hAnsi="Titillium Web"/>
          <w:b w:val="0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5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5.</w:t>
        </w:r>
        <w:r w:rsidR="008710E0" w:rsidRPr="00DC402A">
          <w:rPr>
            <w:rFonts w:ascii="Titillium Web" w:hAnsi="Titillium Web"/>
            <w:b w:val="0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PROCESSO INFORMATIVO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_Toc140834955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11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5743362B" w14:textId="13307D74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6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5.1.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Ruoli e responsabilità ai fini informativi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_Toc140834956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12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4881E1E4" w14:textId="0EE12A2C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7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5.1.1.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Struttura operativa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_Toc140834957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12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9C3D29A" w14:textId="12C34EDD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8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5.2.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Programmazione temporale della modellazione e modalità di consegna del contenuto informativo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_Toc140834958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14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28733191" w14:textId="68DC91D1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59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5.3.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Verifica di Modelli, elementi e/o elaborati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_Toc140834959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15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6641566C" w14:textId="65C6D25F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0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5.3.1.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Analisi e risoluzione delle interferenze e incoerenze informative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_Toc140834960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16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739D69C3" w14:textId="5B0F1AB5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1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5.4.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Modalità di programmazione e gestione dei contenuti informativi di eventuali sub-affidatari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_Toc140834961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18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78EF59B1" w14:textId="76780C2D" w:rsidR="008710E0" w:rsidRPr="00DC402A" w:rsidRDefault="00192EC2">
      <w:pPr>
        <w:pStyle w:val="Sommario1"/>
        <w:rPr>
          <w:rFonts w:ascii="Titillium Web" w:hAnsi="Titillium Web"/>
          <w:b w:val="0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2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</w:t>
        </w:r>
        <w:r w:rsidR="008710E0" w:rsidRPr="00DC402A">
          <w:rPr>
            <w:rFonts w:ascii="Titillium Web" w:hAnsi="Titillium Web"/>
            <w:b w:val="0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FABBISOGNO INFORMATIVO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_Toc140834962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19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1150E53F" w14:textId="76C7FA2D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3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Sistemi di codifica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_Toc140834963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19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677764CC" w14:textId="4AE0D0F0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4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6.1.1.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Codifica dei Modelli e delle Nuvole di punti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_Toc140834964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19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6A62C7D0" w14:textId="2D95AA38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5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6.1.2.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Codifica degli elaborati grafici e documenti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_Toc140834965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19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6A98715E" w14:textId="34D94138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6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6.1.3.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Codifica degli elementi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_Toc140834966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19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7542182F" w14:textId="776E9B56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7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6.1.4.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Codifica dei materiali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_Toc140834967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20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03A6B8A4" w14:textId="5BBAF0F9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8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6.1.5.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Altre codifiche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_Toc140834968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20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2E061EE8" w14:textId="0AF09FD7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69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Livello di Fabbisogno Informativo</w:t>
        </w:r>
        <w:r w:rsidR="008710E0" w:rsidRPr="00DC402A">
          <w:rPr>
            <w:rStyle w:val="Collegamentoipertestuale"/>
            <w:rFonts w:ascii="Titillium Web" w:eastAsia="Calibri Light" w:hAnsi="Titillium Web" w:cs="Calibri Light"/>
            <w:noProof/>
            <w:color w:val="264653"/>
            <w:sz w:val="20"/>
            <w:szCs w:val="20"/>
          </w:rPr>
          <w:t xml:space="preserve"> </w:t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del Modello Digitale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_Toc140834969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20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BDC6E04" w14:textId="03F0ECEF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70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6.2.1.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Fabbisogno informativo geometrico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_Toc140834970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21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12757116" w14:textId="379C13D4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71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6.2.2.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Fabbisogno informativo alfanumerico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_Toc140834971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21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E802678" w14:textId="2AD90F30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72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6.2.3.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Fabbisogno informativo documentale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_Toc140834972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21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55509C63" w14:textId="7F5C08A7" w:rsidR="008710E0" w:rsidRPr="00DC402A" w:rsidRDefault="00192EC2">
      <w:pPr>
        <w:pStyle w:val="Sommario1"/>
        <w:rPr>
          <w:rFonts w:ascii="Titillium Web" w:hAnsi="Titillium Web"/>
          <w:b w:val="0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73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7.</w:t>
        </w:r>
        <w:r w:rsidR="008710E0" w:rsidRPr="00DC402A">
          <w:rPr>
            <w:rFonts w:ascii="Titillium Web" w:hAnsi="Titillium Web"/>
            <w:b w:val="0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STRUMENTI INFORMATIVI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_Toc140834973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22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108C7728" w14:textId="05BC3662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74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7.1.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Caratteristiche delle infrastrutture hardware e software messa a disposizione dall’Agenzia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_Toc140834974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22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77C3F04D" w14:textId="445EC22B" w:rsidR="008710E0" w:rsidRPr="00DC402A" w:rsidRDefault="00192EC2">
      <w:pPr>
        <w:pStyle w:val="Sommario3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75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7.1.1.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Accesso all’upDATe dell’Agenzia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_Toc140834975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23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32E6B1B6" w14:textId="311C6372" w:rsidR="008710E0" w:rsidRPr="00DC402A" w:rsidRDefault="00192EC2">
      <w:pPr>
        <w:pStyle w:val="Sommario2"/>
        <w:rPr>
          <w:rFonts w:ascii="Titillium Web" w:hAnsi="Titillium Web"/>
          <w:noProof/>
          <w:color w:val="264653"/>
          <w:kern w:val="2"/>
          <w:sz w:val="20"/>
          <w:szCs w:val="20"/>
          <w:lang w:eastAsia="it-IT"/>
          <w14:ligatures w14:val="standardContextual"/>
        </w:rPr>
      </w:pPr>
      <w:hyperlink w:anchor="_Toc140834976" w:history="1"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7.2.</w:t>
        </w:r>
        <w:r w:rsidR="008710E0" w:rsidRPr="00DC402A">
          <w:rPr>
            <w:rFonts w:ascii="Titillium Web" w:hAnsi="Titillium Web"/>
            <w:noProof/>
            <w:color w:val="264653"/>
            <w:kern w:val="2"/>
            <w:sz w:val="20"/>
            <w:szCs w:val="20"/>
            <w:lang w:eastAsia="it-IT"/>
            <w14:ligatures w14:val="standardContextual"/>
          </w:rPr>
          <w:tab/>
        </w:r>
        <w:r w:rsidR="008710E0" w:rsidRPr="00DC402A">
          <w:rPr>
            <w:rStyle w:val="Collegamentoipertestuale"/>
            <w:rFonts w:ascii="Titillium Web" w:hAnsi="Titillium Web"/>
            <w:noProof/>
            <w:color w:val="264653"/>
            <w:sz w:val="20"/>
            <w:szCs w:val="20"/>
          </w:rPr>
          <w:t>Formati e dimensioni delle informazioni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ab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begin"/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instrText xml:space="preserve"> PAGEREF _Toc140834976 \h </w:instrTex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separate"/>
        </w:r>
        <w:r w:rsidR="00E74321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t>23</w:t>
        </w:r>
        <w:r w:rsidR="008710E0" w:rsidRPr="00DC402A">
          <w:rPr>
            <w:rFonts w:ascii="Titillium Web" w:hAnsi="Titillium Web"/>
            <w:noProof/>
            <w:webHidden/>
            <w:color w:val="264653"/>
            <w:sz w:val="20"/>
            <w:szCs w:val="20"/>
          </w:rPr>
          <w:fldChar w:fldCharType="end"/>
        </w:r>
      </w:hyperlink>
    </w:p>
    <w:p w14:paraId="5A3812AD" w14:textId="31B6376D" w:rsidR="00E74321" w:rsidRDefault="0048122D" w:rsidP="00C37643">
      <w:pPr>
        <w:pStyle w:val="DTitillium11"/>
        <w:rPr>
          <w:sz w:val="18"/>
          <w:szCs w:val="18"/>
        </w:rPr>
      </w:pPr>
      <w:r w:rsidRPr="008710E0">
        <w:rPr>
          <w:sz w:val="18"/>
          <w:szCs w:val="18"/>
        </w:rPr>
        <w:fldChar w:fldCharType="end"/>
      </w:r>
      <w:bookmarkStart w:id="4" w:name="_Toc527411095"/>
      <w:bookmarkStart w:id="5" w:name="_Ref446511813"/>
    </w:p>
    <w:p w14:paraId="015EF920" w14:textId="77777777" w:rsidR="00DC402A" w:rsidRDefault="00DC402A" w:rsidP="00C37643">
      <w:pPr>
        <w:pStyle w:val="DTitillium11"/>
        <w:rPr>
          <w:sz w:val="18"/>
          <w:szCs w:val="18"/>
        </w:rPr>
      </w:pPr>
    </w:p>
    <w:p w14:paraId="430AE14A" w14:textId="77777777" w:rsidR="00DC402A" w:rsidRDefault="00DC402A" w:rsidP="00C37643">
      <w:pPr>
        <w:pStyle w:val="DTitillium11"/>
        <w:rPr>
          <w:sz w:val="18"/>
          <w:szCs w:val="18"/>
        </w:rPr>
      </w:pPr>
    </w:p>
    <w:p w14:paraId="39ACA558" w14:textId="77777777" w:rsidR="00DC402A" w:rsidRDefault="00DC402A" w:rsidP="00C37643">
      <w:pPr>
        <w:pStyle w:val="DTitillium11"/>
        <w:rPr>
          <w:sz w:val="18"/>
          <w:szCs w:val="18"/>
        </w:rPr>
      </w:pPr>
    </w:p>
    <w:p w14:paraId="19B9117B" w14:textId="77777777" w:rsidR="00DC402A" w:rsidRDefault="00DC402A" w:rsidP="00C37643">
      <w:pPr>
        <w:pStyle w:val="DTitillium11"/>
        <w:rPr>
          <w:sz w:val="18"/>
          <w:szCs w:val="18"/>
        </w:rPr>
      </w:pPr>
    </w:p>
    <w:p w14:paraId="4072658F" w14:textId="77777777" w:rsidR="00DC402A" w:rsidRDefault="00DC402A" w:rsidP="00C37643">
      <w:pPr>
        <w:pStyle w:val="DTitillium11"/>
        <w:rPr>
          <w:sz w:val="18"/>
          <w:szCs w:val="18"/>
        </w:rPr>
      </w:pPr>
    </w:p>
    <w:p w14:paraId="7096461B" w14:textId="77777777" w:rsidR="00DC402A" w:rsidRDefault="00DC402A" w:rsidP="00C37643">
      <w:pPr>
        <w:pStyle w:val="DTitillium11"/>
        <w:rPr>
          <w:sz w:val="18"/>
          <w:szCs w:val="18"/>
        </w:rPr>
      </w:pPr>
    </w:p>
    <w:p w14:paraId="6F00558C" w14:textId="77777777" w:rsidR="00DC402A" w:rsidRDefault="00DC402A" w:rsidP="00C37643">
      <w:pPr>
        <w:pStyle w:val="DTitillium11"/>
        <w:rPr>
          <w:sz w:val="18"/>
          <w:szCs w:val="18"/>
        </w:rPr>
      </w:pPr>
    </w:p>
    <w:p w14:paraId="2B2D6AED" w14:textId="77777777" w:rsidR="00DC402A" w:rsidRPr="00DC6FEC" w:rsidRDefault="00DC402A" w:rsidP="00C37643">
      <w:pPr>
        <w:pStyle w:val="DTitillium11"/>
        <w:rPr>
          <w:sz w:val="18"/>
          <w:szCs w:val="18"/>
        </w:rPr>
      </w:pPr>
    </w:p>
    <w:p w14:paraId="0758300C" w14:textId="78F5C21E" w:rsidR="00435A4D" w:rsidRDefault="00435A4D" w:rsidP="007F19FD">
      <w:pPr>
        <w:pStyle w:val="DTitoloParagrafoLV1"/>
      </w:pPr>
      <w:bookmarkStart w:id="6" w:name="_Toc40686712"/>
      <w:bookmarkStart w:id="7" w:name="_Toc40686796"/>
      <w:bookmarkStart w:id="8" w:name="_Ref41313624"/>
      <w:bookmarkStart w:id="9" w:name="_Ref46910106"/>
      <w:bookmarkStart w:id="10" w:name="_Toc135732504"/>
      <w:bookmarkStart w:id="11" w:name="_Toc135825034"/>
      <w:bookmarkStart w:id="12" w:name="_Toc140834942"/>
      <w:r w:rsidRPr="00D7031D">
        <w:t>GLOSSARIO</w:t>
      </w:r>
      <w:bookmarkEnd w:id="6"/>
      <w:bookmarkEnd w:id="7"/>
      <w:bookmarkEnd w:id="8"/>
      <w:bookmarkEnd w:id="9"/>
      <w:bookmarkEnd w:id="10"/>
      <w:bookmarkEnd w:id="11"/>
      <w:bookmarkEnd w:id="12"/>
    </w:p>
    <w:p w14:paraId="24362DD0" w14:textId="140FF46F" w:rsidR="000C3048" w:rsidRDefault="00084456" w:rsidP="00BC50F9">
      <w:pPr>
        <w:pStyle w:val="DTitillium11"/>
      </w:pPr>
      <w:bookmarkStart w:id="13" w:name="_Toc40686713"/>
      <w:bookmarkStart w:id="14" w:name="_Toc40686797"/>
      <w:r>
        <w:t xml:space="preserve">Il presente documento è redatto in </w:t>
      </w:r>
      <w:r w:rsidR="00BB0FA0" w:rsidRPr="008710E0">
        <w:t>accordo</w:t>
      </w:r>
      <w:r w:rsidR="00BB0FA0">
        <w:t xml:space="preserve"> </w:t>
      </w:r>
      <w:r w:rsidR="003D55CA">
        <w:t>al glossario delle</w:t>
      </w:r>
      <w:r w:rsidR="00AD685E" w:rsidRPr="00AD685E">
        <w:rPr>
          <w:rFonts w:ascii="Calibri" w:eastAsiaTheme="minorEastAsia" w:hAnsi="Calibri" w:cstheme="minorBidi"/>
          <w:noProof w:val="0"/>
          <w:color w:val="auto"/>
          <w:lang w:eastAsia="en-US"/>
        </w:rPr>
        <w:t xml:space="preserve"> </w:t>
      </w:r>
      <w:r w:rsidR="00AD685E" w:rsidRPr="00AD685E">
        <w:t>Linee Guida per la Produzione Informativa</w:t>
      </w:r>
      <w:r w:rsidR="003D55CA">
        <w:t xml:space="preserve"> </w:t>
      </w:r>
      <w:r w:rsidR="00AD685E">
        <w:t>(</w:t>
      </w:r>
      <w:r w:rsidR="00707A3A" w:rsidRPr="00707A3A">
        <w:t>BIMMS-Method Statement</w:t>
      </w:r>
      <w:r w:rsidR="00AD685E">
        <w:t xml:space="preserve">) e </w:t>
      </w:r>
      <w:r w:rsidR="004D2C89">
        <w:t>de</w:t>
      </w:r>
      <w:r w:rsidR="00AD685E">
        <w:t>l</w:t>
      </w:r>
      <w:r w:rsidR="00BA0292">
        <w:t xml:space="preserve"> Capitolato Informativo (</w:t>
      </w:r>
      <w:r w:rsidR="00BA0292" w:rsidRPr="00BA0292">
        <w:t>BIMSM - Specifica Metodologica</w:t>
      </w:r>
      <w:r w:rsidR="00BA0292">
        <w:t>) del Servizio.</w:t>
      </w:r>
    </w:p>
    <w:p w14:paraId="53E270FA" w14:textId="58DB0AA0" w:rsidR="00977EBE" w:rsidRDefault="00C112A8" w:rsidP="007F19FD">
      <w:pPr>
        <w:pStyle w:val="DTitoloParagrafoLV1"/>
      </w:pPr>
      <w:bookmarkStart w:id="15" w:name="_Toc135732505"/>
      <w:bookmarkStart w:id="16" w:name="_Toc135825035"/>
      <w:bookmarkStart w:id="17" w:name="_Toc140834943"/>
      <w:r w:rsidRPr="009A7C2E">
        <w:t>PREMESSA</w:t>
      </w:r>
      <w:bookmarkEnd w:id="4"/>
      <w:bookmarkEnd w:id="13"/>
      <w:bookmarkEnd w:id="14"/>
      <w:bookmarkEnd w:id="15"/>
      <w:bookmarkEnd w:id="16"/>
      <w:bookmarkEnd w:id="17"/>
    </w:p>
    <w:p w14:paraId="74369EA3" w14:textId="77777777" w:rsidR="00977EBE" w:rsidRDefault="00977EBE" w:rsidP="00977EBE">
      <w:pPr>
        <w:pStyle w:val="DTitillium11"/>
      </w:pPr>
      <w:r w:rsidRPr="00EC4BBA">
        <w:rPr>
          <w:highlight w:val="cyan"/>
        </w:rPr>
        <w:t xml:space="preserve">In sede di offerta, l’OE compilerà il presente documento in tutte le sue parti </w:t>
      </w:r>
      <w:r w:rsidRPr="00EC4BBA">
        <w:rPr>
          <w:b/>
          <w:highlight w:val="cyan"/>
        </w:rPr>
        <w:t>senza modificarne la struttura</w:t>
      </w:r>
      <w:r w:rsidRPr="00EC4BBA">
        <w:rPr>
          <w:highlight w:val="cyan"/>
        </w:rPr>
        <w:t xml:space="preserve">, </w:t>
      </w:r>
      <w:r w:rsidRPr="00110289">
        <w:rPr>
          <w:highlight w:val="cyan"/>
        </w:rPr>
        <w:t>l’interlinea, la dimensione ed il tipo di carattere, seguendo le indicazioni presenti in ciascun paragrafo nonché quanto previsto nei documenti di gara in merito al numero massimo di pagine.</w:t>
      </w:r>
    </w:p>
    <w:p w14:paraId="110E7F4E" w14:textId="3012C626" w:rsidR="00977EBE" w:rsidRPr="007C6261" w:rsidRDefault="00977EBE" w:rsidP="00DD2464">
      <w:pPr>
        <w:pStyle w:val="Dnotedaeliminare"/>
        <w:rPr>
          <w:u w:val="single"/>
        </w:rPr>
      </w:pPr>
      <w:r w:rsidRPr="00EC4BBA">
        <w:rPr>
          <w:highlight w:val="cyan"/>
          <w:u w:val="single"/>
        </w:rPr>
        <w:t xml:space="preserve">In </w:t>
      </w:r>
      <w:r w:rsidRPr="00EC4BBA">
        <w:rPr>
          <w:b/>
          <w:bCs/>
          <w:highlight w:val="cyan"/>
          <w:u w:val="single"/>
        </w:rPr>
        <w:t>giallo</w:t>
      </w:r>
      <w:r w:rsidRPr="00EC4BBA">
        <w:rPr>
          <w:highlight w:val="cyan"/>
          <w:u w:val="single"/>
        </w:rPr>
        <w:t xml:space="preserve"> sono evidenziate le sezioni da compilare, in </w:t>
      </w:r>
      <w:r w:rsidRPr="00EC4BBA">
        <w:rPr>
          <w:b/>
          <w:bCs/>
          <w:highlight w:val="cyan"/>
          <w:u w:val="single"/>
        </w:rPr>
        <w:t xml:space="preserve">azzurro </w:t>
      </w:r>
      <w:r w:rsidRPr="00EC4BBA">
        <w:rPr>
          <w:highlight w:val="cyan"/>
          <w:u w:val="single"/>
        </w:rPr>
        <w:t>le istruzioni da eliminare al termine della compilazione.</w:t>
      </w:r>
    </w:p>
    <w:p w14:paraId="638D3172" w14:textId="14D0036C" w:rsidR="008C2C3D" w:rsidRPr="00647155" w:rsidRDefault="008C2C3D" w:rsidP="008C2C3D">
      <w:pPr>
        <w:pStyle w:val="DTitillium11"/>
      </w:pPr>
      <w:r w:rsidRPr="00647155">
        <w:t>Il present</w:t>
      </w:r>
      <w:r>
        <w:t xml:space="preserve">e documento rappresenta </w:t>
      </w:r>
      <w:r w:rsidRPr="00CA6829">
        <w:rPr>
          <w:b/>
          <w:bCs/>
          <w:highlight w:val="yellow"/>
        </w:rPr>
        <w:t xml:space="preserve">l’Offerta </w:t>
      </w:r>
      <w:r w:rsidR="00CA6829">
        <w:rPr>
          <w:highlight w:val="yellow"/>
        </w:rPr>
        <w:t xml:space="preserve">/ </w:t>
      </w:r>
      <w:r w:rsidRPr="00CA6829">
        <w:rPr>
          <w:b/>
          <w:highlight w:val="yellow"/>
        </w:rPr>
        <w:t>Piano di Gestione Informativa</w:t>
      </w:r>
      <w:r w:rsidRPr="00647155">
        <w:t>, in risposta ai requisiti espressi nel Capitolato informativo (</w:t>
      </w:r>
      <w:r w:rsidRPr="00647155">
        <w:rPr>
          <w:b/>
          <w:bCs/>
        </w:rPr>
        <w:t>BIMSM-Specifica Metodologica</w:t>
      </w:r>
      <w:r w:rsidRPr="00647155">
        <w:t>)</w:t>
      </w:r>
      <w:r w:rsidR="001B3437">
        <w:t xml:space="preserve"> per il </w:t>
      </w:r>
      <w:r w:rsidR="001B3437" w:rsidRPr="00B75AAF">
        <w:rPr>
          <w:highlight w:val="yellow"/>
        </w:rPr>
        <w:t>servizio</w:t>
      </w:r>
      <w:r w:rsidR="001B3437">
        <w:t xml:space="preserve"> </w:t>
      </w:r>
      <w:r w:rsidR="001B3437" w:rsidRPr="001B3437">
        <w:rPr>
          <w:highlight w:val="yellow"/>
        </w:rPr>
        <w:t>“</w:t>
      </w:r>
      <w:r w:rsidR="001B3437" w:rsidRPr="00304BBB">
        <w:rPr>
          <w:b/>
          <w:bCs/>
          <w:highlight w:val="yellow"/>
        </w:rPr>
        <w:t>xxxxxxxxxxxxxxxxxxxxxxxxxxxxxxxxxxxxxxxxxxxxxxxxxxxxxxxxxxxxxxxxxxxxxxxxxxxxxxx</w:t>
      </w:r>
      <w:r w:rsidR="001B3437" w:rsidRPr="001B3437">
        <w:rPr>
          <w:highlight w:val="yellow"/>
        </w:rPr>
        <w:t>)</w:t>
      </w:r>
      <w:r w:rsidRPr="001B3437">
        <w:rPr>
          <w:highlight w:val="yellow"/>
        </w:rPr>
        <w:t>.</w:t>
      </w:r>
    </w:p>
    <w:p w14:paraId="5EF18AD7" w14:textId="3F8B6B58" w:rsidR="008C2C3D" w:rsidRDefault="008C2C3D" w:rsidP="008C2C3D">
      <w:pPr>
        <w:pStyle w:val="DTitillium11"/>
      </w:pPr>
      <w:r w:rsidRPr="00647155">
        <w:t>Al fine della corretta elaborazione da parte</w:t>
      </w:r>
      <w:r>
        <w:t xml:space="preserve"> dell’OE</w:t>
      </w:r>
      <w:r w:rsidRPr="00647155">
        <w:t xml:space="preserve"> dell’</w:t>
      </w:r>
      <w:r w:rsidRPr="00880711">
        <w:rPr>
          <w:b/>
          <w:bCs/>
        </w:rPr>
        <w:t>oGI</w:t>
      </w:r>
      <w:r w:rsidR="00C12092">
        <w:rPr>
          <w:b/>
          <w:bCs/>
        </w:rPr>
        <w:t xml:space="preserve"> e pGI</w:t>
      </w:r>
      <w:r w:rsidRPr="00647155">
        <w:t xml:space="preserve">, l’Agenzia del Demanio mette a disposizione la presente Specifica Operativa, che costituisce il </w:t>
      </w:r>
      <w:r w:rsidRPr="00277BB4">
        <w:rPr>
          <w:i/>
          <w:iCs/>
        </w:rPr>
        <w:t>template</w:t>
      </w:r>
      <w:r w:rsidRPr="00647155">
        <w:t xml:space="preserve"> di riferimento contenente la struttura, l’indice delle informazioni</w:t>
      </w:r>
      <w:r w:rsidRPr="00647155">
        <w:rPr>
          <w:bCs/>
        </w:rPr>
        <w:t xml:space="preserve"> e i dati minimi obbligatori</w:t>
      </w:r>
      <w:r w:rsidRPr="00647155">
        <w:t xml:space="preserve"> da fornire.</w:t>
      </w:r>
    </w:p>
    <w:p w14:paraId="38329B1E" w14:textId="77777777" w:rsidR="006805B9" w:rsidRPr="00427A38" w:rsidRDefault="006805B9" w:rsidP="00427A38">
      <w:pPr>
        <w:pStyle w:val="DTitillium11"/>
      </w:pPr>
      <w:r w:rsidRPr="00427A38">
        <w:lastRenderedPageBreak/>
        <w:t>Il presente elaborato, a pena di esclusione, dovrà essere assolutamente anonimo in ogni sua parte, sia in forma palese che occulta. In nessun caso i concorrenti potranno violare l’anonimato mediante simboli, segni o altri elementi identificativi.</w:t>
      </w:r>
    </w:p>
    <w:p w14:paraId="0875966F" w14:textId="77777777" w:rsidR="006805B9" w:rsidRPr="00427A38" w:rsidRDefault="006805B9" w:rsidP="00427A38">
      <w:pPr>
        <w:pStyle w:val="DTitillium11"/>
      </w:pPr>
      <w:r w:rsidRPr="00427A38">
        <w:t>Elaborati che contengano elementi riconoscitivi che potrebbero ricondurre alla paternità dell’elaborato saranno esclusi dalla valutazione comportando altresì l’esclusione della proposta dalla procedura di Concorso.</w:t>
      </w:r>
    </w:p>
    <w:p w14:paraId="29ED0DEA" w14:textId="77777777" w:rsidR="006805B9" w:rsidRDefault="006805B9" w:rsidP="008C2C3D">
      <w:pPr>
        <w:pStyle w:val="DTitillium11"/>
      </w:pPr>
    </w:p>
    <w:p w14:paraId="73684C25" w14:textId="043064AB" w:rsidR="008C2C3D" w:rsidRDefault="008C2C3D" w:rsidP="008C2C3D">
      <w:pPr>
        <w:pStyle w:val="DTitillium11"/>
      </w:pPr>
      <w:r>
        <w:rPr>
          <w:b/>
        </w:rPr>
        <w:t xml:space="preserve">N.B: </w:t>
      </w:r>
      <w:r w:rsidRPr="00A01669">
        <w:rPr>
          <w:bCs/>
        </w:rPr>
        <w:t>Per quanto attiene al</w:t>
      </w:r>
      <w:r w:rsidR="00277BB4">
        <w:rPr>
          <w:b/>
        </w:rPr>
        <w:t xml:space="preserve"> </w:t>
      </w:r>
      <w:r w:rsidR="00277BB4" w:rsidRPr="000E5614">
        <w:rPr>
          <w:rStyle w:val="Riferimentodelicato"/>
        </w:rPr>
        <w:t>capitolo</w:t>
      </w:r>
      <w:r w:rsidRPr="000E5614">
        <w:rPr>
          <w:rStyle w:val="Riferimentodelicato"/>
        </w:rPr>
        <w:t xml:space="preserve"> </w:t>
      </w:r>
      <w:r w:rsidR="00277BB4" w:rsidRPr="000E5614">
        <w:rPr>
          <w:rStyle w:val="Riferimentodelicato"/>
        </w:rPr>
        <w:fldChar w:fldCharType="begin"/>
      </w:r>
      <w:r w:rsidR="00277BB4" w:rsidRPr="000E5614">
        <w:rPr>
          <w:rStyle w:val="Riferimentodelicato"/>
        </w:rPr>
        <w:instrText xml:space="preserve"> REF _Ref137627214 \w \h </w:instrText>
      </w:r>
      <w:r w:rsidR="000E5614">
        <w:rPr>
          <w:rStyle w:val="Riferimentodelicato"/>
        </w:rPr>
        <w:instrText xml:space="preserve"> \* MERGEFORMAT </w:instrText>
      </w:r>
      <w:r w:rsidR="00277BB4" w:rsidRPr="000E5614">
        <w:rPr>
          <w:rStyle w:val="Riferimentodelicato"/>
        </w:rPr>
      </w:r>
      <w:r w:rsidR="00277BB4" w:rsidRPr="000E5614">
        <w:rPr>
          <w:rStyle w:val="Riferimentodelicato"/>
        </w:rPr>
        <w:fldChar w:fldCharType="separate"/>
      </w:r>
      <w:r w:rsidR="00277BB4" w:rsidRPr="000E5614">
        <w:rPr>
          <w:rStyle w:val="Riferimentodelicato"/>
        </w:rPr>
        <w:t>6</w:t>
      </w:r>
      <w:r w:rsidR="00277BB4" w:rsidRPr="000E5614">
        <w:rPr>
          <w:rStyle w:val="Riferimentodelicato"/>
        </w:rPr>
        <w:fldChar w:fldCharType="end"/>
      </w:r>
      <w:r w:rsidRPr="00711F5F">
        <w:rPr>
          <w:b/>
        </w:rPr>
        <w:t xml:space="preserve"> “</w:t>
      </w:r>
      <w:r w:rsidR="00277BB4">
        <w:rPr>
          <w:b/>
        </w:rPr>
        <w:t>Fabbisogno</w:t>
      </w:r>
      <w:r w:rsidRPr="00711F5F">
        <w:rPr>
          <w:b/>
        </w:rPr>
        <w:t xml:space="preserve"> Informativo” l’OE farà riferimento ad un Bene e ad un Fabbricato ritenuti esemplificativi della procedura</w:t>
      </w:r>
      <w:r>
        <w:t>, al fine di snellire la compilazione del documento, fermo restando la responsabilità dell’Aggiudicatario di consolidare l’offerta presentata (pGI), integrando tale punto per ogni Bene ed ogni Fabbricato oggetto dell’appalto.</w:t>
      </w:r>
      <w:r w:rsidR="00C12092">
        <w:t xml:space="preserve"> </w:t>
      </w:r>
    </w:p>
    <w:p w14:paraId="1F42A903" w14:textId="3451C253" w:rsidR="008C0654" w:rsidRPr="003D2BF3" w:rsidRDefault="008C0654" w:rsidP="007F19FD">
      <w:pPr>
        <w:pStyle w:val="DTitoloParagrafoLV1"/>
      </w:pPr>
      <w:bookmarkStart w:id="18" w:name="_Toc484684404"/>
      <w:bookmarkStart w:id="19" w:name="_Toc484684405"/>
      <w:bookmarkStart w:id="20" w:name="_Toc484684408"/>
      <w:bookmarkStart w:id="21" w:name="_Toc482266508"/>
      <w:bookmarkStart w:id="22" w:name="_Toc484684409"/>
      <w:bookmarkStart w:id="23" w:name="_Toc484684410"/>
      <w:bookmarkStart w:id="24" w:name="_Toc484684411"/>
      <w:bookmarkStart w:id="25" w:name="_Toc484684412"/>
      <w:bookmarkStart w:id="26" w:name="_Toc30436474"/>
      <w:bookmarkStart w:id="27" w:name="_Toc40686714"/>
      <w:bookmarkStart w:id="28" w:name="_Toc40686798"/>
      <w:bookmarkStart w:id="29" w:name="_Toc135732506"/>
      <w:bookmarkStart w:id="30" w:name="_Toc135825036"/>
      <w:bookmarkStart w:id="31" w:name="_Toc140834944"/>
      <w:bookmarkStart w:id="32" w:name="_Toc527411096"/>
      <w:bookmarkEnd w:id="5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3D2BF3">
        <w:t xml:space="preserve">INQUADRAMENTO DEL </w:t>
      </w:r>
      <w:bookmarkEnd w:id="26"/>
      <w:r w:rsidR="00DB5124" w:rsidRPr="003D2BF3">
        <w:t>SERVIZIO</w:t>
      </w:r>
      <w:bookmarkEnd w:id="27"/>
      <w:bookmarkEnd w:id="28"/>
      <w:bookmarkEnd w:id="29"/>
      <w:bookmarkEnd w:id="30"/>
      <w:bookmarkEnd w:id="31"/>
    </w:p>
    <w:p w14:paraId="5B5AA1BE" w14:textId="7E03F5E8" w:rsidR="008C0654" w:rsidRDefault="008C0654" w:rsidP="004C0F8A">
      <w:pPr>
        <w:pStyle w:val="DTitoloParagrafoLV2"/>
      </w:pPr>
      <w:bookmarkStart w:id="33" w:name="_Toc30436475"/>
      <w:bookmarkStart w:id="34" w:name="_Ref40091221"/>
      <w:bookmarkStart w:id="35" w:name="_Toc40686715"/>
      <w:bookmarkStart w:id="36" w:name="_Toc40686799"/>
      <w:bookmarkStart w:id="37" w:name="_Toc135732507"/>
      <w:bookmarkStart w:id="38" w:name="_Toc135825037"/>
      <w:bookmarkStart w:id="39" w:name="_Toc140834945"/>
      <w:r w:rsidRPr="00787C3F">
        <w:t>Identificazione del</w:t>
      </w:r>
      <w:bookmarkEnd w:id="33"/>
      <w:r w:rsidRPr="00787C3F">
        <w:t xml:space="preserve"> servizio</w:t>
      </w:r>
      <w:bookmarkEnd w:id="34"/>
      <w:bookmarkEnd w:id="35"/>
      <w:bookmarkEnd w:id="36"/>
      <w:bookmarkEnd w:id="37"/>
      <w:bookmarkEnd w:id="38"/>
      <w:bookmarkEnd w:id="39"/>
    </w:p>
    <w:p w14:paraId="6D940FD6" w14:textId="6E5E7A8D" w:rsidR="00D04DB5" w:rsidRDefault="00D04DB5" w:rsidP="00277BB4">
      <w:pPr>
        <w:pStyle w:val="Dnotedaeliminare"/>
      </w:pPr>
      <w:bookmarkStart w:id="40" w:name="_Ref42874506"/>
      <w:bookmarkStart w:id="41" w:name="_Ref42874503"/>
      <w:r w:rsidRPr="00D04DB5">
        <w:rPr>
          <w:highlight w:val="cyan"/>
        </w:rPr>
        <w:t xml:space="preserve">(Riprendere quanto previsto dalla Specifica Metodologica relativa al servizio, indicando le informazioni generali del progetto quali la localizzazione, la denominazione del Bene e dei suoi Fabbricati, i codici ad essi associati. Queste informazioni sono presenti in Tabella </w:t>
      </w:r>
      <w:r w:rsidR="00AE12B4">
        <w:rPr>
          <w:highlight w:val="cyan"/>
        </w:rPr>
        <w:t>1</w:t>
      </w:r>
      <w:r w:rsidRPr="00D04DB5">
        <w:rPr>
          <w:highlight w:val="cyan"/>
        </w:rPr>
        <w:t xml:space="preserve"> e Tabella </w:t>
      </w:r>
      <w:r w:rsidR="00AE12B4">
        <w:rPr>
          <w:highlight w:val="cyan"/>
        </w:rPr>
        <w:t>2</w:t>
      </w:r>
      <w:r w:rsidRPr="00D04DB5">
        <w:rPr>
          <w:highlight w:val="cyan"/>
        </w:rPr>
        <w:t xml:space="preserve"> del Capitolato Informativo (BIMSM- Specifica Metodologica di servizio).</w:t>
      </w:r>
    </w:p>
    <w:p w14:paraId="19E5A925" w14:textId="726D1396" w:rsidR="00B754BE" w:rsidRDefault="00B754BE" w:rsidP="003C7B03">
      <w:pPr>
        <w:pStyle w:val="Didascalia"/>
        <w:keepNext/>
      </w:pPr>
      <w:r>
        <w:t xml:space="preserve">Tabella </w:t>
      </w:r>
      <w:bookmarkEnd w:id="40"/>
      <w:r w:rsidR="00AE12B4">
        <w:t>1</w:t>
      </w:r>
      <w:r>
        <w:t xml:space="preserve"> – Dati amministrativi del bene</w:t>
      </w:r>
      <w:bookmarkEnd w:id="41"/>
    </w:p>
    <w:tbl>
      <w:tblPr>
        <w:tblStyle w:val="TABELLASO"/>
        <w:tblW w:w="383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5A0" w:firstRow="1" w:lastRow="0" w:firstColumn="1" w:lastColumn="1" w:noHBand="0" w:noVBand="1"/>
      </w:tblPr>
      <w:tblGrid>
        <w:gridCol w:w="1564"/>
        <w:gridCol w:w="1692"/>
        <w:gridCol w:w="3261"/>
      </w:tblGrid>
      <w:tr w:rsidR="00C46F6C" w:rsidRPr="007E5433" w14:paraId="0732714C" w14:textId="77777777" w:rsidTr="007E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  <w:noWrap/>
            <w:hideMark/>
          </w:tcPr>
          <w:p w14:paraId="211A40BE" w14:textId="4C787A0C" w:rsidR="00C46F6C" w:rsidRPr="007E5433" w:rsidRDefault="00C46F6C" w:rsidP="00B22639">
            <w:pPr>
              <w:jc w:val="center"/>
              <w:rPr>
                <w:rFonts w:ascii="Titillium Web Light" w:hAnsi="Titillium Web Light" w:cstheme="minorHAnsi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sz w:val="20"/>
                <w:szCs w:val="20"/>
              </w:rPr>
              <w:t>DATI AMMINISTRATIVI DEL BENE</w:t>
            </w:r>
          </w:p>
        </w:tc>
      </w:tr>
      <w:tr w:rsidR="007E5433" w:rsidRPr="007E5433" w14:paraId="67492184" w14:textId="77777777" w:rsidTr="0019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</w:tcPr>
          <w:p w14:paraId="353133E5" w14:textId="77777777" w:rsidR="0042112C" w:rsidRPr="007E5433" w:rsidRDefault="0042112C" w:rsidP="000C3048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CONCETTO</w:t>
            </w:r>
          </w:p>
        </w:tc>
        <w:tc>
          <w:tcPr>
            <w:tcW w:w="1298" w:type="pct"/>
            <w:shd w:val="clear" w:color="auto" w:fill="E0DDCF"/>
          </w:tcPr>
          <w:p w14:paraId="1F816714" w14:textId="77777777" w:rsidR="0042112C" w:rsidRPr="007E5433" w:rsidRDefault="0042112C" w:rsidP="000C3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  <w:t>PROPRIETÀ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E0DDCF"/>
          </w:tcPr>
          <w:p w14:paraId="425C3AD0" w14:textId="7F27955F" w:rsidR="0042112C" w:rsidRPr="007E5433" w:rsidRDefault="0042112C" w:rsidP="000C3048">
            <w:pPr>
              <w:jc w:val="center"/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  <w:t>VALORE</w:t>
            </w:r>
          </w:p>
        </w:tc>
      </w:tr>
      <w:tr w:rsidR="007E5433" w:rsidRPr="007E5433" w14:paraId="4D1098E9" w14:textId="77777777" w:rsidTr="00190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496E5628" w14:textId="5918F6A5" w:rsidR="0042112C" w:rsidRPr="007E5433" w:rsidRDefault="0042112C" w:rsidP="00B2263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038D92EA" w14:textId="77777777" w:rsidR="0042112C" w:rsidRPr="007E5433" w:rsidRDefault="0042112C" w:rsidP="00B22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Denominazione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</w:tcPr>
          <w:p w14:paraId="6949BE26" w14:textId="69C0ECF6" w:rsidR="0042112C" w:rsidRPr="007E5433" w:rsidRDefault="00731E59" w:rsidP="0004493E">
            <w:pPr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E5433" w:rsidRPr="007E5433" w14:paraId="328D50AF" w14:textId="77777777" w:rsidTr="0019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10C70C12" w14:textId="5B26EEAB" w:rsidR="0042112C" w:rsidRPr="007E5433" w:rsidRDefault="0042112C" w:rsidP="00B2263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50325F7E" w14:textId="77777777" w:rsidR="0042112C" w:rsidRPr="007E5433" w:rsidRDefault="0042112C" w:rsidP="00B22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CodiceBene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</w:tcPr>
          <w:p w14:paraId="37863433" w14:textId="5E5BF4DE" w:rsidR="0042112C" w:rsidRPr="007E5433" w:rsidRDefault="00731E59" w:rsidP="0004493E">
            <w:pPr>
              <w:pStyle w:val="Calibri10"/>
              <w:rPr>
                <w:rFonts w:ascii="Titillium Web Light" w:hAnsi="Titillium Web Light" w:cstheme="majorHAnsi"/>
                <w:b/>
                <w:color w:val="264653"/>
                <w:lang w:eastAsia="en-US"/>
              </w:rPr>
            </w:pPr>
            <w:r w:rsidRPr="007E5433">
              <w:rPr>
                <w:rFonts w:ascii="Titillium Web Light" w:hAnsi="Titillium Web Light" w:cstheme="majorHAnsi"/>
                <w:b/>
                <w:color w:val="264653"/>
                <w:highlight w:val="yellow"/>
                <w:lang w:eastAsia="en-US"/>
              </w:rPr>
              <w:t>XXXXXXX</w:t>
            </w:r>
          </w:p>
        </w:tc>
      </w:tr>
      <w:tr w:rsidR="007E5433" w:rsidRPr="007E5433" w14:paraId="6864A9DE" w14:textId="77777777" w:rsidTr="00190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725D2057" w14:textId="1BD04B9D" w:rsidR="0042112C" w:rsidRPr="007E5433" w:rsidRDefault="0042112C" w:rsidP="00C46F6C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38E9A7A9" w14:textId="6DFA03CA" w:rsidR="0042112C" w:rsidRPr="007E5433" w:rsidRDefault="0042112C" w:rsidP="00C46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Regione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  <w:vAlign w:val="top"/>
          </w:tcPr>
          <w:p w14:paraId="76D1C44D" w14:textId="31AF8001" w:rsidR="0042112C" w:rsidRPr="007E5433" w:rsidRDefault="00731E59" w:rsidP="00C46F6C">
            <w:pPr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E5433" w:rsidRPr="007E5433" w14:paraId="662B10F3" w14:textId="77777777" w:rsidTr="0019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78D59910" w14:textId="2B7050E6" w:rsidR="0042112C" w:rsidRPr="007E5433" w:rsidRDefault="0042112C" w:rsidP="00C46F6C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lastRenderedPageBreak/>
              <w:t>Bene</w:t>
            </w:r>
          </w:p>
        </w:tc>
        <w:tc>
          <w:tcPr>
            <w:tcW w:w="1298" w:type="pct"/>
            <w:shd w:val="clear" w:color="auto" w:fill="auto"/>
          </w:tcPr>
          <w:p w14:paraId="720633AD" w14:textId="346C5593" w:rsidR="0042112C" w:rsidRPr="007E5433" w:rsidRDefault="0042112C" w:rsidP="00C4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Provincia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  <w:vAlign w:val="top"/>
          </w:tcPr>
          <w:p w14:paraId="72F96F2D" w14:textId="6D9E04A7" w:rsidR="0042112C" w:rsidRPr="007E5433" w:rsidRDefault="00731E59" w:rsidP="00C46F6C">
            <w:pPr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E5433" w:rsidRPr="007E5433" w14:paraId="1E5C251E" w14:textId="77777777" w:rsidTr="00190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5A6D3339" w14:textId="5008A279" w:rsidR="0042112C" w:rsidRPr="007E5433" w:rsidRDefault="0042112C" w:rsidP="00C46F6C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493D35E1" w14:textId="268DBC90" w:rsidR="0042112C" w:rsidRPr="007E5433" w:rsidRDefault="0042112C" w:rsidP="00C46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Comune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  <w:vAlign w:val="top"/>
          </w:tcPr>
          <w:p w14:paraId="4C48C28B" w14:textId="4ED13DD5" w:rsidR="0042112C" w:rsidRPr="007E5433" w:rsidRDefault="00731E59" w:rsidP="00C46F6C">
            <w:pPr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E5433" w:rsidRPr="007E5433" w14:paraId="415EA637" w14:textId="77777777" w:rsidTr="0019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26F4F093" w14:textId="671B740E" w:rsidR="0042112C" w:rsidRPr="007E5433" w:rsidRDefault="0042112C" w:rsidP="00C46F6C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1D3E4501" w14:textId="6E741FFB" w:rsidR="0042112C" w:rsidRPr="007E5433" w:rsidRDefault="0042112C" w:rsidP="00C4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Indirizzo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  <w:vAlign w:val="top"/>
          </w:tcPr>
          <w:p w14:paraId="78E9EE0F" w14:textId="00783A0B" w:rsidR="0042112C" w:rsidRPr="007E5433" w:rsidRDefault="00731E59" w:rsidP="0004493E">
            <w:pPr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E5433" w:rsidRPr="007E5433" w14:paraId="1FDEAF14" w14:textId="77777777" w:rsidTr="00190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791CB751" w14:textId="3CEF643D" w:rsidR="00731E59" w:rsidRPr="007E5433" w:rsidRDefault="00731E59" w:rsidP="00731E5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7F0BBBAB" w14:textId="670BD5B9" w:rsidR="00731E59" w:rsidRPr="007E5433" w:rsidRDefault="00731E59" w:rsidP="00731E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Latitudine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  <w:vAlign w:val="top"/>
          </w:tcPr>
          <w:p w14:paraId="002B801E" w14:textId="660DF78C" w:rsidR="00731E59" w:rsidRPr="007E5433" w:rsidRDefault="00731E59" w:rsidP="00731E59">
            <w:pPr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E5433" w:rsidRPr="007E5433" w14:paraId="58C4CAFD" w14:textId="77777777" w:rsidTr="0019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2292915A" w14:textId="10AC33D7" w:rsidR="00731E59" w:rsidRPr="007E5433" w:rsidRDefault="00731E59" w:rsidP="00731E5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6424A11F" w14:textId="6AD2B411" w:rsidR="00731E59" w:rsidRPr="007E5433" w:rsidRDefault="00731E59" w:rsidP="00731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Longitudine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  <w:vAlign w:val="top"/>
          </w:tcPr>
          <w:p w14:paraId="6C461C9E" w14:textId="34044332" w:rsidR="00731E59" w:rsidRPr="007E5433" w:rsidRDefault="00731E59" w:rsidP="00731E59">
            <w:pPr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E5433" w:rsidRPr="007E5433" w14:paraId="6FD0C58F" w14:textId="77777777" w:rsidTr="00190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173E4372" w14:textId="3737E6BA" w:rsidR="00731E59" w:rsidRPr="007E5433" w:rsidRDefault="00731E59" w:rsidP="00731E5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Bene</w:t>
            </w:r>
          </w:p>
        </w:tc>
        <w:tc>
          <w:tcPr>
            <w:tcW w:w="1298" w:type="pct"/>
            <w:shd w:val="clear" w:color="auto" w:fill="auto"/>
          </w:tcPr>
          <w:p w14:paraId="13D98D36" w14:textId="3B9CB503" w:rsidR="00731E59" w:rsidRPr="007E5433" w:rsidRDefault="00731E59" w:rsidP="00731E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Altitudine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2" w:type="pct"/>
            <w:shd w:val="clear" w:color="auto" w:fill="auto"/>
            <w:vAlign w:val="top"/>
          </w:tcPr>
          <w:p w14:paraId="1C0B127B" w14:textId="07F5C6F7" w:rsidR="00731E59" w:rsidRPr="007E5433" w:rsidRDefault="00731E59" w:rsidP="00731E59">
            <w:pPr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</w:tbl>
    <w:p w14:paraId="10A3E35E" w14:textId="6A61F748" w:rsidR="000C23A3" w:rsidRPr="002221AC" w:rsidRDefault="000C23A3" w:rsidP="000C23A3">
      <w:pPr>
        <w:pStyle w:val="Dnotedaeliminare"/>
        <w:jc w:val="center"/>
        <w:rPr>
          <w:highlight w:val="cyan"/>
        </w:rPr>
      </w:pPr>
      <w:bookmarkStart w:id="42" w:name="_Ref42874511"/>
      <w:r>
        <w:rPr>
          <w:highlight w:val="cyan"/>
        </w:rPr>
        <w:t>(</w:t>
      </w:r>
      <w:r w:rsidRPr="008758DC">
        <w:rPr>
          <w:highlight w:val="cyan"/>
        </w:rPr>
        <w:t xml:space="preserve">Replicare la tabella per ogni </w:t>
      </w:r>
      <w:r>
        <w:rPr>
          <w:highlight w:val="cyan"/>
        </w:rPr>
        <w:t xml:space="preserve">Bene </w:t>
      </w:r>
      <w:r w:rsidRPr="008758DC">
        <w:rPr>
          <w:highlight w:val="cyan"/>
        </w:rPr>
        <w:t>oggetto del servizio)</w:t>
      </w:r>
    </w:p>
    <w:p w14:paraId="2D610273" w14:textId="476FD45F" w:rsidR="00053B40" w:rsidRDefault="00053B40" w:rsidP="00BF0AD8">
      <w:pPr>
        <w:pStyle w:val="Didascalia"/>
        <w:keepNext/>
      </w:pPr>
      <w:r w:rsidRPr="00FE07EE">
        <w:t xml:space="preserve">Tabella </w:t>
      </w:r>
      <w:bookmarkEnd w:id="42"/>
      <w:r w:rsidR="00AE12B4">
        <w:t>2</w:t>
      </w:r>
      <w:r w:rsidRPr="00FE07EE">
        <w:t xml:space="preserve"> </w:t>
      </w:r>
      <w:r w:rsidR="00B754BE" w:rsidRPr="00FE07EE">
        <w:t>–</w:t>
      </w:r>
      <w:r w:rsidRPr="00FE07EE">
        <w:t xml:space="preserve"> </w:t>
      </w:r>
      <w:r w:rsidR="00B754BE" w:rsidRPr="00FE07EE">
        <w:t>Dati amministrativi dei Fabbricati</w:t>
      </w:r>
    </w:p>
    <w:tbl>
      <w:tblPr>
        <w:tblStyle w:val="TABELLASO"/>
        <w:tblW w:w="39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5A0" w:firstRow="1" w:lastRow="0" w:firstColumn="1" w:lastColumn="1" w:noHBand="0" w:noVBand="1"/>
      </w:tblPr>
      <w:tblGrid>
        <w:gridCol w:w="1555"/>
        <w:gridCol w:w="1842"/>
        <w:gridCol w:w="3237"/>
      </w:tblGrid>
      <w:tr w:rsidR="00B754BE" w:rsidRPr="007E5433" w14:paraId="54168EBA" w14:textId="77777777" w:rsidTr="00FA2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  <w:noWrap/>
            <w:hideMark/>
          </w:tcPr>
          <w:p w14:paraId="39F7020D" w14:textId="743337E3" w:rsidR="00B754BE" w:rsidRPr="007E5433" w:rsidRDefault="00B754BE" w:rsidP="00B22639">
            <w:pPr>
              <w:jc w:val="center"/>
              <w:rPr>
                <w:rFonts w:ascii="Titillium Web Light" w:hAnsi="Titillium Web Light" w:cstheme="minorHAnsi"/>
                <w:sz w:val="20"/>
                <w:szCs w:val="20"/>
              </w:rPr>
            </w:pPr>
            <w:bookmarkStart w:id="43" w:name="_Hlk130294077"/>
            <w:r w:rsidRPr="007E5433">
              <w:rPr>
                <w:rFonts w:ascii="Titillium Web Light" w:hAnsi="Titillium Web Light" w:cstheme="minorHAnsi"/>
                <w:sz w:val="20"/>
                <w:szCs w:val="20"/>
              </w:rPr>
              <w:t xml:space="preserve">DATI </w:t>
            </w:r>
            <w:r w:rsidR="000C1F1D" w:rsidRPr="007E5433">
              <w:rPr>
                <w:rFonts w:ascii="Titillium Web Light" w:hAnsi="Titillium Web Light" w:cstheme="minorHAnsi"/>
                <w:sz w:val="20"/>
                <w:szCs w:val="20"/>
              </w:rPr>
              <w:t>AMMINISTRATIVI</w:t>
            </w:r>
            <w:r w:rsidRPr="007E5433">
              <w:rPr>
                <w:rFonts w:ascii="Titillium Web Light" w:hAnsi="Titillium Web Light" w:cstheme="minorHAnsi"/>
                <w:sz w:val="20"/>
                <w:szCs w:val="20"/>
              </w:rPr>
              <w:t xml:space="preserve"> DEL </w:t>
            </w:r>
            <w:r w:rsidR="000C1F1D" w:rsidRPr="007E5433">
              <w:rPr>
                <w:rFonts w:ascii="Titillium Web Light" w:hAnsi="Titillium Web Light" w:cstheme="minorHAnsi"/>
                <w:sz w:val="20"/>
                <w:szCs w:val="20"/>
              </w:rPr>
              <w:t>FABBRICATO</w:t>
            </w:r>
          </w:p>
        </w:tc>
      </w:tr>
      <w:tr w:rsidR="0042112C" w:rsidRPr="007E5433" w14:paraId="1C2C0145" w14:textId="77777777" w:rsidTr="007F6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</w:tcPr>
          <w:p w14:paraId="006E65E4" w14:textId="77777777" w:rsidR="0042112C" w:rsidRPr="007E5433" w:rsidRDefault="0042112C" w:rsidP="00B2263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CONCETTO</w:t>
            </w:r>
          </w:p>
        </w:tc>
        <w:tc>
          <w:tcPr>
            <w:tcW w:w="1388" w:type="pct"/>
            <w:shd w:val="clear" w:color="auto" w:fill="E0DDCF"/>
          </w:tcPr>
          <w:p w14:paraId="23EC8284" w14:textId="77777777" w:rsidR="0042112C" w:rsidRPr="007E5433" w:rsidRDefault="0042112C" w:rsidP="00B22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  <w:t>PROPRIETÀ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0" w:type="pct"/>
            <w:shd w:val="clear" w:color="auto" w:fill="E0DDCF"/>
          </w:tcPr>
          <w:p w14:paraId="4357D8FC" w14:textId="705BA3E8" w:rsidR="0042112C" w:rsidRPr="007E5433" w:rsidRDefault="0042112C" w:rsidP="00B22639">
            <w:pPr>
              <w:jc w:val="center"/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b/>
                <w:color w:val="264653"/>
                <w:sz w:val="20"/>
                <w:szCs w:val="20"/>
              </w:rPr>
              <w:t>VALORE</w:t>
            </w:r>
          </w:p>
        </w:tc>
      </w:tr>
      <w:tr w:rsidR="00731E59" w:rsidRPr="007E5433" w14:paraId="2AFF55A5" w14:textId="77777777" w:rsidTr="007F6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23F561ED" w14:textId="77777777" w:rsidR="00731E59" w:rsidRPr="007E5433" w:rsidRDefault="00731E59" w:rsidP="00731E5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FABBRICATO</w:t>
            </w:r>
          </w:p>
        </w:tc>
        <w:tc>
          <w:tcPr>
            <w:tcW w:w="1388" w:type="pct"/>
            <w:shd w:val="clear" w:color="auto" w:fill="auto"/>
          </w:tcPr>
          <w:p w14:paraId="68982BBE" w14:textId="77777777" w:rsidR="00731E59" w:rsidRPr="007E5433" w:rsidRDefault="00731E59" w:rsidP="00731E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Denominazione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0" w:type="pct"/>
            <w:shd w:val="clear" w:color="auto" w:fill="auto"/>
            <w:vAlign w:val="top"/>
          </w:tcPr>
          <w:p w14:paraId="30D308A4" w14:textId="2C5BB52E" w:rsidR="00731E59" w:rsidRPr="007E5433" w:rsidRDefault="00731E59" w:rsidP="00731E59">
            <w:pPr>
              <w:rPr>
                <w:rFonts w:ascii="Titillium Web Light" w:hAnsi="Titillium Web Light" w:cs="Arial"/>
                <w:color w:val="264653"/>
                <w:sz w:val="20"/>
                <w:szCs w:val="20"/>
                <w:shd w:val="clear" w:color="auto" w:fill="F8FDFF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731E59" w:rsidRPr="007E5433" w14:paraId="416565C8" w14:textId="77777777" w:rsidTr="007F6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  <w:noWrap/>
          </w:tcPr>
          <w:p w14:paraId="20855B28" w14:textId="77777777" w:rsidR="00731E59" w:rsidRPr="007E5433" w:rsidRDefault="00731E59" w:rsidP="00731E59">
            <w:pPr>
              <w:jc w:val="center"/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FABBRICATO</w:t>
            </w:r>
          </w:p>
        </w:tc>
        <w:tc>
          <w:tcPr>
            <w:tcW w:w="1388" w:type="pct"/>
            <w:shd w:val="clear" w:color="auto" w:fill="auto"/>
          </w:tcPr>
          <w:p w14:paraId="1CFB6F4D" w14:textId="5CEAF425" w:rsidR="00731E59" w:rsidRPr="007E5433" w:rsidRDefault="00731E59" w:rsidP="00731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</w:rPr>
              <w:t>Codice Fabbricato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0" w:type="pct"/>
            <w:shd w:val="clear" w:color="auto" w:fill="auto"/>
          </w:tcPr>
          <w:p w14:paraId="74E99E28" w14:textId="2B51FB13" w:rsidR="00731E59" w:rsidRPr="007E5433" w:rsidRDefault="00731E59" w:rsidP="00731E59">
            <w:pPr>
              <w:rPr>
                <w:rFonts w:ascii="Titillium Web Light" w:hAnsi="Titillium Web Light" w:cs="Arial"/>
                <w:color w:val="264653"/>
                <w:sz w:val="20"/>
                <w:szCs w:val="20"/>
                <w:highlight w:val="yellow"/>
              </w:rPr>
            </w:pPr>
            <w:r w:rsidRPr="007E5433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XXXXXXXXX</w:t>
            </w:r>
          </w:p>
        </w:tc>
      </w:tr>
    </w:tbl>
    <w:bookmarkEnd w:id="43"/>
    <w:p w14:paraId="0E5C8F85" w14:textId="77777777" w:rsidR="00C047F1" w:rsidRPr="002221AC" w:rsidRDefault="00C047F1" w:rsidP="00C047F1">
      <w:pPr>
        <w:pStyle w:val="Dnotedaeliminare"/>
        <w:jc w:val="center"/>
        <w:rPr>
          <w:highlight w:val="cyan"/>
        </w:rPr>
      </w:pPr>
      <w:r>
        <w:rPr>
          <w:highlight w:val="cyan"/>
        </w:rPr>
        <w:t>(</w:t>
      </w:r>
      <w:r w:rsidRPr="008758DC">
        <w:rPr>
          <w:highlight w:val="cyan"/>
        </w:rPr>
        <w:t>Replicare la tabella per ogni Fabbricato oggetto del servizio)</w:t>
      </w:r>
    </w:p>
    <w:p w14:paraId="497F30FA" w14:textId="655B2369" w:rsidR="00824F38" w:rsidRDefault="00824F38" w:rsidP="007F19FD">
      <w:pPr>
        <w:pStyle w:val="DTitoloParagrafoLV1"/>
      </w:pPr>
      <w:bookmarkStart w:id="44" w:name="_Toc40347565"/>
      <w:bookmarkStart w:id="45" w:name="_Toc40965655"/>
      <w:bookmarkStart w:id="46" w:name="_Toc42158411"/>
      <w:bookmarkStart w:id="47" w:name="_Toc42261434"/>
      <w:bookmarkStart w:id="48" w:name="_Toc40965656"/>
      <w:bookmarkStart w:id="49" w:name="_Toc42158412"/>
      <w:bookmarkStart w:id="50" w:name="_Toc42261435"/>
      <w:bookmarkStart w:id="51" w:name="_Toc40965657"/>
      <w:bookmarkStart w:id="52" w:name="_Toc42158413"/>
      <w:bookmarkStart w:id="53" w:name="_Toc42261436"/>
      <w:bookmarkStart w:id="54" w:name="_Toc40965658"/>
      <w:bookmarkStart w:id="55" w:name="_Toc42158414"/>
      <w:bookmarkStart w:id="56" w:name="_Toc42261437"/>
      <w:bookmarkStart w:id="57" w:name="_Toc40965659"/>
      <w:bookmarkStart w:id="58" w:name="_Toc42158415"/>
      <w:bookmarkStart w:id="59" w:name="_Toc42261438"/>
      <w:bookmarkStart w:id="60" w:name="_Toc40965675"/>
      <w:bookmarkStart w:id="61" w:name="_Toc42158431"/>
      <w:bookmarkStart w:id="62" w:name="_Toc42261454"/>
      <w:bookmarkStart w:id="63" w:name="_Toc40965676"/>
      <w:bookmarkStart w:id="64" w:name="_Toc42158432"/>
      <w:bookmarkStart w:id="65" w:name="_Toc42261455"/>
      <w:bookmarkStart w:id="66" w:name="_Toc140834947"/>
      <w:bookmarkStart w:id="67" w:name="_Toc30436485"/>
      <w:bookmarkStart w:id="68" w:name="_Toc40686723"/>
      <w:bookmarkStart w:id="69" w:name="_Toc40686807"/>
      <w:bookmarkStart w:id="70" w:name="_Toc484684592"/>
      <w:bookmarkStart w:id="71" w:name="_Toc484684724"/>
      <w:bookmarkStart w:id="72" w:name="_Ref448747808"/>
      <w:bookmarkStart w:id="73" w:name="_Toc527411102"/>
      <w:bookmarkEnd w:id="32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t>CREAZIONE E</w:t>
      </w:r>
      <w:r w:rsidR="003D1864">
        <w:t xml:space="preserve"> O</w:t>
      </w:r>
      <w:r w:rsidR="00DE3C69">
        <w:t>RGANIZZAZIONE DEI MODELLI</w:t>
      </w:r>
      <w:bookmarkEnd w:id="66"/>
    </w:p>
    <w:p w14:paraId="3AFC0DAF" w14:textId="77777777" w:rsidR="006021D5" w:rsidRPr="00051900" w:rsidRDefault="006021D5" w:rsidP="004C0F8A">
      <w:pPr>
        <w:pStyle w:val="DTitoloParagrafoLV2"/>
      </w:pPr>
      <w:bookmarkStart w:id="74" w:name="_Toc140834948"/>
      <w:bookmarkStart w:id="75" w:name="_Hlk137467868"/>
      <w:r w:rsidRPr="00051900">
        <w:t>Strutturazione e organizzazione della modellazione digitale</w:t>
      </w:r>
      <w:bookmarkEnd w:id="74"/>
    </w:p>
    <w:p w14:paraId="5903688D" w14:textId="791A3509" w:rsidR="0090028F" w:rsidRDefault="0090028F" w:rsidP="0080499B">
      <w:pPr>
        <w:pStyle w:val="Dnotedaeliminare"/>
      </w:pPr>
      <w:bookmarkStart w:id="76" w:name="_Ref40350680"/>
      <w:bookmarkStart w:id="77" w:name="_Toc40686735"/>
      <w:bookmarkStart w:id="78" w:name="_Toc40686819"/>
      <w:bookmarkStart w:id="79" w:name="_Toc135732530"/>
      <w:bookmarkStart w:id="80" w:name="_Toc40686737"/>
      <w:bookmarkStart w:id="81" w:name="_Toc40686821"/>
      <w:bookmarkEnd w:id="75"/>
      <w:r w:rsidRPr="009F46F2">
        <w:rPr>
          <w:highlight w:val="cyan"/>
        </w:rPr>
        <w:t>(In questo paragrafo l’OE espliciterà le modalità di scomposizione dell’Opera digitale, in ottemperanza a quanto richiesto nel Capitolato Informativo (BIMSM- Specifica Metodologica di servizio) e nella Linea Guida di Produzione Informativa (BIMMS-Method Statement).)</w:t>
      </w:r>
    </w:p>
    <w:p w14:paraId="72CEE081" w14:textId="77777777" w:rsidR="0090028F" w:rsidRDefault="0090028F" w:rsidP="003A7969">
      <w:pPr>
        <w:pStyle w:val="DTitillium11"/>
      </w:pPr>
      <w:r>
        <w:t>Si descrive di seguito la strutturazione dei Modelli adottata per l’espletamento del servizio ed il raggiungimento degli obiettivi di progetto.</w:t>
      </w:r>
    </w:p>
    <w:p w14:paraId="0587BBAA" w14:textId="77777777" w:rsidR="0090028F" w:rsidRDefault="0090028F" w:rsidP="003A7969">
      <w:pPr>
        <w:pStyle w:val="DElencoPuntato11LV1"/>
      </w:pPr>
      <w:r>
        <w:t xml:space="preserve">Il Bene è composta da </w:t>
      </w:r>
      <w:r w:rsidRPr="003024AA">
        <w:rPr>
          <w:highlight w:val="yellow"/>
        </w:rPr>
        <w:t>N</w:t>
      </w:r>
      <w:r>
        <w:t xml:space="preserve"> </w:t>
      </w:r>
      <w:r w:rsidRPr="003024AA">
        <w:rPr>
          <w:highlight w:val="yellow"/>
        </w:rPr>
        <w:t>Fabbricati</w:t>
      </w:r>
      <w:r>
        <w:t>,</w:t>
      </w:r>
    </w:p>
    <w:p w14:paraId="3A4D8DFF" w14:textId="3E59022C" w:rsidR="00E17F10" w:rsidRDefault="00E17F10" w:rsidP="003A7969">
      <w:pPr>
        <w:pStyle w:val="DElencoPuntato11LV1"/>
      </w:pPr>
      <w:r w:rsidRPr="00B43492">
        <w:rPr>
          <w:highlight w:val="yellow"/>
        </w:rPr>
        <w:t>Ogni</w:t>
      </w:r>
      <w:r w:rsidR="00D85A10" w:rsidRPr="00B43492">
        <w:rPr>
          <w:highlight w:val="yellow"/>
        </w:rPr>
        <w:t>/Il</w:t>
      </w:r>
      <w:r>
        <w:t xml:space="preserve"> </w:t>
      </w:r>
      <w:r w:rsidR="00785B05">
        <w:t>Fabbricato</w:t>
      </w:r>
      <w:r>
        <w:t xml:space="preserve"> è suddiviso in </w:t>
      </w:r>
      <w:r w:rsidRPr="00EC4BBA">
        <w:rPr>
          <w:highlight w:val="yellow"/>
        </w:rPr>
        <w:t>n.</w:t>
      </w:r>
      <w:r>
        <w:t xml:space="preserve"> Blocchi funzionali, secondo la </w:t>
      </w:r>
      <w:r w:rsidRPr="00EC4BBA">
        <w:rPr>
          <w:highlight w:val="yellow"/>
        </w:rPr>
        <w:t>seguente logica …</w:t>
      </w:r>
    </w:p>
    <w:p w14:paraId="4337138B" w14:textId="3D699552" w:rsidR="0090028F" w:rsidRDefault="0090028F" w:rsidP="003A7969">
      <w:pPr>
        <w:pStyle w:val="DElencoPuntato11LV1"/>
      </w:pPr>
      <w:r w:rsidRPr="00B43492">
        <w:rPr>
          <w:highlight w:val="yellow"/>
        </w:rPr>
        <w:t>Ogni</w:t>
      </w:r>
      <w:r w:rsidR="00B43492" w:rsidRPr="00B43492">
        <w:rPr>
          <w:highlight w:val="yellow"/>
        </w:rPr>
        <w:t>/Il</w:t>
      </w:r>
      <w:r>
        <w:t xml:space="preserve"> Fabbricato</w:t>
      </w:r>
      <w:r w:rsidR="00E17F10">
        <w:t>/Blocco Funzionale</w:t>
      </w:r>
      <w:r>
        <w:t xml:space="preserve"> è disaggregato in Modelli secondo il criterio di</w:t>
      </w:r>
      <w:r w:rsidRPr="00647155">
        <w:rPr>
          <w:highlight w:val="yellow"/>
        </w:rPr>
        <w:t>…</w:t>
      </w:r>
      <w:r>
        <w:t xml:space="preserve"> </w:t>
      </w:r>
    </w:p>
    <w:p w14:paraId="10CE08AB" w14:textId="2C646201" w:rsidR="0090028F" w:rsidRDefault="0090028F" w:rsidP="00E17F10">
      <w:pPr>
        <w:pStyle w:val="DElencoPuntato11LV1"/>
      </w:pPr>
      <w:r>
        <w:lastRenderedPageBreak/>
        <w:t xml:space="preserve">Ogni Modello di </w:t>
      </w:r>
      <w:r w:rsidRPr="004E06E1">
        <w:rPr>
          <w:highlight w:val="yellow"/>
        </w:rPr>
        <w:t>…</w:t>
      </w:r>
      <w:r>
        <w:t xml:space="preserve"> è ulteriormente scomposto per </w:t>
      </w:r>
      <w:r w:rsidRPr="00647155">
        <w:rPr>
          <w:highlight w:val="yellow"/>
        </w:rPr>
        <w:t>…</w:t>
      </w:r>
      <w:r>
        <w:t xml:space="preserve"> e sarà aggregato in </w:t>
      </w:r>
      <w:r w:rsidRPr="00647155">
        <w:rPr>
          <w:highlight w:val="yellow"/>
        </w:rPr>
        <w:t>….</w:t>
      </w:r>
      <w:r>
        <w:t xml:space="preserve"> </w:t>
      </w:r>
    </w:p>
    <w:p w14:paraId="345BA79E" w14:textId="71D099DD" w:rsidR="00F41F67" w:rsidRDefault="0090028F" w:rsidP="003A7969">
      <w:pPr>
        <w:pStyle w:val="DTitillium11"/>
      </w:pPr>
      <w:r>
        <w:t xml:space="preserve">I Modelli risultanti da tale processo di aggregazione/disaggregazione sono riportati nella </w:t>
      </w:r>
      <w:r w:rsidR="00281B14" w:rsidRPr="00281B14">
        <w:rPr>
          <w:rStyle w:val="Riferimentodelicato"/>
        </w:rPr>
        <w:fldChar w:fldCharType="begin"/>
      </w:r>
      <w:r w:rsidR="00281B14" w:rsidRPr="00281B14">
        <w:rPr>
          <w:rStyle w:val="Riferimentodelicato"/>
        </w:rPr>
        <w:instrText xml:space="preserve"> REF _Ref42619758 \h </w:instrText>
      </w:r>
      <w:r w:rsidR="00281B14">
        <w:rPr>
          <w:rStyle w:val="Riferimentodelicato"/>
        </w:rPr>
        <w:instrText xml:space="preserve"> \* MERGEFORMAT </w:instrText>
      </w:r>
      <w:r w:rsidR="00281B14" w:rsidRPr="00281B14">
        <w:rPr>
          <w:rStyle w:val="Riferimentodelicato"/>
        </w:rPr>
      </w:r>
      <w:r w:rsidR="00281B14" w:rsidRPr="00281B14">
        <w:rPr>
          <w:rStyle w:val="Riferimentodelicato"/>
        </w:rPr>
        <w:fldChar w:fldCharType="separate"/>
      </w:r>
      <w:r w:rsidR="00E17F10" w:rsidRPr="00E17F10">
        <w:rPr>
          <w:rStyle w:val="Riferimentodelicato"/>
        </w:rPr>
        <w:t xml:space="preserve">Tabella </w:t>
      </w:r>
      <w:r w:rsidR="00AE12B4">
        <w:rPr>
          <w:rStyle w:val="Riferimentodelicato"/>
        </w:rPr>
        <w:t>4</w:t>
      </w:r>
      <w:r w:rsidR="00281B14" w:rsidRPr="00281B14">
        <w:rPr>
          <w:rStyle w:val="Riferimentodelicato"/>
        </w:rPr>
        <w:fldChar w:fldCharType="end"/>
      </w:r>
      <w:r w:rsidR="00281B14">
        <w:rPr>
          <w:rStyle w:val="Riferimentodelicato"/>
        </w:rPr>
        <w:t xml:space="preserve"> </w:t>
      </w:r>
      <w:r>
        <w:t>di seguito.</w:t>
      </w:r>
    </w:p>
    <w:p w14:paraId="714CE8E0" w14:textId="7E140B21" w:rsidR="0090028F" w:rsidRDefault="0090028F" w:rsidP="003A7969">
      <w:pPr>
        <w:pStyle w:val="Didascalia"/>
      </w:pPr>
      <w:bookmarkStart w:id="82" w:name="_Ref42619758"/>
      <w:r>
        <w:t xml:space="preserve">Tabella </w:t>
      </w:r>
      <w:bookmarkEnd w:id="82"/>
      <w:r w:rsidR="00AE12B4">
        <w:t>4</w:t>
      </w:r>
      <w:r>
        <w:t xml:space="preserve"> </w:t>
      </w:r>
      <w:r w:rsidR="00E17F10">
        <w:t xml:space="preserve">Elenco </w:t>
      </w:r>
      <w:r w:rsidRPr="006B4779">
        <w:t xml:space="preserve">Modelli </w:t>
      </w:r>
      <w:r w:rsidR="00A8568D">
        <w:t>nativi</w:t>
      </w: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2"/>
        <w:gridCol w:w="4632"/>
        <w:gridCol w:w="1884"/>
      </w:tblGrid>
      <w:tr w:rsidR="00A8568D" w:rsidRPr="007E5433" w14:paraId="1AD6D965" w14:textId="77777777" w:rsidTr="0019092D">
        <w:trPr>
          <w:trHeight w:val="397"/>
        </w:trPr>
        <w:tc>
          <w:tcPr>
            <w:tcW w:w="1982" w:type="dxa"/>
            <w:shd w:val="clear" w:color="auto" w:fill="5C5CFF"/>
            <w:vAlign w:val="center"/>
          </w:tcPr>
          <w:p w14:paraId="2E8ED768" w14:textId="77777777" w:rsidR="0090028F" w:rsidRPr="007E5433" w:rsidRDefault="0090028F" w:rsidP="00EC4BBA">
            <w:pPr>
              <w:suppressAutoHyphens/>
              <w:jc w:val="center"/>
              <w:rPr>
                <w:rFonts w:ascii="Titillium Web" w:hAnsi="Titillium Web" w:cstheme="minorHAnsi"/>
                <w:bCs/>
                <w:color w:val="FFFFFF" w:themeColor="background1"/>
                <w:sz w:val="20"/>
                <w:szCs w:val="20"/>
              </w:rPr>
            </w:pPr>
            <w:r w:rsidRPr="007E5433">
              <w:rPr>
                <w:rFonts w:ascii="Titillium Web" w:hAnsi="Titillium Web" w:cstheme="minorHAnsi"/>
                <w:b/>
                <w:bCs/>
                <w:color w:val="FFFFFF" w:themeColor="background1"/>
                <w:sz w:val="20"/>
                <w:szCs w:val="20"/>
              </w:rPr>
              <w:t>MODELLI</w:t>
            </w:r>
          </w:p>
        </w:tc>
        <w:tc>
          <w:tcPr>
            <w:tcW w:w="4632" w:type="dxa"/>
            <w:shd w:val="clear" w:color="auto" w:fill="5C5CFF"/>
            <w:vAlign w:val="center"/>
          </w:tcPr>
          <w:p w14:paraId="38EA7857" w14:textId="485118E2" w:rsidR="0090028F" w:rsidRPr="007E5433" w:rsidRDefault="00A8568D" w:rsidP="00EC4BBA">
            <w:pPr>
              <w:suppressAutoHyphens/>
              <w:jc w:val="center"/>
              <w:rPr>
                <w:rFonts w:ascii="Titillium Web" w:hAnsi="Titillium Web" w:cstheme="minorHAnsi"/>
                <w:bCs/>
                <w:color w:val="FFFFFF" w:themeColor="background1"/>
                <w:sz w:val="20"/>
                <w:szCs w:val="20"/>
              </w:rPr>
            </w:pPr>
            <w:r w:rsidRPr="007E5433">
              <w:rPr>
                <w:rFonts w:ascii="Titillium Web" w:hAnsi="Titillium Web" w:cstheme="minorHAnsi"/>
                <w:b/>
                <w:bCs/>
                <w:color w:val="FFFFFF" w:themeColor="background1"/>
                <w:sz w:val="20"/>
                <w:szCs w:val="20"/>
              </w:rPr>
              <w:t>DESCRIZIONE</w:t>
            </w:r>
          </w:p>
        </w:tc>
        <w:tc>
          <w:tcPr>
            <w:tcW w:w="1884" w:type="dxa"/>
            <w:shd w:val="clear" w:color="auto" w:fill="5C5CFF"/>
            <w:vAlign w:val="center"/>
          </w:tcPr>
          <w:p w14:paraId="161766FE" w14:textId="77777777" w:rsidR="0090028F" w:rsidRPr="007E5433" w:rsidRDefault="0090028F" w:rsidP="00EC4BBA">
            <w:pPr>
              <w:suppressAutoHyphens/>
              <w:jc w:val="center"/>
              <w:rPr>
                <w:rFonts w:ascii="Titillium Web" w:hAnsi="Titillium Web" w:cstheme="minorHAnsi"/>
                <w:bCs/>
                <w:color w:val="FFFFFF" w:themeColor="background1"/>
                <w:sz w:val="20"/>
                <w:szCs w:val="20"/>
              </w:rPr>
            </w:pPr>
            <w:r w:rsidRPr="007E5433">
              <w:rPr>
                <w:rFonts w:ascii="Titillium Web" w:hAnsi="Titillium Web" w:cstheme="minorHAnsi"/>
                <w:b/>
                <w:bCs/>
                <w:color w:val="FFFFFF" w:themeColor="background1"/>
                <w:sz w:val="20"/>
                <w:szCs w:val="20"/>
              </w:rPr>
              <w:t>FORMATO</w:t>
            </w:r>
          </w:p>
        </w:tc>
      </w:tr>
      <w:tr w:rsidR="00A8568D" w:rsidRPr="007E5433" w14:paraId="342F9C16" w14:textId="77777777" w:rsidTr="0019092D">
        <w:trPr>
          <w:trHeight w:val="510"/>
        </w:trPr>
        <w:tc>
          <w:tcPr>
            <w:tcW w:w="1982" w:type="dxa"/>
            <w:shd w:val="clear" w:color="auto" w:fill="E0DDCF"/>
            <w:vAlign w:val="center"/>
          </w:tcPr>
          <w:p w14:paraId="3F5EB73B" w14:textId="77777777" w:rsidR="0090028F" w:rsidRPr="0019092D" w:rsidRDefault="0090028F" w:rsidP="0019092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632" w:type="dxa"/>
            <w:shd w:val="clear" w:color="auto" w:fill="F3F2EF"/>
            <w:vAlign w:val="center"/>
          </w:tcPr>
          <w:p w14:paraId="2FA82D79" w14:textId="77777777" w:rsidR="0090028F" w:rsidRPr="0019092D" w:rsidRDefault="0090028F" w:rsidP="0019092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61E54908" w14:textId="77777777" w:rsidR="0090028F" w:rsidRPr="0019092D" w:rsidRDefault="0090028F" w:rsidP="0019092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5250FE" w:rsidRPr="007E5433" w14:paraId="37845FD2" w14:textId="77777777" w:rsidTr="0019092D">
        <w:trPr>
          <w:trHeight w:val="510"/>
        </w:trPr>
        <w:tc>
          <w:tcPr>
            <w:tcW w:w="1982" w:type="dxa"/>
            <w:shd w:val="clear" w:color="auto" w:fill="E0DDCF"/>
            <w:vAlign w:val="center"/>
          </w:tcPr>
          <w:p w14:paraId="5D06BBC5" w14:textId="35F18275" w:rsidR="005250FE" w:rsidRPr="0019092D" w:rsidRDefault="005250FE" w:rsidP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632" w:type="dxa"/>
            <w:shd w:val="clear" w:color="auto" w:fill="F3F2EF"/>
            <w:vAlign w:val="center"/>
          </w:tcPr>
          <w:p w14:paraId="665E5F56" w14:textId="0D269753" w:rsidR="005250FE" w:rsidRPr="0019092D" w:rsidRDefault="005250FE" w:rsidP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4D7C603A" w14:textId="1C88164F" w:rsidR="005250FE" w:rsidRPr="0019092D" w:rsidRDefault="005250FE" w:rsidP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19092D" w:rsidRPr="007E5433" w14:paraId="6E120CC1" w14:textId="77777777" w:rsidTr="0019092D">
        <w:trPr>
          <w:trHeight w:val="510"/>
        </w:trPr>
        <w:tc>
          <w:tcPr>
            <w:tcW w:w="1982" w:type="dxa"/>
            <w:shd w:val="clear" w:color="auto" w:fill="E0DDCF"/>
            <w:vAlign w:val="center"/>
          </w:tcPr>
          <w:p w14:paraId="5E1515F4" w14:textId="30410676" w:rsidR="0019092D" w:rsidRPr="0019092D" w:rsidRDefault="0019092D" w:rsidP="0019092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632" w:type="dxa"/>
            <w:shd w:val="clear" w:color="auto" w:fill="F3F2EF"/>
            <w:vAlign w:val="center"/>
          </w:tcPr>
          <w:p w14:paraId="69F821E2" w14:textId="49A1A014" w:rsidR="0019092D" w:rsidRPr="0019092D" w:rsidRDefault="0019092D" w:rsidP="0019092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6F38B8AF" w14:textId="5886F67B" w:rsidR="0019092D" w:rsidRPr="0019092D" w:rsidRDefault="0019092D" w:rsidP="0019092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</w:tbl>
    <w:p w14:paraId="4AADA368" w14:textId="19947439" w:rsidR="00A8568D" w:rsidRDefault="00A8568D" w:rsidP="00EC4BBA">
      <w:pPr>
        <w:pStyle w:val="Didascalia"/>
        <w:keepNext/>
      </w:pPr>
      <w:bookmarkStart w:id="83" w:name="_Toc135825055"/>
      <w:bookmarkStart w:id="84" w:name="_Ref137470578"/>
      <w:r>
        <w:t xml:space="preserve">Tabella </w:t>
      </w:r>
      <w:r w:rsidR="00AE12B4">
        <w:t>5</w:t>
      </w:r>
      <w:r>
        <w:t xml:space="preserve"> – Elenco </w:t>
      </w:r>
      <w:r w:rsidRPr="006B4779">
        <w:t xml:space="preserve">Modelli </w:t>
      </w:r>
      <w:proofErr w:type="spellStart"/>
      <w:r>
        <w:t>ifc</w:t>
      </w:r>
      <w:proofErr w:type="spellEnd"/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2"/>
        <w:gridCol w:w="4632"/>
        <w:gridCol w:w="1884"/>
      </w:tblGrid>
      <w:tr w:rsidR="005250FE" w:rsidRPr="007E5433" w14:paraId="0B900E3A" w14:textId="77777777">
        <w:trPr>
          <w:trHeight w:val="397"/>
        </w:trPr>
        <w:tc>
          <w:tcPr>
            <w:tcW w:w="1982" w:type="dxa"/>
            <w:shd w:val="clear" w:color="auto" w:fill="5C5CFF"/>
            <w:vAlign w:val="center"/>
          </w:tcPr>
          <w:p w14:paraId="70089393" w14:textId="77777777" w:rsidR="005250FE" w:rsidRPr="007E5433" w:rsidRDefault="005250FE">
            <w:pPr>
              <w:suppressAutoHyphens/>
              <w:jc w:val="center"/>
              <w:rPr>
                <w:rFonts w:ascii="Titillium Web" w:hAnsi="Titillium Web" w:cstheme="minorHAnsi"/>
                <w:bCs/>
                <w:color w:val="FFFFFF" w:themeColor="background1"/>
                <w:sz w:val="20"/>
                <w:szCs w:val="20"/>
              </w:rPr>
            </w:pPr>
            <w:bookmarkStart w:id="85" w:name="_Toc135732531"/>
            <w:bookmarkEnd w:id="76"/>
            <w:bookmarkEnd w:id="77"/>
            <w:bookmarkEnd w:id="78"/>
            <w:bookmarkEnd w:id="79"/>
            <w:bookmarkEnd w:id="83"/>
            <w:bookmarkEnd w:id="84"/>
            <w:r w:rsidRPr="007E5433">
              <w:rPr>
                <w:rFonts w:ascii="Titillium Web" w:hAnsi="Titillium Web" w:cstheme="minorHAnsi"/>
                <w:b/>
                <w:bCs/>
                <w:color w:val="FFFFFF" w:themeColor="background1"/>
                <w:sz w:val="20"/>
                <w:szCs w:val="20"/>
              </w:rPr>
              <w:t>MODELLI</w:t>
            </w:r>
          </w:p>
        </w:tc>
        <w:tc>
          <w:tcPr>
            <w:tcW w:w="4632" w:type="dxa"/>
            <w:shd w:val="clear" w:color="auto" w:fill="5C5CFF"/>
            <w:vAlign w:val="center"/>
          </w:tcPr>
          <w:p w14:paraId="141269F6" w14:textId="77777777" w:rsidR="005250FE" w:rsidRPr="007E5433" w:rsidRDefault="005250FE">
            <w:pPr>
              <w:suppressAutoHyphens/>
              <w:jc w:val="center"/>
              <w:rPr>
                <w:rFonts w:ascii="Titillium Web" w:hAnsi="Titillium Web" w:cstheme="minorHAnsi"/>
                <w:bCs/>
                <w:color w:val="FFFFFF" w:themeColor="background1"/>
                <w:sz w:val="20"/>
                <w:szCs w:val="20"/>
              </w:rPr>
            </w:pPr>
            <w:r w:rsidRPr="007E5433">
              <w:rPr>
                <w:rFonts w:ascii="Titillium Web" w:hAnsi="Titillium Web" w:cstheme="minorHAnsi"/>
                <w:b/>
                <w:bCs/>
                <w:color w:val="FFFFFF" w:themeColor="background1"/>
                <w:sz w:val="20"/>
                <w:szCs w:val="20"/>
              </w:rPr>
              <w:t>DESCRIZIONE</w:t>
            </w:r>
          </w:p>
        </w:tc>
        <w:tc>
          <w:tcPr>
            <w:tcW w:w="1884" w:type="dxa"/>
            <w:shd w:val="clear" w:color="auto" w:fill="5C5CFF"/>
            <w:vAlign w:val="center"/>
          </w:tcPr>
          <w:p w14:paraId="2177CA13" w14:textId="77777777" w:rsidR="005250FE" w:rsidRPr="007E5433" w:rsidRDefault="005250FE">
            <w:pPr>
              <w:suppressAutoHyphens/>
              <w:jc w:val="center"/>
              <w:rPr>
                <w:rFonts w:ascii="Titillium Web" w:hAnsi="Titillium Web" w:cstheme="minorHAnsi"/>
                <w:bCs/>
                <w:color w:val="FFFFFF" w:themeColor="background1"/>
                <w:sz w:val="20"/>
                <w:szCs w:val="20"/>
              </w:rPr>
            </w:pPr>
            <w:r w:rsidRPr="007E5433">
              <w:rPr>
                <w:rFonts w:ascii="Titillium Web" w:hAnsi="Titillium Web" w:cstheme="minorHAnsi"/>
                <w:b/>
                <w:bCs/>
                <w:color w:val="FFFFFF" w:themeColor="background1"/>
                <w:sz w:val="20"/>
                <w:szCs w:val="20"/>
              </w:rPr>
              <w:t>FORMATO</w:t>
            </w:r>
          </w:p>
        </w:tc>
      </w:tr>
      <w:tr w:rsidR="005250FE" w:rsidRPr="007E5433" w14:paraId="0F647ECA" w14:textId="77777777">
        <w:trPr>
          <w:trHeight w:val="510"/>
        </w:trPr>
        <w:tc>
          <w:tcPr>
            <w:tcW w:w="1982" w:type="dxa"/>
            <w:shd w:val="clear" w:color="auto" w:fill="E0DDCF"/>
            <w:vAlign w:val="center"/>
          </w:tcPr>
          <w:p w14:paraId="307E79F3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632" w:type="dxa"/>
            <w:shd w:val="clear" w:color="auto" w:fill="F3F2EF"/>
            <w:vAlign w:val="center"/>
          </w:tcPr>
          <w:p w14:paraId="7F191F90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01DCD1AD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5250FE" w:rsidRPr="007E5433" w14:paraId="7AB5DB4E" w14:textId="77777777">
        <w:trPr>
          <w:trHeight w:val="510"/>
        </w:trPr>
        <w:tc>
          <w:tcPr>
            <w:tcW w:w="1982" w:type="dxa"/>
            <w:shd w:val="clear" w:color="auto" w:fill="E0DDCF"/>
            <w:vAlign w:val="center"/>
          </w:tcPr>
          <w:p w14:paraId="1D60D3EB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632" w:type="dxa"/>
            <w:shd w:val="clear" w:color="auto" w:fill="F3F2EF"/>
            <w:vAlign w:val="center"/>
          </w:tcPr>
          <w:p w14:paraId="26AEA242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1493872F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5250FE" w:rsidRPr="007E5433" w14:paraId="34236228" w14:textId="77777777">
        <w:trPr>
          <w:trHeight w:val="510"/>
        </w:trPr>
        <w:tc>
          <w:tcPr>
            <w:tcW w:w="1982" w:type="dxa"/>
            <w:shd w:val="clear" w:color="auto" w:fill="E0DDCF"/>
            <w:vAlign w:val="center"/>
          </w:tcPr>
          <w:p w14:paraId="2DAB393F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632" w:type="dxa"/>
            <w:shd w:val="clear" w:color="auto" w:fill="F3F2EF"/>
            <w:vAlign w:val="center"/>
          </w:tcPr>
          <w:p w14:paraId="1CBFEDBF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0A107349" w14:textId="77777777" w:rsidR="005250FE" w:rsidRPr="0019092D" w:rsidRDefault="005250FE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9092D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</w:tbl>
    <w:p w14:paraId="65DE6E4E" w14:textId="369537FB" w:rsidR="006021D5" w:rsidRPr="00F9089A" w:rsidRDefault="006021D5" w:rsidP="004C0F8A">
      <w:pPr>
        <w:pStyle w:val="DTitoloParagrafoLV2"/>
      </w:pPr>
      <w:r>
        <w:t xml:space="preserve"> </w:t>
      </w:r>
      <w:bookmarkStart w:id="86" w:name="_Toc135825056"/>
      <w:bookmarkStart w:id="87" w:name="_Toc140834949"/>
      <w:r w:rsidRPr="0054201C">
        <w:t>Sistema di coordinate</w:t>
      </w:r>
      <w:bookmarkEnd w:id="80"/>
      <w:bookmarkEnd w:id="81"/>
      <w:bookmarkEnd w:id="85"/>
      <w:bookmarkEnd w:id="86"/>
      <w:bookmarkEnd w:id="87"/>
    </w:p>
    <w:p w14:paraId="2B12084F" w14:textId="60DEC928" w:rsidR="0090028F" w:rsidRPr="00D2149B" w:rsidRDefault="0090028F" w:rsidP="00281B14">
      <w:pPr>
        <w:pStyle w:val="Dnotedaeliminare"/>
        <w:rPr>
          <w:highlight w:val="cyan"/>
        </w:rPr>
      </w:pPr>
      <w:r w:rsidRPr="0090028F">
        <w:rPr>
          <w:highlight w:val="cyan"/>
        </w:rPr>
        <w:t>(In questo paragrafo l’OE dovrà indicare, per ogni Bene e Fabbricato compreso nel servizio</w:t>
      </w:r>
      <w:r w:rsidR="00A73F74">
        <w:rPr>
          <w:highlight w:val="cyan"/>
        </w:rPr>
        <w:t xml:space="preserve"> le </w:t>
      </w:r>
      <w:r w:rsidRPr="0090028F">
        <w:rPr>
          <w:highlight w:val="cyan"/>
        </w:rPr>
        <w:t>coordinate, compilando le tabelle di seguito riportate.</w:t>
      </w:r>
      <w:r w:rsidR="00D2149B">
        <w:rPr>
          <w:highlight w:val="cyan"/>
        </w:rPr>
        <w:t xml:space="preserve"> </w:t>
      </w:r>
      <w:r w:rsidRPr="0090028F">
        <w:rPr>
          <w:highlight w:val="cyan"/>
        </w:rPr>
        <w:t>L’OE può ampliare questa sezione, come tutte le altre, in base alle informazioni aggiuntive che intende fornire.)</w:t>
      </w:r>
    </w:p>
    <w:p w14:paraId="0013CAE8" w14:textId="3486DB2E" w:rsidR="006021D5" w:rsidRDefault="006021D5" w:rsidP="00A5608E">
      <w:pPr>
        <w:pStyle w:val="DTitoloParagrafoLV3"/>
        <w:rPr>
          <w:lang w:eastAsia="it-IT"/>
        </w:rPr>
      </w:pPr>
      <w:bookmarkStart w:id="88" w:name="_Toc140834950"/>
      <w:r>
        <w:rPr>
          <w:lang w:eastAsia="it-IT"/>
        </w:rPr>
        <w:t xml:space="preserve">Punto di Rilievo </w:t>
      </w:r>
      <w:r w:rsidR="00A73F74">
        <w:rPr>
          <w:lang w:eastAsia="it-IT"/>
        </w:rPr>
        <w:t>del Bene – Origine assoluta</w:t>
      </w:r>
      <w:bookmarkEnd w:id="88"/>
    </w:p>
    <w:p w14:paraId="50D79FD9" w14:textId="55EF7BF4" w:rsidR="00A4391B" w:rsidRDefault="00A4391B" w:rsidP="00EC4BBA">
      <w:pPr>
        <w:pStyle w:val="Dnotedaeliminare"/>
      </w:pPr>
      <w:r w:rsidRPr="00EC4BBA">
        <w:rPr>
          <w:highlight w:val="cyan"/>
        </w:rPr>
        <w:t>(L’individuazione di questo punto andrà ipotizzata nell’oGI</w:t>
      </w:r>
      <w:r w:rsidR="009665CD" w:rsidRPr="00EC4BBA">
        <w:rPr>
          <w:highlight w:val="cyan"/>
        </w:rPr>
        <w:t>,</w:t>
      </w:r>
      <w:r w:rsidRPr="00EC4BBA">
        <w:rPr>
          <w:highlight w:val="cyan"/>
        </w:rPr>
        <w:t xml:space="preserve"> se non rintracciabile da servizi precedenti</w:t>
      </w:r>
      <w:r w:rsidR="009665CD" w:rsidRPr="00EC4BBA">
        <w:rPr>
          <w:highlight w:val="cyan"/>
        </w:rPr>
        <w:t xml:space="preserve">. Nel pGI invece andrà descritto ed individuato in modo chiaro e univoco, eventualmente anche mediante </w:t>
      </w:r>
      <w:r w:rsidR="00E6557C" w:rsidRPr="00AC3692">
        <w:rPr>
          <w:highlight w:val="cyan"/>
        </w:rPr>
        <w:t xml:space="preserve">documentazione fotografica e descrittiva per l’individuazione in </w:t>
      </w:r>
      <w:r w:rsidR="00E6557C" w:rsidRPr="00A43575">
        <w:rPr>
          <w:highlight w:val="cyan"/>
        </w:rPr>
        <w:t>loco</w:t>
      </w:r>
      <w:r w:rsidR="009665CD" w:rsidRPr="00EC4BBA">
        <w:rPr>
          <w:highlight w:val="cyan"/>
        </w:rPr>
        <w:t>)</w:t>
      </w:r>
    </w:p>
    <w:p w14:paraId="0E02B4C3" w14:textId="5F72057A" w:rsidR="00A4391B" w:rsidRPr="00A4391B" w:rsidRDefault="0090028F" w:rsidP="009665CD">
      <w:pPr>
        <w:pStyle w:val="DTitillium11"/>
      </w:pPr>
      <w:r w:rsidRPr="00487F62">
        <w:lastRenderedPageBreak/>
        <w:t>Tutti i Modelli prodotti utilizzeranno lo stesso sistema di coordinate condivise</w:t>
      </w:r>
      <w:r>
        <w:t xml:space="preserve"> </w:t>
      </w:r>
      <w:r w:rsidRPr="0005728A">
        <w:t xml:space="preserve">e avranno lo stesso Punto di </w:t>
      </w:r>
      <w:r>
        <w:t>Rilievo del Bene (origine assoluta)</w:t>
      </w:r>
      <w:r w:rsidR="00E876C3">
        <w:t xml:space="preserve"> riferito al sistema di coordinate </w:t>
      </w:r>
      <w:r w:rsidR="00E876C3" w:rsidRPr="001304D7">
        <w:rPr>
          <w:b/>
        </w:rPr>
        <w:t>WGS84</w:t>
      </w:r>
      <w:r w:rsidRPr="0005728A">
        <w:t>.</w:t>
      </w:r>
      <w:r>
        <w:t xml:space="preserve"> </w:t>
      </w:r>
    </w:p>
    <w:p w14:paraId="589323CA" w14:textId="558E4719" w:rsidR="0090028F" w:rsidRDefault="0090028F" w:rsidP="0090028F">
      <w:pPr>
        <w:pStyle w:val="DTitillium11"/>
      </w:pPr>
      <w:r>
        <w:t xml:space="preserve">La </w:t>
      </w:r>
      <w:r w:rsidR="005D7B20" w:rsidRPr="005D7B20">
        <w:rPr>
          <w:rStyle w:val="Riferimentodelicato"/>
        </w:rPr>
        <w:fldChar w:fldCharType="begin"/>
      </w:r>
      <w:r w:rsidR="005D7B20" w:rsidRPr="005D7B20">
        <w:rPr>
          <w:rStyle w:val="Riferimentodelicato"/>
        </w:rPr>
        <w:instrText xml:space="preserve"> REF _Ref42619546 \h </w:instrText>
      </w:r>
      <w:r w:rsidR="005D7B20">
        <w:rPr>
          <w:rStyle w:val="Riferimentodelicato"/>
        </w:rPr>
        <w:instrText xml:space="preserve"> \* MERGEFORMAT </w:instrText>
      </w:r>
      <w:r w:rsidR="005D7B20" w:rsidRPr="005D7B20">
        <w:rPr>
          <w:rStyle w:val="Riferimentodelicato"/>
        </w:rPr>
      </w:r>
      <w:r w:rsidR="005D7B20" w:rsidRPr="005D7B20">
        <w:rPr>
          <w:rStyle w:val="Riferimentodelicato"/>
        </w:rPr>
        <w:fldChar w:fldCharType="separate"/>
      </w:r>
      <w:r w:rsidR="005F2C8B" w:rsidRPr="005F2C8B">
        <w:rPr>
          <w:rStyle w:val="Riferimentodelicato"/>
        </w:rPr>
        <w:t xml:space="preserve">Tabella </w:t>
      </w:r>
      <w:r w:rsidR="00AE12B4">
        <w:rPr>
          <w:rStyle w:val="Riferimentodelicato"/>
        </w:rPr>
        <w:t>6</w:t>
      </w:r>
      <w:r w:rsidR="005D7B20" w:rsidRPr="005D7B20">
        <w:rPr>
          <w:rStyle w:val="Riferimentodelicato"/>
        </w:rPr>
        <w:fldChar w:fldCharType="end"/>
      </w:r>
      <w:r w:rsidR="005D7B20">
        <w:rPr>
          <w:b/>
          <w:i/>
        </w:rPr>
        <w:t xml:space="preserve"> </w:t>
      </w:r>
      <w:r>
        <w:t>riporta le coordinate utilizzate per definire il Punto di Rilievo del Bene.</w:t>
      </w:r>
    </w:p>
    <w:p w14:paraId="1FD0D52D" w14:textId="16DCA6ED" w:rsidR="0090028F" w:rsidRDefault="0090028F" w:rsidP="0090028F">
      <w:pPr>
        <w:pStyle w:val="TabTesto"/>
        <w:ind w:firstLine="200"/>
      </w:pPr>
      <w:bookmarkStart w:id="89" w:name="_Ref42619546"/>
      <w:r>
        <w:t xml:space="preserve">Tabella </w:t>
      </w:r>
      <w:bookmarkEnd w:id="89"/>
      <w:r w:rsidR="00AE12B4">
        <w:t>6</w:t>
      </w:r>
      <w:r>
        <w:t xml:space="preserve"> - Punto di rilievo (del Bene)</w:t>
      </w:r>
    </w:p>
    <w:tbl>
      <w:tblPr>
        <w:tblStyle w:val="TABELLASO"/>
        <w:tblW w:w="476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7"/>
        <w:gridCol w:w="3785"/>
      </w:tblGrid>
      <w:tr w:rsidR="0090028F" w:rsidRPr="008E19AC" w14:paraId="68A20A28" w14:textId="77777777" w:rsidTr="008E1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</w:tcPr>
          <w:p w14:paraId="298EDC31" w14:textId="4B27BF98" w:rsidR="0090028F" w:rsidRPr="008E19AC" w:rsidRDefault="0090028F" w:rsidP="008E19AC">
            <w:pPr>
              <w:jc w:val="center"/>
              <w:rPr>
                <w:rFonts w:ascii="Titillium Web" w:hAnsi="Titillium Web" w:cs="Arial"/>
                <w:b w:val="0"/>
                <w:color w:val="auto"/>
                <w:sz w:val="20"/>
                <w:szCs w:val="20"/>
              </w:rPr>
            </w:pPr>
            <w:r w:rsidRPr="008E19AC">
              <w:rPr>
                <w:rFonts w:ascii="Titillium Web" w:hAnsi="Titillium Web" w:cstheme="minorHAnsi"/>
                <w:bCs/>
                <w:sz w:val="20"/>
                <w:szCs w:val="20"/>
              </w:rPr>
              <w:t>PUNTO DI RILIEVO</w:t>
            </w:r>
            <w:r w:rsidR="00A73F74" w:rsidRPr="008E19AC">
              <w:rPr>
                <w:rFonts w:ascii="Titillium Web" w:hAnsi="Titillium Web" w:cstheme="minorHAnsi"/>
                <w:bCs/>
                <w:sz w:val="20"/>
                <w:szCs w:val="20"/>
              </w:rPr>
              <w:t xml:space="preserve"> </w:t>
            </w:r>
            <w:r w:rsidRPr="008E19AC">
              <w:rPr>
                <w:rFonts w:ascii="Titillium Web" w:hAnsi="Titillium Web" w:cstheme="minorHAnsi"/>
                <w:bCs/>
                <w:sz w:val="20"/>
                <w:szCs w:val="20"/>
              </w:rPr>
              <w:t>(</w:t>
            </w:r>
            <w:r w:rsidRPr="008E19AC">
              <w:rPr>
                <w:rFonts w:ascii="Titillium Web" w:hAnsi="Titillium Web" w:cstheme="minorHAnsi"/>
                <w:bCs/>
                <w:color w:val="auto"/>
                <w:sz w:val="20"/>
                <w:szCs w:val="20"/>
                <w:highlight w:val="yellow"/>
              </w:rPr>
              <w:t>CBENNNN</w:t>
            </w:r>
            <w:r w:rsidRPr="008E19AC">
              <w:rPr>
                <w:rFonts w:ascii="Titillium Web" w:hAnsi="Titillium Web" w:cstheme="minorHAnsi"/>
                <w:bCs/>
                <w:sz w:val="20"/>
                <w:szCs w:val="20"/>
              </w:rPr>
              <w:t>)</w:t>
            </w:r>
          </w:p>
        </w:tc>
      </w:tr>
      <w:tr w:rsidR="0090028F" w:rsidRPr="008E19AC" w14:paraId="2749228E" w14:textId="77777777" w:rsidTr="0018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507C5798" w14:textId="77777777" w:rsidR="0090028F" w:rsidRPr="008E19AC" w:rsidRDefault="0090028F" w:rsidP="008E19AC">
            <w:pPr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</w:pPr>
            <w:r w:rsidRPr="008E19AC"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  <w:t>Latitudine</w:t>
            </w:r>
          </w:p>
        </w:tc>
        <w:tc>
          <w:tcPr>
            <w:tcW w:w="2336" w:type="pct"/>
          </w:tcPr>
          <w:p w14:paraId="4D3938E9" w14:textId="261E0821" w:rsidR="0090028F" w:rsidRPr="008E19AC" w:rsidRDefault="003F67C4" w:rsidP="008E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3F67C4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41° 37' 30.72626</w:t>
            </w:r>
          </w:p>
        </w:tc>
      </w:tr>
      <w:tr w:rsidR="0090028F" w:rsidRPr="008E19AC" w14:paraId="0E350A73" w14:textId="77777777" w:rsidTr="001844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3BBF683E" w14:textId="77777777" w:rsidR="0090028F" w:rsidRPr="008E19AC" w:rsidRDefault="0090028F" w:rsidP="008E19AC">
            <w:pPr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</w:pPr>
            <w:r w:rsidRPr="008E19AC"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  <w:t>Longitudine</w:t>
            </w:r>
          </w:p>
        </w:tc>
        <w:tc>
          <w:tcPr>
            <w:tcW w:w="2336" w:type="pct"/>
          </w:tcPr>
          <w:p w14:paraId="390EF761" w14:textId="5BE331AC" w:rsidR="0090028F" w:rsidRPr="008E19AC" w:rsidRDefault="00D542B4" w:rsidP="008E19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D542B4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 xml:space="preserve">13° 19' 45.26098  </w:t>
            </w:r>
          </w:p>
        </w:tc>
      </w:tr>
      <w:tr w:rsidR="00A73F74" w:rsidRPr="008E19AC" w14:paraId="5237CBA7" w14:textId="77777777" w:rsidTr="0018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666FCED6" w14:textId="2FB04373" w:rsidR="00A73F74" w:rsidRPr="008E19AC" w:rsidRDefault="005B6269" w:rsidP="008E19AC">
            <w:pPr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</w:pPr>
            <w:r w:rsidRPr="008E19AC"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  <w:t>Angolo rispetto al nord reale</w:t>
            </w:r>
          </w:p>
        </w:tc>
        <w:tc>
          <w:tcPr>
            <w:tcW w:w="2336" w:type="pct"/>
          </w:tcPr>
          <w:p w14:paraId="6A5ECEFE" w14:textId="053325E7" w:rsidR="00A73F74" w:rsidRPr="008E19AC" w:rsidRDefault="00F75F45" w:rsidP="008E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F75F45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45.70°</w:t>
            </w:r>
          </w:p>
        </w:tc>
      </w:tr>
      <w:tr w:rsidR="0090028F" w:rsidRPr="008E19AC" w14:paraId="77185CDD" w14:textId="77777777" w:rsidTr="001844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23DE98D3" w14:textId="7AEF27DF" w:rsidR="0090028F" w:rsidRPr="008E19AC" w:rsidRDefault="005B6269" w:rsidP="008E19AC">
            <w:pPr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</w:pPr>
            <w:r w:rsidRPr="008E19AC">
              <w:rPr>
                <w:rFonts w:ascii="Titillium Web Light" w:hAnsi="Titillium Web Light" w:cstheme="minorHAnsi"/>
                <w:bCs/>
                <w:color w:val="264653"/>
                <w:sz w:val="20"/>
                <w:szCs w:val="20"/>
              </w:rPr>
              <w:t>Altitudine</w:t>
            </w:r>
          </w:p>
        </w:tc>
        <w:tc>
          <w:tcPr>
            <w:tcW w:w="2336" w:type="pct"/>
          </w:tcPr>
          <w:p w14:paraId="2D998F3A" w14:textId="5F98A6CA" w:rsidR="0090028F" w:rsidRPr="008E19AC" w:rsidRDefault="005B6269" w:rsidP="008E19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5B6269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159.387 m</w:t>
            </w:r>
          </w:p>
        </w:tc>
      </w:tr>
    </w:tbl>
    <w:p w14:paraId="6946D62F" w14:textId="77777777" w:rsidR="008046C8" w:rsidRPr="002221AC" w:rsidRDefault="008046C8" w:rsidP="008046C8">
      <w:pPr>
        <w:pStyle w:val="Dnotedaeliminare"/>
        <w:jc w:val="center"/>
        <w:rPr>
          <w:highlight w:val="cyan"/>
        </w:rPr>
      </w:pPr>
      <w:r>
        <w:rPr>
          <w:highlight w:val="cyan"/>
        </w:rPr>
        <w:t>(</w:t>
      </w:r>
      <w:r w:rsidRPr="008758DC">
        <w:rPr>
          <w:highlight w:val="cyan"/>
        </w:rPr>
        <w:t xml:space="preserve">Replicare la tabella per ogni </w:t>
      </w:r>
      <w:r>
        <w:rPr>
          <w:highlight w:val="cyan"/>
        </w:rPr>
        <w:t xml:space="preserve">Bene </w:t>
      </w:r>
      <w:r w:rsidRPr="008758DC">
        <w:rPr>
          <w:highlight w:val="cyan"/>
        </w:rPr>
        <w:t>oggetto del servizio)</w:t>
      </w:r>
    </w:p>
    <w:p w14:paraId="1249F9F0" w14:textId="314A10E7" w:rsidR="0090028F" w:rsidRPr="00184412" w:rsidRDefault="0090028F" w:rsidP="0090028F">
      <w:pPr>
        <w:pStyle w:val="DTitillium11"/>
        <w:rPr>
          <w:i/>
        </w:rPr>
      </w:pPr>
      <w:r>
        <w:t xml:space="preserve">Il suddetto punto si colloca territorialmente </w:t>
      </w:r>
      <w:r w:rsidRPr="005D7B20">
        <w:rPr>
          <w:rStyle w:val="DnotedaeliminareCarattere"/>
          <w:highlight w:val="cyan"/>
        </w:rPr>
        <w:t xml:space="preserve">(in questo punto l’OE, in fase di redazione di pGI, dovrà </w:t>
      </w:r>
      <w:r w:rsidR="005F2C8B">
        <w:rPr>
          <w:rStyle w:val="DnotedaeliminareCarattere"/>
          <w:highlight w:val="cyan"/>
        </w:rPr>
        <w:t>descrivere</w:t>
      </w:r>
      <w:r w:rsidRPr="005D7B20">
        <w:rPr>
          <w:rStyle w:val="DnotedaeliminareCarattere"/>
          <w:highlight w:val="cyan"/>
        </w:rPr>
        <w:t xml:space="preserve"> il punto di rilevo</w:t>
      </w:r>
      <w:r w:rsidR="005F2C8B">
        <w:rPr>
          <w:rStyle w:val="DnotedaeliminareCarattere"/>
          <w:highlight w:val="cyan"/>
        </w:rPr>
        <w:t>, indicando</w:t>
      </w:r>
      <w:r w:rsidRPr="005D7B20">
        <w:rPr>
          <w:rStyle w:val="DnotedaeliminareCarattere"/>
          <w:highlight w:val="cyan"/>
        </w:rPr>
        <w:t xml:space="preserve"> a cosa corrisponde nella realtà, se un punto IGM o un punto battuto, e le sue caratteristiche di collocazione</w:t>
      </w:r>
      <w:r w:rsidR="005F2C8B">
        <w:rPr>
          <w:rStyle w:val="DnotedaeliminareCarattere"/>
          <w:highlight w:val="cyan"/>
        </w:rPr>
        <w:t>. Esempio se è posizionato sul</w:t>
      </w:r>
      <w:r w:rsidRPr="005D7B20">
        <w:rPr>
          <w:rStyle w:val="DnotedaeliminareCarattere"/>
          <w:highlight w:val="cyan"/>
        </w:rPr>
        <w:t xml:space="preserve">lo spigolo di un edificio, </w:t>
      </w:r>
      <w:r w:rsidR="005F2C8B">
        <w:rPr>
          <w:rStyle w:val="DnotedaeliminareCarattere"/>
          <w:highlight w:val="cyan"/>
        </w:rPr>
        <w:t xml:space="preserve">su </w:t>
      </w:r>
      <w:r w:rsidRPr="005D7B20">
        <w:rPr>
          <w:rStyle w:val="DnotedaeliminareCarattere"/>
          <w:highlight w:val="cyan"/>
        </w:rPr>
        <w:t>un elemento scultore</w:t>
      </w:r>
      <w:r w:rsidR="005F2C8B">
        <w:rPr>
          <w:rStyle w:val="DnotedaeliminareCarattere"/>
          <w:highlight w:val="cyan"/>
        </w:rPr>
        <w:t>o</w:t>
      </w:r>
      <w:r w:rsidRPr="005D7B20">
        <w:rPr>
          <w:rStyle w:val="DnotedaeliminareCarattere"/>
          <w:highlight w:val="cyan"/>
        </w:rPr>
        <w:t>, ecc</w:t>
      </w:r>
      <w:r w:rsidR="009665CD">
        <w:rPr>
          <w:rStyle w:val="DnotedaeliminareCarattere"/>
          <w:highlight w:val="cyan"/>
        </w:rPr>
        <w:t xml:space="preserve">. </w:t>
      </w:r>
      <w:r w:rsidRPr="005D7B20">
        <w:rPr>
          <w:rStyle w:val="DnotedaeliminareCarattere"/>
          <w:highlight w:val="cyan"/>
        </w:rPr>
        <w:t>)</w:t>
      </w:r>
    </w:p>
    <w:p w14:paraId="3B063159" w14:textId="243A0404" w:rsidR="0090028F" w:rsidRPr="0090028F" w:rsidRDefault="0090028F" w:rsidP="005D7B20">
      <w:pPr>
        <w:pStyle w:val="Dnotedaeliminare"/>
        <w:rPr>
          <w:highlight w:val="cyan"/>
        </w:rPr>
      </w:pPr>
      <w:r w:rsidRPr="00EC4BBA">
        <w:rPr>
          <w:i w:val="0"/>
        </w:rPr>
        <w:t>La seguente immagine rappresenta il punto di rilievo sul territorio come da campagna di rilievo</w:t>
      </w:r>
      <w:r>
        <w:t xml:space="preserve"> </w:t>
      </w:r>
      <w:r w:rsidRPr="0090028F">
        <w:rPr>
          <w:highlight w:val="cyan"/>
        </w:rPr>
        <w:t>(da inserire in fase di redazione del pGI).</w:t>
      </w:r>
    </w:p>
    <w:p w14:paraId="779FEFE8" w14:textId="61CA6D8C" w:rsidR="0090028F" w:rsidRPr="00907A4F" w:rsidRDefault="00524607" w:rsidP="005F2C8B">
      <w:pPr>
        <w:pStyle w:val="Dnotedaeliminare"/>
        <w:jc w:val="center"/>
        <w:rPr>
          <w:i w:val="0"/>
          <w:iCs/>
          <w:highlight w:val="cyan"/>
        </w:rPr>
      </w:pPr>
      <w:r w:rsidRPr="00907A4F">
        <w:rPr>
          <w:i w:val="0"/>
          <w:iCs/>
          <w:highlight w:val="cyan"/>
        </w:rPr>
        <w:t>INSERIRE IMMAGINE/I</w:t>
      </w:r>
    </w:p>
    <w:p w14:paraId="358EAC05" w14:textId="3B075135" w:rsidR="0090028F" w:rsidRDefault="0090028F" w:rsidP="005D7B20">
      <w:pPr>
        <w:pStyle w:val="Dnotedaeliminare"/>
      </w:pPr>
      <w:r w:rsidRPr="0090028F">
        <w:rPr>
          <w:highlight w:val="cyan"/>
        </w:rPr>
        <w:t>Nella fase di servizio si dovrà fare riferimento al collegamento topografico della cartografia di base, tramite poligonali e capisaldi da restituire (Elaborato Grafico: Planimetria punti stazione topografica) ed immagini del sito.</w:t>
      </w:r>
      <w:r w:rsidRPr="0090028F">
        <w:t xml:space="preserve"> </w:t>
      </w:r>
    </w:p>
    <w:p w14:paraId="66F4ADB6" w14:textId="0654920C" w:rsidR="006021D5" w:rsidRDefault="00A6699E" w:rsidP="00A5608E">
      <w:pPr>
        <w:pStyle w:val="DTitoloParagrafoLV3"/>
        <w:rPr>
          <w:lang w:eastAsia="it-IT"/>
        </w:rPr>
      </w:pPr>
      <w:bookmarkStart w:id="90" w:name="_Toc140834951"/>
      <w:r>
        <w:rPr>
          <w:lang w:eastAsia="it-IT"/>
        </w:rPr>
        <w:t>Griglia assi di riferimento</w:t>
      </w:r>
      <w:bookmarkEnd w:id="90"/>
    </w:p>
    <w:p w14:paraId="535F467B" w14:textId="72EA70FB" w:rsidR="001C37E4" w:rsidRDefault="009665CD" w:rsidP="00A6699E">
      <w:pPr>
        <w:pStyle w:val="DTitillium11"/>
        <w:rPr>
          <w:highlight w:val="cyan"/>
        </w:rPr>
      </w:pPr>
      <w:r w:rsidRPr="004E026E">
        <w:rPr>
          <w:i/>
          <w:iCs/>
          <w:highlight w:val="cyan"/>
        </w:rPr>
        <w:t>(</w:t>
      </w:r>
      <w:r w:rsidR="002363F1" w:rsidRPr="004E026E">
        <w:rPr>
          <w:i/>
          <w:iCs/>
          <w:highlight w:val="cyan"/>
        </w:rPr>
        <w:t>In questo punto l’OE</w:t>
      </w:r>
      <w:r w:rsidR="004E026E" w:rsidRPr="004E026E">
        <w:rPr>
          <w:i/>
          <w:iCs/>
          <w:highlight w:val="cyan"/>
        </w:rPr>
        <w:t xml:space="preserve"> </w:t>
      </w:r>
      <w:r w:rsidR="002B076F" w:rsidRPr="004E026E">
        <w:rPr>
          <w:i/>
          <w:iCs/>
          <w:highlight w:val="cyan"/>
        </w:rPr>
        <w:t xml:space="preserve">dovrà </w:t>
      </w:r>
      <w:r w:rsidR="004E026E" w:rsidRPr="004E026E">
        <w:rPr>
          <w:i/>
          <w:iCs/>
          <w:highlight w:val="cyan"/>
        </w:rPr>
        <w:t>d</w:t>
      </w:r>
      <w:r w:rsidRPr="004E026E">
        <w:rPr>
          <w:i/>
          <w:iCs/>
          <w:highlight w:val="cyan"/>
        </w:rPr>
        <w:t xml:space="preserve">escrivere </w:t>
      </w:r>
      <w:r w:rsidR="002B076F" w:rsidRPr="004E026E">
        <w:rPr>
          <w:i/>
          <w:iCs/>
          <w:highlight w:val="cyan"/>
        </w:rPr>
        <w:t>l’</w:t>
      </w:r>
      <w:r w:rsidR="001C37E4" w:rsidRPr="004E026E">
        <w:rPr>
          <w:i/>
          <w:iCs/>
          <w:highlight w:val="cyan"/>
        </w:rPr>
        <w:t>organizzazione</w:t>
      </w:r>
      <w:r w:rsidRPr="004E026E">
        <w:rPr>
          <w:i/>
          <w:iCs/>
          <w:highlight w:val="cyan"/>
        </w:rPr>
        <w:t xml:space="preserve"> e la logica di base</w:t>
      </w:r>
      <w:r w:rsidR="002B076F" w:rsidRPr="004E026E">
        <w:rPr>
          <w:i/>
          <w:iCs/>
          <w:highlight w:val="cyan"/>
        </w:rPr>
        <w:t xml:space="preserve"> per l’individuazione del sistema di Griglie di riferimento </w:t>
      </w:r>
      <w:r w:rsidR="00A71F28" w:rsidRPr="004E026E">
        <w:rPr>
          <w:i/>
          <w:iCs/>
          <w:highlight w:val="cyan"/>
        </w:rPr>
        <w:t>utilizzate</w:t>
      </w:r>
      <w:r w:rsidR="004E026E" w:rsidRPr="004E026E">
        <w:rPr>
          <w:i/>
          <w:iCs/>
          <w:highlight w:val="cyan"/>
        </w:rPr>
        <w:t xml:space="preserve"> per la restituzione dei Fabbricati costituenti il Bene</w:t>
      </w:r>
      <w:r w:rsidR="004E026E">
        <w:rPr>
          <w:i/>
          <w:iCs/>
          <w:highlight w:val="cyan"/>
        </w:rPr>
        <w:t xml:space="preserve">. Tale </w:t>
      </w:r>
      <w:r w:rsidR="004E026E">
        <w:rPr>
          <w:i/>
          <w:iCs/>
          <w:highlight w:val="cyan"/>
        </w:rPr>
        <w:lastRenderedPageBreak/>
        <w:t xml:space="preserve">sisitema dovrà essere </w:t>
      </w:r>
      <w:r w:rsidR="0019095E" w:rsidRPr="004E026E">
        <w:rPr>
          <w:i/>
          <w:iCs/>
          <w:highlight w:val="cyan"/>
        </w:rPr>
        <w:t>individuat</w:t>
      </w:r>
      <w:r w:rsidR="00B376B4">
        <w:rPr>
          <w:i/>
          <w:iCs/>
          <w:highlight w:val="cyan"/>
        </w:rPr>
        <w:t>o</w:t>
      </w:r>
      <w:r w:rsidR="0019095E" w:rsidRPr="004E026E">
        <w:rPr>
          <w:i/>
          <w:iCs/>
          <w:highlight w:val="cyan"/>
        </w:rPr>
        <w:t xml:space="preserve"> durante la fase di conoscenza del Bene in coerenza con la tipologia del manufatto</w:t>
      </w:r>
      <w:r w:rsidR="001D378B">
        <w:rPr>
          <w:highlight w:val="cyan"/>
        </w:rPr>
        <w:t>)</w:t>
      </w:r>
      <w:r w:rsidR="000A1BF5" w:rsidRPr="00EC4BBA">
        <w:rPr>
          <w:highlight w:val="cyan"/>
        </w:rPr>
        <w:t>.</w:t>
      </w:r>
    </w:p>
    <w:p w14:paraId="62881B8F" w14:textId="3B53481F" w:rsidR="008B3857" w:rsidRPr="00A6699E" w:rsidRDefault="008B3857" w:rsidP="00A6699E">
      <w:pPr>
        <w:pStyle w:val="DTitillium11"/>
      </w:pPr>
      <w:r>
        <w:t xml:space="preserve">Su questa griglia, </w:t>
      </w:r>
      <w:r w:rsidR="001D378B" w:rsidRPr="00E47692">
        <w:rPr>
          <w:highlight w:val="yellow"/>
        </w:rPr>
        <w:t xml:space="preserve">è stato </w:t>
      </w:r>
      <w:r w:rsidRPr="00E47692">
        <w:rPr>
          <w:highlight w:val="yellow"/>
        </w:rPr>
        <w:t>individu</w:t>
      </w:r>
      <w:r w:rsidR="001D378B" w:rsidRPr="00E47692">
        <w:rPr>
          <w:highlight w:val="yellow"/>
        </w:rPr>
        <w:t>ato</w:t>
      </w:r>
      <w:r w:rsidRPr="00E47692">
        <w:rPr>
          <w:highlight w:val="yellow"/>
        </w:rPr>
        <w:t xml:space="preserve"> il </w:t>
      </w:r>
      <w:r w:rsidRPr="00EC4BBA">
        <w:rPr>
          <w:b/>
          <w:bCs/>
          <w:highlight w:val="yellow"/>
        </w:rPr>
        <w:t>Punto Base del Fabbricato</w:t>
      </w:r>
      <w:r w:rsidRPr="00E47692">
        <w:rPr>
          <w:b/>
          <w:bCs/>
          <w:highlight w:val="yellow"/>
        </w:rPr>
        <w:t xml:space="preserve"> </w:t>
      </w:r>
      <w:r w:rsidRPr="00EC4BBA">
        <w:rPr>
          <w:highlight w:val="yellow"/>
        </w:rPr>
        <w:t>(Origine relativa del file)</w:t>
      </w:r>
      <w:r w:rsidRPr="00E47692">
        <w:rPr>
          <w:highlight w:val="yellow"/>
        </w:rPr>
        <w:t xml:space="preserve"> di tutti i singoli Modelli costituente il Bene, in relazione con il Punto di Rilievo dell’intero Bene</w:t>
      </w:r>
      <w:r w:rsidR="001D378B" w:rsidRPr="00E47692">
        <w:rPr>
          <w:highlight w:val="yellow"/>
        </w:rPr>
        <w:t>.</w:t>
      </w:r>
    </w:p>
    <w:p w14:paraId="0715A1CE" w14:textId="77777777" w:rsidR="008B3857" w:rsidRPr="00AD7C53" w:rsidRDefault="008B3857" w:rsidP="00A5608E">
      <w:pPr>
        <w:pStyle w:val="DTitoloParagrafoLV3"/>
      </w:pPr>
      <w:bookmarkStart w:id="91" w:name="_Toc140834952"/>
      <w:r w:rsidRPr="00AD7C53">
        <w:t>Punto Base del Fabbricato - Origine relativa</w:t>
      </w:r>
      <w:bookmarkEnd w:id="91"/>
    </w:p>
    <w:p w14:paraId="71237828" w14:textId="1A1581B1" w:rsidR="008B3857" w:rsidRDefault="008B3857" w:rsidP="008B3857">
      <w:pPr>
        <w:pStyle w:val="DCorpo"/>
      </w:pPr>
      <w:r>
        <w:t>Come richiesto nella BIMSM-Specifica Metodologica e nelle BIMMS-Method Statement,</w:t>
      </w:r>
      <w:r w:rsidR="00CF4F2E">
        <w:t xml:space="preserve"> ad</w:t>
      </w:r>
      <w:r>
        <w:t xml:space="preserve"> </w:t>
      </w:r>
      <w:r w:rsidR="00CF4F2E">
        <w:t xml:space="preserve">ogni </w:t>
      </w:r>
      <w:r>
        <w:t>Fabbricato</w:t>
      </w:r>
      <w:r w:rsidR="00CF4F2E">
        <w:t xml:space="preserve"> va associato un </w:t>
      </w:r>
      <w:r>
        <w:t xml:space="preserve">Punto Base (origine relativa), </w:t>
      </w:r>
      <w:r w:rsidRPr="0006494D">
        <w:t>individuata mediante le coordinate</w:t>
      </w:r>
      <w:r w:rsidRPr="00CF4F2E">
        <w:rPr>
          <w:highlight w:val="yellow"/>
        </w:rPr>
        <w:t>…</w:t>
      </w:r>
    </w:p>
    <w:p w14:paraId="7F92A9D4" w14:textId="4AE463D6" w:rsidR="00CF4F2E" w:rsidRDefault="00CF4F2E" w:rsidP="00EC4BBA">
      <w:pPr>
        <w:pStyle w:val="DCorpo"/>
      </w:pPr>
      <w:r w:rsidRPr="0049735E">
        <w:t xml:space="preserve">Per il corretto allineamento spaziale dei Modelli federati, devono essere definite le coordinate del Punto Base di ogni Fabbricato </w:t>
      </w:r>
      <w:r>
        <w:t>in relazione</w:t>
      </w:r>
      <w:r w:rsidRPr="0049735E">
        <w:t xml:space="preserve"> al Punto di Rilievo del Bene. </w:t>
      </w:r>
    </w:p>
    <w:p w14:paraId="3B4315B2" w14:textId="5A044E66" w:rsidR="008B3857" w:rsidRPr="00710221" w:rsidRDefault="008B3857" w:rsidP="008B3857">
      <w:pPr>
        <w:pStyle w:val="DCorpo"/>
      </w:pPr>
      <w:r>
        <w:t xml:space="preserve">La  </w:t>
      </w:r>
      <w:r w:rsidR="00CF4F2E" w:rsidRPr="00EC4BBA">
        <w:rPr>
          <w:rStyle w:val="Riferimentodelicato"/>
        </w:rPr>
        <w:fldChar w:fldCharType="begin"/>
      </w:r>
      <w:r w:rsidR="00CF4F2E" w:rsidRPr="00EC4BBA">
        <w:rPr>
          <w:rStyle w:val="Riferimentodelicato"/>
        </w:rPr>
        <w:instrText xml:space="preserve"> REF _Ref137557591 \h </w:instrText>
      </w:r>
      <w:r w:rsidR="00CF4F2E">
        <w:rPr>
          <w:rStyle w:val="Riferimentodelicato"/>
        </w:rPr>
        <w:instrText xml:space="preserve"> \* MERGEFORMAT </w:instrText>
      </w:r>
      <w:r w:rsidR="00CF4F2E" w:rsidRPr="00EC4BBA">
        <w:rPr>
          <w:rStyle w:val="Riferimentodelicato"/>
        </w:rPr>
      </w:r>
      <w:r w:rsidR="00CF4F2E" w:rsidRPr="00EC4BBA">
        <w:rPr>
          <w:rStyle w:val="Riferimentodelicato"/>
        </w:rPr>
        <w:fldChar w:fldCharType="separate"/>
      </w:r>
      <w:r w:rsidR="008917D6" w:rsidRPr="008917D6">
        <w:rPr>
          <w:rStyle w:val="Riferimentodelicato"/>
        </w:rPr>
        <w:t xml:space="preserve">Tabella </w:t>
      </w:r>
      <w:r w:rsidR="00AE12B4">
        <w:rPr>
          <w:rStyle w:val="Riferimentodelicato"/>
        </w:rPr>
        <w:t>7</w:t>
      </w:r>
      <w:r w:rsidR="00CF4F2E" w:rsidRPr="00EC4BBA">
        <w:rPr>
          <w:rStyle w:val="Riferimentodelicato"/>
        </w:rPr>
        <w:fldChar w:fldCharType="end"/>
      </w:r>
      <w:r w:rsidR="00CF4F2E">
        <w:t xml:space="preserve"> </w:t>
      </w:r>
      <w:r>
        <w:t>riporta</w:t>
      </w:r>
      <w:r w:rsidR="00943FD5">
        <w:t xml:space="preserve"> per </w:t>
      </w:r>
      <w:r w:rsidR="00943FD5" w:rsidRPr="006B2AC3">
        <w:t>ogni</w:t>
      </w:r>
      <w:r w:rsidR="00943FD5">
        <w:t xml:space="preserve"> Fabbricato del servizio</w:t>
      </w:r>
      <w:r>
        <w:t xml:space="preserve"> le coordinate de</w:t>
      </w:r>
      <w:r w:rsidR="00C74EC2">
        <w:t>l</w:t>
      </w:r>
      <w:r>
        <w:t xml:space="preserve">i Punti Base trovati nella </w:t>
      </w:r>
      <w:r w:rsidR="003532EA">
        <w:t>G</w:t>
      </w:r>
      <w:r>
        <w:t xml:space="preserve">riglia </w:t>
      </w:r>
      <w:r w:rsidR="003532EA">
        <w:t xml:space="preserve">assi </w:t>
      </w:r>
      <w:r>
        <w:t>di riferimenti di cui al paragrafo precedente.</w:t>
      </w:r>
    </w:p>
    <w:p w14:paraId="77E2FA5A" w14:textId="2E6ABADD" w:rsidR="008B3857" w:rsidRDefault="008B3857" w:rsidP="008B3857">
      <w:pPr>
        <w:pStyle w:val="Didascalia"/>
        <w:keepNext/>
      </w:pPr>
      <w:bookmarkStart w:id="92" w:name="_Ref137557591"/>
      <w:r>
        <w:t xml:space="preserve">Tabella </w:t>
      </w:r>
      <w:r w:rsidR="00AE12B4">
        <w:t>7</w:t>
      </w:r>
      <w:bookmarkEnd w:id="92"/>
      <w:r>
        <w:t xml:space="preserve"> - Punto Base di Fabbricato - Origine Relativa</w:t>
      </w:r>
    </w:p>
    <w:tbl>
      <w:tblPr>
        <w:tblW w:w="899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398"/>
        <w:gridCol w:w="771"/>
        <w:gridCol w:w="1948"/>
        <w:gridCol w:w="959"/>
        <w:gridCol w:w="2032"/>
      </w:tblGrid>
      <w:tr w:rsidR="00CF4F2E" w:rsidRPr="008F091A" w14:paraId="690DC708" w14:textId="77777777" w:rsidTr="00EC4BBA">
        <w:trPr>
          <w:trHeight w:val="1058"/>
          <w:jc w:val="center"/>
        </w:trPr>
        <w:tc>
          <w:tcPr>
            <w:tcW w:w="1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C5CFF"/>
            <w:vAlign w:val="center"/>
            <w:hideMark/>
          </w:tcPr>
          <w:p w14:paraId="59AB53D7" w14:textId="77777777" w:rsidR="008B3857" w:rsidRPr="008F091A" w:rsidRDefault="008B3857">
            <w:pPr>
              <w:suppressAutoHyphens/>
              <w:spacing w:before="60" w:after="60" w:line="288" w:lineRule="auto"/>
              <w:jc w:val="center"/>
              <w:rPr>
                <w:rFonts w:ascii="Titillium Web Light" w:hAnsi="Titillium Web Light" w:cstheme="minorHAnsi"/>
                <w:b/>
                <w:color w:val="FFFFFF" w:themeColor="background1"/>
              </w:rPr>
            </w:pPr>
            <w:r w:rsidRPr="00AB763A">
              <w:rPr>
                <w:rFonts w:ascii="Titillium Web Light" w:eastAsiaTheme="minorHAnsi" w:hAnsi="Titillium Web Light" w:cstheme="minorHAnsi"/>
                <w:b/>
                <w:color w:val="FFFFFF" w:themeColor="background1"/>
              </w:rPr>
              <w:t>FABBRICATO </w:t>
            </w:r>
          </w:p>
        </w:tc>
        <w:tc>
          <w:tcPr>
            <w:tcW w:w="21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C5CFF"/>
            <w:vAlign w:val="center"/>
            <w:hideMark/>
          </w:tcPr>
          <w:p w14:paraId="1CBC56C5" w14:textId="77777777" w:rsidR="008B3857" w:rsidRPr="008F091A" w:rsidRDefault="008B3857">
            <w:pPr>
              <w:suppressAutoHyphens/>
              <w:spacing w:before="60" w:after="60" w:line="288" w:lineRule="auto"/>
              <w:jc w:val="center"/>
              <w:rPr>
                <w:rFonts w:ascii="Titillium Web Light" w:hAnsi="Titillium Web Light" w:cstheme="minorHAnsi"/>
                <w:b/>
                <w:color w:val="FFFFFF" w:themeColor="background1"/>
              </w:rPr>
            </w:pPr>
            <w:r w:rsidRPr="008F091A">
              <w:rPr>
                <w:rFonts w:ascii="Titillium Web Light" w:hAnsi="Titillium Web Light" w:cstheme="minorHAnsi"/>
                <w:b/>
                <w:color w:val="FFFFFF" w:themeColor="background1"/>
              </w:rPr>
              <w:t>COORDINATE DEL</w:t>
            </w:r>
          </w:p>
          <w:p w14:paraId="00597A1E" w14:textId="77777777" w:rsidR="008B3857" w:rsidRPr="008F091A" w:rsidRDefault="008B3857">
            <w:pPr>
              <w:suppressAutoHyphens/>
              <w:spacing w:before="60" w:after="60" w:line="288" w:lineRule="auto"/>
              <w:jc w:val="center"/>
              <w:rPr>
                <w:rFonts w:ascii="Titillium Web Light" w:hAnsi="Titillium Web Light" w:cstheme="minorHAnsi"/>
                <w:b/>
                <w:color w:val="FFFFFF" w:themeColor="background1"/>
              </w:rPr>
            </w:pPr>
            <w:r w:rsidRPr="008F091A">
              <w:rPr>
                <w:rFonts w:ascii="Titillium Web Light" w:hAnsi="Titillium Web Light" w:cstheme="minorHAnsi"/>
                <w:b/>
                <w:color w:val="FFFFFF" w:themeColor="background1"/>
              </w:rPr>
              <w:t xml:space="preserve"> PUNTO DI RILIEVO</w:t>
            </w:r>
          </w:p>
        </w:tc>
        <w:tc>
          <w:tcPr>
            <w:tcW w:w="29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C5CFF"/>
            <w:vAlign w:val="center"/>
            <w:hideMark/>
          </w:tcPr>
          <w:p w14:paraId="03AE8D5F" w14:textId="77777777" w:rsidR="008B3857" w:rsidRPr="008F091A" w:rsidRDefault="008B3857">
            <w:pPr>
              <w:suppressAutoHyphens/>
              <w:spacing w:before="60" w:after="60" w:line="288" w:lineRule="auto"/>
              <w:jc w:val="center"/>
              <w:rPr>
                <w:rFonts w:ascii="Titillium Web Light" w:hAnsi="Titillium Web Light" w:cstheme="minorHAnsi"/>
                <w:b/>
                <w:color w:val="FFFFFF" w:themeColor="background1"/>
              </w:rPr>
            </w:pPr>
            <w:r w:rsidRPr="008F091A">
              <w:rPr>
                <w:rFonts w:ascii="Titillium Web Light" w:hAnsi="Titillium Web Light" w:cstheme="minorHAnsi"/>
                <w:b/>
                <w:color w:val="FFFFFF" w:themeColor="background1"/>
              </w:rPr>
              <w:t xml:space="preserve">COORDINATE DEL </w:t>
            </w:r>
          </w:p>
          <w:p w14:paraId="5A721907" w14:textId="77777777" w:rsidR="008B3857" w:rsidRPr="008F091A" w:rsidRDefault="008B3857">
            <w:pPr>
              <w:suppressAutoHyphens/>
              <w:spacing w:before="60" w:after="60" w:line="288" w:lineRule="auto"/>
              <w:jc w:val="center"/>
              <w:rPr>
                <w:rFonts w:ascii="Titillium Web Light" w:hAnsi="Titillium Web Light" w:cstheme="minorHAnsi"/>
                <w:b/>
                <w:color w:val="FFFFFF" w:themeColor="background1"/>
              </w:rPr>
            </w:pPr>
            <w:r w:rsidRPr="008F091A">
              <w:rPr>
                <w:rFonts w:ascii="Titillium Web Light" w:hAnsi="Titillium Web Light" w:cstheme="minorHAnsi"/>
                <w:b/>
                <w:color w:val="FFFFFF" w:themeColor="background1"/>
              </w:rPr>
              <w:t>PUNTO BASE</w:t>
            </w:r>
          </w:p>
        </w:tc>
        <w:tc>
          <w:tcPr>
            <w:tcW w:w="20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C5CFF"/>
            <w:vAlign w:val="center"/>
            <w:hideMark/>
          </w:tcPr>
          <w:p w14:paraId="66370D80" w14:textId="77777777" w:rsidR="008B3857" w:rsidRPr="008F091A" w:rsidRDefault="008B3857">
            <w:pPr>
              <w:suppressAutoHyphens/>
              <w:spacing w:before="60" w:after="60" w:line="288" w:lineRule="auto"/>
              <w:jc w:val="center"/>
              <w:rPr>
                <w:rFonts w:ascii="Titillium Web Light" w:hAnsi="Titillium Web Light" w:cstheme="minorHAnsi"/>
                <w:b/>
                <w:color w:val="FFFFFF" w:themeColor="background1"/>
              </w:rPr>
            </w:pPr>
            <w:r w:rsidRPr="008F091A">
              <w:rPr>
                <w:rFonts w:ascii="Titillium Web Light" w:hAnsi="Titillium Web Light" w:cstheme="minorHAnsi"/>
                <w:b/>
                <w:color w:val="FFFFFF" w:themeColor="background1"/>
              </w:rPr>
              <w:t>ASSI DI RIFERIMENTO POSIZIONE ORIGINE </w:t>
            </w:r>
          </w:p>
        </w:tc>
      </w:tr>
      <w:tr w:rsidR="008B3857" w:rsidRPr="008F091A" w14:paraId="19E238B3" w14:textId="77777777">
        <w:trPr>
          <w:trHeight w:val="300"/>
          <w:jc w:val="center"/>
        </w:trPr>
        <w:tc>
          <w:tcPr>
            <w:tcW w:w="18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DDCF"/>
            <w:vAlign w:val="center"/>
            <w:hideMark/>
          </w:tcPr>
          <w:p w14:paraId="50996E73" w14:textId="77777777" w:rsidR="008B3857" w:rsidRPr="008F091A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sz w:val="20"/>
                <w:szCs w:val="20"/>
                <w:lang w:eastAsia="it-IT"/>
              </w:rPr>
            </w:pPr>
            <w:r w:rsidRPr="00676E3E">
              <w:rPr>
                <w:rFonts w:ascii="Titillium Web Light" w:hAnsi="Titillium Web Light" w:cs="Arial"/>
                <w:color w:val="264653"/>
                <w:sz w:val="20"/>
                <w:szCs w:val="20"/>
                <w:highlight w:val="yellow"/>
              </w:rPr>
              <w:t>C</w:t>
            </w:r>
            <w:r w:rsidRPr="00676E3E">
              <w:rPr>
                <w:rFonts w:ascii="Titillium Web Light" w:hAnsi="Titillium Web Light" w:cs="Arial"/>
                <w:color w:val="264653"/>
                <w:sz w:val="20"/>
                <w:szCs w:val="20"/>
                <w:highlight w:val="yellow"/>
                <w:shd w:val="clear" w:color="auto" w:fill="E0DDCF"/>
              </w:rPr>
              <w:t>FNNNNNNN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2F04E0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055231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DAC9B7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EC4BBA">
              <w:rPr>
                <w:rFonts w:ascii="Titillium Web Light" w:eastAsia="Times New Roman" w:hAnsi="Titillium Web Light"/>
                <w:color w:val="264653"/>
                <w:sz w:val="20"/>
                <w:szCs w:val="20"/>
                <w:highlight w:val="yellow"/>
                <w:lang w:eastAsia="it-IT"/>
              </w:rPr>
              <w:t>0</w:t>
            </w: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7917C4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055231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X </w:t>
            </w:r>
          </w:p>
        </w:tc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91B370" w14:textId="30651600" w:rsidR="008B3857" w:rsidRPr="00055231" w:rsidRDefault="00CF4F2E" w:rsidP="00EC4BBA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EC4BBA">
              <w:rPr>
                <w:rFonts w:ascii="Titillium Web Light" w:eastAsia="Times New Roman" w:hAnsi="Titillium Web Light"/>
                <w:color w:val="264653"/>
                <w:sz w:val="20"/>
                <w:szCs w:val="20"/>
                <w:highlight w:val="yellow"/>
                <w:lang w:eastAsia="it-IT"/>
              </w:rPr>
              <w:t>……</w:t>
            </w:r>
          </w:p>
        </w:tc>
        <w:tc>
          <w:tcPr>
            <w:tcW w:w="203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9DA57A" w14:textId="7CC5BCA3" w:rsidR="008B3857" w:rsidRPr="00055231" w:rsidRDefault="00CF4F2E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CF4F2E">
              <w:rPr>
                <w:rFonts w:ascii="Titillium Web Light" w:eastAsia="Times New Roman" w:hAnsi="Titillium Web Light"/>
                <w:color w:val="264653"/>
                <w:sz w:val="20"/>
                <w:szCs w:val="20"/>
                <w:highlight w:val="yellow"/>
                <w:lang w:eastAsia="it-IT"/>
              </w:rPr>
              <w:t>…..</w:t>
            </w:r>
            <w:r w:rsidR="008B3857" w:rsidRPr="00055231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 </w:t>
            </w:r>
          </w:p>
        </w:tc>
      </w:tr>
      <w:tr w:rsidR="008B3857" w:rsidRPr="008F091A" w14:paraId="4BDF3873" w14:textId="77777777">
        <w:trPr>
          <w:trHeight w:val="300"/>
          <w:jc w:val="center"/>
        </w:trPr>
        <w:tc>
          <w:tcPr>
            <w:tcW w:w="18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DDCF"/>
            <w:vAlign w:val="center"/>
            <w:hideMark/>
          </w:tcPr>
          <w:p w14:paraId="16A5FCC7" w14:textId="77777777" w:rsidR="008B3857" w:rsidRPr="009B09C0" w:rsidRDefault="008B3857">
            <w:pPr>
              <w:contextualSpacing/>
              <w:rPr>
                <w:rFonts w:ascii="Titillium Web Light" w:eastAsia="Times New Roman" w:hAnsi="Titillium Web Light"/>
                <w:sz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DF1849" w14:textId="77777777" w:rsidR="008B3857" w:rsidRPr="001028CC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1028CC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Y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B398FD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EC4BBA">
              <w:rPr>
                <w:rFonts w:ascii="Titillium Web Light" w:eastAsia="Times New Roman" w:hAnsi="Titillium Web Light"/>
                <w:color w:val="264653"/>
                <w:sz w:val="20"/>
                <w:szCs w:val="20"/>
                <w:highlight w:val="yellow"/>
                <w:lang w:eastAsia="it-IT"/>
              </w:rPr>
              <w:t>0</w:t>
            </w: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00EE1E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055231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Y </w:t>
            </w:r>
          </w:p>
        </w:tc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B9DF5" w14:textId="2ABCFF05" w:rsidR="008B3857" w:rsidRPr="00055231" w:rsidRDefault="00CF4F2E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EC4BBA">
              <w:rPr>
                <w:rFonts w:ascii="Titillium Web Light" w:eastAsia="Times New Roman" w:hAnsi="Titillium Web Light"/>
                <w:color w:val="264653"/>
                <w:sz w:val="20"/>
                <w:szCs w:val="20"/>
                <w:highlight w:val="yellow"/>
                <w:lang w:eastAsia="it-IT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A7AE86" w14:textId="77777777" w:rsidR="008B3857" w:rsidRPr="00055231" w:rsidRDefault="008B3857">
            <w:pPr>
              <w:contextualSpacing/>
              <w:rPr>
                <w:rFonts w:ascii="Titillium Web Light" w:eastAsia="Times New Roman" w:hAnsi="Titillium Web Light"/>
                <w:color w:val="264653"/>
                <w:sz w:val="24"/>
                <w:lang w:eastAsia="it-IT"/>
              </w:rPr>
            </w:pPr>
          </w:p>
        </w:tc>
      </w:tr>
      <w:tr w:rsidR="008B3857" w:rsidRPr="008F091A" w14:paraId="7D4CE4DC" w14:textId="77777777">
        <w:trPr>
          <w:trHeight w:val="300"/>
          <w:jc w:val="center"/>
        </w:trPr>
        <w:tc>
          <w:tcPr>
            <w:tcW w:w="18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DDCF"/>
            <w:vAlign w:val="center"/>
            <w:hideMark/>
          </w:tcPr>
          <w:p w14:paraId="4D857196" w14:textId="77777777" w:rsidR="008B3857" w:rsidRPr="009B09C0" w:rsidRDefault="008B3857">
            <w:pPr>
              <w:contextualSpacing/>
              <w:rPr>
                <w:rFonts w:ascii="Titillium Web Light" w:eastAsia="Times New Roman" w:hAnsi="Titillium Web Light"/>
                <w:sz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637138" w14:textId="76189D2F" w:rsidR="008B3857" w:rsidRPr="00055231" w:rsidRDefault="00E47692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Altitudine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FB3022" w14:textId="1415FBE5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EC4BBA">
              <w:rPr>
                <w:rFonts w:ascii="Titillium Web Light" w:hAnsi="Titillium Web Light"/>
                <w:color w:val="264653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726A70" w14:textId="490DCE7B" w:rsidR="008B3857" w:rsidRPr="00055231" w:rsidRDefault="00E47692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Altitudine</w:t>
            </w:r>
          </w:p>
        </w:tc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69F53F" w14:textId="45B24386" w:rsidR="008B3857" w:rsidRPr="00055231" w:rsidRDefault="008B3857" w:rsidP="00CF4F2E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EC4BBA">
              <w:rPr>
                <w:rFonts w:ascii="Titillium Web Light" w:hAnsi="Titillium Web Light"/>
                <w:color w:val="264653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F25252" w14:textId="77777777" w:rsidR="008B3857" w:rsidRPr="00055231" w:rsidRDefault="008B3857">
            <w:pPr>
              <w:contextualSpacing/>
              <w:rPr>
                <w:rFonts w:ascii="Titillium Web Light" w:eastAsia="Times New Roman" w:hAnsi="Titillium Web Light"/>
                <w:color w:val="264653"/>
                <w:sz w:val="24"/>
                <w:lang w:eastAsia="it-IT"/>
              </w:rPr>
            </w:pPr>
          </w:p>
        </w:tc>
      </w:tr>
      <w:tr w:rsidR="008B3857" w:rsidRPr="008F091A" w14:paraId="72509583" w14:textId="77777777">
        <w:trPr>
          <w:trHeight w:val="315"/>
          <w:jc w:val="center"/>
        </w:trPr>
        <w:tc>
          <w:tcPr>
            <w:tcW w:w="18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DDCF"/>
            <w:vAlign w:val="center"/>
            <w:hideMark/>
          </w:tcPr>
          <w:p w14:paraId="09F4BA4B" w14:textId="77777777" w:rsidR="008B3857" w:rsidRPr="009B09C0" w:rsidRDefault="008B3857">
            <w:pPr>
              <w:contextualSpacing/>
              <w:rPr>
                <w:rFonts w:ascii="Titillium Web Light" w:eastAsia="Times New Roman" w:hAnsi="Titillium Web Light"/>
                <w:sz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9B9828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055231">
              <w:rPr>
                <w:rFonts w:ascii="Times New Roman" w:eastAsia="Times New Roman" w:hAnsi="Times New Roman" w:cs="Times New Roman"/>
                <w:color w:val="264653"/>
                <w:sz w:val="20"/>
                <w:szCs w:val="20"/>
                <w:lang w:eastAsia="it-IT"/>
              </w:rPr>
              <w:t> </w:t>
            </w:r>
            <w:r w:rsidRPr="00055231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28DFE4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055231">
              <w:rPr>
                <w:rFonts w:ascii="Times New Roman" w:eastAsia="Times New Roman" w:hAnsi="Times New Roman" w:cs="Times New Roman"/>
                <w:color w:val="264653"/>
                <w:sz w:val="20"/>
                <w:szCs w:val="20"/>
                <w:lang w:eastAsia="it-IT"/>
              </w:rPr>
              <w:t> </w:t>
            </w:r>
            <w:r w:rsidRPr="00055231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2211DB" w14:textId="77777777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055231"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  <w:t>Angolo Nord Reale </w:t>
            </w:r>
          </w:p>
        </w:tc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13EB35" w14:textId="0D020949" w:rsidR="008B3857" w:rsidRPr="00055231" w:rsidRDefault="008B3857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color w:val="264653"/>
                <w:sz w:val="20"/>
                <w:szCs w:val="20"/>
                <w:lang w:eastAsia="it-IT"/>
              </w:rPr>
            </w:pPr>
            <w:r w:rsidRPr="00EC4BBA">
              <w:rPr>
                <w:rFonts w:ascii="Titillium Web Light" w:hAnsi="Titillium Web Light"/>
                <w:color w:val="264653"/>
                <w:sz w:val="20"/>
                <w:szCs w:val="20"/>
                <w:highlight w:val="yellow"/>
              </w:rPr>
              <w:t>0°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331243" w14:textId="77777777" w:rsidR="008B3857" w:rsidRPr="00055231" w:rsidRDefault="008B3857">
            <w:pPr>
              <w:contextualSpacing/>
              <w:rPr>
                <w:rFonts w:ascii="Titillium Web Light" w:eastAsia="Times New Roman" w:hAnsi="Titillium Web Light"/>
                <w:color w:val="264653"/>
                <w:sz w:val="24"/>
                <w:lang w:eastAsia="it-IT"/>
              </w:rPr>
            </w:pPr>
          </w:p>
        </w:tc>
      </w:tr>
    </w:tbl>
    <w:p w14:paraId="5CACB07E" w14:textId="53D14E70" w:rsidR="00DE3C69" w:rsidRPr="00BA307F" w:rsidRDefault="00CF4F2E" w:rsidP="004C0F8A">
      <w:pPr>
        <w:pStyle w:val="DTitoloParagrafoLV2"/>
      </w:pPr>
      <w:bookmarkStart w:id="93" w:name="_Toc140834953"/>
      <w:r w:rsidRPr="00BA307F">
        <w:t>Livelli dei modelli</w:t>
      </w:r>
      <w:bookmarkEnd w:id="93"/>
    </w:p>
    <w:p w14:paraId="5B0D0FD9" w14:textId="5035EF07" w:rsidR="00BA307F" w:rsidRDefault="00BA307F" w:rsidP="00BA307F">
      <w:pPr>
        <w:pStyle w:val="DTitillium11"/>
      </w:pPr>
      <w:bookmarkStart w:id="94" w:name="_Hlk137557703"/>
      <w:r>
        <w:t xml:space="preserve">I Modelli </w:t>
      </w:r>
      <w:r w:rsidR="001D378B">
        <w:t>sono</w:t>
      </w:r>
      <w:r>
        <w:t xml:space="preserve"> struttura</w:t>
      </w:r>
      <w:r w:rsidRPr="00054ADC">
        <w:t>ti in p</w:t>
      </w:r>
      <w:r>
        <w:t>iani (livelli)</w:t>
      </w:r>
      <w:r w:rsidR="001D378B">
        <w:t>,</w:t>
      </w:r>
      <w:r>
        <w:t xml:space="preserve"> corrispondenti </w:t>
      </w:r>
      <w:r w:rsidRPr="00C7008B">
        <w:rPr>
          <w:highlight w:val="yellow"/>
        </w:rPr>
        <w:t>alle quote esistenti o di progetto</w:t>
      </w:r>
      <w:r>
        <w:t xml:space="preserve"> del Fabbricato oggetto del Servizio</w:t>
      </w:r>
      <w:bookmarkEnd w:id="94"/>
      <w:r>
        <w:t>.</w:t>
      </w:r>
    </w:p>
    <w:p w14:paraId="19D30225" w14:textId="50A73FD0" w:rsidR="00BA307F" w:rsidRDefault="00BA307F" w:rsidP="00BA307F">
      <w:pPr>
        <w:pStyle w:val="DTitillium11"/>
      </w:pPr>
      <w:r>
        <w:t>Nelle seguenti tabelle (</w:t>
      </w:r>
      <w:r w:rsidRPr="00BA307F">
        <w:rPr>
          <w:b/>
          <w:i/>
        </w:rPr>
        <w:fldChar w:fldCharType="begin"/>
      </w:r>
      <w:r w:rsidRPr="00BA307F">
        <w:rPr>
          <w:b/>
          <w:i/>
        </w:rPr>
        <w:instrText xml:space="preserve"> REF _Ref43716717 \h  \* MERGEFORMAT </w:instrText>
      </w:r>
      <w:r w:rsidRPr="00BA307F">
        <w:rPr>
          <w:b/>
          <w:i/>
        </w:rPr>
      </w:r>
      <w:r w:rsidRPr="00BA307F">
        <w:rPr>
          <w:b/>
          <w:i/>
        </w:rPr>
        <w:fldChar w:fldCharType="separate"/>
      </w:r>
      <w:r w:rsidR="008917D6" w:rsidRPr="008917D6">
        <w:rPr>
          <w:b/>
          <w:i/>
        </w:rPr>
        <w:t xml:space="preserve">Tabella </w:t>
      </w:r>
      <w:r w:rsidR="00AE12B4">
        <w:rPr>
          <w:b/>
          <w:i/>
        </w:rPr>
        <w:t>8</w:t>
      </w:r>
      <w:r w:rsidRPr="00BA307F">
        <w:rPr>
          <w:b/>
          <w:i/>
        </w:rPr>
        <w:fldChar w:fldCharType="end"/>
      </w:r>
      <w:r>
        <w:t>)</w:t>
      </w:r>
      <w:r w:rsidRPr="00353E17">
        <w:t xml:space="preserve"> si riporta </w:t>
      </w:r>
      <w:r>
        <w:t>la</w:t>
      </w:r>
      <w:r w:rsidRPr="00353E17">
        <w:t xml:space="preserve"> strutturazione d</w:t>
      </w:r>
      <w:r>
        <w:t>ei</w:t>
      </w:r>
      <w:r w:rsidRPr="00353E17">
        <w:t xml:space="preserve"> </w:t>
      </w:r>
      <w:r w:rsidR="00E47692">
        <w:t xml:space="preserve">livelli nei </w:t>
      </w:r>
      <w:r w:rsidRPr="00353E17">
        <w:t>Modell</w:t>
      </w:r>
      <w:r w:rsidR="00E47692">
        <w:t>i disciplinari</w:t>
      </w:r>
      <w:r>
        <w:t>.</w:t>
      </w:r>
    </w:p>
    <w:p w14:paraId="4F05FC5D" w14:textId="515B71A7" w:rsidR="00BA307F" w:rsidRPr="00D04B5E" w:rsidRDefault="00BA307F" w:rsidP="00EC4BBA">
      <w:pPr>
        <w:pStyle w:val="Dnotedaeliminare"/>
      </w:pPr>
      <w:r w:rsidRPr="00EC4BBA">
        <w:rPr>
          <w:highlight w:val="cyan"/>
        </w:rPr>
        <w:lastRenderedPageBreak/>
        <w:t>(l’O.E. in fase di offerta è tenuto a compilare tale tabella per le sole informazioni di cui dispone</w:t>
      </w:r>
      <w:r w:rsidR="001D378B">
        <w:rPr>
          <w:highlight w:val="cyan"/>
        </w:rPr>
        <w:t>. In fase di compilazione pGI, l’OE</w:t>
      </w:r>
      <w:r w:rsidR="00E91BF4">
        <w:rPr>
          <w:highlight w:val="cyan"/>
        </w:rPr>
        <w:t xml:space="preserve"> deve elencare i livelli, eventualmente differenziati per disciplina</w:t>
      </w:r>
      <w:r w:rsidR="008917D6">
        <w:rPr>
          <w:highlight w:val="cyan"/>
        </w:rPr>
        <w:t xml:space="preserve"> architettonica</w:t>
      </w:r>
      <w:r w:rsidR="005E50F0">
        <w:rPr>
          <w:highlight w:val="cyan"/>
        </w:rPr>
        <w:t xml:space="preserve"> </w:t>
      </w:r>
      <w:r w:rsidR="008917D6">
        <w:rPr>
          <w:highlight w:val="cyan"/>
        </w:rPr>
        <w:t>e/o strutturale</w:t>
      </w:r>
      <w:r w:rsidR="00E47692">
        <w:rPr>
          <w:highlight w:val="cyan"/>
        </w:rPr>
        <w:t xml:space="preserve">. </w:t>
      </w:r>
      <w:r w:rsidR="00E91BF4">
        <w:rPr>
          <w:highlight w:val="cyan"/>
        </w:rPr>
        <w:t xml:space="preserve">Per la codifica e nomenclatura dei livelli, seguire le indicazioni contenute nelle BIMMS - </w:t>
      </w:r>
      <w:r w:rsidR="00E91BF4" w:rsidRPr="00B95764">
        <w:rPr>
          <w:highlight w:val="cyan"/>
        </w:rPr>
        <w:t>Method Statement</w:t>
      </w:r>
      <w:r w:rsidRPr="00EC4BBA">
        <w:rPr>
          <w:highlight w:val="cyan"/>
        </w:rPr>
        <w:t>)</w:t>
      </w:r>
    </w:p>
    <w:p w14:paraId="33AF5B18" w14:textId="5312AD6A" w:rsidR="00BA307F" w:rsidRDefault="00BA307F" w:rsidP="00BA307F">
      <w:pPr>
        <w:pStyle w:val="Didascalia"/>
        <w:keepNext/>
      </w:pPr>
      <w:bookmarkStart w:id="95" w:name="_Ref43716717"/>
      <w:r>
        <w:t xml:space="preserve">Tabella </w:t>
      </w:r>
      <w:bookmarkEnd w:id="95"/>
      <w:r w:rsidR="00AE12B4">
        <w:t>8</w:t>
      </w:r>
      <w:r>
        <w:t xml:space="preserve"> – </w:t>
      </w:r>
      <w:r w:rsidRPr="001708F9">
        <w:rPr>
          <w:highlight w:val="cyan"/>
        </w:rPr>
        <w:t>Esempio</w:t>
      </w:r>
      <w:r>
        <w:t xml:space="preserve"> </w:t>
      </w:r>
      <w:r w:rsidR="00057518">
        <w:t>Livelli</w:t>
      </w:r>
      <w:r>
        <w:t xml:space="preserve"> Fabbricato </w:t>
      </w:r>
      <w:r w:rsidRPr="00C50F7F">
        <w:rPr>
          <w:highlight w:val="yellow"/>
        </w:rPr>
        <w:t>X</w:t>
      </w:r>
      <w:r w:rsidR="00C50F7F" w:rsidRPr="00C50F7F">
        <w:rPr>
          <w:highlight w:val="yellow"/>
        </w:rPr>
        <w:t>XXXXXXXX</w:t>
      </w:r>
    </w:p>
    <w:tbl>
      <w:tblPr>
        <w:tblW w:w="7041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2127"/>
        <w:gridCol w:w="1520"/>
      </w:tblGrid>
      <w:tr w:rsidR="00BA307F" w:rsidRPr="000E64E4" w14:paraId="512A1984" w14:textId="77777777" w:rsidTr="002019E3">
        <w:trPr>
          <w:trHeight w:val="397"/>
          <w:jc w:val="center"/>
        </w:trPr>
        <w:tc>
          <w:tcPr>
            <w:tcW w:w="7041" w:type="dxa"/>
            <w:gridSpan w:val="4"/>
            <w:shd w:val="clear" w:color="auto" w:fill="5C5CFF"/>
            <w:hideMark/>
          </w:tcPr>
          <w:p w14:paraId="6946835B" w14:textId="77777777" w:rsidR="00BA307F" w:rsidRPr="000E64E4" w:rsidRDefault="00BA307F">
            <w:pPr>
              <w:suppressAutoHyphens/>
              <w:spacing w:before="60" w:after="60" w:line="288" w:lineRule="auto"/>
              <w:jc w:val="center"/>
              <w:rPr>
                <w:rFonts w:ascii="Titillium Web" w:eastAsiaTheme="minorHAnsi" w:hAnsi="Titillium Web" w:cs="Arial"/>
                <w:b/>
                <w:color w:val="FFFFFF" w:themeColor="background1"/>
                <w:sz w:val="20"/>
                <w:szCs w:val="20"/>
              </w:rPr>
            </w:pPr>
            <w:r w:rsidRPr="000E64E4">
              <w:rPr>
                <w:rFonts w:ascii="Titillium Web" w:eastAsiaTheme="minorHAnsi" w:hAnsi="Titillium Web" w:cs="Arial"/>
                <w:b/>
                <w:color w:val="FFFFFF" w:themeColor="background1"/>
                <w:sz w:val="20"/>
                <w:szCs w:val="20"/>
              </w:rPr>
              <w:t xml:space="preserve">       FABBRICATO (</w:t>
            </w:r>
            <w:r w:rsidRPr="001708F9">
              <w:rPr>
                <w:rFonts w:ascii="Titillium Web" w:eastAsiaTheme="minorHAnsi" w:hAnsi="Titillium Web" w:cs="Arial"/>
                <w:b/>
                <w:sz w:val="20"/>
                <w:szCs w:val="20"/>
                <w:highlight w:val="yellow"/>
              </w:rPr>
              <w:t>CFNNNNNNN</w:t>
            </w:r>
            <w:r w:rsidRPr="000E64E4">
              <w:rPr>
                <w:rFonts w:ascii="Titillium Web" w:eastAsiaTheme="minorHAnsi" w:hAnsi="Titillium Web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BA307F" w:rsidRPr="000E64E4" w14:paraId="76B1E507" w14:textId="77777777" w:rsidTr="00EC4BBA">
        <w:trPr>
          <w:jc w:val="center"/>
        </w:trPr>
        <w:tc>
          <w:tcPr>
            <w:tcW w:w="1410" w:type="dxa"/>
            <w:shd w:val="clear" w:color="auto" w:fill="E0DDCF"/>
            <w:vAlign w:val="center"/>
            <w:hideMark/>
          </w:tcPr>
          <w:p w14:paraId="5721C687" w14:textId="122322E6" w:rsidR="00BA307F" w:rsidRPr="001028CC" w:rsidRDefault="00E91BF4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inorHAnsi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1028CC">
              <w:rPr>
                <w:rFonts w:ascii="Titillium Web" w:eastAsia="Times New Roman" w:hAnsi="Titillium Web" w:cstheme="minorHAnsi"/>
                <w:b/>
                <w:bCs/>
                <w:color w:val="264653"/>
                <w:sz w:val="20"/>
                <w:szCs w:val="20"/>
                <w:lang w:eastAsia="it-IT"/>
              </w:rPr>
              <w:t>Codice livello</w:t>
            </w:r>
          </w:p>
        </w:tc>
        <w:tc>
          <w:tcPr>
            <w:tcW w:w="1984" w:type="dxa"/>
            <w:shd w:val="clear" w:color="auto" w:fill="E0DDCF"/>
            <w:vAlign w:val="center"/>
            <w:hideMark/>
          </w:tcPr>
          <w:p w14:paraId="45CA0042" w14:textId="47B529AD" w:rsidR="00BA307F" w:rsidRPr="001028CC" w:rsidRDefault="00E91BF4">
            <w:pPr>
              <w:contextualSpacing/>
              <w:jc w:val="center"/>
              <w:rPr>
                <w:rFonts w:ascii="Titillium Web" w:hAnsi="Titillium Web" w:cstheme="minorHAnsi"/>
                <w:color w:val="264653"/>
                <w:sz w:val="20"/>
                <w:szCs w:val="20"/>
              </w:rPr>
            </w:pPr>
            <w:r w:rsidRPr="001028CC">
              <w:rPr>
                <w:rFonts w:ascii="Titillium Web" w:eastAsia="Times New Roman" w:hAnsi="Titillium Web" w:cstheme="minorHAnsi"/>
                <w:b/>
                <w:bCs/>
                <w:color w:val="264653"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2127" w:type="dxa"/>
            <w:shd w:val="clear" w:color="auto" w:fill="E0DDCF"/>
            <w:vAlign w:val="center"/>
            <w:hideMark/>
          </w:tcPr>
          <w:p w14:paraId="7178CE4C" w14:textId="64FC8067" w:rsidR="00BA307F" w:rsidRPr="001028CC" w:rsidRDefault="00E47692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inorHAnsi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1028CC">
              <w:rPr>
                <w:rFonts w:ascii="Titillium Web" w:eastAsia="Times New Roman" w:hAnsi="Titillium Web" w:cstheme="minorHAnsi"/>
                <w:b/>
                <w:bCs/>
                <w:color w:val="264653"/>
                <w:sz w:val="20"/>
                <w:szCs w:val="20"/>
                <w:lang w:eastAsia="it-IT"/>
              </w:rPr>
              <w:t>H progressivo</w:t>
            </w:r>
          </w:p>
          <w:p w14:paraId="428F3025" w14:textId="71DD4CD0" w:rsidR="00BA307F" w:rsidRPr="001028CC" w:rsidRDefault="00BA307F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inorHAnsi"/>
                <w:color w:val="264653"/>
                <w:sz w:val="20"/>
                <w:szCs w:val="20"/>
                <w:lang w:eastAsia="it-IT"/>
              </w:rPr>
            </w:pPr>
            <w:r w:rsidRPr="001028CC">
              <w:rPr>
                <w:rFonts w:ascii="Titillium Web" w:eastAsia="Times New Roman" w:hAnsi="Titillium Web" w:cstheme="minorHAnsi"/>
                <w:color w:val="264653"/>
                <w:sz w:val="20"/>
                <w:szCs w:val="20"/>
                <w:lang w:eastAsia="it-IT"/>
              </w:rPr>
              <w:t>(m)</w:t>
            </w:r>
          </w:p>
        </w:tc>
        <w:tc>
          <w:tcPr>
            <w:tcW w:w="1520" w:type="dxa"/>
            <w:shd w:val="clear" w:color="auto" w:fill="E0DDCF"/>
            <w:vAlign w:val="center"/>
            <w:hideMark/>
          </w:tcPr>
          <w:p w14:paraId="0A36E312" w14:textId="77777777" w:rsidR="00BA307F" w:rsidRPr="001028CC" w:rsidRDefault="00BA307F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inorHAnsi"/>
                <w:color w:val="264653"/>
                <w:sz w:val="20"/>
                <w:szCs w:val="20"/>
                <w:lang w:eastAsia="it-IT"/>
              </w:rPr>
            </w:pPr>
            <w:r w:rsidRPr="001028CC">
              <w:rPr>
                <w:rFonts w:ascii="Titillium Web" w:eastAsia="Times New Roman" w:hAnsi="Titillium Web" w:cstheme="minorHAnsi"/>
                <w:b/>
                <w:bCs/>
                <w:color w:val="264653"/>
                <w:sz w:val="20"/>
                <w:szCs w:val="20"/>
                <w:lang w:eastAsia="it-IT"/>
              </w:rPr>
              <w:t>h interpiano (m)</w:t>
            </w:r>
          </w:p>
        </w:tc>
      </w:tr>
      <w:tr w:rsidR="00BA307F" w:rsidRPr="000E64E4" w14:paraId="6116C8E6" w14:textId="77777777" w:rsidTr="009A720C">
        <w:trPr>
          <w:trHeight w:val="510"/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14:paraId="21AC464A" w14:textId="2ECAF8A6" w:rsidR="00BA307F" w:rsidRPr="001028CC" w:rsidRDefault="00E47692" w:rsidP="009A720C">
            <w:pPr>
              <w:contextualSpacing/>
              <w:jc w:val="center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GF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114B63" w14:textId="47DC8006" w:rsidR="00BA307F" w:rsidRPr="001028CC" w:rsidRDefault="001812B3" w:rsidP="009A720C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Piano terra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86123E" w14:textId="55143D9F" w:rsidR="00BA307F" w:rsidRPr="001028CC" w:rsidRDefault="008917D6" w:rsidP="009A720C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4D76C956" w14:textId="048CDA47" w:rsidR="00BA307F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0</w:t>
            </w:r>
          </w:p>
        </w:tc>
      </w:tr>
      <w:tr w:rsidR="00BA307F" w:rsidRPr="000E64E4" w14:paraId="7194D6EE" w14:textId="77777777" w:rsidTr="009A720C">
        <w:trPr>
          <w:trHeight w:val="510"/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14:paraId="42260588" w14:textId="56B0B181" w:rsidR="00BA307F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GF-A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01B54E" w14:textId="63498966" w:rsidR="008917D6" w:rsidRPr="001028CC" w:rsidRDefault="008917D6" w:rsidP="009A720C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Piano terra</w:t>
            </w:r>
          </w:p>
          <w:p w14:paraId="47AF146A" w14:textId="6262AFDE" w:rsidR="00BA307F" w:rsidRPr="001028CC" w:rsidRDefault="008917D6" w:rsidP="009A720C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(architettonico)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2AEF077" w14:textId="02D2B2D0" w:rsidR="00BA307F" w:rsidRPr="001028CC" w:rsidRDefault="008917D6" w:rsidP="009A720C">
            <w:pPr>
              <w:contextualSpacing/>
              <w:jc w:val="center"/>
              <w:textAlignment w:val="baseline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3.70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2C4BC36C" w14:textId="682287B0" w:rsidR="00BA307F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0</w:t>
            </w:r>
          </w:p>
        </w:tc>
      </w:tr>
      <w:tr w:rsidR="00BA307F" w:rsidRPr="000E64E4" w14:paraId="6634C1C5" w14:textId="77777777" w:rsidTr="009A720C">
        <w:trPr>
          <w:trHeight w:val="510"/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14:paraId="76065A59" w14:textId="47A12CB2" w:rsidR="00BA307F" w:rsidRPr="001028CC" w:rsidRDefault="008917D6" w:rsidP="009A720C">
            <w:pPr>
              <w:contextualSpacing/>
              <w:jc w:val="center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01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C50C21" w14:textId="25C2DB6D" w:rsidR="00BA307F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Piano Primo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6F3B4F" w14:textId="46AFA6CB" w:rsidR="00BA307F" w:rsidRPr="001028CC" w:rsidRDefault="008917D6" w:rsidP="009A720C">
            <w:pPr>
              <w:contextualSpacing/>
              <w:jc w:val="center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7.40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6C432023" w14:textId="1A8AC4BE" w:rsidR="00BA307F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3.70</w:t>
            </w:r>
          </w:p>
        </w:tc>
      </w:tr>
      <w:tr w:rsidR="008917D6" w:rsidRPr="000E64E4" w14:paraId="7C756934" w14:textId="77777777" w:rsidTr="009A720C">
        <w:trPr>
          <w:trHeight w:val="510"/>
          <w:jc w:val="center"/>
        </w:trPr>
        <w:tc>
          <w:tcPr>
            <w:tcW w:w="1410" w:type="dxa"/>
            <w:shd w:val="clear" w:color="auto" w:fill="FFFFFF" w:themeFill="background1"/>
            <w:vAlign w:val="center"/>
          </w:tcPr>
          <w:p w14:paraId="2E9C4271" w14:textId="3A477510" w:rsidR="008917D6" w:rsidRPr="001028CC" w:rsidRDefault="008917D6" w:rsidP="009A720C">
            <w:pPr>
              <w:contextualSpacing/>
              <w:jc w:val="center"/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1028CC">
              <w:rPr>
                <w:rFonts w:ascii="Titillium Web" w:eastAsia="Times New Roman" w:hAnsi="Titillium Web" w:cstheme="majorHAnsi"/>
                <w:color w:val="264653"/>
                <w:sz w:val="20"/>
                <w:szCs w:val="20"/>
                <w:highlight w:val="yellow"/>
                <w:lang w:eastAsia="it-IT"/>
              </w:rPr>
              <w:t>02-S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ADB6C1" w14:textId="4FC77870" w:rsidR="008917D6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Piano secondo (strutture)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248CB74" w14:textId="2E9FF89B" w:rsidR="008917D6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10.7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0DB1E39B" w14:textId="7207D768" w:rsidR="008917D6" w:rsidRPr="001028CC" w:rsidRDefault="008917D6" w:rsidP="009A720C">
            <w:pPr>
              <w:contextualSpacing/>
              <w:jc w:val="center"/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3.70</w:t>
            </w:r>
          </w:p>
        </w:tc>
      </w:tr>
    </w:tbl>
    <w:p w14:paraId="5EB811D7" w14:textId="77777777" w:rsidR="0008782F" w:rsidRDefault="0008782F" w:rsidP="004C0F8A">
      <w:pPr>
        <w:pStyle w:val="DTitoloParagrafoLV2"/>
      </w:pPr>
      <w:bookmarkStart w:id="96" w:name="_Toc140834954"/>
      <w:r>
        <w:t>Federazione</w:t>
      </w:r>
      <w:r w:rsidRPr="00CF0ED9">
        <w:t xml:space="preserve"> dei </w:t>
      </w:r>
      <w:r w:rsidRPr="00C54D48">
        <w:t>Modelli</w:t>
      </w:r>
      <w:bookmarkStart w:id="97" w:name="_Toc30436502"/>
      <w:bookmarkStart w:id="98" w:name="_Hlk43221340"/>
      <w:bookmarkEnd w:id="96"/>
    </w:p>
    <w:p w14:paraId="56915FFD" w14:textId="58DD11E9" w:rsidR="0008782F" w:rsidRDefault="0008782F" w:rsidP="0008782F">
      <w:pPr>
        <w:pStyle w:val="Dnotedaeliminare"/>
      </w:pPr>
      <w:r w:rsidRPr="0090028F">
        <w:rPr>
          <w:highlight w:val="cyan"/>
        </w:rPr>
        <w:t xml:space="preserve">(In questo paragrafo l’OE espliciterà le modalità di coordinamento previste facendo riferimento a quanto indicato nelle Linee Guida </w:t>
      </w:r>
      <w:r w:rsidR="00FC6B6D">
        <w:rPr>
          <w:highlight w:val="cyan"/>
        </w:rPr>
        <w:t>per la</w:t>
      </w:r>
      <w:r w:rsidRPr="0090028F">
        <w:rPr>
          <w:highlight w:val="cyan"/>
        </w:rPr>
        <w:t xml:space="preserve"> Produzione Informativa (BIMMS- Method Statement).)</w:t>
      </w:r>
    </w:p>
    <w:p w14:paraId="221C428E" w14:textId="77777777" w:rsidR="0008782F" w:rsidRDefault="0008782F" w:rsidP="0008782F">
      <w:pPr>
        <w:pStyle w:val="DTitillium11"/>
      </w:pPr>
      <w:r>
        <w:t xml:space="preserve">In base a quanto richiesto dall’Agenzia e già accennato nel paragrafo precedente, i Modelli saranno così federati: </w:t>
      </w:r>
    </w:p>
    <w:p w14:paraId="31320CAA" w14:textId="4ED54901" w:rsidR="0008782F" w:rsidRDefault="0008782F" w:rsidP="0008782F">
      <w:pPr>
        <w:pStyle w:val="Didascalia"/>
      </w:pPr>
      <w:bookmarkStart w:id="99" w:name="_Ref42619723"/>
      <w:r w:rsidRPr="00281B14">
        <w:t xml:space="preserve">Tabella </w:t>
      </w:r>
      <w:bookmarkEnd w:id="99"/>
      <w:r w:rsidR="00AE12B4">
        <w:t>9</w:t>
      </w:r>
      <w:r w:rsidRPr="00281B14">
        <w:t xml:space="preserve"> - Modelli </w:t>
      </w:r>
      <w:r>
        <w:t>federati</w:t>
      </w: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4844"/>
        <w:gridCol w:w="1884"/>
      </w:tblGrid>
      <w:tr w:rsidR="0008782F" w:rsidRPr="00A8568D" w14:paraId="359FD1FF" w14:textId="77777777" w:rsidTr="002019E3">
        <w:trPr>
          <w:trHeight w:val="397"/>
        </w:trPr>
        <w:tc>
          <w:tcPr>
            <w:tcW w:w="1770" w:type="dxa"/>
            <w:shd w:val="clear" w:color="auto" w:fill="5C5CFF"/>
            <w:vAlign w:val="center"/>
          </w:tcPr>
          <w:p w14:paraId="681CAFBF" w14:textId="77777777" w:rsidR="0008782F" w:rsidRPr="00B95764" w:rsidRDefault="0008782F">
            <w:pPr>
              <w:suppressAutoHyphens/>
              <w:jc w:val="center"/>
              <w:rPr>
                <w:rFonts w:ascii="Titillium Web Light" w:hAnsi="Titillium Web Light" w:cstheme="minorHAnsi"/>
                <w:b/>
                <w:bCs/>
                <w:color w:val="FFFFFF" w:themeColor="background1"/>
              </w:rPr>
            </w:pPr>
            <w:r w:rsidRPr="00B95764">
              <w:rPr>
                <w:rFonts w:ascii="Titillium Web Light" w:hAnsi="Titillium Web Light" w:cstheme="minorHAnsi"/>
                <w:b/>
                <w:bCs/>
                <w:color w:val="FFFFFF" w:themeColor="background1"/>
              </w:rPr>
              <w:t>MODELLI</w:t>
            </w:r>
          </w:p>
        </w:tc>
        <w:tc>
          <w:tcPr>
            <w:tcW w:w="4844" w:type="dxa"/>
            <w:shd w:val="clear" w:color="auto" w:fill="5C5CFF"/>
            <w:vAlign w:val="center"/>
          </w:tcPr>
          <w:p w14:paraId="2F8F11FF" w14:textId="77777777" w:rsidR="0008782F" w:rsidRPr="00B95764" w:rsidRDefault="0008782F">
            <w:pPr>
              <w:suppressAutoHyphens/>
              <w:jc w:val="center"/>
              <w:rPr>
                <w:rFonts w:ascii="Titillium Web Light" w:hAnsi="Titillium Web Light" w:cstheme="minorHAnsi"/>
                <w:b/>
                <w:bCs/>
                <w:color w:val="FFFFFF" w:themeColor="background1"/>
              </w:rPr>
            </w:pPr>
            <w:r w:rsidRPr="00B95764">
              <w:rPr>
                <w:rFonts w:ascii="Titillium Web Light" w:hAnsi="Titillium Web Light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884" w:type="dxa"/>
            <w:shd w:val="clear" w:color="auto" w:fill="5C5CFF"/>
            <w:vAlign w:val="center"/>
          </w:tcPr>
          <w:p w14:paraId="1EB234C9" w14:textId="77777777" w:rsidR="0008782F" w:rsidRPr="00B95764" w:rsidRDefault="0008782F">
            <w:pPr>
              <w:suppressAutoHyphens/>
              <w:jc w:val="center"/>
              <w:rPr>
                <w:rFonts w:ascii="Titillium Web Light" w:hAnsi="Titillium Web Light" w:cstheme="minorHAnsi"/>
                <w:b/>
                <w:bCs/>
                <w:color w:val="FFFFFF" w:themeColor="background1"/>
              </w:rPr>
            </w:pPr>
            <w:r w:rsidRPr="00B95764">
              <w:rPr>
                <w:rFonts w:ascii="Titillium Web Light" w:hAnsi="Titillium Web Light" w:cstheme="minorHAnsi"/>
                <w:b/>
                <w:bCs/>
                <w:color w:val="FFFFFF" w:themeColor="background1"/>
              </w:rPr>
              <w:t>FORMATO</w:t>
            </w:r>
          </w:p>
        </w:tc>
      </w:tr>
      <w:tr w:rsidR="0008782F" w:rsidRPr="00A8568D" w14:paraId="221A25CE" w14:textId="77777777" w:rsidTr="00FC6B6D">
        <w:trPr>
          <w:trHeight w:val="510"/>
        </w:trPr>
        <w:tc>
          <w:tcPr>
            <w:tcW w:w="1770" w:type="dxa"/>
            <w:shd w:val="clear" w:color="auto" w:fill="E0DDCF"/>
            <w:vAlign w:val="center"/>
          </w:tcPr>
          <w:p w14:paraId="4F47E858" w14:textId="77777777" w:rsidR="0008782F" w:rsidRPr="001028CC" w:rsidRDefault="0008782F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844" w:type="dxa"/>
            <w:shd w:val="clear" w:color="auto" w:fill="F3F2EF"/>
            <w:vAlign w:val="center"/>
          </w:tcPr>
          <w:p w14:paraId="14A96777" w14:textId="77777777" w:rsidR="0008782F" w:rsidRPr="001028CC" w:rsidRDefault="0008782F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41F2FE7F" w14:textId="77777777" w:rsidR="0008782F" w:rsidRPr="001028CC" w:rsidRDefault="0008782F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FC6B6D" w:rsidRPr="00A8568D" w14:paraId="29CC221A" w14:textId="77777777" w:rsidTr="00FC6B6D">
        <w:trPr>
          <w:trHeight w:val="510"/>
        </w:trPr>
        <w:tc>
          <w:tcPr>
            <w:tcW w:w="1770" w:type="dxa"/>
            <w:shd w:val="clear" w:color="auto" w:fill="E0DDCF"/>
            <w:vAlign w:val="center"/>
          </w:tcPr>
          <w:p w14:paraId="6029173E" w14:textId="137D8FDA" w:rsidR="00FC6B6D" w:rsidRPr="001028CC" w:rsidRDefault="00FC6B6D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844" w:type="dxa"/>
            <w:shd w:val="clear" w:color="auto" w:fill="F3F2EF"/>
            <w:vAlign w:val="center"/>
          </w:tcPr>
          <w:p w14:paraId="236D8356" w14:textId="530447DB" w:rsidR="00FC6B6D" w:rsidRPr="001028CC" w:rsidRDefault="00FC6B6D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3B543D9A" w14:textId="66457619" w:rsidR="00FC6B6D" w:rsidRPr="001028CC" w:rsidRDefault="00FC6B6D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FC6B6D" w:rsidRPr="00A8568D" w14:paraId="5B9CD083" w14:textId="77777777" w:rsidTr="00FC6B6D">
        <w:trPr>
          <w:trHeight w:val="510"/>
        </w:trPr>
        <w:tc>
          <w:tcPr>
            <w:tcW w:w="1770" w:type="dxa"/>
            <w:shd w:val="clear" w:color="auto" w:fill="E0DDCF"/>
            <w:vAlign w:val="center"/>
          </w:tcPr>
          <w:p w14:paraId="1744FB2A" w14:textId="11D0793F" w:rsidR="00FC6B6D" w:rsidRPr="001028CC" w:rsidRDefault="00FC6B6D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proofErr w:type="spellStart"/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4844" w:type="dxa"/>
            <w:shd w:val="clear" w:color="auto" w:fill="F3F2EF"/>
            <w:vAlign w:val="center"/>
          </w:tcPr>
          <w:p w14:paraId="4C644B2E" w14:textId="05C82967" w:rsidR="00FC6B6D" w:rsidRPr="001028CC" w:rsidRDefault="00FC6B6D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884" w:type="dxa"/>
            <w:shd w:val="clear" w:color="auto" w:fill="F3F2EF"/>
            <w:vAlign w:val="center"/>
          </w:tcPr>
          <w:p w14:paraId="3EA50425" w14:textId="6AE8FAC7" w:rsidR="00FC6B6D" w:rsidRPr="001028CC" w:rsidRDefault="00FC6B6D" w:rsidP="00FC6B6D">
            <w:pPr>
              <w:suppressAutoHyphens/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 Light" w:hAnsi="Titillium Web Light" w:cstheme="min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</w:tbl>
    <w:p w14:paraId="63C958FE" w14:textId="545FD40F" w:rsidR="00BF179F" w:rsidRDefault="00BF179F" w:rsidP="007F19FD">
      <w:pPr>
        <w:pStyle w:val="DTitoloParagrafoLV1"/>
      </w:pPr>
      <w:bookmarkStart w:id="100" w:name="_Toc135732513"/>
      <w:bookmarkStart w:id="101" w:name="_Toc135825043"/>
      <w:bookmarkStart w:id="102" w:name="_Ref137627162"/>
      <w:bookmarkStart w:id="103" w:name="_Toc140834955"/>
      <w:bookmarkEnd w:id="97"/>
      <w:bookmarkEnd w:id="98"/>
      <w:r w:rsidRPr="00D01C99">
        <w:t>PROCESSO INFORMATIVO</w:t>
      </w:r>
      <w:bookmarkEnd w:id="67"/>
      <w:bookmarkEnd w:id="68"/>
      <w:bookmarkEnd w:id="69"/>
      <w:bookmarkEnd w:id="100"/>
      <w:bookmarkEnd w:id="101"/>
      <w:bookmarkEnd w:id="102"/>
      <w:bookmarkEnd w:id="103"/>
    </w:p>
    <w:p w14:paraId="26A6D7F0" w14:textId="42AF972D" w:rsidR="004075CA" w:rsidRPr="00C05315" w:rsidRDefault="005F3005" w:rsidP="00CD7F84">
      <w:pPr>
        <w:pStyle w:val="Dnotedaeliminare"/>
      </w:pPr>
      <w:r w:rsidRPr="00EC4BBA">
        <w:rPr>
          <w:highlight w:val="cyan"/>
        </w:rPr>
        <w:lastRenderedPageBreak/>
        <w:t>(In questa sezione i</w:t>
      </w:r>
      <w:r w:rsidR="004075CA" w:rsidRPr="00EC4BBA">
        <w:rPr>
          <w:highlight w:val="cyan"/>
        </w:rPr>
        <w:t xml:space="preserve">n risposta alle richieste avanzate dall’Agenzia in termini di processo informativo del servizio, </w:t>
      </w:r>
      <w:r w:rsidRPr="00EC4BBA">
        <w:rPr>
          <w:highlight w:val="cyan"/>
        </w:rPr>
        <w:t>L’OE fornisce informazioni riguardo</w:t>
      </w:r>
      <w:r w:rsidR="004075CA" w:rsidRPr="00EC4BBA">
        <w:rPr>
          <w:highlight w:val="cyan"/>
        </w:rPr>
        <w:t xml:space="preserve"> le proprie competenze, esplicitando la propria struttura  e le procedure che si intendono adottare per l’espletamento del servizio</w:t>
      </w:r>
      <w:r w:rsidR="004075CA" w:rsidRPr="00CD7F84">
        <w:rPr>
          <w:highlight w:val="cyan"/>
        </w:rPr>
        <w:t>.</w:t>
      </w:r>
      <w:r w:rsidR="0055780E">
        <w:t>)</w:t>
      </w:r>
    </w:p>
    <w:p w14:paraId="3E67E21D" w14:textId="4DBAC539" w:rsidR="00BF179F" w:rsidRPr="00051900" w:rsidRDefault="00BF179F" w:rsidP="004C0F8A">
      <w:pPr>
        <w:pStyle w:val="DTitoloParagrafoLV2"/>
      </w:pPr>
      <w:bookmarkStart w:id="104" w:name="_Toc484684732"/>
      <w:bookmarkStart w:id="105" w:name="_Toc527411109"/>
      <w:bookmarkStart w:id="106" w:name="_Toc40686724"/>
      <w:bookmarkStart w:id="107" w:name="_Toc40686808"/>
      <w:bookmarkStart w:id="108" w:name="_Toc135732515"/>
      <w:bookmarkStart w:id="109" w:name="_Toc135825045"/>
      <w:bookmarkStart w:id="110" w:name="_Toc140834956"/>
      <w:r w:rsidRPr="00051900">
        <w:t>Ruoli e responsabilità ai fini informativi</w:t>
      </w:r>
      <w:bookmarkEnd w:id="104"/>
      <w:bookmarkEnd w:id="105"/>
      <w:bookmarkEnd w:id="106"/>
      <w:bookmarkEnd w:id="107"/>
      <w:bookmarkEnd w:id="108"/>
      <w:bookmarkEnd w:id="109"/>
      <w:bookmarkEnd w:id="110"/>
    </w:p>
    <w:p w14:paraId="428B555A" w14:textId="76090F7D" w:rsidR="00BE33BC" w:rsidRPr="00EC4BBA" w:rsidRDefault="00BE33BC" w:rsidP="00EC4BBA">
      <w:pPr>
        <w:pStyle w:val="Dnotedaeliminare"/>
        <w:rPr>
          <w:highlight w:val="cyan"/>
        </w:rPr>
      </w:pPr>
      <w:r w:rsidRPr="00EC4BBA">
        <w:rPr>
          <w:highlight w:val="cyan"/>
        </w:rPr>
        <w:t>(In questa sezione è necessario elencare le figure</w:t>
      </w:r>
      <w:r w:rsidR="006E7E45">
        <w:rPr>
          <w:highlight w:val="cyan"/>
        </w:rPr>
        <w:t xml:space="preserve"> della Stuttura operativa minima</w:t>
      </w:r>
      <w:r w:rsidRPr="00EC4BBA">
        <w:rPr>
          <w:highlight w:val="cyan"/>
        </w:rPr>
        <w:t xml:space="preserve"> </w:t>
      </w:r>
      <w:r w:rsidR="0066285F">
        <w:rPr>
          <w:highlight w:val="cyan"/>
        </w:rPr>
        <w:t>privist</w:t>
      </w:r>
      <w:r w:rsidR="00F00C44">
        <w:rPr>
          <w:highlight w:val="cyan"/>
        </w:rPr>
        <w:t xml:space="preserve">a per l’esecuzione del servizio, così come </w:t>
      </w:r>
      <w:r w:rsidR="00136704">
        <w:rPr>
          <w:highlight w:val="cyan"/>
        </w:rPr>
        <w:t>richiesto dalla SA nei documenti di gara</w:t>
      </w:r>
      <w:r w:rsidRPr="00EC4BBA">
        <w:rPr>
          <w:highlight w:val="cyan"/>
        </w:rPr>
        <w:t>)</w:t>
      </w:r>
    </w:p>
    <w:p w14:paraId="5C9125D8" w14:textId="3121B433" w:rsidR="004075CA" w:rsidRDefault="004075CA" w:rsidP="004075CA">
      <w:pPr>
        <w:pStyle w:val="DTitillium11"/>
      </w:pPr>
      <w:r w:rsidRPr="00362890">
        <w:t xml:space="preserve">Il presente </w:t>
      </w:r>
      <w:r>
        <w:t>servizio</w:t>
      </w:r>
      <w:r w:rsidRPr="00362890">
        <w:t xml:space="preserve"> coinvolge una serie di </w:t>
      </w:r>
      <w:r>
        <w:t>figure professionali del processo (</w:t>
      </w:r>
      <w:r w:rsidRPr="00337398">
        <w:rPr>
          <w:rStyle w:val="Riferimentodelicato"/>
        </w:rPr>
        <w:fldChar w:fldCharType="begin"/>
      </w:r>
      <w:r w:rsidRPr="00337398">
        <w:rPr>
          <w:rStyle w:val="Riferimentodelicato"/>
        </w:rPr>
        <w:instrText xml:space="preserve"> REF _Ref43716543 \h  \* MERGEFORMAT </w:instrText>
      </w:r>
      <w:r w:rsidRPr="00337398">
        <w:rPr>
          <w:rStyle w:val="Riferimentodelicato"/>
        </w:rPr>
      </w:r>
      <w:r w:rsidRPr="00337398">
        <w:rPr>
          <w:rStyle w:val="Riferimentodelicato"/>
        </w:rPr>
        <w:fldChar w:fldCharType="separate"/>
      </w:r>
      <w:r w:rsidR="00337398" w:rsidRPr="00337398">
        <w:rPr>
          <w:rStyle w:val="Riferimentodelicato"/>
        </w:rPr>
        <w:t>Tabella 1</w:t>
      </w:r>
      <w:r w:rsidR="00AE12B4">
        <w:rPr>
          <w:rStyle w:val="Riferimentodelicato"/>
        </w:rPr>
        <w:t>0</w:t>
      </w:r>
      <w:r w:rsidRPr="00337398">
        <w:rPr>
          <w:rStyle w:val="Riferimentodelicato"/>
        </w:rPr>
        <w:fldChar w:fldCharType="end"/>
      </w:r>
      <w:r>
        <w:t>)</w:t>
      </w:r>
      <w:r w:rsidRPr="00362890">
        <w:t>, ognu</w:t>
      </w:r>
      <w:r>
        <w:t>na</w:t>
      </w:r>
      <w:r w:rsidRPr="00362890">
        <w:t xml:space="preserve"> con un ruolo </w:t>
      </w:r>
      <w:r w:rsidR="00E95C4D">
        <w:t xml:space="preserve">ed un numero di unità </w:t>
      </w:r>
      <w:r w:rsidRPr="00362890">
        <w:t>ben specifico:</w:t>
      </w:r>
    </w:p>
    <w:p w14:paraId="4765C9FA" w14:textId="59289466" w:rsidR="004075CA" w:rsidRDefault="004075CA" w:rsidP="004075CA">
      <w:pPr>
        <w:pStyle w:val="Didascalia"/>
        <w:keepNext/>
      </w:pPr>
      <w:bookmarkStart w:id="111" w:name="_Ref43716543"/>
      <w:r>
        <w:t xml:space="preserve">Tabella </w:t>
      </w:r>
      <w:r w:rsidR="006271FE">
        <w:fldChar w:fldCharType="begin"/>
      </w:r>
      <w:r w:rsidR="006271FE">
        <w:instrText xml:space="preserve"> SEQ Tabella \* ARABIC </w:instrText>
      </w:r>
      <w:r w:rsidR="006271FE">
        <w:fldChar w:fldCharType="separate"/>
      </w:r>
      <w:r w:rsidR="00CD7F84">
        <w:rPr>
          <w:noProof/>
        </w:rPr>
        <w:t>1</w:t>
      </w:r>
      <w:r w:rsidR="00AE12B4">
        <w:rPr>
          <w:noProof/>
        </w:rPr>
        <w:t>0</w:t>
      </w:r>
      <w:r w:rsidR="006271FE">
        <w:rPr>
          <w:noProof/>
        </w:rPr>
        <w:fldChar w:fldCharType="end"/>
      </w:r>
      <w:bookmarkEnd w:id="111"/>
      <w:r>
        <w:t xml:space="preserve"> - </w:t>
      </w:r>
      <w:r w:rsidR="00CD7F84">
        <w:t>F</w:t>
      </w:r>
      <w:r>
        <w:t>igure professionali di progetto</w:t>
      </w:r>
    </w:p>
    <w:tbl>
      <w:tblPr>
        <w:tblStyle w:val="TABELLASO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2"/>
        <w:gridCol w:w="2992"/>
        <w:gridCol w:w="2630"/>
      </w:tblGrid>
      <w:tr w:rsidR="007F19FD" w:rsidRPr="00810BA6" w14:paraId="54C11E13" w14:textId="77777777" w:rsidTr="00D56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5C5CFF"/>
          </w:tcPr>
          <w:p w14:paraId="270254FD" w14:textId="57A9F05B" w:rsidR="004075CA" w:rsidRPr="00810BA6" w:rsidRDefault="00C20F16" w:rsidP="00810BA6">
            <w:pPr>
              <w:spacing w:before="60" w:after="60"/>
              <w:jc w:val="center"/>
              <w:rPr>
                <w:rFonts w:ascii="Titillium Web" w:hAnsi="Titillium Web" w:cs="Arial"/>
                <w:sz w:val="20"/>
                <w:szCs w:val="20"/>
              </w:rPr>
            </w:pPr>
            <w:r>
              <w:rPr>
                <w:rFonts w:ascii="Titillium Web" w:hAnsi="Titillium Web" w:cs="Arial"/>
                <w:sz w:val="20"/>
                <w:szCs w:val="20"/>
              </w:rPr>
              <w:t>ACRONIMO</w:t>
            </w:r>
            <w:r w:rsidR="00114046">
              <w:rPr>
                <w:rStyle w:val="Rimandonotaapidipagina"/>
                <w:rFonts w:ascii="Titillium Web" w:hAnsi="Titillium Web" w:cs="Arial"/>
                <w:sz w:val="20"/>
                <w:szCs w:val="20"/>
              </w:rPr>
              <w:footnoteReference w:id="2"/>
            </w:r>
          </w:p>
        </w:tc>
        <w:tc>
          <w:tcPr>
            <w:tcW w:w="0" w:type="pct"/>
            <w:shd w:val="clear" w:color="auto" w:fill="5C5CFF"/>
          </w:tcPr>
          <w:p w14:paraId="1F83273C" w14:textId="28AB5A20" w:rsidR="004075CA" w:rsidRPr="00810BA6" w:rsidRDefault="00C20F16" w:rsidP="00810BA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 w:cs="Arial"/>
                <w:sz w:val="20"/>
                <w:szCs w:val="20"/>
              </w:rPr>
            </w:pPr>
            <w:r>
              <w:rPr>
                <w:rFonts w:ascii="Titillium Web" w:hAnsi="Titillium Web" w:cs="Arial"/>
                <w:sz w:val="20"/>
                <w:szCs w:val="20"/>
              </w:rPr>
              <w:t>RUOLO</w:t>
            </w:r>
          </w:p>
        </w:tc>
        <w:tc>
          <w:tcPr>
            <w:tcW w:w="0" w:type="pct"/>
            <w:shd w:val="clear" w:color="auto" w:fill="5C5CFF"/>
          </w:tcPr>
          <w:p w14:paraId="0584DA8E" w14:textId="42D3FE22" w:rsidR="004075CA" w:rsidRPr="00810BA6" w:rsidRDefault="00A0663D" w:rsidP="00810BA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 w:cs="Arial"/>
                <w:b w:val="0"/>
                <w:sz w:val="20"/>
                <w:szCs w:val="20"/>
              </w:rPr>
            </w:pPr>
            <w:r>
              <w:rPr>
                <w:rFonts w:ascii="Titillium Web" w:hAnsi="Titillium Web" w:cs="Arial"/>
                <w:sz w:val="20"/>
                <w:szCs w:val="20"/>
              </w:rPr>
              <w:t>NUMERO UNITA’</w:t>
            </w:r>
          </w:p>
        </w:tc>
      </w:tr>
      <w:tr w:rsidR="007F19FD" w:rsidRPr="00810BA6" w14:paraId="078346F7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0FABAA5A" w14:textId="77777777" w:rsidR="00241665" w:rsidRPr="001028CC" w:rsidRDefault="00241665" w:rsidP="00810BA6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47B3044E" w14:textId="6CF34EFA" w:rsidR="00241665" w:rsidRPr="001028CC" w:rsidRDefault="002F5B52" w:rsidP="00810BA6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Project Manager</w:t>
            </w:r>
          </w:p>
        </w:tc>
        <w:tc>
          <w:tcPr>
            <w:tcW w:w="0" w:type="pct"/>
          </w:tcPr>
          <w:p w14:paraId="39B8F45C" w14:textId="7DA9FC39" w:rsidR="00241665" w:rsidRPr="001028CC" w:rsidRDefault="00241665" w:rsidP="00810BA6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7F19FD" w:rsidRPr="00810BA6" w14:paraId="4B8A13EC" w14:textId="77777777" w:rsidTr="00D566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52462787" w14:textId="77777777" w:rsidR="00241665" w:rsidRPr="001028CC" w:rsidRDefault="00241665" w:rsidP="00810BA6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68674FEA" w14:textId="7FACCD5F" w:rsidR="00241665" w:rsidRPr="001028CC" w:rsidRDefault="002F5B52" w:rsidP="00810BA6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Progettista architettonico</w:t>
            </w:r>
          </w:p>
        </w:tc>
        <w:tc>
          <w:tcPr>
            <w:tcW w:w="0" w:type="pct"/>
          </w:tcPr>
          <w:p w14:paraId="5E71B719" w14:textId="7D3DFF87" w:rsidR="00241665" w:rsidRPr="001028CC" w:rsidRDefault="00241665" w:rsidP="00810BA6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7F19FD" w:rsidRPr="00810BA6" w14:paraId="6D92865E" w14:textId="77777777" w:rsidTr="00D56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0B2B1669" w14:textId="77777777" w:rsidR="00241665" w:rsidRPr="001028CC" w:rsidRDefault="00241665" w:rsidP="00810BA6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0F076D2D" w14:textId="48BB5148" w:rsidR="00241665" w:rsidRPr="001028CC" w:rsidRDefault="002F5B52" w:rsidP="00810BA6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Progettista strutture</w:t>
            </w:r>
          </w:p>
        </w:tc>
        <w:tc>
          <w:tcPr>
            <w:tcW w:w="0" w:type="pct"/>
          </w:tcPr>
          <w:p w14:paraId="2AF3FF36" w14:textId="4E80E2BE" w:rsidR="00241665" w:rsidRPr="001028CC" w:rsidRDefault="00241665" w:rsidP="00810BA6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7F19FD" w:rsidRPr="00810BA6" w14:paraId="4E493FA0" w14:textId="77777777" w:rsidTr="00D566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2939B67E" w14:textId="77777777" w:rsidR="00241665" w:rsidRPr="001028CC" w:rsidRDefault="00241665" w:rsidP="00810BA6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261ABA72" w14:textId="07C2BE89" w:rsidR="00241665" w:rsidRPr="001028CC" w:rsidRDefault="0010288D" w:rsidP="00810BA6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 xml:space="preserve">Progettista </w:t>
            </w:r>
            <w:r w:rsidR="0005672B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impianto elettrico</w:t>
            </w:r>
          </w:p>
        </w:tc>
        <w:tc>
          <w:tcPr>
            <w:tcW w:w="0" w:type="pct"/>
          </w:tcPr>
          <w:p w14:paraId="6A6F6381" w14:textId="418760E0" w:rsidR="00241665" w:rsidRPr="001028CC" w:rsidRDefault="00241665" w:rsidP="00810BA6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7F19FD" w:rsidRPr="00810BA6" w14:paraId="5E1D7844" w14:textId="77777777" w:rsidTr="00D56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6B1ACF50" w14:textId="77777777" w:rsidR="00241665" w:rsidRPr="001028CC" w:rsidRDefault="00241665" w:rsidP="00810BA6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7E90295E" w14:textId="17648000" w:rsidR="00241665" w:rsidRPr="001028CC" w:rsidRDefault="0005672B" w:rsidP="00810BA6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Progettista impianto idrico-sanitario</w:t>
            </w:r>
          </w:p>
        </w:tc>
        <w:tc>
          <w:tcPr>
            <w:tcW w:w="0" w:type="pct"/>
          </w:tcPr>
          <w:p w14:paraId="7B8FFE58" w14:textId="019C40A7" w:rsidR="00241665" w:rsidRPr="001028CC" w:rsidRDefault="00241665" w:rsidP="00810BA6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7F19FD" w:rsidRPr="00810BA6" w14:paraId="3E846408" w14:textId="77777777" w:rsidTr="00D566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3AFB27BE" w14:textId="0A5F4B88" w:rsidR="00B31F8C" w:rsidRPr="001028CC" w:rsidRDefault="00B31F8C" w:rsidP="00B31F8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50306A31" w14:textId="6DB90780" w:rsidR="00B31F8C" w:rsidRPr="001028CC" w:rsidRDefault="0005672B" w:rsidP="00B31F8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Progettista impianti speciali</w:t>
            </w:r>
          </w:p>
        </w:tc>
        <w:tc>
          <w:tcPr>
            <w:tcW w:w="0" w:type="pct"/>
          </w:tcPr>
          <w:p w14:paraId="6C66CAF1" w14:textId="521FA500" w:rsidR="00B31F8C" w:rsidRPr="001028CC" w:rsidRDefault="00B31F8C" w:rsidP="00B31F8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7F19FD" w:rsidRPr="00810BA6" w14:paraId="4B206F4A" w14:textId="77777777" w:rsidTr="00D56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4A3E13B1" w14:textId="2309C359" w:rsidR="00B31F8C" w:rsidRPr="001028CC" w:rsidRDefault="00B31F8C" w:rsidP="00B31F8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4A8656CD" w14:textId="6CB50C93" w:rsidR="00B31F8C" w:rsidRPr="001028CC" w:rsidRDefault="0005672B" w:rsidP="00B31F8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 xml:space="preserve">Progettista </w:t>
            </w:r>
            <w:r w:rsidR="00CD5904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impianto meccanico</w:t>
            </w:r>
          </w:p>
        </w:tc>
        <w:tc>
          <w:tcPr>
            <w:tcW w:w="0" w:type="pct"/>
          </w:tcPr>
          <w:p w14:paraId="1EBCC6B9" w14:textId="092D2D9F" w:rsidR="00B31F8C" w:rsidRPr="001028CC" w:rsidRDefault="00B31F8C" w:rsidP="00B31F8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7F19FD" w:rsidRPr="00810BA6" w14:paraId="09515B28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DDCF"/>
          </w:tcPr>
          <w:p w14:paraId="2B9BC41D" w14:textId="77777777" w:rsidR="00241665" w:rsidRPr="001028CC" w:rsidRDefault="00241665" w:rsidP="00810BA6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0" w:type="pct"/>
          </w:tcPr>
          <w:p w14:paraId="11BF463C" w14:textId="4ED1DD34" w:rsidR="00241665" w:rsidRPr="001028CC" w:rsidRDefault="00241665" w:rsidP="00810BA6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0" w:type="pct"/>
          </w:tcPr>
          <w:p w14:paraId="71F61A06" w14:textId="626900E3" w:rsidR="00241665" w:rsidRPr="001028CC" w:rsidRDefault="00241665" w:rsidP="00810BA6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</w:tbl>
    <w:p w14:paraId="1B53B3AF" w14:textId="495CCCB8" w:rsidR="00BF179F" w:rsidRPr="00D01C99" w:rsidRDefault="00131113" w:rsidP="00A5608E">
      <w:pPr>
        <w:pStyle w:val="DTitoloParagrafoLV3"/>
      </w:pPr>
      <w:bookmarkStart w:id="112" w:name="_Toc30432071"/>
      <w:bookmarkStart w:id="113" w:name="_Toc30436488"/>
      <w:bookmarkStart w:id="114" w:name="_Toc40686726"/>
      <w:bookmarkStart w:id="115" w:name="_Toc40686810"/>
      <w:bookmarkStart w:id="116" w:name="_Ref40966020"/>
      <w:bookmarkStart w:id="117" w:name="_Toc135732517"/>
      <w:bookmarkStart w:id="118" w:name="_Toc135825047"/>
      <w:r>
        <w:t xml:space="preserve"> </w:t>
      </w:r>
      <w:bookmarkStart w:id="119" w:name="_Toc140834957"/>
      <w:r w:rsidR="00BF179F" w:rsidRPr="00D01C99">
        <w:t xml:space="preserve">Struttura </w:t>
      </w:r>
      <w:bookmarkEnd w:id="112"/>
      <w:bookmarkEnd w:id="113"/>
      <w:bookmarkEnd w:id="114"/>
      <w:bookmarkEnd w:id="115"/>
      <w:bookmarkEnd w:id="116"/>
      <w:bookmarkEnd w:id="117"/>
      <w:bookmarkEnd w:id="118"/>
      <w:r w:rsidR="00D8025D">
        <w:t>operativa</w:t>
      </w:r>
      <w:bookmarkEnd w:id="119"/>
      <w:r w:rsidR="00D9507B">
        <w:t xml:space="preserve"> </w:t>
      </w:r>
    </w:p>
    <w:p w14:paraId="0A977A4E" w14:textId="6743E8CE" w:rsidR="004075CA" w:rsidRDefault="004075CA" w:rsidP="004075CA">
      <w:pPr>
        <w:pStyle w:val="DTitillium11"/>
      </w:pPr>
      <w:r>
        <w:lastRenderedPageBreak/>
        <w:t>Di seguito si esplicita l’organizzazione del gruppo di lavoro</w:t>
      </w:r>
      <w:r w:rsidR="001E3977">
        <w:t xml:space="preserve"> responsabile della </w:t>
      </w:r>
      <w:r w:rsidR="00A15DA8">
        <w:t>gestione informativa del servizio</w:t>
      </w:r>
      <w:r>
        <w:t>:</w:t>
      </w:r>
    </w:p>
    <w:p w14:paraId="703BC3F8" w14:textId="0BB12DB1" w:rsidR="004075CA" w:rsidRDefault="004075CA" w:rsidP="004075CA">
      <w:pPr>
        <w:pStyle w:val="DElencoPuntato11LV1"/>
      </w:pPr>
      <w:r>
        <w:t xml:space="preserve">In </w:t>
      </w:r>
      <w:r w:rsidR="00241665" w:rsidRPr="00241665">
        <w:rPr>
          <w:rStyle w:val="Riferimentodelicato"/>
        </w:rPr>
        <w:fldChar w:fldCharType="begin"/>
      </w:r>
      <w:r w:rsidR="00241665" w:rsidRPr="00241665">
        <w:rPr>
          <w:rStyle w:val="Riferimentodelicato"/>
        </w:rPr>
        <w:instrText xml:space="preserve"> REF _Ref42618982 \h </w:instrText>
      </w:r>
      <w:r w:rsidR="00241665">
        <w:rPr>
          <w:rStyle w:val="Riferimentodelicato"/>
        </w:rPr>
        <w:instrText xml:space="preserve"> \* MERGEFORMAT </w:instrText>
      </w:r>
      <w:r w:rsidR="00241665" w:rsidRPr="00241665">
        <w:rPr>
          <w:rStyle w:val="Riferimentodelicato"/>
        </w:rPr>
      </w:r>
      <w:r w:rsidR="00241665" w:rsidRPr="00241665">
        <w:rPr>
          <w:rStyle w:val="Riferimentodelicato"/>
        </w:rPr>
        <w:fldChar w:fldCharType="separate"/>
      </w:r>
      <w:r w:rsidR="00276340" w:rsidRPr="00276340">
        <w:rPr>
          <w:rStyle w:val="Riferimentodelicato"/>
        </w:rPr>
        <w:t>Tabella 1</w:t>
      </w:r>
      <w:r w:rsidR="00AE12B4">
        <w:rPr>
          <w:rStyle w:val="Riferimentodelicato"/>
        </w:rPr>
        <w:t>1</w:t>
      </w:r>
      <w:r w:rsidR="00241665" w:rsidRPr="00241665">
        <w:rPr>
          <w:rStyle w:val="Riferimentodelicato"/>
        </w:rPr>
        <w:fldChar w:fldCharType="end"/>
      </w:r>
      <w:r w:rsidR="00241665">
        <w:rPr>
          <w:b/>
          <w:i/>
        </w:rPr>
        <w:t xml:space="preserve"> </w:t>
      </w:r>
      <w:r>
        <w:t>sono indicate le figure coinvolte</w:t>
      </w:r>
      <w:r w:rsidR="00BE33BC">
        <w:t xml:space="preserve"> nel processo </w:t>
      </w:r>
      <w:r w:rsidR="004E5B31">
        <w:t>di gestione informativa</w:t>
      </w:r>
      <w:r>
        <w:t xml:space="preserve">, esplicitando </w:t>
      </w:r>
      <w:r w:rsidR="008D231F">
        <w:t>il ruolo, l’</w:t>
      </w:r>
      <w:r w:rsidR="00E136C2">
        <w:t>acronimo e il numero di unità</w:t>
      </w:r>
      <w:r>
        <w:t>;</w:t>
      </w:r>
    </w:p>
    <w:p w14:paraId="3FDA05CB" w14:textId="0E8447CC" w:rsidR="004075CA" w:rsidRDefault="004075CA" w:rsidP="004075CA">
      <w:pPr>
        <w:pStyle w:val="DElencoPuntato11LV1"/>
      </w:pPr>
      <w:r>
        <w:t xml:space="preserve">Nel grafico di </w:t>
      </w:r>
      <w:r w:rsidRPr="00241665">
        <w:rPr>
          <w:rStyle w:val="Riferimentodelicato"/>
        </w:rPr>
        <w:fldChar w:fldCharType="begin"/>
      </w:r>
      <w:r w:rsidRPr="00241665">
        <w:rPr>
          <w:rStyle w:val="Riferimentodelicato"/>
        </w:rPr>
        <w:instrText xml:space="preserve"> REF _Ref42619075 \h  \* MERGEFORMAT </w:instrText>
      </w:r>
      <w:r w:rsidRPr="00241665">
        <w:rPr>
          <w:rStyle w:val="Riferimentodelicato"/>
        </w:rPr>
      </w:r>
      <w:r w:rsidRPr="00241665">
        <w:rPr>
          <w:rStyle w:val="Riferimentodelicato"/>
        </w:rPr>
        <w:fldChar w:fldCharType="separate"/>
      </w:r>
      <w:r w:rsidR="00A5608E" w:rsidRPr="00337398">
        <w:rPr>
          <w:rStyle w:val="Riferimentodelicato"/>
        </w:rPr>
        <w:t>Figura 1</w:t>
      </w:r>
      <w:r w:rsidRPr="00241665">
        <w:rPr>
          <w:rStyle w:val="Riferimentodelicato"/>
        </w:rPr>
        <w:fldChar w:fldCharType="end"/>
      </w:r>
      <w:r>
        <w:t xml:space="preserve"> è rappresentata la struttura organizzativa </w:t>
      </w:r>
      <w:r w:rsidRPr="004E23E5">
        <w:t xml:space="preserve">del gruppo di </w:t>
      </w:r>
      <w:r>
        <w:t>esecuzione del servizio;</w:t>
      </w:r>
    </w:p>
    <w:p w14:paraId="2A1D0A99" w14:textId="15D92192" w:rsidR="004075CA" w:rsidRDefault="004075CA" w:rsidP="004075CA">
      <w:pPr>
        <w:pStyle w:val="DElencoPuntato11LV1"/>
      </w:pPr>
      <w:r>
        <w:t xml:space="preserve">In </w:t>
      </w:r>
      <w:r w:rsidR="009A4F6A" w:rsidRPr="009A4F6A">
        <w:rPr>
          <w:rStyle w:val="Riferimentodelicato"/>
        </w:rPr>
        <w:fldChar w:fldCharType="begin"/>
      </w:r>
      <w:r w:rsidR="009A4F6A" w:rsidRPr="009A4F6A">
        <w:rPr>
          <w:rStyle w:val="Riferimentodelicato"/>
        </w:rPr>
        <w:instrText xml:space="preserve"> REF _Ref42619189 \h </w:instrText>
      </w:r>
      <w:r w:rsidR="009A4F6A">
        <w:rPr>
          <w:rStyle w:val="Riferimentodelicato"/>
        </w:rPr>
        <w:instrText xml:space="preserve"> \* MERGEFORMAT </w:instrText>
      </w:r>
      <w:r w:rsidR="009A4F6A" w:rsidRPr="009A4F6A">
        <w:rPr>
          <w:rStyle w:val="Riferimentodelicato"/>
        </w:rPr>
      </w:r>
      <w:r w:rsidR="009A4F6A" w:rsidRPr="009A4F6A">
        <w:rPr>
          <w:rStyle w:val="Riferimentodelicato"/>
        </w:rPr>
        <w:fldChar w:fldCharType="separate"/>
      </w:r>
      <w:r w:rsidR="00334F34" w:rsidRPr="00334F34">
        <w:rPr>
          <w:rStyle w:val="Riferimentodelicato"/>
        </w:rPr>
        <w:t>Tabella 1</w:t>
      </w:r>
      <w:r w:rsidR="00AE12B4">
        <w:rPr>
          <w:rStyle w:val="Riferimentodelicato"/>
        </w:rPr>
        <w:t>2</w:t>
      </w:r>
      <w:r w:rsidR="009A4F6A" w:rsidRPr="009A4F6A">
        <w:rPr>
          <w:rStyle w:val="Riferimentodelicato"/>
        </w:rPr>
        <w:fldChar w:fldCharType="end"/>
      </w:r>
      <w:r w:rsidR="009A4F6A">
        <w:rPr>
          <w:b/>
          <w:i/>
        </w:rPr>
        <w:t xml:space="preserve"> </w:t>
      </w:r>
      <w:r w:rsidRPr="004075CA">
        <w:t>sono elencati</w:t>
      </w:r>
      <w:r w:rsidR="00157C34">
        <w:t xml:space="preserve">, </w:t>
      </w:r>
      <w:r w:rsidR="00157C34" w:rsidRPr="004075CA">
        <w:t>per ciascun Modello disciplinare</w:t>
      </w:r>
      <w:r w:rsidR="00157C34">
        <w:t>,</w:t>
      </w:r>
      <w:r w:rsidRPr="004075CA">
        <w:t xml:space="preserve"> </w:t>
      </w:r>
      <w:r w:rsidR="00A3620F">
        <w:t xml:space="preserve">il numero degli </w:t>
      </w:r>
      <w:r w:rsidRPr="004075CA">
        <w:t>esecutori responsabili</w:t>
      </w:r>
      <w:r w:rsidR="009A4F6A">
        <w:t xml:space="preserve"> </w:t>
      </w:r>
      <w:r w:rsidRPr="004075CA">
        <w:t>dei relativi contenuti nonché del livello di coordinamento LC1.</w:t>
      </w:r>
    </w:p>
    <w:p w14:paraId="372C5EDB" w14:textId="23717437" w:rsidR="004075CA" w:rsidRDefault="004075CA" w:rsidP="009A4F6A">
      <w:pPr>
        <w:pStyle w:val="Didascalia"/>
      </w:pPr>
      <w:bookmarkStart w:id="120" w:name="_Ref42618982"/>
      <w:bookmarkStart w:id="121" w:name="_Ref41315061"/>
      <w:r w:rsidRPr="009A4F6A">
        <w:t xml:space="preserve">Tabella </w:t>
      </w:r>
      <w:bookmarkEnd w:id="120"/>
      <w:r w:rsidR="00276340">
        <w:t>1</w:t>
      </w:r>
      <w:r w:rsidR="00AE12B4">
        <w:t>1</w:t>
      </w:r>
      <w:r w:rsidRPr="009A4F6A">
        <w:t xml:space="preserve"> - Ruoli e Responsabilità</w:t>
      </w:r>
      <w:bookmarkEnd w:id="121"/>
    </w:p>
    <w:tbl>
      <w:tblPr>
        <w:tblStyle w:val="TABELLASO"/>
        <w:tblW w:w="492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9"/>
        <w:gridCol w:w="4961"/>
        <w:gridCol w:w="1420"/>
      </w:tblGrid>
      <w:tr w:rsidR="0080759D" w:rsidRPr="006A57F3" w14:paraId="3FD9B8AF" w14:textId="77777777" w:rsidTr="00627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5C5CFF"/>
          </w:tcPr>
          <w:p w14:paraId="6A029EE5" w14:textId="105B854F" w:rsidR="0080759D" w:rsidRPr="006A57F3" w:rsidRDefault="0080759D" w:rsidP="003034E8">
            <w:pPr>
              <w:spacing w:before="60" w:after="60"/>
              <w:jc w:val="center"/>
              <w:rPr>
                <w:rFonts w:ascii="Titillium Web" w:hAnsi="Titillium Web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 w:cs="Arial"/>
                <w:sz w:val="20"/>
                <w:szCs w:val="20"/>
              </w:rPr>
              <w:t>ACRONIMO</w:t>
            </w:r>
          </w:p>
        </w:tc>
        <w:tc>
          <w:tcPr>
            <w:tcW w:w="2967" w:type="pct"/>
            <w:shd w:val="clear" w:color="auto" w:fill="5C5CFF"/>
          </w:tcPr>
          <w:p w14:paraId="0196A75D" w14:textId="460C79EA" w:rsidR="0080759D" w:rsidRPr="006A57F3" w:rsidRDefault="0080759D" w:rsidP="003034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 w:cs="Arial"/>
                <w:b w:val="0"/>
                <w:color w:val="auto"/>
                <w:sz w:val="20"/>
                <w:szCs w:val="20"/>
              </w:rPr>
            </w:pPr>
            <w:r w:rsidRPr="006A57F3">
              <w:rPr>
                <w:rFonts w:ascii="Titillium Web" w:hAnsi="Titillium Web" w:cs="Arial"/>
                <w:sz w:val="20"/>
                <w:szCs w:val="20"/>
              </w:rPr>
              <w:t>RUOLO</w:t>
            </w:r>
            <w:r w:rsidRPr="006A57F3">
              <w:rPr>
                <w:rStyle w:val="Rimandonotaapidipagina"/>
                <w:rFonts w:ascii="Titillium Web" w:hAnsi="Titillium Web" w:cs="Arial"/>
                <w:sz w:val="20"/>
                <w:szCs w:val="20"/>
              </w:rPr>
              <w:footnoteReference w:id="3"/>
            </w:r>
          </w:p>
        </w:tc>
        <w:tc>
          <w:tcPr>
            <w:tcW w:w="849" w:type="pct"/>
            <w:shd w:val="clear" w:color="auto" w:fill="5C5CFF"/>
          </w:tcPr>
          <w:p w14:paraId="0B9F4B0B" w14:textId="722A9643" w:rsidR="0080759D" w:rsidRPr="006A57F3" w:rsidRDefault="0080759D" w:rsidP="003034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 w:cs="Arial"/>
                <w:sz w:val="20"/>
                <w:szCs w:val="20"/>
              </w:rPr>
              <w:t>NUMERO UNITA’</w:t>
            </w:r>
          </w:p>
        </w:tc>
      </w:tr>
      <w:tr w:rsidR="00BE3AAC" w:rsidRPr="006A57F3" w14:paraId="24A7C409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1E8EDE61" w14:textId="09C0EEB2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69F5E9AE" w14:textId="114EF8A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</w:rPr>
              <w:t>Responsabile del Processo BIM (BIM Manager)</w:t>
            </w:r>
          </w:p>
        </w:tc>
        <w:tc>
          <w:tcPr>
            <w:tcW w:w="849" w:type="pct"/>
          </w:tcPr>
          <w:p w14:paraId="1A12AC21" w14:textId="7777777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5D573CB6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5318446A" w14:textId="791EE846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65058AB8" w14:textId="7DE04295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CDE Manager</w:t>
            </w:r>
          </w:p>
        </w:tc>
        <w:tc>
          <w:tcPr>
            <w:tcW w:w="849" w:type="pct"/>
          </w:tcPr>
          <w:p w14:paraId="20A7AA7C" w14:textId="77777777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3F7B512A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76C0F83E" w14:textId="72FB3BD5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64005277" w14:textId="5A85356B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Responsabile BIM</w:t>
            </w:r>
          </w:p>
        </w:tc>
        <w:tc>
          <w:tcPr>
            <w:tcW w:w="849" w:type="pct"/>
          </w:tcPr>
          <w:p w14:paraId="7B688774" w14:textId="7777777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619A8C3B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78E58FB2" w14:textId="6B550164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19C69EE5" w14:textId="3653D2FC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Specialista BIM</w:t>
            </w:r>
          </w:p>
        </w:tc>
        <w:tc>
          <w:tcPr>
            <w:tcW w:w="849" w:type="pct"/>
          </w:tcPr>
          <w:p w14:paraId="73CA7B26" w14:textId="77777777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1CF29F8B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0102954B" w14:textId="5D8B5DA3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5B261A43" w14:textId="370879C0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Responsabile BIM Architettura</w:t>
            </w:r>
          </w:p>
        </w:tc>
        <w:tc>
          <w:tcPr>
            <w:tcW w:w="849" w:type="pct"/>
          </w:tcPr>
          <w:p w14:paraId="5FCA6923" w14:textId="7777777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5FA9E598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22DF6726" w14:textId="3D57AB4C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6F84D380" w14:textId="643FDD61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Specialista BIM Architettura</w:t>
            </w:r>
          </w:p>
        </w:tc>
        <w:tc>
          <w:tcPr>
            <w:tcW w:w="849" w:type="pct"/>
          </w:tcPr>
          <w:p w14:paraId="55B2C644" w14:textId="77777777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5405DB2A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13D9E83D" w14:textId="018D764B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29AF34D8" w14:textId="47ED7FCD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Responsabile BIM Paesaggi</w:t>
            </w:r>
          </w:p>
        </w:tc>
        <w:tc>
          <w:tcPr>
            <w:tcW w:w="849" w:type="pct"/>
          </w:tcPr>
          <w:p w14:paraId="418AFD4A" w14:textId="7777777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01858490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7FB5CD32" w14:textId="325704A2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7C8DE96D" w14:textId="05B19A39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Specialista BIM Paesaggi</w:t>
            </w:r>
          </w:p>
        </w:tc>
        <w:tc>
          <w:tcPr>
            <w:tcW w:w="849" w:type="pct"/>
          </w:tcPr>
          <w:p w14:paraId="6B40FAF3" w14:textId="77777777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0D667D2F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7A3B33C5" w14:textId="373BF37C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4C3DF3E5" w14:textId="186232E2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Responsabile BIM Strutture</w:t>
            </w:r>
          </w:p>
        </w:tc>
        <w:tc>
          <w:tcPr>
            <w:tcW w:w="849" w:type="pct"/>
          </w:tcPr>
          <w:p w14:paraId="7FC269C9" w14:textId="7777777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6157B285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2FDD3F74" w14:textId="096A250D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55D814A3" w14:textId="597C8D12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Specialista BIM Strutture</w:t>
            </w:r>
          </w:p>
        </w:tc>
        <w:tc>
          <w:tcPr>
            <w:tcW w:w="849" w:type="pct"/>
          </w:tcPr>
          <w:p w14:paraId="5D9CA6B3" w14:textId="77777777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4D49282E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7C687DB1" w14:textId="7967E90C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4FAAE649" w14:textId="29FF59CE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Responsabile BIM Opere Civili</w:t>
            </w:r>
          </w:p>
        </w:tc>
        <w:tc>
          <w:tcPr>
            <w:tcW w:w="849" w:type="pct"/>
          </w:tcPr>
          <w:p w14:paraId="6A516971" w14:textId="7777777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70D6D37E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0A9743A2" w14:textId="03AA4460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680A45F0" w14:textId="5C3FBAE1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Specialista BIM Opere Civili</w:t>
            </w:r>
          </w:p>
        </w:tc>
        <w:tc>
          <w:tcPr>
            <w:tcW w:w="849" w:type="pct"/>
          </w:tcPr>
          <w:p w14:paraId="6D29E8D8" w14:textId="77777777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4CCC2D5A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7C7C8021" w14:textId="493B5A53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67" w:type="pct"/>
          </w:tcPr>
          <w:p w14:paraId="4F4C7FD4" w14:textId="296C82B5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Responsabile BIM MEP</w:t>
            </w:r>
          </w:p>
        </w:tc>
        <w:tc>
          <w:tcPr>
            <w:tcW w:w="849" w:type="pct"/>
          </w:tcPr>
          <w:p w14:paraId="44D0BC03" w14:textId="77777777" w:rsidR="00BE3AAC" w:rsidRPr="001028CC" w:rsidRDefault="00BE3AAC" w:rsidP="00BE3AA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  <w:tr w:rsidR="00BE3AAC" w:rsidRPr="006A57F3" w14:paraId="0C9BF95F" w14:textId="77777777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shd w:val="clear" w:color="auto" w:fill="E0DDCF"/>
          </w:tcPr>
          <w:p w14:paraId="4FF4AD10" w14:textId="2CC25FBF" w:rsidR="00BE3AAC" w:rsidRPr="001028CC" w:rsidRDefault="00BE3AAC" w:rsidP="00BE3AAC">
            <w:pPr>
              <w:spacing w:before="60" w:after="60"/>
              <w:jc w:val="left"/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lastRenderedPageBreak/>
              <w:t>…</w:t>
            </w:r>
          </w:p>
        </w:tc>
        <w:tc>
          <w:tcPr>
            <w:tcW w:w="2967" w:type="pct"/>
          </w:tcPr>
          <w:p w14:paraId="78A010B5" w14:textId="07E7DE9A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Responsabile BIM Impianti</w:t>
            </w:r>
          </w:p>
        </w:tc>
        <w:tc>
          <w:tcPr>
            <w:tcW w:w="849" w:type="pct"/>
          </w:tcPr>
          <w:p w14:paraId="2FADDE0D" w14:textId="77777777" w:rsidR="00BE3AAC" w:rsidRPr="001028CC" w:rsidRDefault="00BE3AAC" w:rsidP="00BE3AA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1028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</w:tr>
    </w:tbl>
    <w:p w14:paraId="36C4A103" w14:textId="77777777" w:rsidR="004075CA" w:rsidRDefault="004075CA" w:rsidP="00081B38">
      <w:pPr>
        <w:pStyle w:val="Calibri11Lt"/>
        <w:jc w:val="both"/>
      </w:pPr>
    </w:p>
    <w:p w14:paraId="2C26F3FB" w14:textId="77777777" w:rsidR="00081B38" w:rsidRDefault="00081B38" w:rsidP="00081B38">
      <w:pPr>
        <w:pStyle w:val="Calibri11Lt"/>
        <w:jc w:val="both"/>
      </w:pPr>
    </w:p>
    <w:p w14:paraId="3061BF71" w14:textId="0679E94B" w:rsidR="004075CA" w:rsidRDefault="004075CA" w:rsidP="004075CA">
      <w:pPr>
        <w:pStyle w:val="Didascalia"/>
        <w:rPr>
          <w:bCs w:val="0"/>
          <w:iCs w:val="0"/>
          <w:highlight w:val="yellow"/>
        </w:rPr>
      </w:pPr>
      <w:bookmarkStart w:id="122" w:name="_Ref42619075"/>
      <w:r>
        <w:t xml:space="preserve">Figura </w:t>
      </w:r>
      <w:r w:rsidR="006271FE">
        <w:fldChar w:fldCharType="begin"/>
      </w:r>
      <w:r w:rsidR="006271FE">
        <w:instrText xml:space="preserve"> SEQ Figura \* ARABIC </w:instrText>
      </w:r>
      <w:r w:rsidR="006271FE">
        <w:fldChar w:fldCharType="separate"/>
      </w:r>
      <w:r w:rsidR="00337398">
        <w:rPr>
          <w:noProof/>
        </w:rPr>
        <w:t>1</w:t>
      </w:r>
      <w:r w:rsidR="006271FE">
        <w:rPr>
          <w:noProof/>
        </w:rPr>
        <w:fldChar w:fldCharType="end"/>
      </w:r>
      <w:bookmarkEnd w:id="122"/>
      <w:r>
        <w:t xml:space="preserve"> - Struttura organizzativa</w:t>
      </w:r>
    </w:p>
    <w:p w14:paraId="0E061784" w14:textId="26E76D20" w:rsidR="004075CA" w:rsidRDefault="000B2C67" w:rsidP="005E4CEA">
      <w:pPr>
        <w:pStyle w:val="Calibri11Lt"/>
      </w:pPr>
      <w:r w:rsidRPr="00907A4F">
        <w:rPr>
          <w:highlight w:val="cyan"/>
        </w:rPr>
        <w:t>INSERIRE GRAFICO</w:t>
      </w:r>
    </w:p>
    <w:p w14:paraId="2C7C64DD" w14:textId="77777777" w:rsidR="005D5F77" w:rsidRPr="00907A4F" w:rsidRDefault="005D5F77" w:rsidP="005D5F77">
      <w:pPr>
        <w:pStyle w:val="Calibri11Lt"/>
        <w:jc w:val="both"/>
      </w:pPr>
    </w:p>
    <w:p w14:paraId="1AC0EABD" w14:textId="34AA47F7" w:rsidR="004075CA" w:rsidRDefault="004075CA" w:rsidP="00EC4BBA">
      <w:pPr>
        <w:pStyle w:val="Didascalia"/>
      </w:pPr>
      <w:bookmarkStart w:id="123" w:name="_Ref42619189"/>
      <w:bookmarkStart w:id="124" w:name="_Ref42619185"/>
      <w:r>
        <w:t xml:space="preserve">Tabella </w:t>
      </w:r>
      <w:r w:rsidR="006271FE">
        <w:fldChar w:fldCharType="begin"/>
      </w:r>
      <w:r w:rsidR="006271FE">
        <w:instrText xml:space="preserve"> SEQ Tabella \* ARABIC </w:instrText>
      </w:r>
      <w:r w:rsidR="006271FE">
        <w:fldChar w:fldCharType="separate"/>
      </w:r>
      <w:r w:rsidR="00276340">
        <w:rPr>
          <w:noProof/>
        </w:rPr>
        <w:t>1</w:t>
      </w:r>
      <w:r w:rsidR="00AE12B4">
        <w:rPr>
          <w:noProof/>
        </w:rPr>
        <w:t>2</w:t>
      </w:r>
      <w:r w:rsidR="006271FE">
        <w:rPr>
          <w:noProof/>
        </w:rPr>
        <w:fldChar w:fldCharType="end"/>
      </w:r>
      <w:bookmarkEnd w:id="123"/>
      <w:r>
        <w:t xml:space="preserve"> - Responsabilità Modelli</w:t>
      </w:r>
      <w:bookmarkEnd w:id="124"/>
    </w:p>
    <w:tbl>
      <w:tblPr>
        <w:tblStyle w:val="TABELLASO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1"/>
        <w:gridCol w:w="1553"/>
      </w:tblGrid>
      <w:tr w:rsidR="009D1B92" w:rsidRPr="00E268DE" w14:paraId="65EA42B2" w14:textId="72D90543" w:rsidTr="00627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</w:tcPr>
          <w:p w14:paraId="75FA0895" w14:textId="77777777" w:rsidR="009D1B92" w:rsidRPr="002706FE" w:rsidRDefault="009D1B92" w:rsidP="009A4F6A">
            <w:pPr>
              <w:spacing w:before="60" w:after="60"/>
              <w:jc w:val="center"/>
              <w:rPr>
                <w:rFonts w:ascii="Titillium Web" w:hAnsi="Titillium Web" w:cs="Arial"/>
                <w:sz w:val="20"/>
                <w:szCs w:val="20"/>
              </w:rPr>
            </w:pPr>
            <w:r w:rsidRPr="002706FE">
              <w:rPr>
                <w:rFonts w:ascii="Titillium Web" w:hAnsi="Titillium Web" w:cs="Arial"/>
                <w:sz w:val="20"/>
                <w:szCs w:val="20"/>
              </w:rPr>
              <w:t>MODELLO</w:t>
            </w:r>
          </w:p>
        </w:tc>
        <w:tc>
          <w:tcPr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C5CFF"/>
          </w:tcPr>
          <w:p w14:paraId="1428379D" w14:textId="4296DEF7" w:rsidR="009D1B92" w:rsidRPr="002706FE" w:rsidRDefault="007F58BF" w:rsidP="009A4F6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 w:cs="Arial"/>
                <w:sz w:val="20"/>
                <w:szCs w:val="20"/>
              </w:rPr>
            </w:pPr>
            <w:r>
              <w:rPr>
                <w:rFonts w:ascii="Titillium Web" w:hAnsi="Titillium Web" w:cs="Arial"/>
                <w:sz w:val="20"/>
                <w:szCs w:val="20"/>
              </w:rPr>
              <w:t>NUMERO UNITA’</w:t>
            </w:r>
          </w:p>
        </w:tc>
      </w:tr>
      <w:tr w:rsidR="002706FE" w:rsidRPr="00E268DE" w14:paraId="50FEC2D8" w14:textId="018F9751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670D9D80" w14:textId="77777777" w:rsidR="002706FE" w:rsidRPr="001028CC" w:rsidRDefault="002706FE" w:rsidP="002706FE">
            <w:pPr>
              <w:spacing w:before="60" w:after="60"/>
              <w:jc w:val="left"/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  <w:t>Architettonico</w:t>
            </w:r>
          </w:p>
        </w:tc>
        <w:tc>
          <w:tcPr>
            <w:tcW w:w="914" w:type="pct"/>
            <w:vAlign w:val="top"/>
          </w:tcPr>
          <w:p w14:paraId="1060147D" w14:textId="3A4066BD" w:rsidR="002706FE" w:rsidRPr="001028CC" w:rsidRDefault="002706FE" w:rsidP="005E4CEA">
            <w:pPr>
              <w:pStyle w:val="Calibri11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noProof w:val="0"/>
                <w:highlight w:val="yellow"/>
              </w:rPr>
            </w:pPr>
            <w:r w:rsidRPr="001028CC">
              <w:rPr>
                <w:highlight w:val="yellow"/>
              </w:rPr>
              <w:t>…</w:t>
            </w:r>
          </w:p>
        </w:tc>
      </w:tr>
      <w:tr w:rsidR="002706FE" w:rsidRPr="00E268DE" w14:paraId="3A7FCD39" w14:textId="12924FCE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5885C497" w14:textId="77777777" w:rsidR="002706FE" w:rsidRPr="001028CC" w:rsidRDefault="002706FE" w:rsidP="002706FE">
            <w:pPr>
              <w:spacing w:before="60" w:after="60"/>
              <w:jc w:val="left"/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  <w:t>Strutturale</w:t>
            </w:r>
          </w:p>
        </w:tc>
        <w:tc>
          <w:tcPr>
            <w:tcW w:w="914" w:type="pct"/>
            <w:vAlign w:val="top"/>
          </w:tcPr>
          <w:p w14:paraId="1ED3B2D1" w14:textId="53B23C12" w:rsidR="002706FE" w:rsidRPr="001028CC" w:rsidRDefault="002706FE" w:rsidP="005E4CEA">
            <w:pPr>
              <w:pStyle w:val="Calibri11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noProof w:val="0"/>
                <w:highlight w:val="yellow"/>
              </w:rPr>
            </w:pPr>
            <w:r w:rsidRPr="001028CC">
              <w:rPr>
                <w:highlight w:val="yellow"/>
              </w:rPr>
              <w:t>…</w:t>
            </w:r>
          </w:p>
        </w:tc>
      </w:tr>
      <w:tr w:rsidR="002706FE" w:rsidRPr="00E268DE" w14:paraId="423DD150" w14:textId="04EF1312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53F0E09E" w14:textId="77777777" w:rsidR="002706FE" w:rsidRPr="001028CC" w:rsidRDefault="002706FE" w:rsidP="002706FE">
            <w:pPr>
              <w:spacing w:before="60" w:after="60"/>
              <w:jc w:val="left"/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  <w:t>Opere civili</w:t>
            </w:r>
          </w:p>
        </w:tc>
        <w:tc>
          <w:tcPr>
            <w:tcW w:w="914" w:type="pct"/>
            <w:vAlign w:val="top"/>
          </w:tcPr>
          <w:p w14:paraId="5AE5F03A" w14:textId="77B76F74" w:rsidR="002706FE" w:rsidRPr="001028CC" w:rsidRDefault="002706FE" w:rsidP="005E4CEA">
            <w:pPr>
              <w:pStyle w:val="Calibri11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noProof w:val="0"/>
                <w:highlight w:val="yellow"/>
              </w:rPr>
            </w:pPr>
            <w:r w:rsidRPr="001028CC">
              <w:rPr>
                <w:highlight w:val="yellow"/>
              </w:rPr>
              <w:t>…</w:t>
            </w:r>
          </w:p>
        </w:tc>
      </w:tr>
      <w:tr w:rsidR="002706FE" w:rsidRPr="00E268DE" w14:paraId="2F9496C8" w14:textId="13550945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5893C7A6" w14:textId="77777777" w:rsidR="002706FE" w:rsidRPr="001028CC" w:rsidRDefault="002706FE" w:rsidP="002706FE">
            <w:pPr>
              <w:spacing w:before="60" w:after="60"/>
              <w:jc w:val="left"/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  <w:t>Impianti elettrici</w:t>
            </w:r>
          </w:p>
        </w:tc>
        <w:tc>
          <w:tcPr>
            <w:tcW w:w="914" w:type="pct"/>
            <w:vAlign w:val="top"/>
          </w:tcPr>
          <w:p w14:paraId="385F0020" w14:textId="533BAB14" w:rsidR="002706FE" w:rsidRPr="001028CC" w:rsidRDefault="002706FE" w:rsidP="005E4CEA">
            <w:pPr>
              <w:pStyle w:val="Calibri11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noProof w:val="0"/>
                <w:highlight w:val="yellow"/>
              </w:rPr>
            </w:pPr>
            <w:r w:rsidRPr="001028CC">
              <w:rPr>
                <w:highlight w:val="yellow"/>
              </w:rPr>
              <w:t>…</w:t>
            </w:r>
          </w:p>
        </w:tc>
      </w:tr>
      <w:tr w:rsidR="002706FE" w:rsidRPr="00E268DE" w14:paraId="54010742" w14:textId="3DB3F8E4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7269313F" w14:textId="77777777" w:rsidR="002706FE" w:rsidRPr="001028CC" w:rsidRDefault="002706FE" w:rsidP="002706FE">
            <w:pPr>
              <w:spacing w:before="60" w:after="60"/>
              <w:jc w:val="left"/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  <w:t>Impianti idrotermici</w:t>
            </w:r>
          </w:p>
        </w:tc>
        <w:tc>
          <w:tcPr>
            <w:tcW w:w="914" w:type="pct"/>
            <w:vAlign w:val="top"/>
          </w:tcPr>
          <w:p w14:paraId="48933FBD" w14:textId="331EF482" w:rsidR="002706FE" w:rsidRPr="001028CC" w:rsidRDefault="002706FE" w:rsidP="005E4CEA">
            <w:pPr>
              <w:pStyle w:val="Calibri11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noProof w:val="0"/>
                <w:highlight w:val="yellow"/>
              </w:rPr>
            </w:pPr>
            <w:r w:rsidRPr="001028CC">
              <w:rPr>
                <w:highlight w:val="yellow"/>
              </w:rPr>
              <w:t>…</w:t>
            </w:r>
          </w:p>
        </w:tc>
      </w:tr>
      <w:tr w:rsidR="002706FE" w:rsidRPr="00E268DE" w14:paraId="2A0412CC" w14:textId="44915ADE" w:rsidTr="00627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46804166" w14:textId="77777777" w:rsidR="002706FE" w:rsidRPr="001028CC" w:rsidRDefault="002706FE" w:rsidP="002706FE">
            <w:pPr>
              <w:spacing w:before="60" w:after="60"/>
              <w:jc w:val="left"/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  <w:t>Impianti meccanici</w:t>
            </w:r>
          </w:p>
        </w:tc>
        <w:tc>
          <w:tcPr>
            <w:tcW w:w="914" w:type="pct"/>
            <w:vAlign w:val="top"/>
          </w:tcPr>
          <w:p w14:paraId="4159B867" w14:textId="4596FBB0" w:rsidR="002706FE" w:rsidRPr="001028CC" w:rsidRDefault="002706FE" w:rsidP="005E4CEA">
            <w:pPr>
              <w:pStyle w:val="Calibri11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noProof w:val="0"/>
                <w:highlight w:val="yellow"/>
              </w:rPr>
            </w:pPr>
            <w:r w:rsidRPr="001028CC">
              <w:rPr>
                <w:highlight w:val="yellow"/>
              </w:rPr>
              <w:t>…</w:t>
            </w:r>
          </w:p>
        </w:tc>
      </w:tr>
      <w:tr w:rsidR="002706FE" w:rsidRPr="00E268DE" w14:paraId="375DB372" w14:textId="77777777" w:rsidTr="00627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227D1DD6" w14:textId="5B48E72C" w:rsidR="002706FE" w:rsidRPr="001028CC" w:rsidRDefault="002706FE" w:rsidP="002706FE">
            <w:pPr>
              <w:spacing w:before="60" w:after="60"/>
              <w:jc w:val="left"/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</w:pPr>
            <w:r w:rsidRPr="001028CC">
              <w:rPr>
                <w:rFonts w:ascii="Titillium Web" w:hAnsi="Titillium Web" w:cs="Arial"/>
                <w:bCs/>
                <w:color w:val="264653"/>
                <w:sz w:val="20"/>
                <w:szCs w:val="20"/>
                <w:highlight w:val="yellow"/>
              </w:rPr>
              <w:t>Forniture</w:t>
            </w:r>
          </w:p>
        </w:tc>
        <w:tc>
          <w:tcPr>
            <w:tcW w:w="914" w:type="pct"/>
            <w:vAlign w:val="top"/>
          </w:tcPr>
          <w:p w14:paraId="34EE5C75" w14:textId="4C426E52" w:rsidR="002706FE" w:rsidRPr="001028CC" w:rsidRDefault="002706FE" w:rsidP="005E4CEA">
            <w:pPr>
              <w:pStyle w:val="Calibri11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noProof w:val="0"/>
                <w:highlight w:val="yellow"/>
              </w:rPr>
            </w:pPr>
            <w:r w:rsidRPr="001028CC">
              <w:rPr>
                <w:highlight w:val="yellow"/>
              </w:rPr>
              <w:t>…</w:t>
            </w:r>
          </w:p>
        </w:tc>
      </w:tr>
    </w:tbl>
    <w:p w14:paraId="16D57155" w14:textId="77777777" w:rsidR="005D5F77" w:rsidRDefault="005D5F77" w:rsidP="004075CA">
      <w:pPr>
        <w:pStyle w:val="DTitillium11"/>
      </w:pPr>
      <w:bookmarkStart w:id="125" w:name="_Toc40783788"/>
      <w:bookmarkEnd w:id="125"/>
    </w:p>
    <w:p w14:paraId="6B7E9A0E" w14:textId="3AF5F35F" w:rsidR="00BF179F" w:rsidRPr="00051900" w:rsidRDefault="00BF179F" w:rsidP="004C0F8A">
      <w:pPr>
        <w:pStyle w:val="DTitoloParagrafoLV2"/>
      </w:pPr>
      <w:bookmarkStart w:id="126" w:name="_Toc140834958"/>
      <w:bookmarkStart w:id="127" w:name="_Toc30436489"/>
      <w:bookmarkStart w:id="128" w:name="_Toc40686728"/>
      <w:bookmarkStart w:id="129" w:name="_Toc40686812"/>
      <w:bookmarkStart w:id="130" w:name="_Ref41394621"/>
      <w:bookmarkStart w:id="131" w:name="_Toc135732518"/>
      <w:bookmarkStart w:id="132" w:name="_Toc135825048"/>
      <w:r w:rsidRPr="00051900">
        <w:t xml:space="preserve">Programmazione temporale della modellazione e </w:t>
      </w:r>
      <w:r w:rsidR="008A71BF">
        <w:t>modalità di consegna del contenuto informativo</w:t>
      </w:r>
      <w:bookmarkEnd w:id="126"/>
      <w:r w:rsidR="008A71BF">
        <w:t xml:space="preserve"> </w:t>
      </w:r>
      <w:bookmarkEnd w:id="127"/>
      <w:bookmarkEnd w:id="128"/>
      <w:bookmarkEnd w:id="129"/>
      <w:bookmarkEnd w:id="130"/>
      <w:bookmarkEnd w:id="131"/>
      <w:bookmarkEnd w:id="132"/>
    </w:p>
    <w:p w14:paraId="1B67D639" w14:textId="77777777" w:rsidR="00E37961" w:rsidRDefault="00E37961" w:rsidP="00E37961">
      <w:pPr>
        <w:pStyle w:val="Dnotedaeliminare"/>
      </w:pPr>
      <w:r w:rsidRPr="00E37961">
        <w:rPr>
          <w:highlight w:val="cyan"/>
        </w:rPr>
        <w:t>(Fornire un cronoprogramma delle attività di modellazione e di scambio delle informazioni che si intende seguire, in forma tabellare o tramite GANTT).</w:t>
      </w:r>
    </w:p>
    <w:p w14:paraId="7991FD01" w14:textId="37DF2F3E" w:rsidR="00E37961" w:rsidRDefault="001A1872" w:rsidP="00E37961">
      <w:pPr>
        <w:pStyle w:val="DTitillium11"/>
      </w:pPr>
      <w:r>
        <w:t>Tutte le nuvole di punti, i modelli,  gli elaborati</w:t>
      </w:r>
      <w:r w:rsidRPr="00051900">
        <w:t xml:space="preserve"> </w:t>
      </w:r>
      <w:r>
        <w:t xml:space="preserve">previsti dal </w:t>
      </w:r>
      <w:r w:rsidR="00FC4F9E">
        <w:t xml:space="preserve">presente servizio </w:t>
      </w:r>
      <w:r>
        <w:t>saranno consegnati</w:t>
      </w:r>
      <w:r w:rsidRPr="00051900">
        <w:t xml:space="preserve"> tram</w:t>
      </w:r>
      <w:r>
        <w:t>i</w:t>
      </w:r>
      <w:r w:rsidRPr="00051900">
        <w:t xml:space="preserve">te </w:t>
      </w:r>
      <w:r>
        <w:t xml:space="preserve">la piattaforma </w:t>
      </w:r>
      <w:r>
        <w:rPr>
          <w:b/>
        </w:rPr>
        <w:t>u</w:t>
      </w:r>
      <w:r w:rsidRPr="00E71BF6">
        <w:rPr>
          <w:b/>
        </w:rPr>
        <w:t>pD</w:t>
      </w:r>
      <w:r>
        <w:rPr>
          <w:b/>
        </w:rPr>
        <w:t>AT</w:t>
      </w:r>
      <w:r w:rsidRPr="00E71BF6">
        <w:rPr>
          <w:b/>
        </w:rPr>
        <w:t>e</w:t>
      </w:r>
      <w:r>
        <w:t xml:space="preserve"> fornita dall’Agenzia, utilizzando le </w:t>
      </w:r>
      <w:r w:rsidRPr="00EC4BBA">
        <w:rPr>
          <w:highlight w:val="yellow"/>
        </w:rPr>
        <w:t>specifiche aree</w:t>
      </w:r>
      <w:r>
        <w:t xml:space="preserve"> </w:t>
      </w:r>
      <w:r>
        <w:lastRenderedPageBreak/>
        <w:t xml:space="preserve">secondo quanto previsto nelle BIMSM - Specifica Metodologica, nelle BIMMS - </w:t>
      </w:r>
      <w:r w:rsidRPr="00FB532C">
        <w:t>Method Statement</w:t>
      </w:r>
      <w:r>
        <w:t xml:space="preserve"> e nei </w:t>
      </w:r>
      <w:r w:rsidRPr="00EC4BBA">
        <w:rPr>
          <w:highlight w:val="yellow"/>
        </w:rPr>
        <w:t>documenti di gara</w:t>
      </w:r>
      <w:r>
        <w:t>.</w:t>
      </w:r>
      <w:r w:rsidR="00A63544">
        <w:t xml:space="preserve"> </w:t>
      </w:r>
      <w:r>
        <w:t>L</w:t>
      </w:r>
      <w:r w:rsidR="00DC34E3">
        <w:t xml:space="preserve">’esecuzione del Servizio, la condivisione e la consegna avverranno </w:t>
      </w:r>
      <w:r w:rsidR="00DC34E3" w:rsidRPr="00EC4BBA">
        <w:rPr>
          <w:highlight w:val="yellow"/>
        </w:rPr>
        <w:t>secondo la seguente programmazione temporale</w:t>
      </w:r>
      <w:r w:rsidR="008A71BF" w:rsidRPr="00EC4BBA">
        <w:rPr>
          <w:highlight w:val="yellow"/>
        </w:rPr>
        <w:t>…</w:t>
      </w:r>
      <w:r w:rsidR="00DC34E3" w:rsidRPr="00EC4BBA">
        <w:rPr>
          <w:highlight w:val="yellow"/>
        </w:rPr>
        <w:t>.</w:t>
      </w:r>
    </w:p>
    <w:p w14:paraId="4125AAAD" w14:textId="44964418" w:rsidR="00E37961" w:rsidRDefault="00484D28" w:rsidP="0063518E">
      <w:pPr>
        <w:pStyle w:val="DTitillium11"/>
      </w:pPr>
      <w:r>
        <w:t xml:space="preserve">In particolare, il caricamento dei Modelli e degli elaborati in upDATe avverrà secondo le </w:t>
      </w:r>
      <w:r w:rsidRPr="00EC4BBA">
        <w:rPr>
          <w:highlight w:val="yellow"/>
        </w:rPr>
        <w:t>seguenti modalità e cronoprogramma</w:t>
      </w:r>
      <w:r>
        <w:t>.</w:t>
      </w:r>
    </w:p>
    <w:p w14:paraId="6960E452" w14:textId="4F343060" w:rsidR="00BF179F" w:rsidRPr="00051900" w:rsidRDefault="00C80180" w:rsidP="004C0F8A">
      <w:pPr>
        <w:pStyle w:val="DTitoloParagrafoLV2"/>
      </w:pPr>
      <w:bookmarkStart w:id="133" w:name="_Toc42158445"/>
      <w:bookmarkStart w:id="134" w:name="_Toc42261468"/>
      <w:bookmarkStart w:id="135" w:name="_Toc42158446"/>
      <w:bookmarkStart w:id="136" w:name="_Toc42261469"/>
      <w:bookmarkStart w:id="137" w:name="_Toc135732444"/>
      <w:bookmarkStart w:id="138" w:name="_Toc135732520"/>
      <w:bookmarkStart w:id="139" w:name="_Toc135732567"/>
      <w:bookmarkStart w:id="140" w:name="_Toc135745091"/>
      <w:bookmarkStart w:id="141" w:name="_Toc135732446"/>
      <w:bookmarkStart w:id="142" w:name="_Toc135732522"/>
      <w:bookmarkStart w:id="143" w:name="_Toc135732569"/>
      <w:bookmarkStart w:id="144" w:name="_Toc135745093"/>
      <w:bookmarkStart w:id="145" w:name="_Toc30436490"/>
      <w:bookmarkStart w:id="146" w:name="_Toc40686729"/>
      <w:bookmarkStart w:id="147" w:name="_Toc40686813"/>
      <w:bookmarkStart w:id="148" w:name="_Ref40945657"/>
      <w:bookmarkStart w:id="149" w:name="_Ref40954576"/>
      <w:bookmarkStart w:id="150" w:name="_Ref40969873"/>
      <w:bookmarkStart w:id="151" w:name="_Ref41396522"/>
      <w:bookmarkStart w:id="152" w:name="_Toc135732523"/>
      <w:bookmarkStart w:id="153" w:name="_Toc135825050"/>
      <w:bookmarkStart w:id="154" w:name="_Toc140834959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051900">
        <w:t>Verifica</w:t>
      </w:r>
      <w:r w:rsidR="00BF179F" w:rsidRPr="00051900">
        <w:t xml:space="preserve"> di </w:t>
      </w:r>
      <w:r w:rsidR="003B2B49" w:rsidRPr="002F58F5">
        <w:t>Modelli</w:t>
      </w:r>
      <w:r w:rsidR="00BF179F" w:rsidRPr="00051900">
        <w:t xml:space="preserve">, </w:t>
      </w:r>
      <w:r w:rsidR="004F2470">
        <w:t>elementi</w:t>
      </w:r>
      <w:r w:rsidR="00BF179F" w:rsidRPr="00051900">
        <w:t xml:space="preserve"> e/o elaborati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EDAED26" w14:textId="77777777" w:rsidR="00484D28" w:rsidRDefault="00484D28" w:rsidP="00484D28">
      <w:pPr>
        <w:pStyle w:val="DTitillium11"/>
      </w:pPr>
      <w:r w:rsidRPr="00647155">
        <w:t xml:space="preserve">Di seguito si propone </w:t>
      </w:r>
      <w:r>
        <w:t>una</w:t>
      </w:r>
      <w:r w:rsidRPr="00647155">
        <w:t xml:space="preserve"> definizione delle modalità con cui i Modelli, gli </w:t>
      </w:r>
      <w:r>
        <w:t>elementi</w:t>
      </w:r>
      <w:r w:rsidRPr="00647155">
        <w:t xml:space="preserve"> e/o elaborati verranno sottoposti al processo di verifica, </w:t>
      </w:r>
      <w:r w:rsidRPr="009574C7">
        <w:t>in maniera preventiva rispetto alla loro emissione, al fine di limitare errori e garantire un efficace coordinamento</w:t>
      </w:r>
      <w:r>
        <w:t>.</w:t>
      </w:r>
    </w:p>
    <w:p w14:paraId="2FC8D1CA" w14:textId="77777777" w:rsidR="00484D28" w:rsidRDefault="00484D28" w:rsidP="00484D28">
      <w:pPr>
        <w:pStyle w:val="DTitillium11"/>
      </w:pPr>
      <w:r>
        <w:t xml:space="preserve">I </w:t>
      </w:r>
      <w:r w:rsidRPr="00647155">
        <w:t xml:space="preserve">contenuti informativi </w:t>
      </w:r>
      <w:r>
        <w:t xml:space="preserve">saranno </w:t>
      </w:r>
      <w:r w:rsidRPr="00647155">
        <w:t xml:space="preserve">oggetto di una periodica revisione e validazione durante </w:t>
      </w:r>
      <w:r>
        <w:t xml:space="preserve">tutto </w:t>
      </w:r>
      <w:r w:rsidRPr="00647155">
        <w:t>il processo progettuale.</w:t>
      </w:r>
    </w:p>
    <w:p w14:paraId="462501BB" w14:textId="418CA53C" w:rsidR="00484D28" w:rsidRDefault="00484D28" w:rsidP="00484D28">
      <w:pPr>
        <w:pStyle w:val="DTitillium11"/>
      </w:pPr>
      <w:r>
        <w:t xml:space="preserve">Di seguito in </w:t>
      </w:r>
      <w:r w:rsidRPr="00EC4BBA">
        <w:rPr>
          <w:rStyle w:val="Riferimentodelicato"/>
        </w:rPr>
        <w:fldChar w:fldCharType="begin"/>
      </w:r>
      <w:r w:rsidRPr="00EC4BBA">
        <w:rPr>
          <w:rStyle w:val="Riferimentodelicato"/>
        </w:rPr>
        <w:instrText xml:space="preserve"> REF _Ref43716591 \h  \* MERGEFORMAT </w:instrText>
      </w:r>
      <w:r w:rsidRPr="00EC4BBA">
        <w:rPr>
          <w:rStyle w:val="Riferimentodelicato"/>
        </w:rPr>
      </w:r>
      <w:r w:rsidRPr="00EC4BBA">
        <w:rPr>
          <w:rStyle w:val="Riferimentodelicato"/>
        </w:rPr>
        <w:fldChar w:fldCharType="separate"/>
      </w:r>
      <w:r w:rsidR="006F0B0C" w:rsidRPr="006F0B0C">
        <w:rPr>
          <w:rStyle w:val="Riferimentodelicato"/>
        </w:rPr>
        <w:t>Tabella 1</w:t>
      </w:r>
      <w:r w:rsidR="004F17C0">
        <w:rPr>
          <w:rStyle w:val="Riferimentodelicato"/>
        </w:rPr>
        <w:t>3</w:t>
      </w:r>
      <w:r w:rsidRPr="00EC4BBA">
        <w:rPr>
          <w:rStyle w:val="Riferimentodelicato"/>
        </w:rPr>
        <w:fldChar w:fldCharType="end"/>
      </w:r>
      <w:r w:rsidR="006F0B0C">
        <w:rPr>
          <w:rStyle w:val="Riferimentodelicato"/>
        </w:rPr>
        <w:t xml:space="preserve"> </w:t>
      </w:r>
      <w:r>
        <w:t xml:space="preserve">si riportano le tipologie di verifiche che si intende effettuare: </w:t>
      </w:r>
    </w:p>
    <w:p w14:paraId="3A60E395" w14:textId="15AAA481" w:rsidR="00992ADC" w:rsidRDefault="00484D28" w:rsidP="00DE5885">
      <w:pPr>
        <w:pStyle w:val="Didascalia"/>
      </w:pPr>
      <w:bookmarkStart w:id="155" w:name="_Ref43716591"/>
      <w:r w:rsidRPr="001D64BD">
        <w:t xml:space="preserve">Tabella </w:t>
      </w:r>
      <w:r w:rsidR="006271FE">
        <w:fldChar w:fldCharType="begin"/>
      </w:r>
      <w:r w:rsidR="006271FE">
        <w:instrText xml:space="preserve"> SEQ Tabella \* ARABIC </w:instrText>
      </w:r>
      <w:r w:rsidR="006271FE">
        <w:fldChar w:fldCharType="separate"/>
      </w:r>
      <w:r w:rsidR="00A8568D">
        <w:rPr>
          <w:noProof/>
        </w:rPr>
        <w:t>1</w:t>
      </w:r>
      <w:r w:rsidR="004F17C0">
        <w:rPr>
          <w:noProof/>
        </w:rPr>
        <w:t>3</w:t>
      </w:r>
      <w:r w:rsidR="006271FE">
        <w:rPr>
          <w:noProof/>
        </w:rPr>
        <w:fldChar w:fldCharType="end"/>
      </w:r>
      <w:bookmarkEnd w:id="155"/>
      <w:r w:rsidRPr="001D64BD">
        <w:t xml:space="preserve"> - verifiche effettuate</w:t>
      </w:r>
      <w:bookmarkStart w:id="156" w:name="_Toc34306082"/>
      <w:bookmarkStart w:id="157" w:name="_Toc34310660"/>
      <w:bookmarkStart w:id="158" w:name="_Toc34387847"/>
      <w:bookmarkStart w:id="159" w:name="_Toc47619377"/>
      <w:bookmarkEnd w:id="156"/>
      <w:bookmarkEnd w:id="157"/>
      <w:bookmarkEnd w:id="158"/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1"/>
        <w:gridCol w:w="1685"/>
        <w:gridCol w:w="1886"/>
        <w:gridCol w:w="1641"/>
        <w:gridCol w:w="1641"/>
      </w:tblGrid>
      <w:tr w:rsidR="00992ADC" w14:paraId="71BB107F" w14:textId="77777777" w:rsidTr="00D429DC">
        <w:trPr>
          <w:trHeight w:hRule="exact" w:val="510"/>
        </w:trPr>
        <w:tc>
          <w:tcPr>
            <w:tcW w:w="966" w:type="pct"/>
            <w:shd w:val="clear" w:color="auto" w:fill="5C5CFF"/>
            <w:vAlign w:val="center"/>
          </w:tcPr>
          <w:p w14:paraId="38BE9B9F" w14:textId="0D1B5B67" w:rsidR="00992ADC" w:rsidRPr="006F0B0C" w:rsidRDefault="00992ADC" w:rsidP="006F0B0C">
            <w:pPr>
              <w:suppressAutoHyphens/>
              <w:spacing w:before="60" w:after="60"/>
              <w:jc w:val="center"/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</w:pPr>
            <w:r w:rsidRPr="006F0B0C"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  <w:t>CONTROLLO</w:t>
            </w:r>
          </w:p>
        </w:tc>
        <w:tc>
          <w:tcPr>
            <w:tcW w:w="992" w:type="pct"/>
            <w:shd w:val="clear" w:color="auto" w:fill="5C5CFF"/>
            <w:vAlign w:val="center"/>
          </w:tcPr>
          <w:p w14:paraId="0364F88F" w14:textId="6D8E241B" w:rsidR="00992ADC" w:rsidRPr="006F0B0C" w:rsidRDefault="00992ADC" w:rsidP="006F0B0C">
            <w:pPr>
              <w:suppressAutoHyphens/>
              <w:spacing w:before="60" w:after="60"/>
              <w:jc w:val="center"/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</w:pPr>
            <w:r w:rsidRPr="006F0B0C"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  <w:t>DESCRIZIONE</w:t>
            </w:r>
          </w:p>
        </w:tc>
        <w:tc>
          <w:tcPr>
            <w:tcW w:w="1110" w:type="pct"/>
            <w:shd w:val="clear" w:color="auto" w:fill="5C5CFF"/>
            <w:vAlign w:val="center"/>
          </w:tcPr>
          <w:p w14:paraId="53A0389A" w14:textId="5DF5170B" w:rsidR="00992ADC" w:rsidRPr="006F0B0C" w:rsidRDefault="00992ADC" w:rsidP="006F0B0C">
            <w:pPr>
              <w:suppressAutoHyphens/>
              <w:spacing w:before="60" w:after="60"/>
              <w:jc w:val="center"/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</w:pPr>
            <w:r w:rsidRPr="006F0B0C"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  <w:t>RESPONSABILE</w:t>
            </w:r>
            <w:r w:rsidR="00D56EC5">
              <w:rPr>
                <w:rStyle w:val="Rimandonotaapidipagina"/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  <w:footnoteReference w:id="4"/>
            </w:r>
          </w:p>
        </w:tc>
        <w:tc>
          <w:tcPr>
            <w:tcW w:w="966" w:type="pct"/>
            <w:shd w:val="clear" w:color="auto" w:fill="5C5CFF"/>
            <w:vAlign w:val="center"/>
          </w:tcPr>
          <w:p w14:paraId="44A83DB1" w14:textId="458EAEF1" w:rsidR="00992ADC" w:rsidRPr="006F0B0C" w:rsidRDefault="00992ADC" w:rsidP="006F0B0C">
            <w:pPr>
              <w:suppressAutoHyphens/>
              <w:spacing w:before="60" w:after="60"/>
              <w:jc w:val="center"/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</w:pPr>
            <w:r w:rsidRPr="006F0B0C"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  <w:t>SOFTWARE</w:t>
            </w:r>
          </w:p>
        </w:tc>
        <w:tc>
          <w:tcPr>
            <w:tcW w:w="966" w:type="pct"/>
            <w:shd w:val="clear" w:color="auto" w:fill="5C5CFF"/>
            <w:vAlign w:val="center"/>
          </w:tcPr>
          <w:p w14:paraId="05538FAA" w14:textId="0DDA3782" w:rsidR="00992ADC" w:rsidRPr="006F0B0C" w:rsidRDefault="00992ADC" w:rsidP="006F0B0C">
            <w:pPr>
              <w:suppressAutoHyphens/>
              <w:spacing w:before="60" w:after="60"/>
              <w:jc w:val="center"/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</w:pPr>
            <w:r w:rsidRPr="006F0B0C">
              <w:rPr>
                <w:rFonts w:ascii="Titillium Web" w:hAnsi="Titillium Web" w:cs="Arial"/>
                <w:b/>
                <w:color w:val="FFFFFF" w:themeColor="background1"/>
                <w:sz w:val="20"/>
                <w:szCs w:val="20"/>
              </w:rPr>
              <w:t>FREQUENZA</w:t>
            </w:r>
          </w:p>
        </w:tc>
      </w:tr>
      <w:tr w:rsidR="006F0B0C" w14:paraId="69732D8A" w14:textId="77777777" w:rsidTr="00D429DC">
        <w:trPr>
          <w:trHeight w:hRule="exact" w:val="510"/>
        </w:trPr>
        <w:tc>
          <w:tcPr>
            <w:tcW w:w="966" w:type="pct"/>
            <w:vAlign w:val="center"/>
          </w:tcPr>
          <w:p w14:paraId="3074CAA1" w14:textId="40213A9B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92" w:type="pct"/>
            <w:vAlign w:val="center"/>
          </w:tcPr>
          <w:p w14:paraId="0B8E4AF3" w14:textId="2FF175D5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1110" w:type="pct"/>
            <w:vAlign w:val="center"/>
          </w:tcPr>
          <w:p w14:paraId="6CDDF230" w14:textId="5D423F19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19A11832" w14:textId="517B904D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5429FA46" w14:textId="0C5BBB3C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</w:tr>
      <w:tr w:rsidR="006F0B0C" w14:paraId="1C82E539" w14:textId="77777777" w:rsidTr="00D429DC">
        <w:trPr>
          <w:trHeight w:hRule="exact" w:val="510"/>
        </w:trPr>
        <w:tc>
          <w:tcPr>
            <w:tcW w:w="966" w:type="pct"/>
            <w:vAlign w:val="center"/>
          </w:tcPr>
          <w:p w14:paraId="02A6E65F" w14:textId="364F8643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92" w:type="pct"/>
            <w:vAlign w:val="center"/>
          </w:tcPr>
          <w:p w14:paraId="57E078D1" w14:textId="23DE8598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1110" w:type="pct"/>
            <w:vAlign w:val="center"/>
          </w:tcPr>
          <w:p w14:paraId="5987CD82" w14:textId="2AB7D61C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49E3CE11" w14:textId="699DCB5B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436533D9" w14:textId="658F646F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</w:tr>
      <w:tr w:rsidR="006F0B0C" w14:paraId="2BA668C5" w14:textId="77777777" w:rsidTr="00D429DC">
        <w:trPr>
          <w:trHeight w:hRule="exact" w:val="510"/>
        </w:trPr>
        <w:tc>
          <w:tcPr>
            <w:tcW w:w="966" w:type="pct"/>
            <w:vAlign w:val="center"/>
          </w:tcPr>
          <w:p w14:paraId="64A089EE" w14:textId="490CD243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92" w:type="pct"/>
            <w:vAlign w:val="center"/>
          </w:tcPr>
          <w:p w14:paraId="7DD86193" w14:textId="0BEB2950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1110" w:type="pct"/>
            <w:vAlign w:val="center"/>
          </w:tcPr>
          <w:p w14:paraId="712436BE" w14:textId="579C94CA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1554F80F" w14:textId="2D04E219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77BD139D" w14:textId="2F62B552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</w:tr>
      <w:tr w:rsidR="006F0B0C" w14:paraId="707E80A1" w14:textId="77777777" w:rsidTr="00D429DC">
        <w:trPr>
          <w:trHeight w:hRule="exact" w:val="510"/>
        </w:trPr>
        <w:tc>
          <w:tcPr>
            <w:tcW w:w="966" w:type="pct"/>
            <w:vAlign w:val="center"/>
          </w:tcPr>
          <w:p w14:paraId="2A0E156D" w14:textId="78D2D544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92" w:type="pct"/>
            <w:vAlign w:val="center"/>
          </w:tcPr>
          <w:p w14:paraId="7958B17D" w14:textId="4B4C80AC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1110" w:type="pct"/>
            <w:vAlign w:val="center"/>
          </w:tcPr>
          <w:p w14:paraId="5A9DFFC5" w14:textId="50F120C6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7A6A100A" w14:textId="4D83210C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51F649EA" w14:textId="3A97B063" w:rsidR="006F0B0C" w:rsidRPr="001028CC" w:rsidRDefault="006F0B0C" w:rsidP="005E4CEA">
            <w:pPr>
              <w:pStyle w:val="Calibri11Lt"/>
              <w:rPr>
                <w:highlight w:val="yellow"/>
              </w:rPr>
            </w:pPr>
            <w:r w:rsidRPr="001028CC">
              <w:rPr>
                <w:highlight w:val="yellow"/>
              </w:rPr>
              <w:t>XXX</w:t>
            </w:r>
          </w:p>
        </w:tc>
      </w:tr>
      <w:tr w:rsidR="005E4CEA" w14:paraId="2A3315C6" w14:textId="77777777" w:rsidTr="00D429DC">
        <w:trPr>
          <w:trHeight w:hRule="exact" w:val="510"/>
        </w:trPr>
        <w:tc>
          <w:tcPr>
            <w:tcW w:w="966" w:type="pct"/>
            <w:vAlign w:val="center"/>
          </w:tcPr>
          <w:p w14:paraId="40198C89" w14:textId="1487FB78" w:rsidR="005E4CEA" w:rsidRPr="001028CC" w:rsidRDefault="005E4CEA" w:rsidP="005E4CEA">
            <w:pPr>
              <w:pStyle w:val="DTitillium11"/>
              <w:jc w:val="center"/>
              <w:rPr>
                <w:vertAlign w:val="subscript"/>
              </w:rPr>
            </w:pPr>
            <w:r w:rsidRPr="001028CC">
              <w:rPr>
                <w:bCs/>
                <w:highlight w:val="yellow"/>
              </w:rPr>
              <w:t>XXX</w:t>
            </w:r>
          </w:p>
        </w:tc>
        <w:tc>
          <w:tcPr>
            <w:tcW w:w="992" w:type="pct"/>
            <w:vAlign w:val="center"/>
          </w:tcPr>
          <w:p w14:paraId="2F313AEA" w14:textId="4F611ABF" w:rsidR="005E4CEA" w:rsidRPr="001028CC" w:rsidRDefault="005E4CEA" w:rsidP="005E4CEA">
            <w:pPr>
              <w:pStyle w:val="DTitillium11"/>
              <w:jc w:val="center"/>
              <w:rPr>
                <w:vertAlign w:val="subscript"/>
              </w:rPr>
            </w:pPr>
            <w:r w:rsidRPr="001028CC">
              <w:rPr>
                <w:bCs/>
                <w:highlight w:val="yellow"/>
              </w:rPr>
              <w:t>XXX</w:t>
            </w:r>
          </w:p>
        </w:tc>
        <w:tc>
          <w:tcPr>
            <w:tcW w:w="1110" w:type="pct"/>
            <w:vAlign w:val="center"/>
          </w:tcPr>
          <w:p w14:paraId="0EADE001" w14:textId="0DCA9C5F" w:rsidR="005E4CEA" w:rsidRPr="001028CC" w:rsidRDefault="005E4CEA" w:rsidP="005E4CEA">
            <w:pPr>
              <w:pStyle w:val="DTitillium11"/>
              <w:jc w:val="center"/>
              <w:rPr>
                <w:vertAlign w:val="subscript"/>
              </w:rPr>
            </w:pPr>
            <w:r w:rsidRPr="001028CC">
              <w:rPr>
                <w:bCs/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3F77344B" w14:textId="4062AE55" w:rsidR="005E4CEA" w:rsidRPr="001028CC" w:rsidRDefault="005E4CEA" w:rsidP="005E4CEA">
            <w:pPr>
              <w:pStyle w:val="DTitillium11"/>
              <w:jc w:val="center"/>
              <w:rPr>
                <w:vertAlign w:val="subscript"/>
              </w:rPr>
            </w:pPr>
            <w:r w:rsidRPr="001028CC">
              <w:rPr>
                <w:bCs/>
                <w:highlight w:val="yellow"/>
              </w:rPr>
              <w:t>XXX</w:t>
            </w:r>
          </w:p>
        </w:tc>
        <w:tc>
          <w:tcPr>
            <w:tcW w:w="966" w:type="pct"/>
            <w:vAlign w:val="center"/>
          </w:tcPr>
          <w:p w14:paraId="5B1E0859" w14:textId="7A40D9A8" w:rsidR="005E4CEA" w:rsidRPr="001028CC" w:rsidRDefault="005E4CEA" w:rsidP="005E4CEA">
            <w:pPr>
              <w:pStyle w:val="DTitillium11"/>
              <w:jc w:val="center"/>
              <w:rPr>
                <w:vertAlign w:val="subscript"/>
              </w:rPr>
            </w:pPr>
            <w:r w:rsidRPr="001028CC">
              <w:rPr>
                <w:bCs/>
                <w:highlight w:val="yellow"/>
              </w:rPr>
              <w:t>XXX</w:t>
            </w:r>
          </w:p>
        </w:tc>
      </w:tr>
    </w:tbl>
    <w:p w14:paraId="18E872E1" w14:textId="77F98499" w:rsidR="00484D28" w:rsidRPr="00E137A5" w:rsidRDefault="00484D28" w:rsidP="00EC4BBA">
      <w:pPr>
        <w:pStyle w:val="DTitoloParagrafoLV3"/>
      </w:pPr>
      <w:bookmarkStart w:id="160" w:name="_Toc140834960"/>
      <w:r>
        <w:t>Analisi e risoluzione delle interferenze e incoerenze informative</w:t>
      </w:r>
      <w:bookmarkEnd w:id="159"/>
      <w:bookmarkEnd w:id="160"/>
    </w:p>
    <w:p w14:paraId="1C8A48D6" w14:textId="77777777" w:rsidR="00DE5885" w:rsidRDefault="00DE5885">
      <w:pPr>
        <w:pStyle w:val="DTitillium11"/>
      </w:pPr>
      <w:r>
        <w:lastRenderedPageBreak/>
        <w:t>Considerando che:</w:t>
      </w:r>
    </w:p>
    <w:p w14:paraId="2F5DC4D2" w14:textId="77777777" w:rsidR="00DE5885" w:rsidRDefault="00DE5885" w:rsidP="00EC4BBA">
      <w:pPr>
        <w:pStyle w:val="DElencoPuntato11LV1"/>
      </w:pPr>
      <w:r>
        <w:t>l</w:t>
      </w:r>
      <w:r w:rsidR="00484D28">
        <w:t xml:space="preserve">e interferenze geometriche sono costituite dalla compenetrazione tra elementi appartenenti alla stessa disciplina prima (LC1) e a discipline diverse poi (LC2). </w:t>
      </w:r>
    </w:p>
    <w:p w14:paraId="288BDEA8" w14:textId="6ADCB021" w:rsidR="00484D28" w:rsidRDefault="00484D28" w:rsidP="00DE5885">
      <w:pPr>
        <w:pStyle w:val="DElencoPuntato11LV1"/>
      </w:pPr>
      <w:r>
        <w:t>Le incoerenze informative sono costituite dalla non conformità di geometrie o informazioni alle prescrizioni normative e giuridiche.</w:t>
      </w:r>
    </w:p>
    <w:p w14:paraId="588422C1" w14:textId="5F647B6F" w:rsidR="00DE5885" w:rsidRDefault="00DE5885" w:rsidP="00EC4BBA">
      <w:pPr>
        <w:pStyle w:val="DElencoPuntato11LV1"/>
        <w:numPr>
          <w:ilvl w:val="0"/>
          <w:numId w:val="0"/>
        </w:numPr>
      </w:pPr>
      <w:r>
        <w:t>Si descrive che:</w:t>
      </w:r>
    </w:p>
    <w:p w14:paraId="18E9A05C" w14:textId="77777777" w:rsidR="00484D28" w:rsidRPr="00EC4BBA" w:rsidRDefault="00484D28" w:rsidP="00EC4BBA">
      <w:pPr>
        <w:pStyle w:val="DElencoPuntato11LV1"/>
        <w:rPr>
          <w:rFonts w:cs="Calibri Light"/>
          <w:lang w:eastAsia="it-IT"/>
        </w:rPr>
      </w:pPr>
      <w:r>
        <w:t xml:space="preserve">I software utilizzati per l’analisi e la risoluzione delle interferenze geometriche e delle incoerenze informative saranno </w:t>
      </w:r>
      <w:r w:rsidRPr="00D50259">
        <w:rPr>
          <w:highlight w:val="yellow"/>
        </w:rPr>
        <w:t>…</w:t>
      </w:r>
      <w:r w:rsidRPr="00EC4BBA">
        <w:rPr>
          <w:rFonts w:cs="Calibri Light"/>
          <w:lang w:eastAsia="it-IT"/>
        </w:rPr>
        <w:t xml:space="preserve"> </w:t>
      </w:r>
    </w:p>
    <w:p w14:paraId="4F5FD739" w14:textId="3B0AFD8E" w:rsidR="00484D28" w:rsidRDefault="00484D28" w:rsidP="00EC4BBA">
      <w:pPr>
        <w:pStyle w:val="Dnotedaeliminare"/>
      </w:pPr>
      <w:r w:rsidRPr="00D50259">
        <w:rPr>
          <w:highlight w:val="cyan"/>
        </w:rPr>
        <w:t>(indicare nome del software e versione</w:t>
      </w:r>
      <w:r w:rsidR="00F868A4">
        <w:rPr>
          <w:highlight w:val="cyan"/>
        </w:rPr>
        <w:t xml:space="preserve"> senza indicarne il numero di licenza</w:t>
      </w:r>
      <w:r w:rsidRPr="00D50259">
        <w:rPr>
          <w:highlight w:val="cyan"/>
        </w:rPr>
        <w:t>).</w:t>
      </w:r>
    </w:p>
    <w:p w14:paraId="1C1BAB23" w14:textId="5D3F198C" w:rsidR="00484D28" w:rsidRDefault="00484D28" w:rsidP="00DE5885">
      <w:pPr>
        <w:pStyle w:val="DElencoPuntato11LV1"/>
      </w:pPr>
      <w:r>
        <w:t xml:space="preserve">L’output dell’attività sarà </w:t>
      </w:r>
      <w:r w:rsidRPr="00D50259">
        <w:rPr>
          <w:highlight w:val="yellow"/>
        </w:rPr>
        <w:t>….</w:t>
      </w:r>
      <w:r>
        <w:t xml:space="preserve"> In formato </w:t>
      </w:r>
      <w:r w:rsidRPr="00D50259">
        <w:rPr>
          <w:highlight w:val="yellow"/>
        </w:rPr>
        <w:t>…</w:t>
      </w:r>
    </w:p>
    <w:p w14:paraId="3DF8605F" w14:textId="6A04D6FA" w:rsidR="00DE5885" w:rsidRDefault="00DE5885" w:rsidP="00A36825">
      <w:pPr>
        <w:pStyle w:val="DElencoPuntato11LV1"/>
      </w:pPr>
      <w:r>
        <w:t xml:space="preserve">I processi di analisi e risoluzione </w:t>
      </w:r>
      <w:r w:rsidRPr="00EC4BBA">
        <w:rPr>
          <w:highlight w:val="yellow"/>
        </w:rPr>
        <w:t>sono così organizzati ….</w:t>
      </w:r>
    </w:p>
    <w:p w14:paraId="6C811E13" w14:textId="145CC05A" w:rsidR="00484D28" w:rsidRDefault="00484D28" w:rsidP="00DE5885">
      <w:pPr>
        <w:pStyle w:val="DTitillium11"/>
      </w:pPr>
      <w:r>
        <w:t>Di seguito (</w:t>
      </w:r>
      <w:r w:rsidR="00D50259" w:rsidRPr="00EC4BBA">
        <w:rPr>
          <w:rStyle w:val="Riferimentodelicato"/>
        </w:rPr>
        <w:fldChar w:fldCharType="begin"/>
      </w:r>
      <w:r w:rsidR="00D50259" w:rsidRPr="00EC4BBA">
        <w:rPr>
          <w:rStyle w:val="Riferimentodelicato"/>
        </w:rPr>
        <w:instrText xml:space="preserve"> REF _Ref42619409 \h  \* MERGEFORMAT </w:instrText>
      </w:r>
      <w:r w:rsidR="00D50259" w:rsidRPr="00EC4BBA">
        <w:rPr>
          <w:rStyle w:val="Riferimentodelicato"/>
        </w:rPr>
      </w:r>
      <w:r w:rsidR="00D50259" w:rsidRPr="00EC4BBA">
        <w:rPr>
          <w:rStyle w:val="Riferimentodelicato"/>
        </w:rPr>
        <w:fldChar w:fldCharType="separate"/>
      </w:r>
      <w:r w:rsidR="008A71BF" w:rsidRPr="008A71BF">
        <w:rPr>
          <w:rStyle w:val="Riferimentodelicato"/>
        </w:rPr>
        <w:t>Tabella 1</w:t>
      </w:r>
      <w:r w:rsidR="004F17C0">
        <w:rPr>
          <w:rStyle w:val="Riferimentodelicato"/>
        </w:rPr>
        <w:t>4</w:t>
      </w:r>
      <w:r w:rsidR="00D50259" w:rsidRPr="00EC4BBA">
        <w:rPr>
          <w:rStyle w:val="Riferimentodelicato"/>
        </w:rPr>
        <w:fldChar w:fldCharType="end"/>
      </w:r>
      <w:r>
        <w:t>) si riportano i livelli di coordinamento considerati/previsti per la verifica delle interferenze geometriche:</w:t>
      </w:r>
    </w:p>
    <w:p w14:paraId="306BC03B" w14:textId="110C8E56" w:rsidR="00484D28" w:rsidRDefault="00484D28" w:rsidP="00D50259">
      <w:pPr>
        <w:pStyle w:val="Didascalia"/>
      </w:pPr>
      <w:bookmarkStart w:id="161" w:name="_Ref42619409"/>
      <w:r>
        <w:t xml:space="preserve">Tabella </w:t>
      </w:r>
      <w:r w:rsidR="006271FE">
        <w:fldChar w:fldCharType="begin"/>
      </w:r>
      <w:r w:rsidR="006271FE">
        <w:instrText xml:space="preserve"> SEQ Tabella \* ARABIC </w:instrText>
      </w:r>
      <w:r w:rsidR="006271FE">
        <w:fldChar w:fldCharType="separate"/>
      </w:r>
      <w:r w:rsidR="008A71BF">
        <w:rPr>
          <w:noProof/>
        </w:rPr>
        <w:t>1</w:t>
      </w:r>
      <w:r w:rsidR="004F17C0">
        <w:rPr>
          <w:noProof/>
        </w:rPr>
        <w:t>4</w:t>
      </w:r>
      <w:r w:rsidR="006271FE">
        <w:rPr>
          <w:noProof/>
        </w:rPr>
        <w:fldChar w:fldCharType="end"/>
      </w:r>
      <w:bookmarkEnd w:id="161"/>
      <w:r>
        <w:t xml:space="preserve"> - </w:t>
      </w:r>
      <w:r w:rsidR="00D4324B">
        <w:t>E</w:t>
      </w:r>
      <w:r>
        <w:t>sempio tabella coordinamento</w:t>
      </w:r>
    </w:p>
    <w:tbl>
      <w:tblPr>
        <w:tblStyle w:val="TABELLASO"/>
        <w:tblW w:w="84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36"/>
        <w:gridCol w:w="1843"/>
        <w:gridCol w:w="567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</w:tblGrid>
      <w:tr w:rsidR="008C1BA4" w:rsidRPr="009F7AD1" w14:paraId="761B466D" w14:textId="77777777" w:rsidTr="008C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30BA5EB1" w14:textId="77777777" w:rsidR="00E06342" w:rsidRPr="00F73CA0" w:rsidRDefault="00E06342" w:rsidP="00F73CA0">
            <w:pPr>
              <w:pStyle w:val="DTitillium10"/>
              <w:jc w:val="center"/>
            </w:pPr>
            <w:r w:rsidRPr="00F73CA0">
              <w:t>MODELLO</w:t>
            </w:r>
          </w:p>
        </w:tc>
        <w:tc>
          <w:tcPr>
            <w:tcW w:w="241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</w:tcPr>
          <w:p w14:paraId="78CF7C2C" w14:textId="50458AD5" w:rsidR="00E06342" w:rsidRPr="009F7AD1" w:rsidRDefault="00A05529" w:rsidP="00A05529">
            <w:pPr>
              <w:pStyle w:val="DTitillium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LIVELLO DI COORDINAMENTO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4ADB95F3" w14:textId="77777777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ARCHITETTONICO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65146FC1" w14:textId="77777777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STRUTTURALE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5C102F34" w14:textId="41D126F9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IMP.</w:t>
            </w:r>
            <w:r w:rsidR="00E005AC">
              <w:t xml:space="preserve"> </w:t>
            </w:r>
            <w:r w:rsidRPr="009F7AD1">
              <w:t xml:space="preserve">MECCANICO 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73EFD3E6" w14:textId="77777777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IMP. ELETTRICO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52A121FA" w14:textId="1D4D50E2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IMP.</w:t>
            </w:r>
            <w:r w:rsidR="00E005AC">
              <w:t xml:space="preserve"> </w:t>
            </w:r>
            <w:r w:rsidRPr="009F7AD1">
              <w:t>IDRICOSANITARIO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0AA164BE" w14:textId="77777777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IMP. SPECIALI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0A5432CA" w14:textId="5BA37311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IMP. ELEVAZIONE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6CA2763B" w14:textId="353D4386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7AD1">
              <w:t>IMP. ANTINCENDIO</w:t>
            </w:r>
          </w:p>
        </w:tc>
        <w:tc>
          <w:tcPr>
            <w:tcW w:w="58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2F9EB1E4" w14:textId="70F23D88" w:rsidR="00E06342" w:rsidRPr="009F7AD1" w:rsidRDefault="00E06342" w:rsidP="0070057B">
            <w:pPr>
              <w:pStyle w:val="DTitillium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F7AD1">
              <w:rPr>
                <w:b w:val="0"/>
                <w:bCs/>
                <w:color w:val="auto"/>
                <w:highlight w:val="yellow"/>
              </w:rPr>
              <w:t>XXXX</w:t>
            </w:r>
          </w:p>
        </w:tc>
      </w:tr>
      <w:tr w:rsidR="0070057B" w:rsidRPr="009F7AD1" w14:paraId="1776D02A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0F69B232" w14:textId="21A3A442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ARCHITETTONICO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64E5DF89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61BD6D86" w14:textId="0A9BCA78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B1F96F4" w14:textId="5B36858B" w:rsidR="00E06342" w:rsidRPr="00EF7544" w:rsidRDefault="008970CB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  <w:highlight w:val="yellow"/>
              </w:rPr>
            </w:pPr>
            <w:r w:rsidRPr="00EF7544">
              <w:rPr>
                <w:color w:val="264653"/>
                <w:highlight w:val="yellow"/>
              </w:rPr>
              <w:t>X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5EEF05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A875AC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5B252F8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525C372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4C7AD9A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927412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B5BC7D5" w14:textId="303B2C82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6B0E1CE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5B4BF9DF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441C8871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15AB1ED6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shd w:val="clear" w:color="auto" w:fill="F3F2EF"/>
          </w:tcPr>
          <w:p w14:paraId="60CAABAA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</w:tcPr>
          <w:p w14:paraId="5A28943D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1CBCF2F" w14:textId="387F0F76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2D834E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B72ABA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92F294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14FC1A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078FA5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2BC48E8A" w14:textId="7D17ADF1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2E9D156E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1BCDA5B2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0CBDC2D8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66E8A259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shd w:val="clear" w:color="auto" w:fill="F3F2EF"/>
          </w:tcPr>
          <w:p w14:paraId="05A90DEC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</w:tcPr>
          <w:p w14:paraId="4187C53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0A4B3F5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998789A" w14:textId="7D80E72C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09576113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833C10F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4824E43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0721B2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6015D3F" w14:textId="22F948FF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3D630BEF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12C2EF77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3B5A5749" w14:textId="2C37C5FE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STRUTTURALE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13D35926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2E0FC12D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D72A1EE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1BB055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EC8F1A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DEBC16E" w14:textId="553183DC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868550D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593C77C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EE48F05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158D251" w14:textId="5F8726B3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678920F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32D69329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5B695722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7340A850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shd w:val="clear" w:color="auto" w:fill="F3F2EF"/>
          </w:tcPr>
          <w:p w14:paraId="1285F3A9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</w:tcPr>
          <w:p w14:paraId="37E151C4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A0AAEF5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6E6D647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0B74380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1A559F2" w14:textId="679C78F1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F786797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80E49AB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92ADB0E" w14:textId="54CB587B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5C2281B3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7F06E6BD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6CD84B48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3F2EF"/>
          </w:tcPr>
          <w:p w14:paraId="40CCFC9F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tcBorders>
              <w:bottom w:val="single" w:sz="12" w:space="0" w:color="BFBFBF" w:themeColor="background1" w:themeShade="BF"/>
            </w:tcBorders>
            <w:shd w:val="clear" w:color="auto" w:fill="F3F2EF"/>
          </w:tcPr>
          <w:p w14:paraId="13043628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239E6091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0DEB71D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1C7A4248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194D987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50DE5AE1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7D51412D" w14:textId="78D8B693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0C5668FD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313E5A94" w14:textId="79AD670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bottom w:val="single" w:sz="12" w:space="0" w:color="BFBFBF" w:themeColor="background1" w:themeShade="BF"/>
            </w:tcBorders>
          </w:tcPr>
          <w:p w14:paraId="4025A3B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3C66930B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46CEEE80" w14:textId="667DCE5A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IMP. MECCANICO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0BA07880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263B6B5E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092B6B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7783B7C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A8ED5F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4B26CD8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C0682B2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0D0B38B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94CCF5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1849CE9" w14:textId="1AAAE62B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47846013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02F5AA7D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4623D42E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678FB19D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shd w:val="clear" w:color="auto" w:fill="F3F2EF"/>
          </w:tcPr>
          <w:p w14:paraId="0E9DCA20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</w:tcPr>
          <w:p w14:paraId="565FEB4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38D26288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A1ABD6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EE18CAF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DDEF51B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D6DFD6D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3E7ED63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0FA018AA" w14:textId="35955F89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0BDEF1F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649A2A90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259A2666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3F2EF"/>
          </w:tcPr>
          <w:p w14:paraId="25BFD83F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tcBorders>
              <w:bottom w:val="single" w:sz="12" w:space="0" w:color="BFBFBF" w:themeColor="background1" w:themeShade="BF"/>
            </w:tcBorders>
            <w:shd w:val="clear" w:color="auto" w:fill="F3F2EF"/>
          </w:tcPr>
          <w:p w14:paraId="4BD7B46A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2D3123F2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513CC1CC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22E38282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0D126F13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173BE813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7042CEE8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3CC62F3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4E08885A" w14:textId="74996BB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bottom w:val="single" w:sz="12" w:space="0" w:color="BFBFBF" w:themeColor="background1" w:themeShade="BF"/>
            </w:tcBorders>
          </w:tcPr>
          <w:p w14:paraId="3863B817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012A00AF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095FB8D9" w14:textId="1DDBC943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IMP. ELETTRICO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38430AD7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7F03A1CF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9637BE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08946658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026FE4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2F4FDF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BC004AF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0809581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898218D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FF426F1" w14:textId="0F69CADC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4486C46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64F51CD6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4368FBD0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2D9123EB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shd w:val="clear" w:color="auto" w:fill="F3F2EF"/>
          </w:tcPr>
          <w:p w14:paraId="341BCD02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</w:tcPr>
          <w:p w14:paraId="29948904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259164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EB861A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32865467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660B115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26765F47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89D973C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2631E8CF" w14:textId="75DF7522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63BD01A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242AA6D1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2A602E49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46DC799D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shd w:val="clear" w:color="auto" w:fill="F3F2EF"/>
          </w:tcPr>
          <w:p w14:paraId="133266BC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</w:tcPr>
          <w:p w14:paraId="0F9C06F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FC36B25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36F2669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0C56D4AD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A29A33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2A66B7C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D1278EF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1A4A4C2" w14:textId="4304753D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6451760C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30D9E1A5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134E6E74" w14:textId="4F4C7399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IMP. IDRICOSANITARIO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42F01967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100B6647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05F6DD0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08048B00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155289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B02D51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6B4A71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B7B2D37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0DDEFFB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F828D98" w14:textId="316BC12F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0E7EC86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0A59D265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31B23775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1D06460B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shd w:val="clear" w:color="auto" w:fill="F3F2EF"/>
          </w:tcPr>
          <w:p w14:paraId="14B9D2DD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</w:tcPr>
          <w:p w14:paraId="37DB2AF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E0C5F4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BAF47C8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3E61B79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5CC35E1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63BCA6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0F319F0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ED0F788" w14:textId="013FFF4B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31B510FF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7A57D6BD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32E9124E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3F2EF"/>
          </w:tcPr>
          <w:p w14:paraId="32701B38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tcBorders>
              <w:bottom w:val="single" w:sz="12" w:space="0" w:color="BFBFBF" w:themeColor="background1" w:themeShade="BF"/>
            </w:tcBorders>
            <w:shd w:val="clear" w:color="auto" w:fill="F3F2EF"/>
          </w:tcPr>
          <w:p w14:paraId="11D107DE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1B277EE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553D3B8A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2921F720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17123FDF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32291F2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6E9D36D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2DF64E9B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204ECDB9" w14:textId="3EC53104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bottom w:val="single" w:sz="12" w:space="0" w:color="BFBFBF" w:themeColor="background1" w:themeShade="BF"/>
            </w:tcBorders>
          </w:tcPr>
          <w:p w14:paraId="0A36FB6A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474F5220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54B90612" w14:textId="56031BD8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IMP. SPECIAL</w:t>
            </w:r>
            <w:r w:rsidR="008A71BF" w:rsidRPr="00F73CA0">
              <w:rPr>
                <w:color w:val="FFFFFF" w:themeColor="background1"/>
              </w:rPr>
              <w:t>I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592AB5A8" w14:textId="1630402A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5687D50E" w14:textId="541A4EEB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40570EC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FC9EAB8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03E7EA5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88D45B3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EB7C1FC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A99D836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31DA87B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B08463E" w14:textId="15F7EBCC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277B7BF6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155F37A6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68739399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34F23384" w14:textId="1052680A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4AAF2E1D" w14:textId="446DF2DE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D88DC3C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675D17F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0F2DDF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03A04A0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CD05B4B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04B3F1C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F2BC65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1C1008B" w14:textId="4978ED13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243EB980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05959B45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60BEBCAF" w14:textId="77777777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1059773E" w14:textId="490B0112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53404E0E" w14:textId="4634E1E3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4FF425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FA08927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CBA619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53E3E6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FEC2AB7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22F84A6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A8F47C2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400A9CC" w14:textId="067967C9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087EDA9E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60E88106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5D879C42" w14:textId="644C03A5" w:rsidR="001D64BD" w:rsidRPr="00F73CA0" w:rsidRDefault="001D64BD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IMP. ELEVAZIONE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36826F83" w14:textId="7365F2C4" w:rsidR="001D64BD" w:rsidRPr="00EF7544" w:rsidRDefault="001D64BD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44FCBEC5" w14:textId="291F3C12" w:rsidR="001D64BD" w:rsidRPr="00EF7544" w:rsidRDefault="001D64BD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F2F5EAA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74F6418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BBFB95F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5374463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04473966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B71B0B5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2BD47D4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394E181" w14:textId="0A8B72BC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519BCBDB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7076FEFC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5A1800C9" w14:textId="77777777" w:rsidR="001D64BD" w:rsidRPr="00F73CA0" w:rsidRDefault="001D64BD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65E30405" w14:textId="2E50438D" w:rsidR="001D64BD" w:rsidRPr="00EF7544" w:rsidRDefault="001D64BD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511E2E53" w14:textId="583C36DD" w:rsidR="001D64BD" w:rsidRPr="00EF7544" w:rsidRDefault="001D64BD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0DE3FF52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EC6A61B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5DF584A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044AD9BD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68FECBE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A7A20FF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4F653C1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A50A6A9" w14:textId="25F43733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63167AEF" w14:textId="77777777" w:rsidR="001D64BD" w:rsidRPr="00EF7544" w:rsidRDefault="001D64BD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1C9FCE01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1EA02EF9" w14:textId="77777777" w:rsidR="001D64BD" w:rsidRPr="00F73CA0" w:rsidRDefault="001D64BD" w:rsidP="00F73CA0">
            <w:pPr>
              <w:pStyle w:val="DTitillium10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0236CFD1" w14:textId="1911906F" w:rsidR="001D64BD" w:rsidRPr="00EF7544" w:rsidRDefault="001D64BD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0BCF31BD" w14:textId="51DEA520" w:rsidR="001D64BD" w:rsidRPr="00EF7544" w:rsidRDefault="001D64BD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6B3C49B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98A2778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41907E4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F50772A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CF86F14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61CA56F6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3BBE35B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A770F95" w14:textId="16A3C4A6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349D9667" w14:textId="77777777" w:rsidR="001D64BD" w:rsidRPr="00EF7544" w:rsidRDefault="001D64BD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7B743171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16D60A92" w14:textId="6FAB62AC" w:rsidR="00E06342" w:rsidRPr="00F73CA0" w:rsidRDefault="00E06342" w:rsidP="00F73CA0">
            <w:pPr>
              <w:pStyle w:val="DTitillium10"/>
              <w:jc w:val="center"/>
              <w:rPr>
                <w:color w:val="FFFFFF" w:themeColor="background1"/>
              </w:rPr>
            </w:pPr>
            <w:r w:rsidRPr="00F73CA0">
              <w:rPr>
                <w:color w:val="FFFFFF" w:themeColor="background1"/>
              </w:rPr>
              <w:t>IMP. ANTINCENDIO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2C604AE6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05261474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0EB50C7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E86A35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0E34C0D5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8D673D6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626A50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43958735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E3C58A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A70E6BA" w14:textId="0477AD34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38504BAE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8C1BA4" w:rsidRPr="009F7AD1" w14:paraId="53CB32D0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</w:tcPr>
          <w:p w14:paraId="3399B716" w14:textId="77777777" w:rsidR="00E06342" w:rsidRPr="009F7AD1" w:rsidRDefault="00E06342" w:rsidP="0070057B">
            <w:pPr>
              <w:pStyle w:val="DTitillium10"/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2B11845C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shd w:val="clear" w:color="auto" w:fill="F3F2EF"/>
          </w:tcPr>
          <w:p w14:paraId="5A0F8E31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</w:tcPr>
          <w:p w14:paraId="21CEE6AA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973BAB6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07CE9F6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1CC4F5C0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B14925A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F3F6B1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297CB1E2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EFC8734" w14:textId="44D48EF2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68DBD01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0E2132DA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</w:tcPr>
          <w:p w14:paraId="35692656" w14:textId="77777777" w:rsidR="00E06342" w:rsidRPr="009F7AD1" w:rsidRDefault="00E06342" w:rsidP="0070057B">
            <w:pPr>
              <w:pStyle w:val="DTitillium10"/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3F2EF"/>
          </w:tcPr>
          <w:p w14:paraId="1DF083BE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tcBorders>
              <w:bottom w:val="single" w:sz="12" w:space="0" w:color="BFBFBF" w:themeColor="background1" w:themeShade="BF"/>
            </w:tcBorders>
            <w:shd w:val="clear" w:color="auto" w:fill="F3F2EF"/>
          </w:tcPr>
          <w:p w14:paraId="2EFAC2FA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6516B813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33A0A72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3538DBAF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6150869D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69491E28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3516DEA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7660AE09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bottom w:val="single" w:sz="12" w:space="0" w:color="BFBFBF" w:themeColor="background1" w:themeShade="BF"/>
            </w:tcBorders>
          </w:tcPr>
          <w:p w14:paraId="4968FC72" w14:textId="73AAB14C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bottom w:val="single" w:sz="12" w:space="0" w:color="BFBFBF" w:themeColor="background1" w:themeShade="BF"/>
            </w:tcBorders>
          </w:tcPr>
          <w:p w14:paraId="5BA96F57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70057B" w:rsidRPr="009F7AD1" w14:paraId="5B7CF69F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  <w:textDirection w:val="btLr"/>
          </w:tcPr>
          <w:p w14:paraId="2AA88B4C" w14:textId="2680C465" w:rsidR="00E06342" w:rsidRPr="009F7AD1" w:rsidRDefault="00E06342" w:rsidP="00F73CA0">
            <w:pPr>
              <w:pStyle w:val="DTitillium10"/>
              <w:jc w:val="center"/>
            </w:pPr>
            <w:r w:rsidRPr="0054773B">
              <w:rPr>
                <w:color w:val="auto"/>
                <w:highlight w:val="yellow"/>
              </w:rPr>
              <w:t>XXXX</w:t>
            </w:r>
          </w:p>
        </w:tc>
        <w:tc>
          <w:tcPr>
            <w:tcW w:w="184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3F2EF"/>
          </w:tcPr>
          <w:p w14:paraId="1EF49BA2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Oggetto/Oggetto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</w:tcBorders>
            <w:shd w:val="clear" w:color="auto" w:fill="F3F2EF"/>
          </w:tcPr>
          <w:p w14:paraId="29035218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LC1</w:t>
            </w: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7F713E0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666890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16A3F21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A8C263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5DA1EF9B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871E3ED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2E0B2207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  <w:tcBorders>
              <w:top w:val="single" w:sz="12" w:space="0" w:color="BFBFBF" w:themeColor="background1" w:themeShade="BF"/>
            </w:tcBorders>
          </w:tcPr>
          <w:p w14:paraId="3441D40A" w14:textId="0E2B4BE4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  <w:tcBorders>
              <w:top w:val="single" w:sz="12" w:space="0" w:color="BFBFBF" w:themeColor="background1" w:themeShade="BF"/>
            </w:tcBorders>
          </w:tcPr>
          <w:p w14:paraId="5C704E69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8C1BA4" w:rsidRPr="009F7AD1" w14:paraId="49C6E5FD" w14:textId="77777777" w:rsidTr="008C1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</w:tcPr>
          <w:p w14:paraId="640E21DA" w14:textId="77777777" w:rsidR="00E06342" w:rsidRPr="009F7AD1" w:rsidRDefault="00E06342" w:rsidP="0070057B">
            <w:pPr>
              <w:pStyle w:val="DTitillium10"/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</w:tcBorders>
            <w:shd w:val="clear" w:color="auto" w:fill="F3F2EF"/>
          </w:tcPr>
          <w:p w14:paraId="0D359E36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Modello/Modelli</w:t>
            </w:r>
          </w:p>
        </w:tc>
        <w:tc>
          <w:tcPr>
            <w:tcW w:w="567" w:type="dxa"/>
            <w:shd w:val="clear" w:color="auto" w:fill="F3F2EF"/>
          </w:tcPr>
          <w:p w14:paraId="5D033450" w14:textId="77777777" w:rsidR="00E06342" w:rsidRPr="00EF7544" w:rsidRDefault="00E06342" w:rsidP="0070057B">
            <w:pPr>
              <w:pStyle w:val="DTitillium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LC2</w:t>
            </w:r>
          </w:p>
        </w:tc>
        <w:tc>
          <w:tcPr>
            <w:tcW w:w="583" w:type="dxa"/>
          </w:tcPr>
          <w:p w14:paraId="5EFAD1D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7509A04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A3169CA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4B43828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0DB4533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26FA9A3C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2869D9F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76FBA811" w14:textId="0A5B7AE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2F6B7DD3" w14:textId="77777777" w:rsidR="00E06342" w:rsidRPr="00EF7544" w:rsidRDefault="00E06342" w:rsidP="00F73CA0">
            <w:pPr>
              <w:pStyle w:val="DTitillium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64653"/>
              </w:rPr>
            </w:pPr>
          </w:p>
        </w:tc>
      </w:tr>
      <w:tr w:rsidR="00F73CA0" w:rsidRPr="009F7AD1" w14:paraId="35D4DB7F" w14:textId="77777777" w:rsidTr="008C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5C5CFF"/>
          </w:tcPr>
          <w:p w14:paraId="6E71E8AF" w14:textId="77777777" w:rsidR="00E06342" w:rsidRPr="009F7AD1" w:rsidRDefault="00E06342" w:rsidP="0070057B">
            <w:pPr>
              <w:pStyle w:val="DTitillium10"/>
            </w:pPr>
          </w:p>
        </w:tc>
        <w:tc>
          <w:tcPr>
            <w:tcW w:w="1843" w:type="dxa"/>
            <w:tcBorders>
              <w:left w:val="single" w:sz="12" w:space="0" w:color="BFBFBF" w:themeColor="background1" w:themeShade="BF"/>
              <w:bottom w:val="single" w:sz="4" w:space="0" w:color="BFBFBF"/>
            </w:tcBorders>
            <w:shd w:val="clear" w:color="auto" w:fill="F3F2EF"/>
          </w:tcPr>
          <w:p w14:paraId="22F8703F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Modello/Elaborati</w:t>
            </w:r>
          </w:p>
        </w:tc>
        <w:tc>
          <w:tcPr>
            <w:tcW w:w="567" w:type="dxa"/>
            <w:shd w:val="clear" w:color="auto" w:fill="F3F2EF"/>
          </w:tcPr>
          <w:p w14:paraId="2FF6DF4E" w14:textId="77777777" w:rsidR="00E06342" w:rsidRPr="00EF7544" w:rsidRDefault="00E06342" w:rsidP="0070057B">
            <w:pPr>
              <w:pStyle w:val="DTitillium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  <w:r w:rsidRPr="00EF7544">
              <w:rPr>
                <w:color w:val="264653"/>
              </w:rPr>
              <w:t>LC3</w:t>
            </w:r>
          </w:p>
        </w:tc>
        <w:tc>
          <w:tcPr>
            <w:tcW w:w="583" w:type="dxa"/>
          </w:tcPr>
          <w:p w14:paraId="2CE17294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FF556EE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6214C705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223ED7F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475B0371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099FEBE2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302F9A2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3" w:type="dxa"/>
          </w:tcPr>
          <w:p w14:paraId="5728EACF" w14:textId="2CC314D5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  <w:tc>
          <w:tcPr>
            <w:tcW w:w="584" w:type="dxa"/>
          </w:tcPr>
          <w:p w14:paraId="57C4D965" w14:textId="77777777" w:rsidR="00E06342" w:rsidRPr="00EF7544" w:rsidRDefault="00E06342" w:rsidP="00F73CA0">
            <w:pPr>
              <w:pStyle w:val="DTitillium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4653"/>
              </w:rPr>
            </w:pPr>
          </w:p>
        </w:tc>
      </w:tr>
    </w:tbl>
    <w:p w14:paraId="41F56EE1" w14:textId="77777777" w:rsidR="00484D28" w:rsidRDefault="00484D28" w:rsidP="00484D28"/>
    <w:p w14:paraId="7FAB7C1C" w14:textId="596C4063" w:rsidR="00484D28" w:rsidRDefault="00484D28" w:rsidP="00D4324B">
      <w:pPr>
        <w:pStyle w:val="DTitillium11"/>
      </w:pPr>
      <w:r>
        <w:t>Di seguito (</w:t>
      </w:r>
      <w:r w:rsidRPr="00D4324B">
        <w:rPr>
          <w:b/>
          <w:i/>
        </w:rPr>
        <w:fldChar w:fldCharType="begin"/>
      </w:r>
      <w:r w:rsidRPr="00D4324B">
        <w:rPr>
          <w:b/>
          <w:i/>
        </w:rPr>
        <w:instrText xml:space="preserve"> REF _Ref42619484 \h  \* MERGEFORMAT </w:instrText>
      </w:r>
      <w:r w:rsidRPr="00D4324B">
        <w:rPr>
          <w:b/>
          <w:i/>
        </w:rPr>
      </w:r>
      <w:r w:rsidRPr="00D4324B">
        <w:rPr>
          <w:b/>
          <w:i/>
        </w:rPr>
        <w:fldChar w:fldCharType="separate"/>
      </w:r>
      <w:r w:rsidR="001E60EF" w:rsidRPr="001E60EF">
        <w:rPr>
          <w:b/>
          <w:i/>
        </w:rPr>
        <w:t>Tabella 1</w:t>
      </w:r>
      <w:r w:rsidR="004F17C0">
        <w:rPr>
          <w:b/>
          <w:i/>
        </w:rPr>
        <w:t>5</w:t>
      </w:r>
      <w:r w:rsidRPr="00D4324B">
        <w:rPr>
          <w:b/>
          <w:i/>
        </w:rPr>
        <w:fldChar w:fldCharType="end"/>
      </w:r>
      <w:r>
        <w:t>) si riportano i livelli di coordinamento considerati/previsti per la verifica delle incoerenze informative:</w:t>
      </w:r>
    </w:p>
    <w:p w14:paraId="70C53E39" w14:textId="70C32B65" w:rsidR="00484D28" w:rsidRPr="00D4324B" w:rsidRDefault="00484D28" w:rsidP="00D4324B">
      <w:pPr>
        <w:pStyle w:val="Didascalia"/>
      </w:pPr>
      <w:bookmarkStart w:id="162" w:name="_Ref42619484"/>
      <w:r w:rsidRPr="0054773B">
        <w:t xml:space="preserve">Tabella </w:t>
      </w:r>
      <w:r w:rsidR="006271FE">
        <w:fldChar w:fldCharType="begin"/>
      </w:r>
      <w:r w:rsidR="006271FE">
        <w:instrText xml:space="preserve"> SEQ Tabella \* ARABIC </w:instrText>
      </w:r>
      <w:r w:rsidR="006271FE">
        <w:fldChar w:fldCharType="separate"/>
      </w:r>
      <w:r w:rsidR="001E60EF" w:rsidRPr="0054773B">
        <w:rPr>
          <w:noProof/>
        </w:rPr>
        <w:t>1</w:t>
      </w:r>
      <w:r w:rsidR="004F17C0">
        <w:rPr>
          <w:noProof/>
        </w:rPr>
        <w:t>5</w:t>
      </w:r>
      <w:r w:rsidR="006271FE">
        <w:rPr>
          <w:noProof/>
        </w:rPr>
        <w:fldChar w:fldCharType="end"/>
      </w:r>
      <w:bookmarkEnd w:id="162"/>
      <w:r w:rsidRPr="0054773B">
        <w:t xml:space="preserve"> - Verifica delle incoerenze</w:t>
      </w:r>
    </w:p>
    <w:p w14:paraId="2734DDE0" w14:textId="52A50B0A" w:rsidR="001E60EF" w:rsidRDefault="00B23474" w:rsidP="00B23474">
      <w:pPr>
        <w:pStyle w:val="DTitillium11"/>
        <w:jc w:val="center"/>
      </w:pPr>
      <w:r w:rsidRPr="00B23474">
        <w:rPr>
          <w:highlight w:val="cyan"/>
        </w:rPr>
        <w:t>INSERIRE TABELLA</w:t>
      </w:r>
    </w:p>
    <w:p w14:paraId="73931CD4" w14:textId="0A64B04A" w:rsidR="00484D28" w:rsidRDefault="00484D28" w:rsidP="00D4324B">
      <w:pPr>
        <w:pStyle w:val="DTitillium11"/>
        <w:rPr>
          <w:rFonts w:asciiTheme="majorHAnsi" w:hAnsiTheme="majorHAnsi"/>
          <w:szCs w:val="16"/>
        </w:rPr>
      </w:pPr>
      <w:r w:rsidRPr="00D4324B">
        <w:t xml:space="preserve">Le tolleranze ammesse per la verifica sono come di seguito: </w:t>
      </w:r>
    </w:p>
    <w:p w14:paraId="6DC5E66D" w14:textId="46514D6C" w:rsidR="00484D28" w:rsidRDefault="00484D28" w:rsidP="00484D28">
      <w:pPr>
        <w:pStyle w:val="Didascalia"/>
        <w:keepNext/>
      </w:pPr>
      <w:r w:rsidRPr="0054773B">
        <w:t xml:space="preserve">Tabella </w:t>
      </w:r>
      <w:r w:rsidR="006271FE">
        <w:fldChar w:fldCharType="begin"/>
      </w:r>
      <w:r w:rsidR="006271FE">
        <w:instrText xml:space="preserve"> SEQ Tabella \* ARABIC </w:instrText>
      </w:r>
      <w:r w:rsidR="006271FE">
        <w:fldChar w:fldCharType="separate"/>
      </w:r>
      <w:r w:rsidR="001E60EF" w:rsidRPr="0054773B">
        <w:rPr>
          <w:noProof/>
        </w:rPr>
        <w:t>1</w:t>
      </w:r>
      <w:r w:rsidR="004F17C0">
        <w:rPr>
          <w:noProof/>
        </w:rPr>
        <w:t>6</w:t>
      </w:r>
      <w:r w:rsidR="006271FE">
        <w:rPr>
          <w:noProof/>
        </w:rPr>
        <w:fldChar w:fldCharType="end"/>
      </w:r>
      <w:r w:rsidRPr="0054773B">
        <w:t xml:space="preserve"> - </w:t>
      </w:r>
      <w:r w:rsidR="00D4324B" w:rsidRPr="0054773B">
        <w:t>T</w:t>
      </w:r>
      <w:r w:rsidRPr="0054773B">
        <w:t>abella tolleranze ammesse</w:t>
      </w:r>
    </w:p>
    <w:tbl>
      <w:tblPr>
        <w:tblW w:w="850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04"/>
        <w:gridCol w:w="1205"/>
        <w:gridCol w:w="1205"/>
        <w:gridCol w:w="1204"/>
        <w:gridCol w:w="1205"/>
        <w:gridCol w:w="1205"/>
      </w:tblGrid>
      <w:tr w:rsidR="00D4324B" w:rsidRPr="00B35915" w14:paraId="12E85DB1" w14:textId="77777777" w:rsidTr="00D4324B">
        <w:trPr>
          <w:trHeight w:val="221"/>
          <w:jc w:val="center"/>
        </w:trPr>
        <w:tc>
          <w:tcPr>
            <w:tcW w:w="8504" w:type="dxa"/>
            <w:gridSpan w:val="7"/>
            <w:shd w:val="clear" w:color="auto" w:fill="5C5CFF"/>
            <w:vAlign w:val="center"/>
          </w:tcPr>
          <w:p w14:paraId="46DFCDD6" w14:textId="3DBB6B42" w:rsidR="00D4324B" w:rsidRPr="00B35915" w:rsidRDefault="00D4324B">
            <w:pPr>
              <w:jc w:val="center"/>
              <w:rPr>
                <w:rFonts w:ascii="Titillium Web Light" w:eastAsia="Times New Roman" w:hAnsi="Titillium Web Light" w:cs="Calibri Light"/>
                <w:b/>
                <w:bCs/>
                <w:color w:val="FFFFFF"/>
                <w:lang w:eastAsia="it-IT"/>
              </w:rPr>
            </w:pPr>
            <w:r w:rsidRPr="008700AB">
              <w:rPr>
                <w:rFonts w:ascii="Titillium Web Light" w:eastAsia="Times New Roman" w:hAnsi="Titillium Web Light" w:cs="Calibri Light"/>
                <w:b/>
                <w:bCs/>
                <w:color w:val="FFFFFF"/>
                <w:lang w:eastAsia="it-IT"/>
              </w:rPr>
              <w:t>Tolleranz</w:t>
            </w:r>
            <w:r w:rsidRPr="00D4324B">
              <w:rPr>
                <w:rFonts w:ascii="Titillium Web Light" w:eastAsia="Times New Roman" w:hAnsi="Titillium Web Light" w:cs="Calibri Light"/>
                <w:b/>
                <w:bCs/>
                <w:color w:val="FFFFFF"/>
                <w:shd w:val="clear" w:color="auto" w:fill="5C5CFF"/>
                <w:lang w:eastAsia="it-IT"/>
              </w:rPr>
              <w:t xml:space="preserve">e ammesse </w:t>
            </w:r>
            <w:r w:rsidRPr="00250F4B">
              <w:rPr>
                <w:rFonts w:ascii="Titillium Web Light" w:eastAsia="Times New Roman" w:hAnsi="Titillium Web Light" w:cs="Calibri Light"/>
                <w:b/>
                <w:bCs/>
                <w:highlight w:val="yellow"/>
                <w:shd w:val="clear" w:color="auto" w:fill="05A8AA"/>
                <w:lang w:eastAsia="it-IT"/>
              </w:rPr>
              <w:t>Servizio</w:t>
            </w:r>
          </w:p>
        </w:tc>
      </w:tr>
      <w:tr w:rsidR="00D4324B" w:rsidRPr="00B35915" w14:paraId="70E06BA3" w14:textId="77777777">
        <w:trPr>
          <w:trHeight w:val="221"/>
          <w:jc w:val="center"/>
        </w:trPr>
        <w:tc>
          <w:tcPr>
            <w:tcW w:w="1276" w:type="dxa"/>
            <w:shd w:val="clear" w:color="auto" w:fill="E0DDCF"/>
            <w:vAlign w:val="center"/>
            <w:hideMark/>
          </w:tcPr>
          <w:p w14:paraId="775F05B2" w14:textId="77777777" w:rsidR="00D4324B" w:rsidRPr="008700AB" w:rsidRDefault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Modello/i </w:t>
            </w:r>
          </w:p>
        </w:tc>
        <w:tc>
          <w:tcPr>
            <w:tcW w:w="1204" w:type="dxa"/>
            <w:shd w:val="clear" w:color="auto" w:fill="E0DDCF"/>
            <w:vAlign w:val="center"/>
            <w:hideMark/>
          </w:tcPr>
          <w:p w14:paraId="136A78ED" w14:textId="77777777" w:rsidR="00D4324B" w:rsidRPr="008700AB" w:rsidRDefault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A </w:t>
            </w:r>
          </w:p>
        </w:tc>
        <w:tc>
          <w:tcPr>
            <w:tcW w:w="1205" w:type="dxa"/>
            <w:shd w:val="clear" w:color="auto" w:fill="E0DDCF"/>
            <w:vAlign w:val="center"/>
            <w:hideMark/>
          </w:tcPr>
          <w:p w14:paraId="76ADC7ED" w14:textId="77777777" w:rsidR="00D4324B" w:rsidRPr="008700AB" w:rsidRDefault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S </w:t>
            </w:r>
          </w:p>
        </w:tc>
        <w:tc>
          <w:tcPr>
            <w:tcW w:w="1205" w:type="dxa"/>
            <w:shd w:val="clear" w:color="auto" w:fill="E0DDCF"/>
            <w:vAlign w:val="center"/>
            <w:hideMark/>
          </w:tcPr>
          <w:p w14:paraId="03DBD945" w14:textId="77777777" w:rsidR="00D4324B" w:rsidRPr="008700AB" w:rsidRDefault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M </w:t>
            </w:r>
          </w:p>
        </w:tc>
        <w:tc>
          <w:tcPr>
            <w:tcW w:w="1204" w:type="dxa"/>
            <w:shd w:val="clear" w:color="auto" w:fill="E0DDCF"/>
            <w:vAlign w:val="center"/>
            <w:hideMark/>
          </w:tcPr>
          <w:p w14:paraId="242ADD72" w14:textId="77777777" w:rsidR="00D4324B" w:rsidRPr="008700AB" w:rsidRDefault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E </w:t>
            </w:r>
          </w:p>
        </w:tc>
        <w:tc>
          <w:tcPr>
            <w:tcW w:w="1205" w:type="dxa"/>
            <w:shd w:val="clear" w:color="auto" w:fill="E0DDCF"/>
            <w:vAlign w:val="center"/>
            <w:hideMark/>
          </w:tcPr>
          <w:p w14:paraId="1B7E2CCB" w14:textId="77777777" w:rsidR="00D4324B" w:rsidRPr="008700AB" w:rsidRDefault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P </w:t>
            </w:r>
          </w:p>
        </w:tc>
        <w:tc>
          <w:tcPr>
            <w:tcW w:w="1205" w:type="dxa"/>
            <w:shd w:val="clear" w:color="auto" w:fill="E0DDCF"/>
            <w:vAlign w:val="center"/>
          </w:tcPr>
          <w:p w14:paraId="52891B12" w14:textId="77EABE7F" w:rsidR="00D4324B" w:rsidRPr="008700AB" w:rsidRDefault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xx</w:t>
            </w:r>
          </w:p>
        </w:tc>
      </w:tr>
      <w:tr w:rsidR="00D4324B" w:rsidRPr="00B35915" w14:paraId="2CC98206" w14:textId="77777777">
        <w:trPr>
          <w:trHeight w:val="277"/>
          <w:jc w:val="center"/>
        </w:trPr>
        <w:tc>
          <w:tcPr>
            <w:tcW w:w="1276" w:type="dxa"/>
            <w:shd w:val="clear" w:color="auto" w:fill="E0DDCF"/>
            <w:vAlign w:val="center"/>
            <w:hideMark/>
          </w:tcPr>
          <w:p w14:paraId="6C8E2DD8" w14:textId="77777777" w:rsidR="00D4324B" w:rsidRPr="008700AB" w:rsidRDefault="00D4324B" w:rsidP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204" w:type="dxa"/>
            <w:shd w:val="clear" w:color="auto" w:fill="FFFFFF" w:themeFill="background1"/>
            <w:vAlign w:val="center"/>
            <w:hideMark/>
          </w:tcPr>
          <w:p w14:paraId="2581AB62" w14:textId="600465EB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  <w:vAlign w:val="center"/>
            <w:hideMark/>
          </w:tcPr>
          <w:p w14:paraId="7A98A870" w14:textId="6855DD61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  <w:vAlign w:val="center"/>
            <w:hideMark/>
          </w:tcPr>
          <w:p w14:paraId="4D82C8B9" w14:textId="49DFF892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4" w:type="dxa"/>
            <w:shd w:val="clear" w:color="auto" w:fill="FFFFFF" w:themeFill="background1"/>
            <w:vAlign w:val="center"/>
            <w:hideMark/>
          </w:tcPr>
          <w:p w14:paraId="2D5B3ABF" w14:textId="6C0A7656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  <w:vAlign w:val="center"/>
            <w:hideMark/>
          </w:tcPr>
          <w:p w14:paraId="1FE98D8D" w14:textId="582B2F45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</w:tcPr>
          <w:p w14:paraId="5DE81DBB" w14:textId="0A34CD55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1F315E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</w:tr>
      <w:tr w:rsidR="00D4324B" w:rsidRPr="00B35915" w14:paraId="7083A4DB" w14:textId="77777777">
        <w:trPr>
          <w:trHeight w:val="277"/>
          <w:jc w:val="center"/>
        </w:trPr>
        <w:tc>
          <w:tcPr>
            <w:tcW w:w="1276" w:type="dxa"/>
            <w:shd w:val="clear" w:color="auto" w:fill="E0DDCF"/>
            <w:vAlign w:val="center"/>
            <w:hideMark/>
          </w:tcPr>
          <w:p w14:paraId="498DFA05" w14:textId="77777777" w:rsidR="00D4324B" w:rsidRPr="008700AB" w:rsidRDefault="00D4324B" w:rsidP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204" w:type="dxa"/>
            <w:shd w:val="clear" w:color="auto" w:fill="F3F2EF"/>
            <w:vAlign w:val="center"/>
          </w:tcPr>
          <w:p w14:paraId="66BD637C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  <w:hideMark/>
          </w:tcPr>
          <w:p w14:paraId="0A9E8BCE" w14:textId="11D8BB64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  <w:vAlign w:val="center"/>
            <w:hideMark/>
          </w:tcPr>
          <w:p w14:paraId="7F6605B2" w14:textId="11DB17D2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4" w:type="dxa"/>
            <w:shd w:val="clear" w:color="auto" w:fill="FFFFFF" w:themeFill="background1"/>
            <w:vAlign w:val="center"/>
            <w:hideMark/>
          </w:tcPr>
          <w:p w14:paraId="07F56FC9" w14:textId="5387033C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  <w:hideMark/>
          </w:tcPr>
          <w:p w14:paraId="6DCE17B5" w14:textId="3C901126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0A19F8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</w:tcPr>
          <w:p w14:paraId="1670629B" w14:textId="2EDC962B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1F315E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</w:tr>
      <w:tr w:rsidR="00D4324B" w:rsidRPr="00B35915" w14:paraId="1A2B8BB4" w14:textId="77777777">
        <w:trPr>
          <w:trHeight w:val="277"/>
          <w:jc w:val="center"/>
        </w:trPr>
        <w:tc>
          <w:tcPr>
            <w:tcW w:w="1276" w:type="dxa"/>
            <w:shd w:val="clear" w:color="auto" w:fill="E0DDCF"/>
            <w:vAlign w:val="center"/>
            <w:hideMark/>
          </w:tcPr>
          <w:p w14:paraId="05584984" w14:textId="77777777" w:rsidR="00D4324B" w:rsidRPr="008700AB" w:rsidRDefault="00D4324B" w:rsidP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204" w:type="dxa"/>
            <w:shd w:val="clear" w:color="auto" w:fill="F3F2EF"/>
            <w:vAlign w:val="center"/>
          </w:tcPr>
          <w:p w14:paraId="27090C6B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212E38F1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  <w:hideMark/>
          </w:tcPr>
          <w:p w14:paraId="054B47C0" w14:textId="20775762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4" w:type="dxa"/>
            <w:shd w:val="clear" w:color="auto" w:fill="FFFFFF" w:themeFill="background1"/>
            <w:vAlign w:val="center"/>
            <w:hideMark/>
          </w:tcPr>
          <w:p w14:paraId="340C4E31" w14:textId="38AA7FC8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  <w:hideMark/>
          </w:tcPr>
          <w:p w14:paraId="5720858A" w14:textId="48347A60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0A19F8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</w:tcPr>
          <w:p w14:paraId="15AFF3E0" w14:textId="5B050A23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1F315E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</w:tr>
      <w:tr w:rsidR="00D4324B" w:rsidRPr="00B35915" w14:paraId="757DDCED" w14:textId="77777777">
        <w:trPr>
          <w:trHeight w:val="277"/>
          <w:jc w:val="center"/>
        </w:trPr>
        <w:tc>
          <w:tcPr>
            <w:tcW w:w="1276" w:type="dxa"/>
            <w:shd w:val="clear" w:color="auto" w:fill="E0DDCF"/>
            <w:vAlign w:val="center"/>
            <w:hideMark/>
          </w:tcPr>
          <w:p w14:paraId="139B3C21" w14:textId="77777777" w:rsidR="00D4324B" w:rsidRPr="008700AB" w:rsidRDefault="00D4324B" w:rsidP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204" w:type="dxa"/>
            <w:shd w:val="clear" w:color="auto" w:fill="F3F2EF"/>
            <w:vAlign w:val="center"/>
          </w:tcPr>
          <w:p w14:paraId="455E7942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545EA674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4E2482F0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  <w:hideMark/>
          </w:tcPr>
          <w:p w14:paraId="69C00003" w14:textId="111BB60E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  <w:hideMark/>
          </w:tcPr>
          <w:p w14:paraId="05CD503B" w14:textId="73A55AE0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0A19F8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</w:tcPr>
          <w:p w14:paraId="308B9272" w14:textId="47D7B186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1F315E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</w:tr>
      <w:tr w:rsidR="00D4324B" w:rsidRPr="00B35915" w14:paraId="790828FF" w14:textId="77777777">
        <w:trPr>
          <w:trHeight w:val="277"/>
          <w:jc w:val="center"/>
        </w:trPr>
        <w:tc>
          <w:tcPr>
            <w:tcW w:w="1276" w:type="dxa"/>
            <w:shd w:val="clear" w:color="auto" w:fill="E0DDCF"/>
            <w:vAlign w:val="center"/>
            <w:hideMark/>
          </w:tcPr>
          <w:p w14:paraId="7891752B" w14:textId="77777777" w:rsidR="00D4324B" w:rsidRPr="008700AB" w:rsidRDefault="00D4324B" w:rsidP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8700A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1204" w:type="dxa"/>
            <w:shd w:val="clear" w:color="auto" w:fill="F3F2EF"/>
            <w:vAlign w:val="center"/>
          </w:tcPr>
          <w:p w14:paraId="7F48E33C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2A42754D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529AD23B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shd w:val="clear" w:color="auto" w:fill="F3F2EF"/>
            <w:vAlign w:val="center"/>
            <w:hideMark/>
          </w:tcPr>
          <w:p w14:paraId="187FF14F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FFFFF" w:themeFill="background1"/>
            <w:hideMark/>
          </w:tcPr>
          <w:p w14:paraId="7F592F4C" w14:textId="6866B2B4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0A19F8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  <w:tc>
          <w:tcPr>
            <w:tcW w:w="1205" w:type="dxa"/>
            <w:shd w:val="clear" w:color="auto" w:fill="FFFFFF" w:themeFill="background1"/>
          </w:tcPr>
          <w:p w14:paraId="1B788161" w14:textId="0C390899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1F315E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</w:tr>
      <w:tr w:rsidR="00D4324B" w:rsidRPr="00B35915" w14:paraId="6C32F685" w14:textId="77777777">
        <w:trPr>
          <w:trHeight w:val="277"/>
          <w:jc w:val="center"/>
        </w:trPr>
        <w:tc>
          <w:tcPr>
            <w:tcW w:w="1276" w:type="dxa"/>
            <w:shd w:val="clear" w:color="auto" w:fill="E0DDCF"/>
            <w:vAlign w:val="center"/>
          </w:tcPr>
          <w:p w14:paraId="4919B8C5" w14:textId="5E23CBBC" w:rsidR="00D4324B" w:rsidRPr="008700AB" w:rsidRDefault="00D4324B" w:rsidP="00D4324B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D4324B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xx</w:t>
            </w:r>
          </w:p>
        </w:tc>
        <w:tc>
          <w:tcPr>
            <w:tcW w:w="1204" w:type="dxa"/>
            <w:shd w:val="clear" w:color="auto" w:fill="F3F2EF"/>
            <w:vAlign w:val="center"/>
          </w:tcPr>
          <w:p w14:paraId="7AD23A66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6E175D47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1162614F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shd w:val="clear" w:color="auto" w:fill="F3F2EF"/>
            <w:vAlign w:val="center"/>
          </w:tcPr>
          <w:p w14:paraId="063BD890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3F2EF"/>
            <w:vAlign w:val="center"/>
          </w:tcPr>
          <w:p w14:paraId="40EFBD04" w14:textId="77777777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8331ED7" w14:textId="6E11450C" w:rsidR="00D4324B" w:rsidRPr="00B35915" w:rsidRDefault="00D4324B" w:rsidP="00D4324B">
            <w:pPr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lang w:eastAsia="it-IT"/>
              </w:rPr>
            </w:pPr>
            <w:r w:rsidRPr="001F315E">
              <w:rPr>
                <w:rFonts w:ascii="Titillium Web Light" w:eastAsia="Times New Roman" w:hAnsi="Titillium Web Light" w:cs="Calibri Light"/>
                <w:color w:val="264653"/>
                <w:sz w:val="20"/>
                <w:szCs w:val="20"/>
                <w:highlight w:val="yellow"/>
                <w:lang w:eastAsia="it-IT"/>
              </w:rPr>
              <w:t>xx-xx mm</w:t>
            </w:r>
          </w:p>
        </w:tc>
      </w:tr>
    </w:tbl>
    <w:p w14:paraId="3014015C" w14:textId="77777777" w:rsidR="002B645B" w:rsidRDefault="00BF179F" w:rsidP="004C0F8A">
      <w:pPr>
        <w:pStyle w:val="DTitoloParagrafoLV2"/>
      </w:pPr>
      <w:bookmarkStart w:id="163" w:name="_Toc30436496"/>
      <w:bookmarkStart w:id="164" w:name="_Toc40686731"/>
      <w:bookmarkStart w:id="165" w:name="_Toc40686815"/>
      <w:bookmarkStart w:id="166" w:name="_Toc135732524"/>
      <w:bookmarkStart w:id="167" w:name="_Toc135825051"/>
      <w:bookmarkStart w:id="168" w:name="_Toc140834961"/>
      <w:r w:rsidRPr="00051900">
        <w:t>Modalità di programmazione e gestione dei contenuti informativi di eventuali sub-affidatari</w:t>
      </w:r>
      <w:bookmarkEnd w:id="163"/>
      <w:bookmarkEnd w:id="164"/>
      <w:bookmarkEnd w:id="165"/>
      <w:bookmarkEnd w:id="166"/>
      <w:bookmarkEnd w:id="167"/>
      <w:bookmarkEnd w:id="168"/>
    </w:p>
    <w:p w14:paraId="3B4168A7" w14:textId="62FE329B" w:rsidR="004D7944" w:rsidRPr="00C95E0A" w:rsidRDefault="00CB0512" w:rsidP="003715A4">
      <w:pPr>
        <w:pStyle w:val="Dnotedaeliminare"/>
        <w:rPr>
          <w:highlight w:val="cyan"/>
        </w:rPr>
      </w:pPr>
      <w:r w:rsidRPr="00395130">
        <w:rPr>
          <w:highlight w:val="cyan"/>
        </w:rPr>
        <w:t>(Come richiesto nella BIMSM-Specifica Metodologica, indicare quali modelli ed elaborati saranno prodotti da eventuali sub-affidatari e spiegare i processi di gestione degli stessi. La modalità di stesura è libera</w:t>
      </w:r>
      <w:r w:rsidR="004E33EA">
        <w:rPr>
          <w:highlight w:val="cyan"/>
        </w:rPr>
        <w:t xml:space="preserve">, </w:t>
      </w:r>
      <w:r w:rsidR="004E33EA" w:rsidRPr="004E33EA">
        <w:rPr>
          <w:highlight w:val="cyan"/>
        </w:rPr>
        <w:t>fermo restando l’obbligo di mantenere l’anonimato richiesto al presente documento</w:t>
      </w:r>
      <w:r w:rsidRPr="00395130">
        <w:rPr>
          <w:highlight w:val="cyan"/>
        </w:rPr>
        <w:t>.)</w:t>
      </w:r>
    </w:p>
    <w:p w14:paraId="1186AD33" w14:textId="1D6A1F49" w:rsidR="00CF0ED9" w:rsidRDefault="00EE0EA2" w:rsidP="007F19FD">
      <w:pPr>
        <w:pStyle w:val="DTitoloParagrafoLV1"/>
      </w:pPr>
      <w:bookmarkStart w:id="169" w:name="_Toc30436497"/>
      <w:bookmarkStart w:id="170" w:name="_Ref40350862"/>
      <w:bookmarkStart w:id="171" w:name="_Toc40686732"/>
      <w:bookmarkStart w:id="172" w:name="_Toc40686816"/>
      <w:bookmarkStart w:id="173" w:name="_Ref40947963"/>
      <w:bookmarkStart w:id="174" w:name="_Toc135732525"/>
      <w:bookmarkStart w:id="175" w:name="_Toc135825052"/>
      <w:bookmarkStart w:id="176" w:name="_Ref137627214"/>
      <w:bookmarkStart w:id="177" w:name="_Toc140834962"/>
      <w:bookmarkStart w:id="178" w:name="_Ref471802799"/>
      <w:bookmarkEnd w:id="70"/>
      <w:bookmarkEnd w:id="71"/>
      <w:bookmarkEnd w:id="72"/>
      <w:bookmarkEnd w:id="73"/>
      <w:r>
        <w:t xml:space="preserve">FABBISOGNO </w:t>
      </w:r>
      <w:r w:rsidR="00CF0ED9" w:rsidRPr="00CF0ED9">
        <w:t>INFORMATIVO</w:t>
      </w:r>
      <w:bookmarkEnd w:id="169"/>
      <w:bookmarkEnd w:id="170"/>
      <w:bookmarkEnd w:id="171"/>
      <w:bookmarkEnd w:id="172"/>
      <w:bookmarkEnd w:id="173"/>
      <w:bookmarkEnd w:id="174"/>
      <w:bookmarkEnd w:id="175"/>
      <w:r w:rsidR="002A2663">
        <w:rPr>
          <w:rStyle w:val="Rimandonotaapidipagina"/>
        </w:rPr>
        <w:footnoteReference w:id="5"/>
      </w:r>
      <w:bookmarkEnd w:id="176"/>
      <w:bookmarkEnd w:id="177"/>
      <w:r w:rsidR="00CF0ED9" w:rsidRPr="00CF0ED9">
        <w:t xml:space="preserve"> </w:t>
      </w:r>
    </w:p>
    <w:p w14:paraId="4C5B60DD" w14:textId="77BEB976" w:rsidR="007F4076" w:rsidRDefault="00623DAD" w:rsidP="004C0F8A">
      <w:pPr>
        <w:pStyle w:val="DTitoloParagrafoLV2"/>
      </w:pPr>
      <w:bookmarkStart w:id="179" w:name="_Toc135732528"/>
      <w:bookmarkStart w:id="180" w:name="_Toc135825053"/>
      <w:bookmarkStart w:id="181" w:name="_Toc140834963"/>
      <w:bookmarkStart w:id="182" w:name="_Toc30436498"/>
      <w:bookmarkStart w:id="183" w:name="_Toc40686733"/>
      <w:bookmarkStart w:id="184" w:name="_Toc40686817"/>
      <w:r>
        <w:lastRenderedPageBreak/>
        <w:t>Sistemi di codifica</w:t>
      </w:r>
      <w:bookmarkEnd w:id="179"/>
      <w:bookmarkEnd w:id="180"/>
      <w:bookmarkEnd w:id="181"/>
    </w:p>
    <w:p w14:paraId="6AFA9AB7" w14:textId="161C61C1" w:rsidR="00C54840" w:rsidRPr="00C54840" w:rsidRDefault="002A2663" w:rsidP="00A5608E">
      <w:pPr>
        <w:pStyle w:val="DTitoloParagrafoLV3"/>
      </w:pPr>
      <w:bookmarkStart w:id="185" w:name="_Toc140834964"/>
      <w:bookmarkStart w:id="186" w:name="_Toc47619381"/>
      <w:r w:rsidRPr="001F3C95">
        <w:t>Codifica d</w:t>
      </w:r>
      <w:r w:rsidR="00C54840">
        <w:t>ei Modelli e de</w:t>
      </w:r>
      <w:r w:rsidR="00ED78DC">
        <w:t xml:space="preserve">lle Nuvole </w:t>
      </w:r>
      <w:r w:rsidR="00C54840">
        <w:t>di punti</w:t>
      </w:r>
      <w:bookmarkEnd w:id="185"/>
      <w:r w:rsidR="00C54840">
        <w:t xml:space="preserve"> </w:t>
      </w:r>
      <w:bookmarkEnd w:id="186"/>
    </w:p>
    <w:p w14:paraId="4B9D5D7C" w14:textId="53304B48" w:rsidR="002A2663" w:rsidRDefault="002A2663">
      <w:pPr>
        <w:pStyle w:val="DTitillium11"/>
      </w:pPr>
      <w:r w:rsidRPr="00151185">
        <w:t>La codifica de</w:t>
      </w:r>
      <w:r>
        <w:t>lle Nuvole</w:t>
      </w:r>
      <w:r w:rsidR="00ED78DC">
        <w:t xml:space="preserve"> e</w:t>
      </w:r>
      <w:r>
        <w:t xml:space="preserve"> dei</w:t>
      </w:r>
      <w:r w:rsidRPr="00151185">
        <w:t xml:space="preserve"> Modelli, in accordo con quanto espresso </w:t>
      </w:r>
      <w:r>
        <w:t xml:space="preserve">nella </w:t>
      </w:r>
      <w:r w:rsidRPr="002A2663">
        <w:t>BIMSM-Specifica Metodologica</w:t>
      </w:r>
      <w:r>
        <w:t xml:space="preserve"> e nelle </w:t>
      </w:r>
      <w:r w:rsidRPr="002A2663">
        <w:t>BIMMS – Method Statement (Linee Guida di Produzione Informativa)</w:t>
      </w:r>
      <w:r w:rsidRPr="00151185">
        <w:t xml:space="preserve">, sarà </w:t>
      </w:r>
      <w:r>
        <w:t>così</w:t>
      </w:r>
      <w:r w:rsidRPr="00151185">
        <w:t xml:space="preserve"> </w:t>
      </w:r>
      <w:r>
        <w:t xml:space="preserve">definita: </w:t>
      </w:r>
    </w:p>
    <w:p w14:paraId="294CF8DC" w14:textId="75EBB40A" w:rsidR="007C1C3B" w:rsidRDefault="002A2663" w:rsidP="00A81137">
      <w:pPr>
        <w:pStyle w:val="Dnotedaeliminare"/>
        <w:jc w:val="center"/>
        <w:rPr>
          <w:highlight w:val="cyan"/>
        </w:rPr>
      </w:pPr>
      <w:r w:rsidRPr="002A2663">
        <w:rPr>
          <w:highlight w:val="cyan"/>
        </w:rPr>
        <w:t>(inserire tabella contenente la codifica di tutti i modelli ed elaborati previsti</w:t>
      </w:r>
      <w:r w:rsidR="00A81137">
        <w:rPr>
          <w:highlight w:val="cyan"/>
        </w:rPr>
        <w:t>)</w:t>
      </w:r>
    </w:p>
    <w:p w14:paraId="6F18448C" w14:textId="7A083E5A" w:rsidR="002A2663" w:rsidRDefault="007C1C3B" w:rsidP="002A2663">
      <w:pPr>
        <w:pStyle w:val="Dnotedaeliminare"/>
        <w:rPr>
          <w:highlight w:val="cyan"/>
        </w:rPr>
      </w:pPr>
      <w:r>
        <w:rPr>
          <w:highlight w:val="cyan"/>
        </w:rPr>
        <w:t xml:space="preserve">Per l’oGI è sufficiente impostre un elenco di modelli previsti, codificandoli secondo le disposizioni contenute </w:t>
      </w:r>
      <w:r w:rsidRPr="007C1C3B">
        <w:rPr>
          <w:highlight w:val="cyan"/>
        </w:rPr>
        <w:t>nella BIMMS – Method Statement</w:t>
      </w:r>
      <w:r>
        <w:rPr>
          <w:highlight w:val="cyan"/>
        </w:rPr>
        <w:t>.</w:t>
      </w:r>
      <w:r w:rsidR="002A2663" w:rsidRPr="002A2663">
        <w:rPr>
          <w:highlight w:val="cyan"/>
        </w:rPr>
        <w:t>)</w:t>
      </w:r>
    </w:p>
    <w:p w14:paraId="043A3161" w14:textId="0D5524EF" w:rsidR="00ED78DC" w:rsidRPr="008A11BF" w:rsidRDefault="00ED78DC" w:rsidP="00A5608E">
      <w:pPr>
        <w:pStyle w:val="DTitoloParagrafoLV3"/>
      </w:pPr>
      <w:r w:rsidRPr="008A11BF">
        <w:t xml:space="preserve"> </w:t>
      </w:r>
      <w:bookmarkStart w:id="187" w:name="_Toc140834965"/>
      <w:r w:rsidRPr="008A11BF">
        <w:t>Codifica d</w:t>
      </w:r>
      <w:r w:rsidR="00C54840">
        <w:t xml:space="preserve">egli elaborati grafici e </w:t>
      </w:r>
      <w:r w:rsidR="00EC1262" w:rsidRPr="008A11BF">
        <w:t>documenti</w:t>
      </w:r>
      <w:bookmarkEnd w:id="187"/>
    </w:p>
    <w:p w14:paraId="5E6B9EED" w14:textId="3969E2A2" w:rsidR="00ED78DC" w:rsidRDefault="00ED78DC" w:rsidP="00EC4BBA">
      <w:pPr>
        <w:pStyle w:val="DTitillium11"/>
      </w:pPr>
      <w:r w:rsidRPr="00151185">
        <w:t>La codifica</w:t>
      </w:r>
      <w:r>
        <w:t xml:space="preserve"> degli elaborati e dei documenti</w:t>
      </w:r>
      <w:r w:rsidRPr="00151185">
        <w:t xml:space="preserve">, in accordo con quanto espresso </w:t>
      </w:r>
      <w:r>
        <w:t xml:space="preserve">nella </w:t>
      </w:r>
      <w:r w:rsidRPr="002A2663">
        <w:t>BIMSM-Specifica Metodologica</w:t>
      </w:r>
      <w:r>
        <w:t xml:space="preserve"> e nelle </w:t>
      </w:r>
      <w:r w:rsidRPr="002A2663">
        <w:t>BIMMS – Method Statement (Linee Guida di Produzione Informativa)</w:t>
      </w:r>
      <w:r w:rsidRPr="00151185">
        <w:t xml:space="preserve">, sarà </w:t>
      </w:r>
      <w:r>
        <w:t>così</w:t>
      </w:r>
      <w:r w:rsidRPr="00151185">
        <w:t xml:space="preserve"> </w:t>
      </w:r>
      <w:r>
        <w:t xml:space="preserve">definita: </w:t>
      </w:r>
    </w:p>
    <w:p w14:paraId="5ACDCB9F" w14:textId="35919DC9" w:rsidR="00ED78DC" w:rsidRPr="00ED78DC" w:rsidRDefault="00ED78DC" w:rsidP="00A81137">
      <w:pPr>
        <w:pStyle w:val="Dnotedaeliminare"/>
        <w:jc w:val="center"/>
        <w:rPr>
          <w:highlight w:val="cyan"/>
        </w:rPr>
      </w:pPr>
      <w:r w:rsidRPr="002A2663">
        <w:rPr>
          <w:highlight w:val="cyan"/>
        </w:rPr>
        <w:t>(inserire tabella contenente la codifica di tutti i modelli ed elaborati previsti)</w:t>
      </w:r>
    </w:p>
    <w:p w14:paraId="110A9B49" w14:textId="16769109" w:rsidR="002A2663" w:rsidRPr="001F3C95" w:rsidRDefault="002A2663" w:rsidP="00A5608E">
      <w:pPr>
        <w:pStyle w:val="DTitoloParagrafoLV3"/>
      </w:pPr>
      <w:bookmarkStart w:id="188" w:name="_Toc140834966"/>
      <w:bookmarkStart w:id="189" w:name="_Toc47619382"/>
      <w:r w:rsidRPr="001F3C95">
        <w:t>Codifica degli elementi</w:t>
      </w:r>
      <w:bookmarkEnd w:id="188"/>
      <w:r w:rsidRPr="001F3C95">
        <w:t xml:space="preserve"> </w:t>
      </w:r>
      <w:bookmarkEnd w:id="189"/>
    </w:p>
    <w:p w14:paraId="5EF3ECB3" w14:textId="7CC5DB05" w:rsidR="002A2663" w:rsidRDefault="002A2663" w:rsidP="002A2663">
      <w:pPr>
        <w:pStyle w:val="Dnotedaeliminare"/>
      </w:pPr>
      <w:r w:rsidRPr="00A050EE">
        <w:rPr>
          <w:highlight w:val="cyan"/>
        </w:rPr>
        <w:t xml:space="preserve">(L’OE produce una lista </w:t>
      </w:r>
      <w:r w:rsidR="0096434C">
        <w:rPr>
          <w:highlight w:val="cyan"/>
        </w:rPr>
        <w:t>esemplificativa e non esaustiva</w:t>
      </w:r>
      <w:r w:rsidR="0096434C">
        <w:rPr>
          <w:rStyle w:val="Rimandonotaapidipagina"/>
          <w:highlight w:val="cyan"/>
        </w:rPr>
        <w:footnoteReference w:id="6"/>
      </w:r>
      <w:r w:rsidRPr="00A050EE">
        <w:rPr>
          <w:highlight w:val="cyan"/>
        </w:rPr>
        <w:t xml:space="preserve"> contenente la codifica degli </w:t>
      </w:r>
      <w:r w:rsidR="003A7969">
        <w:rPr>
          <w:highlight w:val="cyan"/>
        </w:rPr>
        <w:t>E</w:t>
      </w:r>
      <w:r w:rsidRPr="00A050EE">
        <w:rPr>
          <w:highlight w:val="cyan"/>
        </w:rPr>
        <w:t xml:space="preserve">lementi e dei Dati presenti nei Modelli, in accordo a quanto previsto dal Capitolato Informativo (BIMSM- Specifica Metodologica di servizio) e dalle Linee Guida </w:t>
      </w:r>
      <w:r w:rsidR="002779DC">
        <w:rPr>
          <w:highlight w:val="cyan"/>
        </w:rPr>
        <w:t>per la</w:t>
      </w:r>
      <w:r w:rsidRPr="00A050EE">
        <w:rPr>
          <w:highlight w:val="cyan"/>
        </w:rPr>
        <w:t xml:space="preserve"> Produzione Informativa (BIMMS-Method Statement).).</w:t>
      </w:r>
    </w:p>
    <w:p w14:paraId="4ECC7D2C" w14:textId="77777777" w:rsidR="002A2663" w:rsidRDefault="002A2663" w:rsidP="00EC4BBA">
      <w:pPr>
        <w:pStyle w:val="DTitoloParagrafoLV3"/>
      </w:pPr>
      <w:bookmarkStart w:id="190" w:name="_Toc47619383"/>
      <w:bookmarkStart w:id="191" w:name="_Toc140834967"/>
      <w:r w:rsidRPr="00C77A4E">
        <w:t>Codifica dei materiali</w:t>
      </w:r>
      <w:bookmarkEnd w:id="190"/>
      <w:bookmarkEnd w:id="191"/>
    </w:p>
    <w:p w14:paraId="15EADB47" w14:textId="0ED2DBA2" w:rsidR="002A2663" w:rsidRDefault="002A2663" w:rsidP="00EC4BBA">
      <w:pPr>
        <w:pStyle w:val="Dnotedaeliminare"/>
      </w:pPr>
      <w:r w:rsidRPr="00A050EE">
        <w:rPr>
          <w:highlight w:val="cyan"/>
        </w:rPr>
        <w:lastRenderedPageBreak/>
        <w:t xml:space="preserve">(L’OE produce una lista </w:t>
      </w:r>
      <w:r w:rsidR="003A7969">
        <w:rPr>
          <w:highlight w:val="cyan"/>
        </w:rPr>
        <w:t>esemplificativa e non esaustiva</w:t>
      </w:r>
      <w:r w:rsidR="003A7969">
        <w:rPr>
          <w:rStyle w:val="Rimandonotaapidipagina"/>
          <w:highlight w:val="cyan"/>
        </w:rPr>
        <w:footnoteReference w:id="7"/>
      </w:r>
      <w:r w:rsidR="003A7969" w:rsidRPr="00A050EE" w:rsidDel="003A7969">
        <w:rPr>
          <w:highlight w:val="cyan"/>
        </w:rPr>
        <w:t xml:space="preserve"> </w:t>
      </w:r>
      <w:r w:rsidRPr="00A050EE">
        <w:rPr>
          <w:highlight w:val="cyan"/>
        </w:rPr>
        <w:t xml:space="preserve">contenente la codifica dei materiali presenti nei Modelli, in accordo a quanto previsto dal Capitolato Informativo (BIMSM- Specifica Metodologica di servizio) e dalle Linee Guida </w:t>
      </w:r>
      <w:r w:rsidR="002779DC">
        <w:rPr>
          <w:highlight w:val="cyan"/>
        </w:rPr>
        <w:t>per la</w:t>
      </w:r>
      <w:r w:rsidRPr="00A050EE">
        <w:rPr>
          <w:highlight w:val="cyan"/>
        </w:rPr>
        <w:t xml:space="preserve"> Produzione Informativa (BIMMS-Method Statement).).</w:t>
      </w:r>
    </w:p>
    <w:p w14:paraId="6DEAE18C" w14:textId="77777777" w:rsidR="002A2663" w:rsidRDefault="002A2663" w:rsidP="00EC4BBA">
      <w:pPr>
        <w:pStyle w:val="DTitoloParagrafoLV3"/>
      </w:pPr>
      <w:bookmarkStart w:id="192" w:name="_Toc47619384"/>
      <w:bookmarkStart w:id="193" w:name="_Toc140834968"/>
      <w:r w:rsidRPr="00C77A4E">
        <w:t>Altre codifiche</w:t>
      </w:r>
      <w:bookmarkEnd w:id="192"/>
      <w:bookmarkEnd w:id="193"/>
    </w:p>
    <w:p w14:paraId="6D99FC6C" w14:textId="472E4913" w:rsidR="003735FC" w:rsidRPr="003A7969" w:rsidRDefault="002A2663" w:rsidP="003A7969">
      <w:pPr>
        <w:pStyle w:val="Dnotedaeliminare"/>
        <w:rPr>
          <w:highlight w:val="cyan"/>
        </w:rPr>
      </w:pPr>
      <w:r w:rsidRPr="003A7969">
        <w:rPr>
          <w:highlight w:val="cyan"/>
        </w:rPr>
        <w:t xml:space="preserve">(L’OE produce una lista </w:t>
      </w:r>
      <w:r w:rsidR="003A7969">
        <w:rPr>
          <w:highlight w:val="cyan"/>
        </w:rPr>
        <w:t>esemplificativa e non esaustiva</w:t>
      </w:r>
      <w:r w:rsidR="003A7969">
        <w:rPr>
          <w:rStyle w:val="Rimandonotaapidipagina"/>
          <w:highlight w:val="cyan"/>
        </w:rPr>
        <w:footnoteReference w:id="8"/>
      </w:r>
      <w:r w:rsidR="003A7969">
        <w:rPr>
          <w:highlight w:val="cyan"/>
        </w:rPr>
        <w:t xml:space="preserve"> </w:t>
      </w:r>
      <w:r w:rsidRPr="003A7969">
        <w:rPr>
          <w:highlight w:val="cyan"/>
        </w:rPr>
        <w:t>contenente la codifica delle zone, delle sezioni, dei dettagli costruttivi</w:t>
      </w:r>
      <w:r w:rsidR="007C1C3B">
        <w:rPr>
          <w:highlight w:val="cyan"/>
        </w:rPr>
        <w:t xml:space="preserve"> </w:t>
      </w:r>
      <w:r w:rsidRPr="003A7969">
        <w:rPr>
          <w:highlight w:val="cyan"/>
        </w:rPr>
        <w:t xml:space="preserve">e dei pset presenti nei Modelli, in accordo a quanto previsto dal Capitolato Informativo (BIMSM- Specifica Metodologica di servizio) e dalle Linee Guida </w:t>
      </w:r>
      <w:r w:rsidR="002779DC">
        <w:rPr>
          <w:highlight w:val="cyan"/>
        </w:rPr>
        <w:t>per la</w:t>
      </w:r>
      <w:r w:rsidRPr="003A7969">
        <w:rPr>
          <w:highlight w:val="cyan"/>
        </w:rPr>
        <w:t xml:space="preserve"> Produzione Informativa (BIMMS-</w:t>
      </w:r>
      <w:bookmarkStart w:id="194" w:name="_Hlk137675291"/>
      <w:r w:rsidRPr="003A7969">
        <w:rPr>
          <w:highlight w:val="cyan"/>
        </w:rPr>
        <w:t>Method Statement)</w:t>
      </w:r>
      <w:bookmarkEnd w:id="194"/>
      <w:r w:rsidRPr="003A7969">
        <w:rPr>
          <w:highlight w:val="cyan"/>
        </w:rPr>
        <w:t>.).</w:t>
      </w:r>
      <w:bookmarkStart w:id="195" w:name="_Toc42158454"/>
      <w:bookmarkStart w:id="196" w:name="_Toc42261477"/>
      <w:bookmarkStart w:id="197" w:name="_Toc135732529"/>
      <w:bookmarkStart w:id="198" w:name="_Toc135825054"/>
      <w:bookmarkEnd w:id="195"/>
      <w:bookmarkEnd w:id="196"/>
    </w:p>
    <w:p w14:paraId="7BFB531B" w14:textId="4ED66F28" w:rsidR="00B771F5" w:rsidRDefault="001C6AF5" w:rsidP="004C0F8A">
      <w:pPr>
        <w:pStyle w:val="DTitoloParagrafoLV2"/>
      </w:pPr>
      <w:bookmarkStart w:id="199" w:name="_Toc42158457"/>
      <w:bookmarkStart w:id="200" w:name="_Toc42261480"/>
      <w:bookmarkStart w:id="201" w:name="_Toc42158486"/>
      <w:bookmarkStart w:id="202" w:name="_Toc42261509"/>
      <w:bookmarkStart w:id="203" w:name="_Toc42158515"/>
      <w:bookmarkStart w:id="204" w:name="_Toc42261538"/>
      <w:bookmarkStart w:id="205" w:name="_Toc42158544"/>
      <w:bookmarkStart w:id="206" w:name="_Toc42261567"/>
      <w:bookmarkStart w:id="207" w:name="_Toc40965696"/>
      <w:bookmarkStart w:id="208" w:name="_Toc42158594"/>
      <w:bookmarkStart w:id="209" w:name="_Toc42261617"/>
      <w:bookmarkStart w:id="210" w:name="_Toc40965697"/>
      <w:bookmarkStart w:id="211" w:name="_Toc42158595"/>
      <w:bookmarkStart w:id="212" w:name="_Toc42261618"/>
      <w:bookmarkStart w:id="213" w:name="_Toc40965698"/>
      <w:bookmarkStart w:id="214" w:name="_Toc42158596"/>
      <w:bookmarkStart w:id="215" w:name="_Toc42261619"/>
      <w:bookmarkStart w:id="216" w:name="_Toc40965699"/>
      <w:bookmarkStart w:id="217" w:name="_Toc42158597"/>
      <w:bookmarkStart w:id="218" w:name="_Toc42261620"/>
      <w:bookmarkStart w:id="219" w:name="_Toc40965700"/>
      <w:bookmarkStart w:id="220" w:name="_Toc42158598"/>
      <w:bookmarkStart w:id="221" w:name="_Toc42261621"/>
      <w:bookmarkStart w:id="222" w:name="_Toc40965701"/>
      <w:bookmarkStart w:id="223" w:name="_Toc42158599"/>
      <w:bookmarkStart w:id="224" w:name="_Toc42261622"/>
      <w:bookmarkStart w:id="225" w:name="_Toc40965702"/>
      <w:bookmarkStart w:id="226" w:name="_Toc42158600"/>
      <w:bookmarkStart w:id="227" w:name="_Toc42261623"/>
      <w:bookmarkStart w:id="228" w:name="_Toc42158601"/>
      <w:bookmarkStart w:id="229" w:name="_Toc42261624"/>
      <w:bookmarkStart w:id="230" w:name="_Toc40965756"/>
      <w:bookmarkStart w:id="231" w:name="_Toc42158602"/>
      <w:bookmarkStart w:id="232" w:name="_Toc42261625"/>
      <w:bookmarkStart w:id="233" w:name="_Toc40965757"/>
      <w:bookmarkStart w:id="234" w:name="_Toc42158603"/>
      <w:bookmarkStart w:id="235" w:name="_Toc42261626"/>
      <w:bookmarkStart w:id="236" w:name="_Toc40965758"/>
      <w:bookmarkStart w:id="237" w:name="_Toc42158604"/>
      <w:bookmarkStart w:id="238" w:name="_Toc42261627"/>
      <w:bookmarkStart w:id="239" w:name="_Toc40965827"/>
      <w:bookmarkStart w:id="240" w:name="_Toc42158673"/>
      <w:bookmarkStart w:id="241" w:name="_Toc42261696"/>
      <w:bookmarkStart w:id="242" w:name="_Toc40965828"/>
      <w:bookmarkStart w:id="243" w:name="_Toc42158674"/>
      <w:bookmarkStart w:id="244" w:name="_Toc42261697"/>
      <w:bookmarkStart w:id="245" w:name="_Toc40965830"/>
      <w:bookmarkStart w:id="246" w:name="_Toc42158675"/>
      <w:bookmarkStart w:id="247" w:name="_Toc42261698"/>
      <w:bookmarkStart w:id="248" w:name="_Toc40965831"/>
      <w:bookmarkStart w:id="249" w:name="_Toc42158676"/>
      <w:bookmarkStart w:id="250" w:name="_Toc42261699"/>
      <w:bookmarkStart w:id="251" w:name="_Toc40965832"/>
      <w:bookmarkStart w:id="252" w:name="_Toc42158677"/>
      <w:bookmarkStart w:id="253" w:name="_Toc42261700"/>
      <w:bookmarkStart w:id="254" w:name="_Toc40965833"/>
      <w:bookmarkStart w:id="255" w:name="_Toc42158678"/>
      <w:bookmarkStart w:id="256" w:name="_Toc42261701"/>
      <w:bookmarkStart w:id="257" w:name="_Toc40965834"/>
      <w:bookmarkStart w:id="258" w:name="_Toc42158679"/>
      <w:bookmarkStart w:id="259" w:name="_Toc42261702"/>
      <w:bookmarkStart w:id="260" w:name="_Toc42158680"/>
      <w:bookmarkStart w:id="261" w:name="_Toc42261703"/>
      <w:bookmarkStart w:id="262" w:name="_Toc42158681"/>
      <w:bookmarkStart w:id="263" w:name="_Toc42261704"/>
      <w:bookmarkStart w:id="264" w:name="_Toc42158682"/>
      <w:bookmarkStart w:id="265" w:name="_Toc42261705"/>
      <w:bookmarkStart w:id="266" w:name="_Toc42158683"/>
      <w:bookmarkStart w:id="267" w:name="_Toc42261706"/>
      <w:bookmarkStart w:id="268" w:name="_Toc42158684"/>
      <w:bookmarkStart w:id="269" w:name="_Toc42261707"/>
      <w:bookmarkStart w:id="270" w:name="_Toc42158685"/>
      <w:bookmarkStart w:id="271" w:name="_Toc42261708"/>
      <w:bookmarkStart w:id="272" w:name="_Toc42158686"/>
      <w:bookmarkStart w:id="273" w:name="_Toc42261709"/>
      <w:bookmarkStart w:id="274" w:name="_Ref46761270"/>
      <w:bookmarkStart w:id="275" w:name="_Toc135732533"/>
      <w:bookmarkStart w:id="276" w:name="_Toc135825058"/>
      <w:bookmarkStart w:id="277" w:name="_Toc140834969"/>
      <w:bookmarkStart w:id="278" w:name="_Ref40944842"/>
      <w:bookmarkStart w:id="279" w:name="_Toc30436510"/>
      <w:bookmarkStart w:id="280" w:name="_Toc40686744"/>
      <w:bookmarkStart w:id="281" w:name="_Toc40686828"/>
      <w:bookmarkStart w:id="282" w:name="_Toc484684725"/>
      <w:bookmarkStart w:id="283" w:name="_Toc527411103"/>
      <w:bookmarkEnd w:id="182"/>
      <w:bookmarkEnd w:id="183"/>
      <w:bookmarkEnd w:id="184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r>
        <w:t>Livello di Fabbisogno Informativo</w:t>
      </w:r>
      <w:bookmarkEnd w:id="274"/>
      <w:r w:rsidR="416C8043" w:rsidRPr="417EF097">
        <w:rPr>
          <w:rFonts w:ascii="Calibri Light" w:eastAsia="Calibri Light" w:hAnsi="Calibri Light" w:cs="Calibri Light"/>
          <w:color w:val="000000" w:themeColor="text1"/>
          <w:szCs w:val="32"/>
        </w:rPr>
        <w:t xml:space="preserve"> </w:t>
      </w:r>
      <w:r w:rsidR="416C8043" w:rsidRPr="00FE34F2">
        <w:t>del Modello Digitale</w:t>
      </w:r>
      <w:bookmarkStart w:id="284" w:name="_Hlk137471348"/>
      <w:bookmarkStart w:id="285" w:name="_Ref41395650"/>
      <w:bookmarkEnd w:id="275"/>
      <w:bookmarkEnd w:id="276"/>
      <w:bookmarkEnd w:id="277"/>
    </w:p>
    <w:p w14:paraId="76D3F0A2" w14:textId="77777777" w:rsidR="00B771F5" w:rsidRDefault="00B771F5" w:rsidP="00EC4BBA">
      <w:pPr>
        <w:pStyle w:val="Dnotedaeliminare"/>
      </w:pPr>
      <w:r w:rsidRPr="00B771F5">
        <w:rPr>
          <w:highlight w:val="cyan"/>
        </w:rPr>
        <w:t>(Esplicitare in modo chiaro, anche mediante l’utilizzo di schede elementi, il livello geometrico, alfanumerico e documentale con cui i Modelli verranno prodotti, coerentemente con le prescrizioni presenti nelle BIMSM – Specifiche metodologiche del servizio.</w:t>
      </w:r>
    </w:p>
    <w:p w14:paraId="66279E21" w14:textId="4EA5619B" w:rsidR="00B771F5" w:rsidRPr="00081DB2" w:rsidRDefault="00B771F5" w:rsidP="00EC4BBA">
      <w:pPr>
        <w:pStyle w:val="Dnotedaeliminare"/>
        <w:rPr>
          <w:highlight w:val="cyan"/>
        </w:rPr>
      </w:pPr>
      <w:r w:rsidRPr="00B771F5">
        <w:rPr>
          <w:highlight w:val="cyan"/>
        </w:rPr>
        <w:t>In caso di Servizi che prevedono la realizzazione di Nuvole di punti, esplicitare tali caratteristiche anche per le nuvol</w:t>
      </w:r>
      <w:r w:rsidR="00081DB2" w:rsidRPr="00081DB2">
        <w:rPr>
          <w:highlight w:val="cyan"/>
        </w:rPr>
        <w:t xml:space="preserve">e, secondo quanto indicato nelle BIMMS </w:t>
      </w:r>
      <w:r w:rsidR="00081DB2" w:rsidRPr="003A7969">
        <w:rPr>
          <w:highlight w:val="cyan"/>
        </w:rPr>
        <w:t>Method Statement)</w:t>
      </w:r>
    </w:p>
    <w:p w14:paraId="47DA1423" w14:textId="6C80266F" w:rsidR="00B771F5" w:rsidRPr="00081DB2" w:rsidRDefault="00B771F5" w:rsidP="00B771F5">
      <w:pPr>
        <w:pStyle w:val="Dnotedaeliminare"/>
        <w:rPr>
          <w:highlight w:val="cyan"/>
        </w:rPr>
      </w:pPr>
      <w:r w:rsidRPr="00B771F5">
        <w:rPr>
          <w:highlight w:val="cyan"/>
        </w:rPr>
        <w:t>(Nell’elaborazione dell’offerta di Gestione Informativa inserire un estratto dei contenuti relativi ad un Fabbricato, esemplificativo del Fabbisogno Informativo richiesto, da estendere e consolidare in fase di redazione di piano di Gestione Informativa).</w:t>
      </w:r>
    </w:p>
    <w:p w14:paraId="2F90632B" w14:textId="6396265D" w:rsidR="005D6256" w:rsidRDefault="00C54840" w:rsidP="00A5608E">
      <w:pPr>
        <w:pStyle w:val="DTitoloParagrafoLV3"/>
      </w:pPr>
      <w:bookmarkStart w:id="286" w:name="_Toc135732534"/>
      <w:bookmarkStart w:id="287" w:name="_Toc135825059"/>
      <w:bookmarkStart w:id="288" w:name="_Toc140834970"/>
      <w:bookmarkEnd w:id="284"/>
      <w:r>
        <w:t>F</w:t>
      </w:r>
      <w:r w:rsidR="00294299">
        <w:t xml:space="preserve">abbisogno </w:t>
      </w:r>
      <w:r w:rsidR="009F0F7B">
        <w:t xml:space="preserve">informativo </w:t>
      </w:r>
      <w:r w:rsidR="00294299">
        <w:t>geometrico</w:t>
      </w:r>
      <w:bookmarkEnd w:id="285"/>
      <w:bookmarkEnd w:id="286"/>
      <w:bookmarkEnd w:id="287"/>
      <w:bookmarkEnd w:id="288"/>
    </w:p>
    <w:p w14:paraId="015D5B6D" w14:textId="07BCC20F" w:rsidR="00C54840" w:rsidRPr="00C54840" w:rsidRDefault="005D6A68" w:rsidP="00EC4BBA">
      <w:pPr>
        <w:pStyle w:val="DTitillium11"/>
      </w:pPr>
      <w:r w:rsidRPr="005D6A68">
        <w:rPr>
          <w:highlight w:val="yellow"/>
        </w:rPr>
        <w:t>XXX</w:t>
      </w:r>
    </w:p>
    <w:p w14:paraId="6DA88FEA" w14:textId="5539E92E" w:rsidR="001C6AF5" w:rsidRDefault="00C54840" w:rsidP="00A5608E">
      <w:pPr>
        <w:pStyle w:val="DTitoloParagrafoLV3"/>
      </w:pPr>
      <w:bookmarkStart w:id="289" w:name="_Toc135732536"/>
      <w:bookmarkStart w:id="290" w:name="_Toc135825060"/>
      <w:bookmarkStart w:id="291" w:name="_Toc140834971"/>
      <w:r>
        <w:lastRenderedPageBreak/>
        <w:t>F</w:t>
      </w:r>
      <w:r w:rsidR="00294299">
        <w:t>abbisogno</w:t>
      </w:r>
      <w:r w:rsidR="001C6AF5">
        <w:t xml:space="preserve"> </w:t>
      </w:r>
      <w:r w:rsidR="009F0F7B">
        <w:t xml:space="preserve">informativo </w:t>
      </w:r>
      <w:r w:rsidR="00E743C5">
        <w:t>alfanumerico</w:t>
      </w:r>
      <w:bookmarkEnd w:id="289"/>
      <w:bookmarkEnd w:id="290"/>
      <w:bookmarkEnd w:id="291"/>
      <w:r w:rsidR="001C6AF5">
        <w:t xml:space="preserve"> </w:t>
      </w:r>
    </w:p>
    <w:p w14:paraId="6292974B" w14:textId="06282B7C" w:rsidR="00C54840" w:rsidRPr="00C54840" w:rsidRDefault="005D6A68" w:rsidP="00EC4BBA">
      <w:pPr>
        <w:pStyle w:val="DTitillium11"/>
      </w:pPr>
      <w:r w:rsidRPr="005D6A68">
        <w:rPr>
          <w:highlight w:val="yellow"/>
        </w:rPr>
        <w:t>XXX</w:t>
      </w:r>
    </w:p>
    <w:p w14:paraId="2332DD47" w14:textId="29B37276" w:rsidR="006057B6" w:rsidRDefault="009F0F7B" w:rsidP="00A5608E">
      <w:pPr>
        <w:pStyle w:val="DTitoloParagrafoLV3"/>
      </w:pPr>
      <w:bookmarkStart w:id="292" w:name="_Toc140834972"/>
      <w:r>
        <w:t>F</w:t>
      </w:r>
      <w:r w:rsidR="006057B6">
        <w:t xml:space="preserve">abbisogno </w:t>
      </w:r>
      <w:r>
        <w:t xml:space="preserve">informativo </w:t>
      </w:r>
      <w:r w:rsidR="006057B6">
        <w:t>documentale</w:t>
      </w:r>
      <w:bookmarkEnd w:id="292"/>
    </w:p>
    <w:p w14:paraId="11BB608B" w14:textId="51E80320" w:rsidR="00C54840" w:rsidRPr="00C54840" w:rsidRDefault="005D6A68" w:rsidP="00EC4BBA">
      <w:pPr>
        <w:pStyle w:val="DTitillium11"/>
      </w:pPr>
      <w:r w:rsidRPr="005D6A68">
        <w:rPr>
          <w:highlight w:val="yellow"/>
        </w:rPr>
        <w:t>XXX</w:t>
      </w:r>
    </w:p>
    <w:p w14:paraId="4F3EF1F9" w14:textId="643AF028" w:rsidR="00591CB3" w:rsidRDefault="009F0F7B" w:rsidP="00C54840">
      <w:pPr>
        <w:pStyle w:val="DTitoloParagrafoLV4"/>
      </w:pPr>
      <w:bookmarkStart w:id="293" w:name="_Ref42524890"/>
      <w:bookmarkStart w:id="294" w:name="_Toc135732537"/>
      <w:bookmarkStart w:id="295" w:name="_Toc135825061"/>
      <w:r>
        <w:t>F</w:t>
      </w:r>
      <w:r w:rsidR="006B283B">
        <w:t xml:space="preserve">abbisogno alfanumerico e documentale in </w:t>
      </w:r>
      <w:proofErr w:type="spellStart"/>
      <w:r w:rsidR="00C00CD7">
        <w:t>u</w:t>
      </w:r>
      <w:r w:rsidR="008268F0">
        <w:t>pD</w:t>
      </w:r>
      <w:r w:rsidR="00C00CD7">
        <w:t>AT</w:t>
      </w:r>
      <w:r w:rsidR="008268F0">
        <w:t>e</w:t>
      </w:r>
      <w:bookmarkStart w:id="296" w:name="_Hlk134619225"/>
      <w:bookmarkEnd w:id="293"/>
      <w:bookmarkEnd w:id="294"/>
      <w:bookmarkEnd w:id="295"/>
      <w:proofErr w:type="spellEnd"/>
    </w:p>
    <w:p w14:paraId="1BED13F3" w14:textId="2D9B9480" w:rsidR="00C54840" w:rsidRDefault="005D6A68" w:rsidP="00EC4BBA">
      <w:pPr>
        <w:pStyle w:val="DTitillium11"/>
      </w:pPr>
      <w:r w:rsidRPr="005D6A68">
        <w:rPr>
          <w:highlight w:val="yellow"/>
        </w:rPr>
        <w:t>XXX</w:t>
      </w:r>
    </w:p>
    <w:p w14:paraId="30AF49E2" w14:textId="45941BAB" w:rsidR="00E16A5F" w:rsidRPr="00E16A5F" w:rsidRDefault="00E16A5F" w:rsidP="00C54840">
      <w:pPr>
        <w:pStyle w:val="DTitoloParagrafoLV4"/>
      </w:pPr>
      <w:r>
        <w:t>Elaborati</w:t>
      </w:r>
    </w:p>
    <w:bookmarkEnd w:id="296"/>
    <w:p w14:paraId="265E3C32" w14:textId="683057AD" w:rsidR="00E42A03" w:rsidRDefault="00E16A5F" w:rsidP="00E16A5F">
      <w:pPr>
        <w:pStyle w:val="DTitillium11"/>
      </w:pPr>
      <w:r>
        <w:t>Per ognuno degli elaborati previsti dal servizio, viene associata l’origine di estrazione dei dati e degli elaborati grafici nella tabella di seguito riportata.</w:t>
      </w:r>
    </w:p>
    <w:p w14:paraId="6667A016" w14:textId="235FD120" w:rsidR="00E16A5F" w:rsidRDefault="00E16A5F" w:rsidP="00E16A5F">
      <w:pPr>
        <w:pStyle w:val="Didascalia"/>
      </w:pPr>
      <w:r>
        <w:t xml:space="preserve">Tabella </w:t>
      </w:r>
      <w:r w:rsidRPr="00B23474">
        <w:rPr>
          <w:highlight w:val="yellow"/>
        </w:rPr>
        <w:fldChar w:fldCharType="begin"/>
      </w:r>
      <w:r w:rsidRPr="00B23474">
        <w:rPr>
          <w:highlight w:val="yellow"/>
        </w:rPr>
        <w:instrText xml:space="preserve"> SEQ Tabella \* ARABIC </w:instrText>
      </w:r>
      <w:r w:rsidRPr="00B23474">
        <w:rPr>
          <w:highlight w:val="yellow"/>
        </w:rPr>
        <w:fldChar w:fldCharType="separate"/>
      </w:r>
      <w:r w:rsidR="00BF450C">
        <w:rPr>
          <w:noProof/>
          <w:highlight w:val="yellow"/>
        </w:rPr>
        <w:t>1</w:t>
      </w:r>
      <w:r w:rsidR="006E0A56">
        <w:rPr>
          <w:noProof/>
          <w:highlight w:val="yellow"/>
        </w:rPr>
        <w:t>7</w:t>
      </w:r>
      <w:r w:rsidRPr="00B23474">
        <w:rPr>
          <w:noProof/>
          <w:highlight w:val="yellow"/>
        </w:rPr>
        <w:fldChar w:fldCharType="end"/>
      </w:r>
      <w:r>
        <w:t xml:space="preserve"> - Esempio tabella Elaborati sviluppati</w:t>
      </w:r>
    </w:p>
    <w:tbl>
      <w:tblPr>
        <w:tblStyle w:val="TABELLASO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5"/>
        <w:gridCol w:w="4754"/>
        <w:gridCol w:w="2249"/>
      </w:tblGrid>
      <w:tr w:rsidR="00E16A5F" w:rsidRPr="00E16A5F" w14:paraId="7352C1A4" w14:textId="77777777" w:rsidTr="00B23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</w:tcPr>
          <w:p w14:paraId="5476F99C" w14:textId="77777777" w:rsidR="00E16A5F" w:rsidRPr="00E16A5F" w:rsidRDefault="00E16A5F" w:rsidP="00E16A5F">
            <w:pPr>
              <w:contextualSpacing/>
              <w:jc w:val="center"/>
              <w:textAlignment w:val="baseline"/>
              <w:rPr>
                <w:color w:val="264653"/>
                <w:sz w:val="22"/>
              </w:rPr>
            </w:pPr>
            <w:r w:rsidRPr="00E16A5F">
              <w:rPr>
                <w:rFonts w:ascii="Titillium Web Light" w:eastAsia="Times New Roman" w:hAnsi="Titillium Web Light"/>
                <w:bCs/>
                <w:sz w:val="20"/>
                <w:szCs w:val="20"/>
                <w:lang w:eastAsia="it-IT"/>
              </w:rPr>
              <w:t>ELABORATI SVILUPPATI</w:t>
            </w:r>
          </w:p>
        </w:tc>
      </w:tr>
      <w:tr w:rsidR="00E16A5F" w:rsidRPr="00E16A5F" w14:paraId="495EE4F2" w14:textId="77777777" w:rsidTr="00B2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48DBA6F7" w14:textId="77777777" w:rsidR="00E16A5F" w:rsidRPr="00E16A5F" w:rsidRDefault="00E16A5F" w:rsidP="00E16A5F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lang w:eastAsia="it-IT"/>
              </w:rPr>
              <w:t>ELABORATO</w:t>
            </w:r>
          </w:p>
        </w:tc>
        <w:tc>
          <w:tcPr>
            <w:tcW w:w="2797" w:type="pct"/>
            <w:shd w:val="clear" w:color="auto" w:fill="E0DDCF"/>
          </w:tcPr>
          <w:p w14:paraId="2DA12B45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NOTA</w:t>
            </w:r>
          </w:p>
        </w:tc>
        <w:tc>
          <w:tcPr>
            <w:tcW w:w="1324" w:type="pct"/>
            <w:shd w:val="clear" w:color="auto" w:fill="E0DDCF"/>
          </w:tcPr>
          <w:p w14:paraId="1B05D23B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lang w:eastAsia="it-IT"/>
              </w:rPr>
              <w:t>ORIGINE</w:t>
            </w:r>
          </w:p>
        </w:tc>
      </w:tr>
      <w:tr w:rsidR="00E16A5F" w:rsidRPr="00E16A5F" w14:paraId="227DE8E3" w14:textId="77777777" w:rsidTr="00B2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5881E4A4" w14:textId="77777777" w:rsidR="00E16A5F" w:rsidRPr="00E16A5F" w:rsidRDefault="00E16A5F" w:rsidP="00E16A5F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  <w:t>Piante</w:t>
            </w:r>
          </w:p>
        </w:tc>
        <w:tc>
          <w:tcPr>
            <w:tcW w:w="2797" w:type="pct"/>
          </w:tcPr>
          <w:p w14:paraId="0A2D416C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Per tutti i piani interrati, fuori terra e coperture</w:t>
            </w:r>
          </w:p>
        </w:tc>
        <w:tc>
          <w:tcPr>
            <w:tcW w:w="1324" w:type="pct"/>
          </w:tcPr>
          <w:p w14:paraId="0533778C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Da Modello 3D</w:t>
            </w:r>
          </w:p>
        </w:tc>
      </w:tr>
      <w:tr w:rsidR="00E16A5F" w:rsidRPr="00E16A5F" w14:paraId="2FFC5BB2" w14:textId="77777777" w:rsidTr="00B2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535C1AB0" w14:textId="77777777" w:rsidR="00E16A5F" w:rsidRPr="00E16A5F" w:rsidRDefault="00E16A5F" w:rsidP="00E16A5F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  <w:t>Sezioni</w:t>
            </w:r>
          </w:p>
        </w:tc>
        <w:tc>
          <w:tcPr>
            <w:tcW w:w="2797" w:type="pct"/>
          </w:tcPr>
          <w:p w14:paraId="0F78C40E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Significative</w:t>
            </w:r>
          </w:p>
        </w:tc>
        <w:tc>
          <w:tcPr>
            <w:tcW w:w="1324" w:type="pct"/>
          </w:tcPr>
          <w:p w14:paraId="27061911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Da Modello 3D</w:t>
            </w:r>
          </w:p>
        </w:tc>
      </w:tr>
      <w:tr w:rsidR="00E16A5F" w:rsidRPr="00E16A5F" w14:paraId="52D69098" w14:textId="77777777" w:rsidTr="00B2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7F56902E" w14:textId="77777777" w:rsidR="00E16A5F" w:rsidRPr="00E16A5F" w:rsidRDefault="00E16A5F" w:rsidP="00E16A5F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  <w:t>Prospetti</w:t>
            </w:r>
          </w:p>
        </w:tc>
        <w:tc>
          <w:tcPr>
            <w:tcW w:w="2797" w:type="pct"/>
          </w:tcPr>
          <w:p w14:paraId="36E630B8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Tutti</w:t>
            </w:r>
          </w:p>
        </w:tc>
        <w:tc>
          <w:tcPr>
            <w:tcW w:w="1324" w:type="pct"/>
          </w:tcPr>
          <w:p w14:paraId="37E7CDFF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Da Modello 3D</w:t>
            </w:r>
          </w:p>
        </w:tc>
      </w:tr>
      <w:tr w:rsidR="00E16A5F" w:rsidRPr="00E16A5F" w14:paraId="64BA8D5A" w14:textId="77777777" w:rsidTr="00B2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0C75F2B6" w14:textId="77777777" w:rsidR="00E16A5F" w:rsidRPr="00E16A5F" w:rsidRDefault="00E16A5F" w:rsidP="00E16A5F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  <w:t>Abachi</w:t>
            </w:r>
          </w:p>
        </w:tc>
        <w:tc>
          <w:tcPr>
            <w:tcW w:w="2797" w:type="pct"/>
          </w:tcPr>
          <w:p w14:paraId="23ECDB47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Porte e finestre</w:t>
            </w:r>
          </w:p>
        </w:tc>
        <w:tc>
          <w:tcPr>
            <w:tcW w:w="1324" w:type="pct"/>
          </w:tcPr>
          <w:p w14:paraId="50A4FE3F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Da Modello 3D</w:t>
            </w:r>
          </w:p>
        </w:tc>
      </w:tr>
      <w:tr w:rsidR="00E16A5F" w:rsidRPr="00E16A5F" w14:paraId="26D970F2" w14:textId="77777777" w:rsidTr="00B2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63CDA70F" w14:textId="77777777" w:rsidR="00E16A5F" w:rsidRPr="00E16A5F" w:rsidRDefault="00E16A5F" w:rsidP="00E16A5F">
            <w:pPr>
              <w:contextualSpacing/>
              <w:jc w:val="center"/>
              <w:textAlignment w:val="baseline"/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Cs/>
                <w:color w:val="264653"/>
                <w:sz w:val="20"/>
                <w:szCs w:val="20"/>
                <w:highlight w:val="yellow"/>
                <w:lang w:eastAsia="it-IT"/>
              </w:rPr>
              <w:t>Nodi</w:t>
            </w:r>
          </w:p>
        </w:tc>
        <w:tc>
          <w:tcPr>
            <w:tcW w:w="2797" w:type="pct"/>
          </w:tcPr>
          <w:p w14:paraId="638EE3D5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Significativi per tecnologia</w:t>
            </w:r>
          </w:p>
        </w:tc>
        <w:tc>
          <w:tcPr>
            <w:tcW w:w="1324" w:type="pct"/>
          </w:tcPr>
          <w:p w14:paraId="7BC7461B" w14:textId="77777777" w:rsidR="00E16A5F" w:rsidRPr="00E16A5F" w:rsidRDefault="00E16A5F" w:rsidP="00E16A5F">
            <w:pPr>
              <w:contextualSpacing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</w:pPr>
            <w:r w:rsidRPr="00E16A5F">
              <w:rPr>
                <w:rFonts w:ascii="Titillium Web Light" w:eastAsia="Times New Roman" w:hAnsi="Titillium Web Light"/>
                <w:b/>
                <w:bCs/>
                <w:color w:val="264653"/>
                <w:sz w:val="20"/>
                <w:szCs w:val="20"/>
                <w:highlight w:val="yellow"/>
                <w:lang w:eastAsia="it-IT"/>
              </w:rPr>
              <w:t>Elaborato grafico 2D</w:t>
            </w:r>
          </w:p>
        </w:tc>
      </w:tr>
    </w:tbl>
    <w:p w14:paraId="1FFEDCB5" w14:textId="5B1E5A12" w:rsidR="00CF0ED9" w:rsidRPr="00F54445" w:rsidRDefault="0050496C" w:rsidP="007F19FD">
      <w:pPr>
        <w:pStyle w:val="DTitoloParagrafoLV1"/>
      </w:pPr>
      <w:bookmarkStart w:id="297" w:name="_Toc135732538"/>
      <w:bookmarkStart w:id="298" w:name="_Toc135825062"/>
      <w:bookmarkStart w:id="299" w:name="_Toc140834973"/>
      <w:r w:rsidRPr="00F54445">
        <w:t>STRUMENTI</w:t>
      </w:r>
      <w:r w:rsidR="008D5302" w:rsidRPr="00F54445">
        <w:t xml:space="preserve"> INFORMATIVI</w:t>
      </w:r>
      <w:bookmarkEnd w:id="278"/>
      <w:bookmarkEnd w:id="279"/>
      <w:bookmarkEnd w:id="280"/>
      <w:bookmarkEnd w:id="281"/>
      <w:bookmarkEnd w:id="297"/>
      <w:bookmarkEnd w:id="298"/>
      <w:bookmarkEnd w:id="299"/>
    </w:p>
    <w:p w14:paraId="57E244FE" w14:textId="38784B55" w:rsidR="00CF0ED9" w:rsidRPr="00051900" w:rsidRDefault="00CF0ED9" w:rsidP="004C0F8A">
      <w:pPr>
        <w:pStyle w:val="DTitoloParagrafoLV2"/>
      </w:pPr>
      <w:bookmarkStart w:id="300" w:name="_Toc40686745"/>
      <w:bookmarkStart w:id="301" w:name="_Toc40686829"/>
      <w:bookmarkStart w:id="302" w:name="_Ref40966234"/>
      <w:bookmarkStart w:id="303" w:name="_Ref40966360"/>
      <w:bookmarkStart w:id="304" w:name="_Toc135732539"/>
      <w:bookmarkStart w:id="305" w:name="_Toc135825063"/>
      <w:bookmarkStart w:id="306" w:name="_Toc140834974"/>
      <w:bookmarkStart w:id="307" w:name="_Toc30436511"/>
      <w:r w:rsidRPr="00051900">
        <w:t>Caratteristiche delle infrastrutture hardware e software messa a disposizione dal</w:t>
      </w:r>
      <w:r w:rsidR="00F31603" w:rsidRPr="00051900">
        <w:t>l’Agenzia</w:t>
      </w:r>
      <w:bookmarkEnd w:id="300"/>
      <w:bookmarkEnd w:id="301"/>
      <w:bookmarkEnd w:id="302"/>
      <w:bookmarkEnd w:id="303"/>
      <w:bookmarkEnd w:id="304"/>
      <w:bookmarkEnd w:id="305"/>
      <w:bookmarkEnd w:id="306"/>
    </w:p>
    <w:bookmarkEnd w:id="307"/>
    <w:p w14:paraId="725854B5" w14:textId="6A79ED33" w:rsidR="00E16A5F" w:rsidRPr="00172A76" w:rsidRDefault="00E16A5F" w:rsidP="00E16A5F">
      <w:pPr>
        <w:pStyle w:val="DTitillium11"/>
      </w:pPr>
      <w:r>
        <w:t>Di seguito sono elencati</w:t>
      </w:r>
      <w:r w:rsidRPr="0060191E">
        <w:t xml:space="preserve"> gli strumenti hardware</w:t>
      </w:r>
      <w:r>
        <w:t xml:space="preserve"> (</w:t>
      </w:r>
      <w:r w:rsidRPr="00E16A5F">
        <w:rPr>
          <w:rStyle w:val="Riferimentodelicato"/>
        </w:rPr>
        <w:fldChar w:fldCharType="begin"/>
      </w:r>
      <w:r w:rsidRPr="00E16A5F">
        <w:rPr>
          <w:rStyle w:val="Riferimentodelicato"/>
        </w:rPr>
        <w:instrText xml:space="preserve"> REF _Ref43716759 \h </w:instrText>
      </w:r>
      <w:r>
        <w:rPr>
          <w:rStyle w:val="Riferimentodelicato"/>
        </w:rPr>
        <w:instrText xml:space="preserve"> \* MERGEFORMAT </w:instrText>
      </w:r>
      <w:r w:rsidRPr="00E16A5F">
        <w:rPr>
          <w:rStyle w:val="Riferimentodelicato"/>
        </w:rPr>
      </w:r>
      <w:r w:rsidRPr="00E16A5F">
        <w:rPr>
          <w:rStyle w:val="Riferimentodelicato"/>
        </w:rPr>
        <w:fldChar w:fldCharType="separate"/>
      </w:r>
      <w:r w:rsidR="00081DB2" w:rsidRPr="00081DB2">
        <w:rPr>
          <w:rStyle w:val="Riferimentodelicato"/>
        </w:rPr>
        <w:t xml:space="preserve">Tabella </w:t>
      </w:r>
      <w:r w:rsidR="006E0A56" w:rsidRPr="006E0A56">
        <w:rPr>
          <w:rStyle w:val="Riferimentodelicato"/>
          <w:highlight w:val="yellow"/>
        </w:rPr>
        <w:t>18</w:t>
      </w:r>
      <w:r w:rsidRPr="00E16A5F">
        <w:rPr>
          <w:rStyle w:val="Riferimentodelicato"/>
        </w:rPr>
        <w:fldChar w:fldCharType="end"/>
      </w:r>
      <w:r>
        <w:t xml:space="preserve">) </w:t>
      </w:r>
      <w:r w:rsidRPr="0060191E">
        <w:t xml:space="preserve"> e software</w:t>
      </w:r>
      <w:r>
        <w:t xml:space="preserve"> (</w:t>
      </w:r>
      <w:r w:rsidRPr="00E16A5F">
        <w:rPr>
          <w:rStyle w:val="Riferimentodelicato"/>
        </w:rPr>
        <w:fldChar w:fldCharType="begin"/>
      </w:r>
      <w:r w:rsidRPr="00E16A5F">
        <w:rPr>
          <w:rStyle w:val="Riferimentodelicato"/>
        </w:rPr>
        <w:instrText xml:space="preserve"> REF _Ref43716790 \h </w:instrText>
      </w:r>
      <w:r>
        <w:rPr>
          <w:rStyle w:val="Riferimentodelicato"/>
        </w:rPr>
        <w:instrText xml:space="preserve"> \* MERGEFORMAT </w:instrText>
      </w:r>
      <w:r w:rsidRPr="00E16A5F">
        <w:rPr>
          <w:rStyle w:val="Riferimentodelicato"/>
        </w:rPr>
      </w:r>
      <w:r w:rsidRPr="00E16A5F">
        <w:rPr>
          <w:rStyle w:val="Riferimentodelicato"/>
        </w:rPr>
        <w:fldChar w:fldCharType="separate"/>
      </w:r>
      <w:r w:rsidR="00081DB2" w:rsidRPr="00081DB2">
        <w:rPr>
          <w:rStyle w:val="Riferimentodelicato"/>
        </w:rPr>
        <w:t xml:space="preserve">Tabella </w:t>
      </w:r>
      <w:r w:rsidR="006E0A56" w:rsidRPr="006E0A56">
        <w:rPr>
          <w:rStyle w:val="Riferimentodelicato"/>
          <w:highlight w:val="yellow"/>
        </w:rPr>
        <w:t>19</w:t>
      </w:r>
      <w:r w:rsidRPr="00E16A5F">
        <w:rPr>
          <w:rStyle w:val="Riferimentodelicato"/>
        </w:rPr>
        <w:fldChar w:fldCharType="end"/>
      </w:r>
      <w:r>
        <w:t>)</w:t>
      </w:r>
      <w:r w:rsidRPr="0060191E">
        <w:t xml:space="preserve"> utilizzati per lo svolgimento di tutto il flusso informativo</w:t>
      </w:r>
      <w:r>
        <w:t>.</w:t>
      </w:r>
    </w:p>
    <w:p w14:paraId="41B68A8E" w14:textId="66C6F454" w:rsidR="00E16A5F" w:rsidRDefault="00E16A5F" w:rsidP="005A2B70">
      <w:pPr>
        <w:pStyle w:val="Didascalia"/>
      </w:pPr>
      <w:bookmarkStart w:id="308" w:name="_Ref43716759"/>
      <w:r>
        <w:lastRenderedPageBreak/>
        <w:t xml:space="preserve">Tabella </w:t>
      </w:r>
      <w:bookmarkEnd w:id="308"/>
      <w:r w:rsidR="006E0A56" w:rsidRPr="006E0A56">
        <w:rPr>
          <w:highlight w:val="yellow"/>
        </w:rPr>
        <w:t>18</w:t>
      </w:r>
      <w:r>
        <w:t xml:space="preserve"> - Infrastruttura Hardware</w:t>
      </w:r>
    </w:p>
    <w:tbl>
      <w:tblPr>
        <w:tblStyle w:val="TABELLASO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9"/>
        <w:gridCol w:w="4249"/>
      </w:tblGrid>
      <w:tr w:rsidR="00E16A5F" w:rsidRPr="00BF450C" w14:paraId="5AD3F04D" w14:textId="77777777" w:rsidTr="00E16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</w:tcPr>
          <w:p w14:paraId="12EE4B85" w14:textId="77777777" w:rsidR="00E16A5F" w:rsidRPr="00BF450C" w:rsidRDefault="00E16A5F">
            <w:pPr>
              <w:pStyle w:val="TESTO"/>
              <w:spacing w:before="60" w:after="60" w:line="240" w:lineRule="auto"/>
              <w:jc w:val="center"/>
              <w:rPr>
                <w:rFonts w:ascii="Titillium Web" w:hAnsi="Titillium Web"/>
                <w:b w:val="0"/>
                <w:sz w:val="20"/>
                <w:szCs w:val="20"/>
              </w:rPr>
            </w:pPr>
            <w:r w:rsidRPr="00BF450C">
              <w:rPr>
                <w:rFonts w:ascii="Titillium Web" w:hAnsi="Titillium Web"/>
                <w:sz w:val="20"/>
                <w:szCs w:val="20"/>
              </w:rPr>
              <w:t xml:space="preserve">HARDWARE </w:t>
            </w:r>
          </w:p>
        </w:tc>
      </w:tr>
      <w:tr w:rsidR="00E16A5F" w:rsidRPr="00BF450C" w14:paraId="19F5118A" w14:textId="77777777" w:rsidTr="00E16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0FB6A2A7" w14:textId="77777777" w:rsidR="00E16A5F" w:rsidRPr="00BF450C" w:rsidRDefault="00E16A5F">
            <w:pPr>
              <w:pStyle w:val="TESTO"/>
              <w:spacing w:before="60" w:after="60" w:line="240" w:lineRule="auto"/>
              <w:jc w:val="center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</w:rPr>
              <w:t>OBIETTIVO</w:t>
            </w:r>
          </w:p>
        </w:tc>
        <w:tc>
          <w:tcPr>
            <w:tcW w:w="2500" w:type="pct"/>
            <w:shd w:val="clear" w:color="auto" w:fill="E0DDCF"/>
          </w:tcPr>
          <w:p w14:paraId="6C8A8AA0" w14:textId="77777777" w:rsidR="00E16A5F" w:rsidRPr="00BF450C" w:rsidRDefault="00E16A5F">
            <w:pPr>
              <w:pStyle w:val="TESTO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b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b/>
                <w:color w:val="264653"/>
                <w:sz w:val="20"/>
                <w:szCs w:val="20"/>
              </w:rPr>
              <w:t>SPECIFICHE</w:t>
            </w:r>
          </w:p>
        </w:tc>
      </w:tr>
      <w:tr w:rsidR="00E16A5F" w:rsidRPr="00BF450C" w14:paraId="32ADB5EF" w14:textId="77777777" w:rsidTr="00E16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69AEA6E2" w14:textId="77777777" w:rsidR="00E16A5F" w:rsidRPr="00BF450C" w:rsidRDefault="00E16A5F">
            <w:pPr>
              <w:pStyle w:val="TESTO"/>
              <w:spacing w:before="60" w:after="60" w:line="240" w:lineRule="auto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</w:rPr>
              <w:t>PROCESSORE DATI</w:t>
            </w:r>
          </w:p>
        </w:tc>
        <w:tc>
          <w:tcPr>
            <w:tcW w:w="2500" w:type="pct"/>
          </w:tcPr>
          <w:p w14:paraId="6C451E71" w14:textId="49F9F0B4" w:rsidR="00E16A5F" w:rsidRPr="00BF450C" w:rsidRDefault="00E16A5F">
            <w:pPr>
              <w:pStyle w:val="TESTO"/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</w:t>
            </w:r>
            <w:r w:rsidR="00BF450C" w:rsidRPr="00BF450C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XX</w:t>
            </w:r>
          </w:p>
        </w:tc>
      </w:tr>
      <w:tr w:rsidR="00BF450C" w:rsidRPr="00BF450C" w14:paraId="7E6BA3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4D29666B" w14:textId="77777777" w:rsidR="00BF450C" w:rsidRPr="00BF450C" w:rsidRDefault="00BF450C" w:rsidP="00BF450C">
            <w:pPr>
              <w:pStyle w:val="TESTO"/>
              <w:spacing w:before="60" w:after="60" w:line="240" w:lineRule="auto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</w:rPr>
              <w:t>ARCHIVIAZIONE TEMPORANEA DATI</w:t>
            </w:r>
          </w:p>
        </w:tc>
        <w:tc>
          <w:tcPr>
            <w:tcW w:w="2500" w:type="pct"/>
            <w:vAlign w:val="top"/>
          </w:tcPr>
          <w:p w14:paraId="484AF37B" w14:textId="171CC46C" w:rsidR="00BF450C" w:rsidRPr="00BF450C" w:rsidRDefault="00BF450C" w:rsidP="00BF450C">
            <w:pPr>
              <w:pStyle w:val="TESTO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</w:pPr>
            <w:r w:rsidRPr="006E4241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BF450C" w:rsidRPr="00BF450C" w14:paraId="4360EDA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025937BB" w14:textId="571373A4" w:rsidR="00BF450C" w:rsidRPr="00BF450C" w:rsidRDefault="00BF450C" w:rsidP="00BF450C">
            <w:pPr>
              <w:pStyle w:val="TESTO"/>
              <w:spacing w:before="60" w:after="60" w:line="240" w:lineRule="auto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</w:rPr>
              <w:t xml:space="preserve">ARCHIVIAZIONE DI BACKUP DATI </w:t>
            </w:r>
          </w:p>
        </w:tc>
        <w:tc>
          <w:tcPr>
            <w:tcW w:w="2500" w:type="pct"/>
            <w:vAlign w:val="top"/>
          </w:tcPr>
          <w:p w14:paraId="33BBB6CF" w14:textId="5BAFFEF8" w:rsidR="00BF450C" w:rsidRPr="00BF450C" w:rsidRDefault="00BF450C" w:rsidP="00BF450C">
            <w:pPr>
              <w:pStyle w:val="TESTO"/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</w:pPr>
            <w:r w:rsidRPr="006E4241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BF450C" w:rsidRPr="00BF450C" w14:paraId="0E54BF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788B0BD1" w14:textId="77777777" w:rsidR="00BF450C" w:rsidRPr="00BF450C" w:rsidRDefault="00BF450C" w:rsidP="00BF450C">
            <w:pPr>
              <w:pStyle w:val="TESTO"/>
              <w:spacing w:before="60" w:after="60" w:line="240" w:lineRule="auto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</w:rPr>
              <w:t>TRASMISSIONE DATI</w:t>
            </w:r>
          </w:p>
        </w:tc>
        <w:tc>
          <w:tcPr>
            <w:tcW w:w="2500" w:type="pct"/>
            <w:vAlign w:val="top"/>
          </w:tcPr>
          <w:p w14:paraId="09514871" w14:textId="5A0B9EC2" w:rsidR="00BF450C" w:rsidRPr="00BF450C" w:rsidRDefault="00BF450C" w:rsidP="00BF450C">
            <w:pPr>
              <w:pStyle w:val="TESTO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color w:val="264653"/>
                <w:sz w:val="20"/>
                <w:szCs w:val="20"/>
                <w:highlight w:val="yellow"/>
                <w:lang w:val="en-GB"/>
              </w:rPr>
            </w:pPr>
            <w:r w:rsidRPr="006E4241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BF450C" w:rsidRPr="00BF450C" w14:paraId="42668B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644C8156" w14:textId="77777777" w:rsidR="00BF450C" w:rsidRPr="00BF450C" w:rsidRDefault="00BF450C" w:rsidP="00BF450C">
            <w:pPr>
              <w:pStyle w:val="TESTO"/>
              <w:spacing w:before="60" w:after="60" w:line="240" w:lineRule="auto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</w:rPr>
              <w:t>VISUALIZZAZIONE DATI</w:t>
            </w:r>
          </w:p>
        </w:tc>
        <w:tc>
          <w:tcPr>
            <w:tcW w:w="2500" w:type="pct"/>
            <w:vAlign w:val="top"/>
          </w:tcPr>
          <w:p w14:paraId="660AAB9D" w14:textId="0AD65817" w:rsidR="00BF450C" w:rsidRPr="00BF450C" w:rsidRDefault="00BF450C" w:rsidP="00BF450C">
            <w:pPr>
              <w:pStyle w:val="TESTO"/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6E4241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  <w:tr w:rsidR="00BF450C" w:rsidRPr="00BF450C" w14:paraId="071F69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72F0D2C6" w14:textId="77777777" w:rsidR="00BF450C" w:rsidRPr="00BF450C" w:rsidRDefault="00BF450C" w:rsidP="00BF450C">
            <w:pPr>
              <w:pStyle w:val="TESTO"/>
              <w:spacing w:before="60" w:after="60" w:line="240" w:lineRule="auto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BF450C">
              <w:rPr>
                <w:rFonts w:ascii="Titillium Web" w:hAnsi="Titillium Web"/>
                <w:color w:val="264653"/>
                <w:sz w:val="20"/>
                <w:szCs w:val="20"/>
              </w:rPr>
              <w:t>RISOLUZIONE GRAFICA</w:t>
            </w:r>
          </w:p>
        </w:tc>
        <w:tc>
          <w:tcPr>
            <w:tcW w:w="2500" w:type="pct"/>
            <w:vAlign w:val="top"/>
          </w:tcPr>
          <w:p w14:paraId="1BD2F576" w14:textId="5BFE1523" w:rsidR="00BF450C" w:rsidRPr="00BF450C" w:rsidRDefault="00BF450C" w:rsidP="00BF450C">
            <w:pPr>
              <w:pStyle w:val="TESTO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6E4241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XXX</w:t>
            </w:r>
          </w:p>
        </w:tc>
      </w:tr>
    </w:tbl>
    <w:p w14:paraId="5B18EE4B" w14:textId="77777777" w:rsidR="00E16A5F" w:rsidRPr="008D7998" w:rsidRDefault="00E16A5F" w:rsidP="00E16A5F">
      <w:pPr>
        <w:rPr>
          <w:rFonts w:ascii="Calibri Light" w:eastAsiaTheme="minorHAnsi" w:hAnsi="Calibri Light" w:cs="Calibri Light"/>
          <w:noProof/>
          <w:lang w:eastAsia="it-IT"/>
        </w:rPr>
      </w:pPr>
    </w:p>
    <w:p w14:paraId="667A9C38" w14:textId="0CD07FAF" w:rsidR="00E16A5F" w:rsidRDefault="00E16A5F" w:rsidP="005A2B70">
      <w:pPr>
        <w:pStyle w:val="Didascalia"/>
      </w:pPr>
      <w:bookmarkStart w:id="309" w:name="_Ref43716790"/>
      <w:r>
        <w:t xml:space="preserve">Tabella </w:t>
      </w:r>
      <w:bookmarkEnd w:id="309"/>
      <w:r w:rsidR="006E0A56">
        <w:t>19</w:t>
      </w:r>
      <w:r>
        <w:t xml:space="preserve"> – Infrastruttura Software</w:t>
      </w:r>
    </w:p>
    <w:tbl>
      <w:tblPr>
        <w:tblStyle w:val="TABELLASO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2"/>
        <w:gridCol w:w="2019"/>
        <w:gridCol w:w="1982"/>
        <w:gridCol w:w="1985"/>
      </w:tblGrid>
      <w:tr w:rsidR="00E16A5F" w:rsidRPr="007C16DB" w14:paraId="7B301F0F" w14:textId="77777777" w:rsidTr="005A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</w:tcPr>
          <w:p w14:paraId="08C7FC8B" w14:textId="77777777" w:rsidR="00E16A5F" w:rsidRPr="007C16DB" w:rsidRDefault="00E16A5F">
            <w:pPr>
              <w:pStyle w:val="TESTO"/>
              <w:spacing w:before="60" w:after="60" w:line="240" w:lineRule="auto"/>
              <w:jc w:val="center"/>
              <w:rPr>
                <w:rFonts w:ascii="Titillium Web" w:hAnsi="Titillium Web"/>
                <w:b w:val="0"/>
                <w:sz w:val="20"/>
                <w:szCs w:val="20"/>
              </w:rPr>
            </w:pPr>
            <w:r w:rsidRPr="007C16DB">
              <w:rPr>
                <w:rFonts w:ascii="Titillium Web" w:hAnsi="Titillium Web"/>
                <w:sz w:val="20"/>
                <w:szCs w:val="20"/>
              </w:rPr>
              <w:t>SOFTWARE</w:t>
            </w:r>
          </w:p>
        </w:tc>
      </w:tr>
      <w:tr w:rsidR="005A2B70" w:rsidRPr="007C16DB" w14:paraId="67A5CC4D" w14:textId="77777777" w:rsidTr="005A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</w:tcPr>
          <w:p w14:paraId="002475FE" w14:textId="77777777" w:rsidR="00E16A5F" w:rsidRPr="007C16DB" w:rsidRDefault="00E16A5F">
            <w:pPr>
              <w:pStyle w:val="Tabintestazbianco"/>
              <w:spacing w:before="40" w:after="40" w:line="240" w:lineRule="auto"/>
              <w:jc w:val="center"/>
              <w:rPr>
                <w:rFonts w:ascii="Titillium Web" w:hAnsi="Titillium Web" w:cs="Arial"/>
                <w:b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b/>
                <w:color w:val="264653"/>
                <w:sz w:val="20"/>
                <w:szCs w:val="20"/>
              </w:rPr>
              <w:t>ATTIVITÀ</w:t>
            </w:r>
          </w:p>
        </w:tc>
        <w:tc>
          <w:tcPr>
            <w:tcW w:w="1188" w:type="pct"/>
            <w:shd w:val="clear" w:color="auto" w:fill="E0DDCF"/>
          </w:tcPr>
          <w:p w14:paraId="11CF4859" w14:textId="77777777" w:rsidR="00E16A5F" w:rsidRPr="007C16DB" w:rsidRDefault="00E16A5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eastAsiaTheme="minorHAnsi" w:hAnsi="Titillium Web" w:cs="Arial"/>
                <w:b/>
                <w:color w:val="264653"/>
                <w:sz w:val="20"/>
                <w:szCs w:val="20"/>
              </w:rPr>
            </w:pPr>
            <w:r w:rsidRPr="007C16DB">
              <w:rPr>
                <w:rFonts w:ascii="Titillium Web" w:eastAsiaTheme="minorHAnsi" w:hAnsi="Titillium Web" w:cs="Arial"/>
                <w:b/>
                <w:color w:val="264653"/>
                <w:sz w:val="20"/>
                <w:szCs w:val="20"/>
              </w:rPr>
              <w:t>OBIETTIVO</w:t>
            </w:r>
          </w:p>
        </w:tc>
        <w:tc>
          <w:tcPr>
            <w:tcW w:w="1166" w:type="pct"/>
            <w:shd w:val="clear" w:color="auto" w:fill="E0DDCF"/>
          </w:tcPr>
          <w:p w14:paraId="58174537" w14:textId="77777777" w:rsidR="00E16A5F" w:rsidRPr="007C16DB" w:rsidRDefault="00E16A5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eastAsiaTheme="minorHAnsi" w:hAnsi="Titillium Web" w:cs="Arial"/>
                <w:b/>
                <w:color w:val="264653"/>
                <w:sz w:val="20"/>
                <w:szCs w:val="20"/>
              </w:rPr>
            </w:pPr>
            <w:r w:rsidRPr="007C16DB">
              <w:rPr>
                <w:rFonts w:ascii="Titillium Web" w:eastAsiaTheme="minorHAnsi" w:hAnsi="Titillium Web" w:cs="Arial"/>
                <w:b/>
                <w:color w:val="264653"/>
                <w:sz w:val="20"/>
                <w:szCs w:val="20"/>
              </w:rPr>
              <w:t>SOFTWARE</w:t>
            </w:r>
          </w:p>
        </w:tc>
        <w:tc>
          <w:tcPr>
            <w:tcW w:w="1168" w:type="pct"/>
            <w:shd w:val="clear" w:color="auto" w:fill="E0DDCF"/>
          </w:tcPr>
          <w:p w14:paraId="0FC730BF" w14:textId="77777777" w:rsidR="00E16A5F" w:rsidRPr="007C16DB" w:rsidRDefault="00E16A5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eastAsiaTheme="minorHAnsi" w:hAnsi="Titillium Web" w:cs="Arial"/>
                <w:b/>
                <w:color w:val="264653"/>
                <w:sz w:val="20"/>
                <w:szCs w:val="20"/>
              </w:rPr>
            </w:pPr>
            <w:r w:rsidRPr="007C16DB">
              <w:rPr>
                <w:rFonts w:ascii="Titillium Web" w:eastAsiaTheme="minorHAnsi" w:hAnsi="Titillium Web" w:cs="Arial"/>
                <w:b/>
                <w:color w:val="264653"/>
                <w:sz w:val="20"/>
                <w:szCs w:val="20"/>
              </w:rPr>
              <w:t xml:space="preserve">FORMATO </w:t>
            </w:r>
          </w:p>
        </w:tc>
      </w:tr>
      <w:tr w:rsidR="00E16A5F" w:rsidRPr="007C16DB" w14:paraId="66611328" w14:textId="77777777" w:rsidTr="00A85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5E9B99A9" w14:textId="71F233AF" w:rsidR="00E16A5F" w:rsidRPr="007C16DB" w:rsidRDefault="00E16A5F" w:rsidP="00A851CC">
            <w:pPr>
              <w:pStyle w:val="TESTO"/>
              <w:spacing w:before="60" w:after="60" w:line="240" w:lineRule="auto"/>
              <w:jc w:val="left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theme="majorHAnsi"/>
                <w:color w:val="264653"/>
                <w:sz w:val="20"/>
                <w:szCs w:val="20"/>
              </w:rPr>
              <w:t xml:space="preserve">Progettazione </w:t>
            </w:r>
            <w:r w:rsidR="00806637" w:rsidRPr="00806637">
              <w:rPr>
                <w:rFonts w:ascii="Titillium Web" w:hAnsi="Titillium Web" w:cstheme="majorHAnsi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188" w:type="pct"/>
          </w:tcPr>
          <w:p w14:paraId="1262D39F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theme="majorHAnsi"/>
                <w:color w:val="264653"/>
                <w:sz w:val="20"/>
                <w:szCs w:val="20"/>
              </w:rPr>
              <w:t>Modellazione BIM</w:t>
            </w:r>
          </w:p>
        </w:tc>
        <w:tc>
          <w:tcPr>
            <w:tcW w:w="1166" w:type="pct"/>
          </w:tcPr>
          <w:p w14:paraId="745D2B76" w14:textId="26EFCE95" w:rsidR="00E16A5F" w:rsidRPr="007C16DB" w:rsidRDefault="00A851CC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A851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168" w:type="pct"/>
          </w:tcPr>
          <w:p w14:paraId="3559509E" w14:textId="59742400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Import:</w:t>
            </w:r>
            <w:r w:rsidR="00A851CC">
              <w:rPr>
                <w:rFonts w:ascii="Titillium Web" w:hAnsi="Titillium Web" w:cs="Arial"/>
                <w:color w:val="264653"/>
                <w:sz w:val="20"/>
                <w:szCs w:val="20"/>
              </w:rPr>
              <w:t xml:space="preserve"> </w:t>
            </w:r>
            <w:r w:rsidR="00A851CC" w:rsidRPr="00A851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xxx</w:t>
            </w:r>
          </w:p>
          <w:p w14:paraId="3E7695E4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export:</w:t>
            </w:r>
          </w:p>
        </w:tc>
      </w:tr>
      <w:tr w:rsidR="005A2B70" w:rsidRPr="007C16DB" w14:paraId="1D02A9B0" w14:textId="77777777" w:rsidTr="00A8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3528E2BD" w14:textId="77777777" w:rsidR="00E16A5F" w:rsidRPr="007C16DB" w:rsidRDefault="00E16A5F" w:rsidP="00A851CC">
            <w:pPr>
              <w:spacing w:before="40" w:after="40"/>
              <w:jc w:val="left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88" w:type="pct"/>
          </w:tcPr>
          <w:p w14:paraId="7C8F3423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166" w:type="pct"/>
          </w:tcPr>
          <w:p w14:paraId="1CD02DDC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68" w:type="pct"/>
          </w:tcPr>
          <w:p w14:paraId="797C103C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Import:</w:t>
            </w:r>
          </w:p>
          <w:p w14:paraId="2787BA4B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export:</w:t>
            </w:r>
          </w:p>
        </w:tc>
      </w:tr>
      <w:tr w:rsidR="005A2B70" w:rsidRPr="007C16DB" w14:paraId="638E4C80" w14:textId="77777777" w:rsidTr="00A85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0A3481A2" w14:textId="77777777" w:rsidR="00E16A5F" w:rsidRPr="007C16DB" w:rsidRDefault="00E16A5F" w:rsidP="00A851CC">
            <w:pPr>
              <w:spacing w:before="40" w:after="40"/>
              <w:jc w:val="left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88" w:type="pct"/>
          </w:tcPr>
          <w:p w14:paraId="1B5DDC46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166" w:type="pct"/>
          </w:tcPr>
          <w:p w14:paraId="7AD83AA6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68" w:type="pct"/>
          </w:tcPr>
          <w:p w14:paraId="544EEE9C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Import:</w:t>
            </w:r>
          </w:p>
          <w:p w14:paraId="7324BDB2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export:</w:t>
            </w:r>
          </w:p>
        </w:tc>
      </w:tr>
      <w:tr w:rsidR="005A2B70" w:rsidRPr="007C16DB" w14:paraId="067E7D83" w14:textId="77777777" w:rsidTr="00A8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6519A7A2" w14:textId="77777777" w:rsidR="00E16A5F" w:rsidRPr="007C16DB" w:rsidRDefault="00E16A5F" w:rsidP="00A851CC">
            <w:pPr>
              <w:spacing w:before="40" w:after="40"/>
              <w:jc w:val="left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88" w:type="pct"/>
          </w:tcPr>
          <w:p w14:paraId="2440E997" w14:textId="016BE75E" w:rsidR="00E16A5F" w:rsidRPr="007C16DB" w:rsidRDefault="00806637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166" w:type="pct"/>
          </w:tcPr>
          <w:p w14:paraId="694E035F" w14:textId="77777777" w:rsidR="00E16A5F" w:rsidRPr="007C16DB" w:rsidRDefault="00E16A5F" w:rsidP="00A851CC">
            <w:pPr>
              <w:pStyle w:val="Nessunaspaziatura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68" w:type="pct"/>
          </w:tcPr>
          <w:p w14:paraId="70E43238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Import:</w:t>
            </w:r>
          </w:p>
          <w:p w14:paraId="7D677EF5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export:</w:t>
            </w:r>
          </w:p>
        </w:tc>
      </w:tr>
      <w:tr w:rsidR="00E16A5F" w:rsidRPr="007C16DB" w14:paraId="7F73DFB4" w14:textId="77777777" w:rsidTr="00A85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3DA1AB7C" w14:textId="77777777" w:rsidR="00E16A5F" w:rsidRPr="007C16DB" w:rsidRDefault="00E16A5F" w:rsidP="00A851CC">
            <w:pPr>
              <w:pStyle w:val="TESTO"/>
              <w:spacing w:before="60" w:after="60" w:line="240" w:lineRule="auto"/>
              <w:jc w:val="left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theme="majorHAnsi"/>
                <w:color w:val="264653"/>
                <w:sz w:val="20"/>
                <w:szCs w:val="20"/>
              </w:rPr>
              <w:t>Model and Code checking</w:t>
            </w:r>
            <w:r w:rsidRPr="007C16DB" w:rsidDel="00871A3E">
              <w:rPr>
                <w:rFonts w:ascii="Titillium Web" w:hAnsi="Titillium Web"/>
                <w:color w:val="264653"/>
                <w:sz w:val="20"/>
                <w:szCs w:val="20"/>
              </w:rPr>
              <w:t xml:space="preserve"> </w:t>
            </w:r>
          </w:p>
        </w:tc>
        <w:tc>
          <w:tcPr>
            <w:tcW w:w="1188" w:type="pct"/>
          </w:tcPr>
          <w:p w14:paraId="7E3C83EB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Aggregazione Modelli IFC</w:t>
            </w:r>
          </w:p>
        </w:tc>
        <w:tc>
          <w:tcPr>
            <w:tcW w:w="1166" w:type="pct"/>
          </w:tcPr>
          <w:p w14:paraId="729DC056" w14:textId="3B507D3D" w:rsidR="00E16A5F" w:rsidRPr="007C16DB" w:rsidRDefault="00A851CC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A851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168" w:type="pct"/>
          </w:tcPr>
          <w:p w14:paraId="28E887B9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Import:</w:t>
            </w:r>
          </w:p>
          <w:p w14:paraId="7BAB8E02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export:</w:t>
            </w:r>
          </w:p>
        </w:tc>
      </w:tr>
      <w:tr w:rsidR="005A2B70" w:rsidRPr="007C16DB" w14:paraId="2E502DAE" w14:textId="77777777" w:rsidTr="00A8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1B59FBB2" w14:textId="77777777" w:rsidR="00E16A5F" w:rsidRPr="007C16DB" w:rsidRDefault="00E16A5F" w:rsidP="00A851CC">
            <w:pPr>
              <w:spacing w:before="40" w:after="40"/>
              <w:jc w:val="left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88" w:type="pct"/>
          </w:tcPr>
          <w:p w14:paraId="6619A684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Controllo Interferenze</w:t>
            </w:r>
          </w:p>
        </w:tc>
        <w:tc>
          <w:tcPr>
            <w:tcW w:w="1166" w:type="pct"/>
          </w:tcPr>
          <w:p w14:paraId="01160168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68" w:type="pct"/>
          </w:tcPr>
          <w:p w14:paraId="44409207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Import:</w:t>
            </w:r>
          </w:p>
          <w:p w14:paraId="7C2EE690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export:</w:t>
            </w:r>
          </w:p>
        </w:tc>
      </w:tr>
      <w:tr w:rsidR="005A2B70" w:rsidRPr="007C16DB" w14:paraId="3421CA45" w14:textId="77777777" w:rsidTr="00A85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54F5405B" w14:textId="77777777" w:rsidR="00E16A5F" w:rsidRPr="007C16DB" w:rsidRDefault="00E16A5F" w:rsidP="00A851CC">
            <w:pPr>
              <w:spacing w:before="40" w:after="40"/>
              <w:jc w:val="left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88" w:type="pct"/>
          </w:tcPr>
          <w:p w14:paraId="5FB2BC39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</w:rPr>
              <w:t>Controllo incoerenza</w:t>
            </w:r>
          </w:p>
        </w:tc>
        <w:tc>
          <w:tcPr>
            <w:tcW w:w="1166" w:type="pct"/>
          </w:tcPr>
          <w:p w14:paraId="66EBB663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68" w:type="pct"/>
          </w:tcPr>
          <w:p w14:paraId="7BC0F271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</w:tr>
      <w:tr w:rsidR="005A2B70" w:rsidRPr="007C16DB" w14:paraId="1E2B4422" w14:textId="77777777" w:rsidTr="00A8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0F597E3B" w14:textId="77777777" w:rsidR="00E16A5F" w:rsidRPr="007C16DB" w:rsidRDefault="00E16A5F" w:rsidP="00A851CC">
            <w:pPr>
              <w:spacing w:before="40" w:after="40"/>
              <w:jc w:val="left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88" w:type="pct"/>
          </w:tcPr>
          <w:p w14:paraId="774C43A5" w14:textId="284B8451" w:rsidR="00E16A5F" w:rsidRPr="007C16DB" w:rsidRDefault="00A851CC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7C16DB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166" w:type="pct"/>
          </w:tcPr>
          <w:p w14:paraId="43CC0335" w14:textId="77777777" w:rsidR="00E16A5F" w:rsidRPr="007C16DB" w:rsidRDefault="00E16A5F" w:rsidP="00A851CC">
            <w:pPr>
              <w:pStyle w:val="Nessunaspaziatura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68" w:type="pct"/>
          </w:tcPr>
          <w:p w14:paraId="04A3E23F" w14:textId="77777777" w:rsidR="00E16A5F" w:rsidRPr="007C16DB" w:rsidRDefault="00E16A5F" w:rsidP="00A851CC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</w:tr>
      <w:tr w:rsidR="00E16A5F" w:rsidRPr="007C16DB" w14:paraId="30B8D0A0" w14:textId="77777777" w:rsidTr="00A85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3F2EF"/>
          </w:tcPr>
          <w:p w14:paraId="7CE19D7F" w14:textId="61611E6A" w:rsidR="00E16A5F" w:rsidRPr="007C16DB" w:rsidRDefault="00A851CC" w:rsidP="00A851CC">
            <w:pPr>
              <w:pStyle w:val="TESTO"/>
              <w:spacing w:before="60" w:after="60" w:line="240" w:lineRule="auto"/>
              <w:jc w:val="left"/>
              <w:rPr>
                <w:rFonts w:ascii="Titillium Web" w:hAnsi="Titillium Web"/>
                <w:color w:val="264653"/>
                <w:sz w:val="20"/>
                <w:szCs w:val="20"/>
              </w:rPr>
            </w:pPr>
            <w:r w:rsidRPr="00A851CC">
              <w:rPr>
                <w:rFonts w:ascii="Titillium Web" w:hAnsi="Titillium Web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188" w:type="pct"/>
          </w:tcPr>
          <w:p w14:paraId="76640679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  <w:tc>
          <w:tcPr>
            <w:tcW w:w="1166" w:type="pct"/>
          </w:tcPr>
          <w:p w14:paraId="76593B2D" w14:textId="19E15D43" w:rsidR="00E16A5F" w:rsidRPr="007C16DB" w:rsidRDefault="00A851CC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  <w:r w:rsidRPr="00A851CC">
              <w:rPr>
                <w:rFonts w:ascii="Titillium Web" w:hAnsi="Titillium Web" w:cs="Arial"/>
                <w:color w:val="264653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168" w:type="pct"/>
          </w:tcPr>
          <w:p w14:paraId="58402ADA" w14:textId="77777777" w:rsidR="00E16A5F" w:rsidRPr="007C16DB" w:rsidRDefault="00E16A5F" w:rsidP="00A851CC">
            <w:pPr>
              <w:spacing w:before="40" w:after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="Arial"/>
                <w:color w:val="264653"/>
                <w:sz w:val="20"/>
                <w:szCs w:val="20"/>
              </w:rPr>
            </w:pPr>
          </w:p>
        </w:tc>
      </w:tr>
    </w:tbl>
    <w:p w14:paraId="6B0F75C2" w14:textId="5CD4B333" w:rsidR="008F674F" w:rsidRDefault="006C72C7" w:rsidP="00A5608E">
      <w:pPr>
        <w:pStyle w:val="DTitoloParagrafoLV3"/>
      </w:pPr>
      <w:bookmarkStart w:id="310" w:name="_Toc135732540"/>
      <w:bookmarkStart w:id="311" w:name="_Toc135825064"/>
      <w:bookmarkStart w:id="312" w:name="_Toc140834975"/>
      <w:r>
        <w:t>Accesso all’</w:t>
      </w:r>
      <w:r w:rsidR="001E720C">
        <w:t>upDAT</w:t>
      </w:r>
      <w:r w:rsidR="008268F0">
        <w:t>e</w:t>
      </w:r>
      <w:r>
        <w:t xml:space="preserve"> dell’Agenzia</w:t>
      </w:r>
      <w:bookmarkEnd w:id="310"/>
      <w:bookmarkEnd w:id="311"/>
      <w:bookmarkEnd w:id="312"/>
    </w:p>
    <w:p w14:paraId="68689134" w14:textId="6AACFCB3" w:rsidR="005A2B70" w:rsidRDefault="005A2B70" w:rsidP="005A2B70">
      <w:pPr>
        <w:pStyle w:val="Dnotedaeliminare"/>
      </w:pPr>
      <w:r w:rsidRPr="005A2B70">
        <w:rPr>
          <w:highlight w:val="cyan"/>
        </w:rPr>
        <w:lastRenderedPageBreak/>
        <w:t>(Indicare numero di utenze che intende attivare sull’upDATe dell’Agenzia, associate ai ruoli previsti nel gruppo di lavoro.)</w:t>
      </w:r>
    </w:p>
    <w:p w14:paraId="3372C7BA" w14:textId="5A68CFCE" w:rsidR="007D6737" w:rsidRPr="00107EBA" w:rsidRDefault="00236C6A" w:rsidP="004C0F8A">
      <w:pPr>
        <w:pStyle w:val="DTitoloParagrafoLV2"/>
      </w:pPr>
      <w:bookmarkStart w:id="313" w:name="_Ref40967918"/>
      <w:bookmarkStart w:id="314" w:name="_Toc135732542"/>
      <w:bookmarkStart w:id="315" w:name="_Toc135825066"/>
      <w:bookmarkStart w:id="316" w:name="_Toc140834976"/>
      <w:bookmarkStart w:id="317" w:name="_Toc484684726"/>
      <w:bookmarkStart w:id="318" w:name="_Toc527411104"/>
      <w:bookmarkStart w:id="319" w:name="_Toc30436515"/>
      <w:bookmarkStart w:id="320" w:name="_Toc484684733"/>
      <w:bookmarkStart w:id="321" w:name="_Toc527411110"/>
      <w:r>
        <w:t>Formati e dimensioni</w:t>
      </w:r>
      <w:bookmarkEnd w:id="313"/>
      <w:bookmarkEnd w:id="314"/>
      <w:bookmarkEnd w:id="315"/>
      <w:r w:rsidR="009F0F7B">
        <w:t xml:space="preserve"> delle informazioni</w:t>
      </w:r>
      <w:bookmarkEnd w:id="316"/>
    </w:p>
    <w:p w14:paraId="4CACE7CF" w14:textId="2203FBE9" w:rsidR="005A2B70" w:rsidRPr="005B64CD" w:rsidRDefault="005A2B70" w:rsidP="005A2B70">
      <w:pPr>
        <w:pStyle w:val="DTitillium11"/>
      </w:pPr>
      <w:bookmarkStart w:id="322" w:name="_Toc40965847"/>
      <w:bookmarkStart w:id="323" w:name="_Toc42158699"/>
      <w:bookmarkStart w:id="324" w:name="_Toc42261722"/>
      <w:bookmarkStart w:id="325" w:name="_Toc40965848"/>
      <w:bookmarkStart w:id="326" w:name="_Toc42158700"/>
      <w:bookmarkStart w:id="327" w:name="_Toc42261723"/>
      <w:bookmarkStart w:id="328" w:name="_Toc40965849"/>
      <w:bookmarkStart w:id="329" w:name="_Toc42158701"/>
      <w:bookmarkStart w:id="330" w:name="_Toc42261724"/>
      <w:bookmarkEnd w:id="3"/>
      <w:bookmarkEnd w:id="178"/>
      <w:bookmarkEnd w:id="282"/>
      <w:bookmarkEnd w:id="283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r>
        <w:t>Di seguito</w:t>
      </w:r>
      <w:r w:rsidRPr="00820A86">
        <w:t xml:space="preserve"> </w:t>
      </w:r>
      <w:r>
        <w:t>(</w:t>
      </w:r>
      <w:r w:rsidRPr="005A2B70">
        <w:rPr>
          <w:b/>
          <w:i/>
        </w:rPr>
        <w:fldChar w:fldCharType="begin"/>
      </w:r>
      <w:r w:rsidRPr="005A2B70">
        <w:rPr>
          <w:b/>
          <w:i/>
        </w:rPr>
        <w:instrText xml:space="preserve"> REF _Ref43716818 \h  \* MERGEFORMAT </w:instrText>
      </w:r>
      <w:r w:rsidRPr="005A2B70">
        <w:rPr>
          <w:b/>
          <w:i/>
        </w:rPr>
      </w:r>
      <w:r w:rsidRPr="005A2B70">
        <w:rPr>
          <w:b/>
          <w:i/>
        </w:rPr>
        <w:fldChar w:fldCharType="separate"/>
      </w:r>
      <w:r w:rsidR="00081DB2" w:rsidRPr="00081DB2">
        <w:rPr>
          <w:b/>
          <w:i/>
        </w:rPr>
        <w:t xml:space="preserve">Tabella </w:t>
      </w:r>
      <w:r w:rsidR="00081DB2" w:rsidRPr="00614350">
        <w:rPr>
          <w:b/>
          <w:i/>
          <w:highlight w:val="yellow"/>
        </w:rPr>
        <w:t>2</w:t>
      </w:r>
      <w:r w:rsidR="006E0A56" w:rsidRPr="006E0A56">
        <w:rPr>
          <w:b/>
          <w:i/>
          <w:highlight w:val="yellow"/>
        </w:rPr>
        <w:t>0</w:t>
      </w:r>
      <w:r w:rsidRPr="005A2B70">
        <w:rPr>
          <w:b/>
          <w:i/>
        </w:rPr>
        <w:fldChar w:fldCharType="end"/>
      </w:r>
      <w:r w:rsidRPr="005A2B70">
        <w:t>)</w:t>
      </w:r>
      <w:r>
        <w:t xml:space="preserve"> </w:t>
      </w:r>
      <w:r w:rsidRPr="00820A86">
        <w:t xml:space="preserve">i formati adottati per il protocollo di scambio dati, fermo restando l’obbligo di consegna dei </w:t>
      </w:r>
      <w:r>
        <w:t>Modelli</w:t>
      </w:r>
      <w:r w:rsidRPr="00820A86">
        <w:t xml:space="preserve"> in formato *IFC e nati</w:t>
      </w:r>
      <w:r>
        <w:t>v</w:t>
      </w:r>
      <w:r w:rsidRPr="00820A86">
        <w:t>o.</w:t>
      </w:r>
    </w:p>
    <w:p w14:paraId="2045C4CC" w14:textId="7B4EA13E" w:rsidR="005A2B70" w:rsidRDefault="005A2B70" w:rsidP="005A2B70">
      <w:pPr>
        <w:pStyle w:val="Didascalia"/>
      </w:pPr>
      <w:bookmarkStart w:id="331" w:name="_Ref43716818"/>
      <w:r>
        <w:t xml:space="preserve">Tabella </w:t>
      </w:r>
      <w:r w:rsidRPr="00614350">
        <w:rPr>
          <w:highlight w:val="yellow"/>
        </w:rPr>
        <w:fldChar w:fldCharType="begin"/>
      </w:r>
      <w:r w:rsidRPr="00614350">
        <w:rPr>
          <w:highlight w:val="yellow"/>
        </w:rPr>
        <w:instrText xml:space="preserve"> SEQ Tabella \* ARABIC </w:instrText>
      </w:r>
      <w:r w:rsidRPr="00614350">
        <w:rPr>
          <w:highlight w:val="yellow"/>
        </w:rPr>
        <w:fldChar w:fldCharType="separate"/>
      </w:r>
      <w:r w:rsidR="00A8568D" w:rsidRPr="00614350">
        <w:rPr>
          <w:noProof/>
          <w:highlight w:val="yellow"/>
        </w:rPr>
        <w:t>2</w:t>
      </w:r>
      <w:r w:rsidR="006E0A56">
        <w:rPr>
          <w:noProof/>
          <w:highlight w:val="yellow"/>
        </w:rPr>
        <w:t>0</w:t>
      </w:r>
      <w:r w:rsidRPr="00614350">
        <w:rPr>
          <w:noProof/>
          <w:highlight w:val="yellow"/>
        </w:rPr>
        <w:fldChar w:fldCharType="end"/>
      </w:r>
      <w:bookmarkEnd w:id="331"/>
      <w:r>
        <w:t xml:space="preserve"> - Formati File utilizzati</w:t>
      </w:r>
    </w:p>
    <w:tbl>
      <w:tblPr>
        <w:tblStyle w:val="TABELLASO"/>
        <w:tblW w:w="65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4395"/>
      </w:tblGrid>
      <w:tr w:rsidR="005A2B70" w:rsidRPr="005A2B70" w14:paraId="7AFE9C60" w14:textId="77777777" w:rsidTr="005A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C5CFF"/>
            <w:noWrap/>
            <w:hideMark/>
          </w:tcPr>
          <w:p w14:paraId="2F9B7C5C" w14:textId="77777777" w:rsidR="005A2B70" w:rsidRPr="005A2B70" w:rsidRDefault="005A2B70">
            <w:pPr>
              <w:jc w:val="center"/>
              <w:rPr>
                <w:rFonts w:ascii="Titillium Web" w:hAnsi="Titillium Web" w:cstheme="majorHAnsi"/>
                <w:sz w:val="22"/>
              </w:rPr>
            </w:pPr>
            <w:r w:rsidRPr="005A2B70">
              <w:rPr>
                <w:rFonts w:ascii="Titillium Web" w:hAnsi="Titillium Web" w:cstheme="majorHAnsi"/>
                <w:sz w:val="22"/>
              </w:rPr>
              <w:t>FORMATI</w:t>
            </w:r>
          </w:p>
        </w:tc>
      </w:tr>
      <w:tr w:rsidR="005A2B70" w:rsidRPr="005A2B70" w14:paraId="0F32CC8E" w14:textId="77777777" w:rsidTr="005A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14C20F9B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 w:val="restart"/>
            <w:noWrap/>
          </w:tcPr>
          <w:p w14:paraId="73DD632E" w14:textId="77777777" w:rsidR="005A2B70" w:rsidRPr="005A2B70" w:rsidRDefault="005A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  <w:r w:rsidRPr="005A2B70">
              <w:rPr>
                <w:rFonts w:ascii="Titillium Web" w:hAnsi="Titillium Web" w:cstheme="majorHAnsi"/>
                <w:color w:val="264653"/>
                <w:sz w:val="22"/>
              </w:rPr>
              <w:t>DOCUMENTAZIONE</w:t>
            </w:r>
          </w:p>
        </w:tc>
      </w:tr>
      <w:tr w:rsidR="005A2B70" w:rsidRPr="005A2B70" w14:paraId="5048F162" w14:textId="77777777" w:rsidTr="005A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2ADE2C58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2857EDC2" w14:textId="77777777" w:rsidR="005A2B70" w:rsidRPr="005A2B70" w:rsidRDefault="005A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</w:p>
        </w:tc>
      </w:tr>
      <w:tr w:rsidR="005A2B70" w:rsidRPr="005A2B70" w14:paraId="3439483F" w14:textId="77777777" w:rsidTr="005A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19612880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3F5B7F8E" w14:textId="77777777" w:rsidR="005A2B70" w:rsidRPr="005A2B70" w:rsidRDefault="005A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</w:p>
        </w:tc>
      </w:tr>
      <w:tr w:rsidR="005A2B70" w:rsidRPr="005A2B70" w14:paraId="42CBB412" w14:textId="77777777" w:rsidTr="005A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149574AD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44A9D7E1" w14:textId="77777777" w:rsidR="005A2B70" w:rsidRPr="005A2B70" w:rsidRDefault="005A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</w:p>
        </w:tc>
      </w:tr>
      <w:tr w:rsidR="005A2B70" w:rsidRPr="005A2B70" w14:paraId="7E2062ED" w14:textId="77777777" w:rsidTr="005A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7F0C4DAB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 w:val="restart"/>
            <w:noWrap/>
          </w:tcPr>
          <w:p w14:paraId="160CA4F1" w14:textId="77777777" w:rsidR="005A2B70" w:rsidRPr="005A2B70" w:rsidRDefault="005A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  <w:r w:rsidRPr="005A2B70">
              <w:rPr>
                <w:rFonts w:ascii="Titillium Web" w:hAnsi="Titillium Web" w:cstheme="majorHAnsi"/>
                <w:color w:val="264653"/>
                <w:sz w:val="22"/>
              </w:rPr>
              <w:t>IMMAGINI</w:t>
            </w:r>
          </w:p>
        </w:tc>
      </w:tr>
      <w:tr w:rsidR="005A2B70" w:rsidRPr="005A2B70" w14:paraId="582EA6CD" w14:textId="77777777" w:rsidTr="005A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3B8012D6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3B5F7595" w14:textId="77777777" w:rsidR="005A2B70" w:rsidRPr="005A2B70" w:rsidRDefault="005A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</w:p>
        </w:tc>
      </w:tr>
      <w:tr w:rsidR="005A2B70" w:rsidRPr="005A2B70" w14:paraId="76B24057" w14:textId="77777777" w:rsidTr="005A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10C1DFDE" w14:textId="32B8176C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78B5EF82" w14:textId="77777777" w:rsidR="005A2B70" w:rsidRPr="005A2B70" w:rsidRDefault="005A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</w:p>
        </w:tc>
      </w:tr>
      <w:tr w:rsidR="005A2B70" w:rsidRPr="005A2B70" w14:paraId="43D71764" w14:textId="77777777" w:rsidTr="005A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2F5B3C06" w14:textId="6EEC09CA" w:rsidR="005A2B70" w:rsidRPr="005A2B70" w:rsidRDefault="0061435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5A1A73BE" w14:textId="77777777" w:rsidR="005A2B70" w:rsidRPr="005A2B70" w:rsidRDefault="005A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</w:p>
        </w:tc>
      </w:tr>
      <w:tr w:rsidR="005A2B70" w:rsidRPr="005A2B70" w14:paraId="4F0819BF" w14:textId="77777777" w:rsidTr="005A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2FE05C1B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 w:val="restart"/>
            <w:noWrap/>
          </w:tcPr>
          <w:p w14:paraId="4D3A4223" w14:textId="77777777" w:rsidR="005A2B70" w:rsidRPr="005A2B70" w:rsidRDefault="005A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theme="majorHAnsi"/>
                <w:color w:val="264653"/>
                <w:sz w:val="22"/>
              </w:rPr>
            </w:pPr>
            <w:r w:rsidRPr="005A2B70">
              <w:rPr>
                <w:rFonts w:ascii="Titillium Web" w:hAnsi="Titillium Web" w:cstheme="majorHAnsi"/>
                <w:color w:val="264653"/>
                <w:sz w:val="22"/>
              </w:rPr>
              <w:t>ELABORATI E MODELLI</w:t>
            </w:r>
          </w:p>
        </w:tc>
      </w:tr>
      <w:tr w:rsidR="005A2B70" w:rsidRPr="005A2B70" w14:paraId="5F7C9BD6" w14:textId="77777777" w:rsidTr="005A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04D096D9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5137A9DE" w14:textId="77777777" w:rsidR="005A2B70" w:rsidRPr="005A2B70" w:rsidRDefault="005A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theme="majorHAnsi"/>
                <w:sz w:val="22"/>
              </w:rPr>
            </w:pPr>
          </w:p>
        </w:tc>
      </w:tr>
      <w:tr w:rsidR="005A2B70" w:rsidRPr="005A2B70" w14:paraId="663E46F0" w14:textId="77777777" w:rsidTr="005A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4A735A0D" w14:textId="77777777" w:rsidR="005A2B70" w:rsidRPr="005A2B70" w:rsidRDefault="005A2B7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4652817C" w14:textId="77777777" w:rsidR="005A2B70" w:rsidRPr="005A2B70" w:rsidRDefault="005A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 w:cstheme="majorHAnsi"/>
                <w:sz w:val="22"/>
              </w:rPr>
            </w:pPr>
          </w:p>
        </w:tc>
      </w:tr>
      <w:tr w:rsidR="005A2B70" w:rsidRPr="005A2B70" w14:paraId="571A61BA" w14:textId="77777777" w:rsidTr="005A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0DDCF"/>
            <w:noWrap/>
            <w:vAlign w:val="top"/>
          </w:tcPr>
          <w:p w14:paraId="7E345DAB" w14:textId="28856752" w:rsidR="005A2B70" w:rsidRPr="005A2B70" w:rsidRDefault="00614350" w:rsidP="005A2B70">
            <w:pPr>
              <w:jc w:val="left"/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</w:pPr>
            <w:r w:rsidRPr="005A2B70">
              <w:rPr>
                <w:rFonts w:ascii="Titillium Web" w:hAnsi="Titillium Web" w:cstheme="majorHAnsi"/>
                <w:b w:val="0"/>
                <w:color w:val="264653"/>
                <w:sz w:val="22"/>
                <w:highlight w:val="yellow"/>
              </w:rPr>
              <w:t>xxx</w:t>
            </w:r>
          </w:p>
        </w:tc>
        <w:tc>
          <w:tcPr>
            <w:tcW w:w="4395" w:type="dxa"/>
            <w:vMerge/>
            <w:noWrap/>
          </w:tcPr>
          <w:p w14:paraId="39FA6C52" w14:textId="77777777" w:rsidR="005A2B70" w:rsidRPr="005A2B70" w:rsidRDefault="005A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tillium Web" w:hAnsi="Titillium Web" w:cstheme="majorHAnsi"/>
                <w:sz w:val="22"/>
              </w:rPr>
            </w:pPr>
          </w:p>
        </w:tc>
      </w:tr>
    </w:tbl>
    <w:p w14:paraId="52BF8E8B" w14:textId="77777777" w:rsidR="005D5F77" w:rsidRDefault="005D5F77" w:rsidP="005A2B70">
      <w:pPr>
        <w:pStyle w:val="DTitillium11"/>
      </w:pPr>
    </w:p>
    <w:p w14:paraId="562A58E6" w14:textId="2749BC0A" w:rsidR="00185036" w:rsidRPr="005A2B70" w:rsidRDefault="005A2B70" w:rsidP="005A2B70">
      <w:pPr>
        <w:pStyle w:val="DTitillium11"/>
      </w:pPr>
      <w:r w:rsidRPr="004035A0">
        <w:t xml:space="preserve">Per supportare l'accesso e l'uso agevole dell'informazione, i </w:t>
      </w:r>
      <w:r>
        <w:t>Modelli</w:t>
      </w:r>
      <w:r w:rsidRPr="004035A0">
        <w:t xml:space="preserve"> non supereranno </w:t>
      </w:r>
      <w:r>
        <w:t xml:space="preserve">i </w:t>
      </w:r>
      <w:r w:rsidR="006E542F">
        <w:t>3</w:t>
      </w:r>
      <w:r>
        <w:t>GB</w:t>
      </w:r>
      <w:r w:rsidRPr="004035A0">
        <w:t>.</w:t>
      </w:r>
    </w:p>
    <w:sectPr w:rsidR="00185036" w:rsidRPr="005A2B70" w:rsidSect="00C44C4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258B2" w14:textId="77777777" w:rsidR="007C4EB3" w:rsidRDefault="007C4EB3" w:rsidP="00F6663D">
      <w:r>
        <w:separator/>
      </w:r>
    </w:p>
    <w:p w14:paraId="4A019F19" w14:textId="77777777" w:rsidR="007C4EB3" w:rsidRDefault="007C4EB3"/>
    <w:p w14:paraId="3B41546E" w14:textId="77777777" w:rsidR="007C4EB3" w:rsidRDefault="007C4EB3"/>
    <w:p w14:paraId="5450CB56" w14:textId="77777777" w:rsidR="007C4EB3" w:rsidRDefault="007C4EB3"/>
  </w:endnote>
  <w:endnote w:type="continuationSeparator" w:id="0">
    <w:p w14:paraId="17F912F0" w14:textId="77777777" w:rsidR="007C4EB3" w:rsidRDefault="007C4EB3" w:rsidP="00F6663D">
      <w:r>
        <w:continuationSeparator/>
      </w:r>
    </w:p>
    <w:p w14:paraId="49582D78" w14:textId="77777777" w:rsidR="007C4EB3" w:rsidRDefault="007C4EB3"/>
    <w:p w14:paraId="56D53BD8" w14:textId="77777777" w:rsidR="007C4EB3" w:rsidRDefault="007C4EB3"/>
    <w:p w14:paraId="4D65B2D9" w14:textId="77777777" w:rsidR="007C4EB3" w:rsidRDefault="007C4EB3"/>
  </w:endnote>
  <w:endnote w:type="continuationNotice" w:id="1">
    <w:p w14:paraId="5C76F010" w14:textId="77777777" w:rsidR="007C4EB3" w:rsidRDefault="007C4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 Light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C329" w14:textId="5AF8D8A4" w:rsidR="006B3451" w:rsidRPr="00B05665" w:rsidRDefault="00192EC2" w:rsidP="00DF0433">
    <w:pPr>
      <w:jc w:val="center"/>
      <w:rPr>
        <w:lang w:val="en-US"/>
      </w:rPr>
    </w:pPr>
    <w:sdt>
      <w:sdtPr>
        <w:id w:val="960002782"/>
        <w:docPartObj>
          <w:docPartGallery w:val="Page Numbers (Top of Page)"/>
          <w:docPartUnique/>
        </w:docPartObj>
      </w:sdtPr>
      <w:sdtEndPr/>
      <w:sdtContent>
        <w:r w:rsidR="006B3451" w:rsidRPr="006F6ACD">
          <w:rPr>
            <w:rFonts w:ascii="Titillium Web" w:hAnsi="Titillium Web" w:cs="Titillium Web"/>
            <w:sz w:val="18"/>
            <w:szCs w:val="18"/>
          </w:rPr>
          <w:t>—</w:t>
        </w:r>
        <w:r w:rsidR="006B3451" w:rsidRPr="006F6ACD">
          <w:rPr>
            <w:rFonts w:ascii="Titillium Web" w:hAnsi="Titillium Web"/>
          </w:rPr>
          <w:fldChar w:fldCharType="begin"/>
        </w:r>
        <w:r w:rsidR="006B3451" w:rsidRPr="006F6ACD">
          <w:rPr>
            <w:rFonts w:ascii="Titillium Web" w:hAnsi="Titillium Web"/>
            <w:lang w:val="en-US"/>
          </w:rPr>
          <w:instrText>PAGE   \* MERGEFORMAT</w:instrText>
        </w:r>
        <w:r w:rsidR="006B3451" w:rsidRPr="006F6ACD">
          <w:rPr>
            <w:rFonts w:ascii="Titillium Web" w:hAnsi="Titillium Web"/>
          </w:rPr>
          <w:fldChar w:fldCharType="separate"/>
        </w:r>
        <w:r w:rsidR="009A7D3F">
          <w:rPr>
            <w:rFonts w:ascii="Titillium Web" w:hAnsi="Titillium Web"/>
            <w:noProof/>
            <w:lang w:val="en-US"/>
          </w:rPr>
          <w:t>2</w:t>
        </w:r>
        <w:r w:rsidR="006B3451" w:rsidRPr="006F6ACD">
          <w:rPr>
            <w:rFonts w:ascii="Titillium Web" w:hAnsi="Titillium Web"/>
          </w:rPr>
          <w:fldChar w:fldCharType="end"/>
        </w:r>
        <w:r w:rsidR="006B3451" w:rsidRPr="006F6ACD">
          <w:rPr>
            <w:rFonts w:ascii="Titillium Web" w:hAnsi="Titillium Web" w:cs="Titillium Web"/>
            <w:sz w:val="18"/>
            <w:szCs w:val="18"/>
          </w:rPr>
          <w:t>—</w:t>
        </w:r>
      </w:sdtContent>
    </w:sdt>
  </w:p>
  <w:p w14:paraId="7C92B380" w14:textId="77777777" w:rsidR="006B3451" w:rsidRDefault="006B34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D395" w14:textId="77777777" w:rsidR="007C4EB3" w:rsidRPr="00132516" w:rsidRDefault="007C4EB3" w:rsidP="00132516">
      <w:pPr>
        <w:jc w:val="center"/>
        <w:rPr>
          <w:color w:val="264653"/>
        </w:rPr>
      </w:pPr>
      <w:r w:rsidRPr="00132516">
        <w:rPr>
          <w:color w:val="264653"/>
        </w:rPr>
        <w:separator/>
      </w:r>
    </w:p>
    <w:p w14:paraId="3EEADC76" w14:textId="77777777" w:rsidR="007C4EB3" w:rsidRDefault="007C4EB3"/>
  </w:footnote>
  <w:footnote w:type="continuationSeparator" w:id="0">
    <w:p w14:paraId="6BFA38A8" w14:textId="77777777" w:rsidR="007C4EB3" w:rsidRDefault="007C4EB3" w:rsidP="00F6663D">
      <w:r>
        <w:continuationSeparator/>
      </w:r>
    </w:p>
    <w:p w14:paraId="795C78B8" w14:textId="77777777" w:rsidR="007C4EB3" w:rsidRDefault="007C4EB3"/>
    <w:p w14:paraId="6B901610" w14:textId="77777777" w:rsidR="007C4EB3" w:rsidRDefault="007C4EB3"/>
    <w:p w14:paraId="11AB6152" w14:textId="77777777" w:rsidR="007C4EB3" w:rsidRDefault="007C4EB3"/>
  </w:footnote>
  <w:footnote w:type="continuationNotice" w:id="1">
    <w:p w14:paraId="6F5503D2" w14:textId="77777777" w:rsidR="007C4EB3" w:rsidRDefault="007C4EB3"/>
  </w:footnote>
  <w:footnote w:id="2">
    <w:p w14:paraId="0AED4AA5" w14:textId="1E8FB094" w:rsidR="00114046" w:rsidRDefault="0011404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4783B">
        <w:t xml:space="preserve">L’Acronimo deve far riferimento al ruolo e non dovrà essere riconducibile a persone fisiche e/o a </w:t>
      </w:r>
      <w:r w:rsidR="009B4B76">
        <w:t>persone giuridiche</w:t>
      </w:r>
    </w:p>
  </w:footnote>
  <w:footnote w:id="3">
    <w:p w14:paraId="67ADF19A" w14:textId="77777777" w:rsidR="0080759D" w:rsidRDefault="0080759D" w:rsidP="008E1872">
      <w:pPr>
        <w:pStyle w:val="DNoteapidipagina"/>
      </w:pPr>
      <w:r>
        <w:rPr>
          <w:rStyle w:val="Rimandonotaapidipagina"/>
        </w:rPr>
        <w:footnoteRef/>
      </w:r>
      <w:r>
        <w:t xml:space="preserve"> </w:t>
      </w:r>
      <w:r w:rsidRPr="008A4BFB">
        <w:t>Inserire ulteriori ruoli nel caso in cui vi fossero ulteriori competenze specialist</w:t>
      </w:r>
      <w:r>
        <w:t>iche</w:t>
      </w:r>
      <w:r w:rsidRPr="008A4BFB">
        <w:t xml:space="preserve"> nel processo, ed eliminare eventuali attori non coinvolti</w:t>
      </w:r>
    </w:p>
  </w:footnote>
  <w:footnote w:id="4">
    <w:p w14:paraId="1E81FAE8" w14:textId="332E84CB" w:rsidR="00D56EC5" w:rsidRDefault="00D56E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72542">
        <w:t>Da</w:t>
      </w:r>
      <w:r w:rsidR="000C64B6">
        <w:t xml:space="preserve"> </w:t>
      </w:r>
      <w:r w:rsidR="00B72542">
        <w:t>indicare con l’acronimo del responsabile come n</w:t>
      </w:r>
      <w:r w:rsidR="000C64B6">
        <w:t>elle tabelle precedenti</w:t>
      </w:r>
      <w:r w:rsidR="0031695F">
        <w:t>.</w:t>
      </w:r>
    </w:p>
  </w:footnote>
  <w:footnote w:id="5">
    <w:p w14:paraId="0B3EFAB4" w14:textId="338DC225" w:rsidR="002A2663" w:rsidRDefault="002A2663" w:rsidP="002A2663">
      <w:pPr>
        <w:pStyle w:val="DNoteapidipagina"/>
      </w:pPr>
      <w:r>
        <w:rPr>
          <w:rStyle w:val="Rimandonotaapidipagina"/>
        </w:rPr>
        <w:footnoteRef/>
      </w:r>
      <w:r>
        <w:t xml:space="preserve"> </w:t>
      </w:r>
      <w:r w:rsidRPr="009F46F2">
        <w:rPr>
          <w:highlight w:val="cyan"/>
        </w:rPr>
        <w:t>In fase di offerta, per la compilazione della presente sezione fare riferimento ad un BENE e ad un FABBRICATO ricompresi nell’appalto, ritenuti significativi.</w:t>
      </w:r>
    </w:p>
  </w:footnote>
  <w:footnote w:id="6">
    <w:p w14:paraId="6BF7CF7D" w14:textId="13901218" w:rsidR="0096434C" w:rsidRDefault="0096434C" w:rsidP="00EC4BBA">
      <w:pPr>
        <w:pStyle w:val="DNoteapidipagina"/>
      </w:pPr>
      <w:r>
        <w:rPr>
          <w:rStyle w:val="Rimandonotaapidipagina"/>
        </w:rPr>
        <w:footnoteRef/>
      </w:r>
      <w:r>
        <w:t xml:space="preserve"> </w:t>
      </w:r>
      <w:r w:rsidR="003A7969">
        <w:t>L’elenco completo sarà inserito nel pGI e nei successivi aggiornamenti secondo l’evoluzione del Servizio.</w:t>
      </w:r>
    </w:p>
  </w:footnote>
  <w:footnote w:id="7">
    <w:p w14:paraId="5CFD6E26" w14:textId="6BE3F8D0" w:rsidR="003A7969" w:rsidRDefault="003A7969" w:rsidP="00EC4BBA">
      <w:pPr>
        <w:pStyle w:val="DNoteapidipagina"/>
      </w:pPr>
      <w:r>
        <w:rPr>
          <w:rStyle w:val="Rimandonotaapidipagina"/>
        </w:rPr>
        <w:footnoteRef/>
      </w:r>
      <w:r>
        <w:t xml:space="preserve"> L’elenco completo sarà inserito nel pGI e nei successivi aggiornamenti secondo l’evoluzione del Servizio.</w:t>
      </w:r>
    </w:p>
  </w:footnote>
  <w:footnote w:id="8">
    <w:p w14:paraId="3427A720" w14:textId="3CAAF46D" w:rsidR="003A7969" w:rsidRDefault="003A79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16A5">
        <w:rPr>
          <w:rFonts w:ascii="Titillium Web" w:hAnsi="Titillium Web"/>
          <w:color w:val="264653"/>
        </w:rPr>
        <w:t>L’elenco completo sarà inserito nel pGI e nei successivi aggiornamenti secondo l’evoluzione del Servizio.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5A57" w14:textId="2A81B3CB" w:rsidR="006B3451" w:rsidRDefault="005F0C8C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0" allowOverlap="1" wp14:anchorId="6CCC1836" wp14:editId="7E216C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0" b="0"/>
          <wp:wrapNone/>
          <wp:docPr id="11" name="Immagine 1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9532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AC475" w14:textId="77777777" w:rsidR="006B3451" w:rsidRDefault="006B34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1A79" w14:textId="4CDB35BB" w:rsidR="006B3451" w:rsidRDefault="005F0C8C" w:rsidP="003B309D">
    <w:r>
      <w:rPr>
        <w:noProof/>
        <w:lang w:eastAsia="it-IT"/>
      </w:rPr>
      <w:drawing>
        <wp:anchor distT="0" distB="0" distL="114300" distR="114300" simplePos="0" relativeHeight="251658243" behindDoc="1" locked="0" layoutInCell="0" allowOverlap="1" wp14:anchorId="128A5BD2" wp14:editId="635420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0" b="0"/>
          <wp:wrapNone/>
          <wp:docPr id="12" name="Immagine 12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95330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6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61DB4E" wp14:editId="3A42B9FE">
          <wp:simplePos x="0" y="0"/>
          <wp:positionH relativeFrom="margin">
            <wp:posOffset>93345</wp:posOffset>
          </wp:positionH>
          <wp:positionV relativeFrom="margin">
            <wp:posOffset>-887730</wp:posOffset>
          </wp:positionV>
          <wp:extent cx="1898650" cy="5397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AD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D14468" w14:textId="77777777" w:rsidR="00013C1D" w:rsidRDefault="00013C1D" w:rsidP="00677698">
    <w:pPr>
      <w:jc w:val="right"/>
      <w:rPr>
        <w:rFonts w:cs="Calibri"/>
        <w:sz w:val="20"/>
      </w:rPr>
    </w:pPr>
  </w:p>
  <w:p w14:paraId="27293879" w14:textId="5DABF234" w:rsidR="008B7465" w:rsidRPr="003A3379" w:rsidRDefault="00160349" w:rsidP="008B7465">
    <w:pPr>
      <w:pStyle w:val="DCorpo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PVD0032</w:t>
    </w:r>
    <w:r w:rsidR="008B7465" w:rsidRPr="00D32B9D">
      <w:rPr>
        <w:sz w:val="18"/>
        <w:szCs w:val="18"/>
        <w:lang w:val="en-US"/>
      </w:rPr>
      <w:t>-ADD-</w:t>
    </w:r>
    <w:r w:rsidR="008B7465" w:rsidRPr="00D04DB5">
      <w:rPr>
        <w:sz w:val="18"/>
        <w:szCs w:val="18"/>
        <w:highlight w:val="yellow"/>
        <w:lang w:val="en-US"/>
      </w:rPr>
      <w:t>SPECIF</w:t>
    </w:r>
    <w:r w:rsidR="000E30BF" w:rsidRPr="00D04DB5">
      <w:rPr>
        <w:sz w:val="18"/>
        <w:szCs w:val="18"/>
        <w:highlight w:val="yellow"/>
        <w:lang w:val="en-US"/>
      </w:rPr>
      <w:t>OGI</w:t>
    </w:r>
    <w:r w:rsidR="008B7465" w:rsidRPr="00D32B9D">
      <w:rPr>
        <w:sz w:val="18"/>
        <w:szCs w:val="18"/>
        <w:lang w:val="en-US"/>
      </w:rPr>
      <w:t>-XX-</w:t>
    </w:r>
    <w:r w:rsidR="008B7465">
      <w:rPr>
        <w:sz w:val="18"/>
        <w:szCs w:val="18"/>
        <w:lang w:val="en-US"/>
      </w:rPr>
      <w:t>S</w:t>
    </w:r>
    <w:r w:rsidR="00845D75">
      <w:rPr>
        <w:sz w:val="18"/>
        <w:szCs w:val="18"/>
        <w:lang w:val="en-US"/>
      </w:rPr>
      <w:t>O</w:t>
    </w:r>
    <w:r w:rsidR="008B7465" w:rsidRPr="00D32B9D">
      <w:rPr>
        <w:sz w:val="18"/>
        <w:szCs w:val="18"/>
        <w:lang w:val="en-US"/>
      </w:rPr>
      <w:t>-</w:t>
    </w:r>
    <w:r w:rsidR="004C3F5C">
      <w:rPr>
        <w:sz w:val="18"/>
        <w:szCs w:val="18"/>
        <w:lang w:val="en-US"/>
      </w:rPr>
      <w:t>Z</w:t>
    </w:r>
    <w:r w:rsidR="008B7465" w:rsidRPr="00D32B9D">
      <w:rPr>
        <w:sz w:val="18"/>
        <w:szCs w:val="18"/>
        <w:lang w:val="en-US"/>
      </w:rPr>
      <w:t>-</w:t>
    </w:r>
    <w:r w:rsidR="00B926DC">
      <w:rPr>
        <w:sz w:val="18"/>
        <w:szCs w:val="18"/>
        <w:lang w:val="en-US"/>
      </w:rPr>
      <w:t>G</w:t>
    </w:r>
    <w:r w:rsidR="008B7465" w:rsidRPr="00D32B9D">
      <w:rPr>
        <w:sz w:val="18"/>
        <w:szCs w:val="18"/>
        <w:lang w:val="en-US"/>
      </w:rPr>
      <w:t>00</w:t>
    </w:r>
    <w:r w:rsidR="00885372">
      <w:rPr>
        <w:sz w:val="18"/>
        <w:szCs w:val="18"/>
        <w:lang w:val="en-US"/>
      </w:rPr>
      <w:t>1</w:t>
    </w:r>
    <w:r w:rsidR="008B7465" w:rsidRPr="00D32B9D">
      <w:rPr>
        <w:sz w:val="18"/>
        <w:szCs w:val="18"/>
        <w:lang w:val="en-US"/>
      </w:rPr>
      <w:t>01</w:t>
    </w:r>
  </w:p>
  <w:p w14:paraId="24EB0D98" w14:textId="77777777" w:rsidR="006B3451" w:rsidRPr="0059027D" w:rsidRDefault="006B3451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1872" w14:textId="10A92F9D" w:rsidR="006B3451" w:rsidRPr="00F30B8D" w:rsidRDefault="005F0C8C" w:rsidP="000907D2">
    <w:pPr>
      <w:pStyle w:val="Intestazion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56A0A553" wp14:editId="2D6E3E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0" b="0"/>
          <wp:wrapNone/>
          <wp:docPr id="10" name="Immagine 1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9532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1AD05" w14:textId="77777777" w:rsidR="006B3451" w:rsidRPr="000907D2" w:rsidRDefault="006B345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0A2"/>
    <w:multiLevelType w:val="hybridMultilevel"/>
    <w:tmpl w:val="B2700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0E89"/>
    <w:multiLevelType w:val="multilevel"/>
    <w:tmpl w:val="DEF63880"/>
    <w:styleLink w:val="ElencoAPP"/>
    <w:lvl w:ilvl="0">
      <w:start w:val="1"/>
      <w:numFmt w:val="decimal"/>
      <w:lvlText w:val="APPENDICE %1 - "/>
      <w:lvlJc w:val="left"/>
      <w:pPr>
        <w:ind w:left="2495" w:hanging="2495"/>
      </w:pPr>
      <w:rPr>
        <w:rFonts w:hint="default"/>
      </w:rPr>
    </w:lvl>
    <w:lvl w:ilvl="1">
      <w:start w:val="1"/>
      <w:numFmt w:val="decimal"/>
      <w:lvlText w:val="APP. %1.%2 - "/>
      <w:lvlJc w:val="left"/>
      <w:pPr>
        <w:tabs>
          <w:tab w:val="num" w:pos="907"/>
        </w:tabs>
        <w:ind w:left="2608" w:hanging="1701"/>
      </w:pPr>
      <w:rPr>
        <w:rFonts w:hint="default"/>
      </w:rPr>
    </w:lvl>
    <w:lvl w:ilvl="2">
      <w:start w:val="1"/>
      <w:numFmt w:val="decimal"/>
      <w:lvlText w:val="APP. %1.%2.%3 - "/>
      <w:lvlJc w:val="left"/>
      <w:pPr>
        <w:ind w:left="2835" w:hanging="2098"/>
      </w:pPr>
      <w:rPr>
        <w:rFonts w:hint="default"/>
      </w:rPr>
    </w:lvl>
    <w:lvl w:ilvl="3">
      <w:start w:val="1"/>
      <w:numFmt w:val="decimal"/>
      <w:lvlText w:val="APP. %1.%2.%3.%4 - "/>
      <w:lvlJc w:val="left"/>
      <w:pPr>
        <w:ind w:left="2892" w:hanging="2212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1814" w:hanging="1814"/>
      </w:pPr>
      <w:rPr>
        <w:rFonts w:hint="default"/>
      </w:rPr>
    </w:lvl>
    <w:lvl w:ilvl="6">
      <w:start w:val="1"/>
      <w:numFmt w:val="none"/>
      <w:lvlText w:val=""/>
      <w:lvlJc w:val="left"/>
      <w:pPr>
        <w:ind w:left="18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814" w:firstLine="30956"/>
      </w:pPr>
      <w:rPr>
        <w:rFonts w:hint="default"/>
      </w:rPr>
    </w:lvl>
    <w:lvl w:ilvl="8">
      <w:start w:val="1"/>
      <w:numFmt w:val="none"/>
      <w:lvlText w:val=""/>
      <w:lvlJc w:val="left"/>
      <w:pPr>
        <w:ind w:left="1814" w:firstLine="0"/>
      </w:pPr>
      <w:rPr>
        <w:rFonts w:hint="default"/>
      </w:rPr>
    </w:lvl>
  </w:abstractNum>
  <w:abstractNum w:abstractNumId="2" w15:restartNumberingAfterBreak="0">
    <w:nsid w:val="17054AFF"/>
    <w:multiLevelType w:val="multilevel"/>
    <w:tmpl w:val="F252C558"/>
    <w:lvl w:ilvl="0">
      <w:start w:val="1"/>
      <w:numFmt w:val="decimal"/>
      <w:pStyle w:val="DTitoloParagrafoL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TitoloParagrafoLV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DTitoloParagrafoL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TitoloParagrafoLV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495125"/>
    <w:multiLevelType w:val="hybridMultilevel"/>
    <w:tmpl w:val="9C5C1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4F29"/>
    <w:multiLevelType w:val="hybridMultilevel"/>
    <w:tmpl w:val="606EC8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4C19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6" w15:restartNumberingAfterBreak="0">
    <w:nsid w:val="29E03E45"/>
    <w:multiLevelType w:val="multilevel"/>
    <w:tmpl w:val="61A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61DCE"/>
    <w:multiLevelType w:val="hybridMultilevel"/>
    <w:tmpl w:val="3D2E8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74512"/>
    <w:multiLevelType w:val="hybridMultilevel"/>
    <w:tmpl w:val="971EDAAE"/>
    <w:lvl w:ilvl="0" w:tplc="9AB4515A">
      <w:start w:val="1"/>
      <w:numFmt w:val="bullet"/>
      <w:pStyle w:val="DElencoPuntato11LV2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3BC07846"/>
    <w:multiLevelType w:val="hybridMultilevel"/>
    <w:tmpl w:val="4316061A"/>
    <w:lvl w:ilvl="0" w:tplc="0440628A"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1957AC"/>
    <w:multiLevelType w:val="hybridMultilevel"/>
    <w:tmpl w:val="5FEA31CE"/>
    <w:lvl w:ilvl="0" w:tplc="0440628A"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8B5241"/>
    <w:multiLevelType w:val="hybridMultilevel"/>
    <w:tmpl w:val="A8A43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6DE9"/>
    <w:multiLevelType w:val="hybridMultilevel"/>
    <w:tmpl w:val="5814551C"/>
    <w:lvl w:ilvl="0" w:tplc="43B84756">
      <w:start w:val="1"/>
      <w:numFmt w:val="bullet"/>
      <w:pStyle w:val="DElencoPuntato11LV1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B54012"/>
    <w:multiLevelType w:val="hybridMultilevel"/>
    <w:tmpl w:val="CD48EBE8"/>
    <w:lvl w:ilvl="0" w:tplc="0852B434">
      <w:numFmt w:val="bullet"/>
      <w:lvlText w:val="-"/>
      <w:lvlJc w:val="left"/>
      <w:pPr>
        <w:ind w:left="720" w:hanging="360"/>
      </w:pPr>
      <w:rPr>
        <w:rFonts w:ascii="Titillium Web Light" w:eastAsiaTheme="minorHAnsi" w:hAnsi="Titillium Web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E6CC9"/>
    <w:multiLevelType w:val="hybridMultilevel"/>
    <w:tmpl w:val="6784A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0FCD"/>
    <w:multiLevelType w:val="hybridMultilevel"/>
    <w:tmpl w:val="CD549914"/>
    <w:lvl w:ilvl="0" w:tplc="1BB07ABA">
      <w:start w:val="1"/>
      <w:numFmt w:val="lowerLetter"/>
      <w:pStyle w:val="Elencoalfabeticopunto4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D4FBE"/>
    <w:multiLevelType w:val="hybridMultilevel"/>
    <w:tmpl w:val="90D6F94A"/>
    <w:lvl w:ilvl="0" w:tplc="3A288F1E">
      <w:start w:val="1"/>
      <w:numFmt w:val="bullet"/>
      <w:pStyle w:val="ELENCOPUNTATO12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D26E7"/>
    <w:multiLevelType w:val="hybridMultilevel"/>
    <w:tmpl w:val="6E2AB24E"/>
    <w:lvl w:ilvl="0" w:tplc="0440628A"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8B85BCC"/>
    <w:multiLevelType w:val="hybridMultilevel"/>
    <w:tmpl w:val="BD32CAE4"/>
    <w:lvl w:ilvl="0" w:tplc="0440628A"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4782216"/>
    <w:multiLevelType w:val="hybridMultilevel"/>
    <w:tmpl w:val="9C04C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4361C"/>
    <w:multiLevelType w:val="hybridMultilevel"/>
    <w:tmpl w:val="FD7C0416"/>
    <w:lvl w:ilvl="0" w:tplc="430E03B6">
      <w:start w:val="1"/>
      <w:numFmt w:val="decimal"/>
      <w:pStyle w:val="NumerazionePagina"/>
      <w:lvlText w:val="»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B44F0"/>
    <w:multiLevelType w:val="hybridMultilevel"/>
    <w:tmpl w:val="B3BEF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4FAA"/>
    <w:multiLevelType w:val="multilevel"/>
    <w:tmpl w:val="EAF8DE0E"/>
    <w:lvl w:ilvl="0">
      <w:start w:val="1"/>
      <w:numFmt w:val="decimal"/>
      <w:pStyle w:val="TitoloLV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BF41BE"/>
    <w:multiLevelType w:val="hybridMultilevel"/>
    <w:tmpl w:val="AB5C5AAC"/>
    <w:lvl w:ilvl="0" w:tplc="0440628A"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D057496"/>
    <w:multiLevelType w:val="hybridMultilevel"/>
    <w:tmpl w:val="A138947A"/>
    <w:lvl w:ilvl="0" w:tplc="12EE8F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5CD6E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46790">
    <w:abstractNumId w:val="16"/>
  </w:num>
  <w:num w:numId="2" w16cid:durableId="405997205">
    <w:abstractNumId w:val="2"/>
  </w:num>
  <w:num w:numId="3" w16cid:durableId="1610042488">
    <w:abstractNumId w:val="1"/>
  </w:num>
  <w:num w:numId="4" w16cid:durableId="815804676">
    <w:abstractNumId w:val="5"/>
  </w:num>
  <w:num w:numId="5" w16cid:durableId="1588928543">
    <w:abstractNumId w:val="15"/>
  </w:num>
  <w:num w:numId="6" w16cid:durableId="2047942502">
    <w:abstractNumId w:val="24"/>
  </w:num>
  <w:num w:numId="7" w16cid:durableId="2091609694">
    <w:abstractNumId w:val="7"/>
  </w:num>
  <w:num w:numId="8" w16cid:durableId="959533855">
    <w:abstractNumId w:val="14"/>
  </w:num>
  <w:num w:numId="9" w16cid:durableId="167520774">
    <w:abstractNumId w:val="12"/>
  </w:num>
  <w:num w:numId="10" w16cid:durableId="512766419">
    <w:abstractNumId w:val="8"/>
  </w:num>
  <w:num w:numId="11" w16cid:durableId="1722634842">
    <w:abstractNumId w:val="13"/>
  </w:num>
  <w:num w:numId="12" w16cid:durableId="1972401344">
    <w:abstractNumId w:val="4"/>
  </w:num>
  <w:num w:numId="13" w16cid:durableId="36242235">
    <w:abstractNumId w:val="23"/>
  </w:num>
  <w:num w:numId="14" w16cid:durableId="1199313566">
    <w:abstractNumId w:val="17"/>
  </w:num>
  <w:num w:numId="15" w16cid:durableId="1415394922">
    <w:abstractNumId w:val="10"/>
  </w:num>
  <w:num w:numId="16" w16cid:durableId="518665758">
    <w:abstractNumId w:val="18"/>
  </w:num>
  <w:num w:numId="17" w16cid:durableId="283922990">
    <w:abstractNumId w:val="9"/>
  </w:num>
  <w:num w:numId="18" w16cid:durableId="739444765">
    <w:abstractNumId w:val="11"/>
  </w:num>
  <w:num w:numId="19" w16cid:durableId="1235702505">
    <w:abstractNumId w:val="6"/>
  </w:num>
  <w:num w:numId="20" w16cid:durableId="749159447">
    <w:abstractNumId w:val="12"/>
  </w:num>
  <w:num w:numId="21" w16cid:durableId="383140883">
    <w:abstractNumId w:val="12"/>
  </w:num>
  <w:num w:numId="22" w16cid:durableId="633830724">
    <w:abstractNumId w:val="2"/>
  </w:num>
  <w:num w:numId="23" w16cid:durableId="1665667688">
    <w:abstractNumId w:val="2"/>
  </w:num>
  <w:num w:numId="24" w16cid:durableId="529301420">
    <w:abstractNumId w:val="2"/>
  </w:num>
  <w:num w:numId="25" w16cid:durableId="708526705">
    <w:abstractNumId w:val="20"/>
  </w:num>
  <w:num w:numId="26" w16cid:durableId="2053113075">
    <w:abstractNumId w:val="3"/>
  </w:num>
  <w:num w:numId="27" w16cid:durableId="1114909911">
    <w:abstractNumId w:val="21"/>
  </w:num>
  <w:num w:numId="28" w16cid:durableId="355935075">
    <w:abstractNumId w:val="22"/>
  </w:num>
  <w:num w:numId="29" w16cid:durableId="1065494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1348037">
    <w:abstractNumId w:val="19"/>
  </w:num>
  <w:num w:numId="31" w16cid:durableId="193084446">
    <w:abstractNumId w:val="0"/>
  </w:num>
  <w:num w:numId="32" w16cid:durableId="690910653">
    <w:abstractNumId w:val="2"/>
  </w:num>
  <w:num w:numId="33" w16cid:durableId="174074195">
    <w:abstractNumId w:val="2"/>
  </w:num>
  <w:num w:numId="34" w16cid:durableId="1481534094">
    <w:abstractNumId w:val="2"/>
  </w:num>
  <w:num w:numId="35" w16cid:durableId="674650654">
    <w:abstractNumId w:val="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RCELLA ANGELA">
    <w15:presenceInfo w15:providerId="AD" w15:userId="S::angela.corcella@agenziademanio.it::bcc9c4e1-18e0-4a6b-bdf0-441b71fe13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3D"/>
    <w:rsid w:val="00000217"/>
    <w:rsid w:val="0000060A"/>
    <w:rsid w:val="00000F76"/>
    <w:rsid w:val="00001025"/>
    <w:rsid w:val="000013D4"/>
    <w:rsid w:val="0000141E"/>
    <w:rsid w:val="000017BB"/>
    <w:rsid w:val="000017F9"/>
    <w:rsid w:val="00002368"/>
    <w:rsid w:val="0000239B"/>
    <w:rsid w:val="00002489"/>
    <w:rsid w:val="00002CE6"/>
    <w:rsid w:val="00002D05"/>
    <w:rsid w:val="00002F5A"/>
    <w:rsid w:val="0000317B"/>
    <w:rsid w:val="000033D8"/>
    <w:rsid w:val="0000374F"/>
    <w:rsid w:val="00003AEB"/>
    <w:rsid w:val="00004DB1"/>
    <w:rsid w:val="0000529D"/>
    <w:rsid w:val="0000537D"/>
    <w:rsid w:val="00005CA5"/>
    <w:rsid w:val="000064ED"/>
    <w:rsid w:val="000065BD"/>
    <w:rsid w:val="00006C81"/>
    <w:rsid w:val="000077A9"/>
    <w:rsid w:val="000077FC"/>
    <w:rsid w:val="000078E9"/>
    <w:rsid w:val="00007970"/>
    <w:rsid w:val="00007BE2"/>
    <w:rsid w:val="00007FD8"/>
    <w:rsid w:val="000102F8"/>
    <w:rsid w:val="000106B9"/>
    <w:rsid w:val="00011700"/>
    <w:rsid w:val="0001208D"/>
    <w:rsid w:val="00012CAC"/>
    <w:rsid w:val="00012D8F"/>
    <w:rsid w:val="00012F52"/>
    <w:rsid w:val="00012FAC"/>
    <w:rsid w:val="00013511"/>
    <w:rsid w:val="00013C1D"/>
    <w:rsid w:val="00013FE4"/>
    <w:rsid w:val="0001409E"/>
    <w:rsid w:val="000141A7"/>
    <w:rsid w:val="00014C6E"/>
    <w:rsid w:val="00015138"/>
    <w:rsid w:val="00015E30"/>
    <w:rsid w:val="0001692B"/>
    <w:rsid w:val="00016B80"/>
    <w:rsid w:val="00016CF6"/>
    <w:rsid w:val="000170BC"/>
    <w:rsid w:val="000171D1"/>
    <w:rsid w:val="000176A3"/>
    <w:rsid w:val="000179B3"/>
    <w:rsid w:val="00020296"/>
    <w:rsid w:val="0002073A"/>
    <w:rsid w:val="00020A48"/>
    <w:rsid w:val="00020E29"/>
    <w:rsid w:val="0002197E"/>
    <w:rsid w:val="00022364"/>
    <w:rsid w:val="00022B0B"/>
    <w:rsid w:val="00023430"/>
    <w:rsid w:val="000234B3"/>
    <w:rsid w:val="000236E8"/>
    <w:rsid w:val="000243DA"/>
    <w:rsid w:val="00024A58"/>
    <w:rsid w:val="00024DB8"/>
    <w:rsid w:val="00024F1D"/>
    <w:rsid w:val="00024F76"/>
    <w:rsid w:val="00025E00"/>
    <w:rsid w:val="000261D0"/>
    <w:rsid w:val="0002636C"/>
    <w:rsid w:val="0002658A"/>
    <w:rsid w:val="000278F8"/>
    <w:rsid w:val="00027EC9"/>
    <w:rsid w:val="00027FBE"/>
    <w:rsid w:val="00030772"/>
    <w:rsid w:val="00030FA1"/>
    <w:rsid w:val="000311C1"/>
    <w:rsid w:val="00031489"/>
    <w:rsid w:val="00031DF6"/>
    <w:rsid w:val="00032901"/>
    <w:rsid w:val="00032CB9"/>
    <w:rsid w:val="00032DE7"/>
    <w:rsid w:val="00033A83"/>
    <w:rsid w:val="00034360"/>
    <w:rsid w:val="0003451A"/>
    <w:rsid w:val="0003456D"/>
    <w:rsid w:val="0003488B"/>
    <w:rsid w:val="00034F69"/>
    <w:rsid w:val="00035059"/>
    <w:rsid w:val="00035219"/>
    <w:rsid w:val="0003586A"/>
    <w:rsid w:val="00035F61"/>
    <w:rsid w:val="0003655B"/>
    <w:rsid w:val="00036A01"/>
    <w:rsid w:val="00036B11"/>
    <w:rsid w:val="00036FA2"/>
    <w:rsid w:val="00036FA3"/>
    <w:rsid w:val="0003715A"/>
    <w:rsid w:val="000376C0"/>
    <w:rsid w:val="000376CF"/>
    <w:rsid w:val="00037CAC"/>
    <w:rsid w:val="00037D24"/>
    <w:rsid w:val="00040DA4"/>
    <w:rsid w:val="00040E74"/>
    <w:rsid w:val="00041607"/>
    <w:rsid w:val="00041740"/>
    <w:rsid w:val="000421EB"/>
    <w:rsid w:val="000425C0"/>
    <w:rsid w:val="00042958"/>
    <w:rsid w:val="0004297B"/>
    <w:rsid w:val="00042B60"/>
    <w:rsid w:val="00042C54"/>
    <w:rsid w:val="00042F41"/>
    <w:rsid w:val="00044269"/>
    <w:rsid w:val="0004433E"/>
    <w:rsid w:val="0004493E"/>
    <w:rsid w:val="00044EB3"/>
    <w:rsid w:val="0004591B"/>
    <w:rsid w:val="00045925"/>
    <w:rsid w:val="00045AFB"/>
    <w:rsid w:val="00046EB7"/>
    <w:rsid w:val="000474D5"/>
    <w:rsid w:val="00047644"/>
    <w:rsid w:val="0004784F"/>
    <w:rsid w:val="000478D6"/>
    <w:rsid w:val="00047B9C"/>
    <w:rsid w:val="000500D2"/>
    <w:rsid w:val="00050AD9"/>
    <w:rsid w:val="0005158A"/>
    <w:rsid w:val="00051900"/>
    <w:rsid w:val="00051EC2"/>
    <w:rsid w:val="000529D3"/>
    <w:rsid w:val="00052E33"/>
    <w:rsid w:val="0005321D"/>
    <w:rsid w:val="000533F9"/>
    <w:rsid w:val="000538F1"/>
    <w:rsid w:val="00053B40"/>
    <w:rsid w:val="00054067"/>
    <w:rsid w:val="0005427D"/>
    <w:rsid w:val="000543FA"/>
    <w:rsid w:val="00054517"/>
    <w:rsid w:val="00054D38"/>
    <w:rsid w:val="00054DF1"/>
    <w:rsid w:val="000551DE"/>
    <w:rsid w:val="00055936"/>
    <w:rsid w:val="00055A55"/>
    <w:rsid w:val="00055D7D"/>
    <w:rsid w:val="000561EA"/>
    <w:rsid w:val="00056323"/>
    <w:rsid w:val="000565F4"/>
    <w:rsid w:val="0005672B"/>
    <w:rsid w:val="000568D5"/>
    <w:rsid w:val="00056954"/>
    <w:rsid w:val="00056DBD"/>
    <w:rsid w:val="00056F4D"/>
    <w:rsid w:val="00057518"/>
    <w:rsid w:val="000575A8"/>
    <w:rsid w:val="000602E2"/>
    <w:rsid w:val="00060899"/>
    <w:rsid w:val="00060EB1"/>
    <w:rsid w:val="00061399"/>
    <w:rsid w:val="00061E5F"/>
    <w:rsid w:val="00061EE1"/>
    <w:rsid w:val="00061FA5"/>
    <w:rsid w:val="0006254F"/>
    <w:rsid w:val="00062575"/>
    <w:rsid w:val="0006279A"/>
    <w:rsid w:val="00062DBC"/>
    <w:rsid w:val="0006311F"/>
    <w:rsid w:val="00063ABE"/>
    <w:rsid w:val="00063DD1"/>
    <w:rsid w:val="0006468F"/>
    <w:rsid w:val="000647F7"/>
    <w:rsid w:val="0006495D"/>
    <w:rsid w:val="00064AFD"/>
    <w:rsid w:val="00065451"/>
    <w:rsid w:val="000656AA"/>
    <w:rsid w:val="00066197"/>
    <w:rsid w:val="00066312"/>
    <w:rsid w:val="000666B8"/>
    <w:rsid w:val="00066AD0"/>
    <w:rsid w:val="000675EE"/>
    <w:rsid w:val="00067701"/>
    <w:rsid w:val="00067CCB"/>
    <w:rsid w:val="00070530"/>
    <w:rsid w:val="00070924"/>
    <w:rsid w:val="00071117"/>
    <w:rsid w:val="000719DD"/>
    <w:rsid w:val="00071A3F"/>
    <w:rsid w:val="00072DC5"/>
    <w:rsid w:val="00072E07"/>
    <w:rsid w:val="00073120"/>
    <w:rsid w:val="0007370D"/>
    <w:rsid w:val="000737A4"/>
    <w:rsid w:val="00073B23"/>
    <w:rsid w:val="00073BC2"/>
    <w:rsid w:val="00074446"/>
    <w:rsid w:val="000749FC"/>
    <w:rsid w:val="0007534C"/>
    <w:rsid w:val="0007539C"/>
    <w:rsid w:val="00075C5F"/>
    <w:rsid w:val="000762F8"/>
    <w:rsid w:val="000768FA"/>
    <w:rsid w:val="00076D4A"/>
    <w:rsid w:val="00076DF2"/>
    <w:rsid w:val="000771BD"/>
    <w:rsid w:val="000771CE"/>
    <w:rsid w:val="0007755A"/>
    <w:rsid w:val="00080310"/>
    <w:rsid w:val="000809A1"/>
    <w:rsid w:val="00081593"/>
    <w:rsid w:val="0008176F"/>
    <w:rsid w:val="000817D4"/>
    <w:rsid w:val="00081B38"/>
    <w:rsid w:val="00081DB2"/>
    <w:rsid w:val="00082424"/>
    <w:rsid w:val="00082A5D"/>
    <w:rsid w:val="00082EC2"/>
    <w:rsid w:val="00083126"/>
    <w:rsid w:val="00083B44"/>
    <w:rsid w:val="00084456"/>
    <w:rsid w:val="000846ED"/>
    <w:rsid w:val="000846FA"/>
    <w:rsid w:val="00084ACD"/>
    <w:rsid w:val="00084E08"/>
    <w:rsid w:val="000856D3"/>
    <w:rsid w:val="00085B4E"/>
    <w:rsid w:val="00085B7C"/>
    <w:rsid w:val="00086257"/>
    <w:rsid w:val="00086C48"/>
    <w:rsid w:val="00086F9B"/>
    <w:rsid w:val="000871D6"/>
    <w:rsid w:val="0008782F"/>
    <w:rsid w:val="00090005"/>
    <w:rsid w:val="000900F1"/>
    <w:rsid w:val="000905E7"/>
    <w:rsid w:val="0009071F"/>
    <w:rsid w:val="000907D2"/>
    <w:rsid w:val="00090930"/>
    <w:rsid w:val="00090F59"/>
    <w:rsid w:val="0009121E"/>
    <w:rsid w:val="00091240"/>
    <w:rsid w:val="000919EC"/>
    <w:rsid w:val="00091D9C"/>
    <w:rsid w:val="00091DCC"/>
    <w:rsid w:val="000926AB"/>
    <w:rsid w:val="000927BC"/>
    <w:rsid w:val="00093210"/>
    <w:rsid w:val="000932FF"/>
    <w:rsid w:val="00093644"/>
    <w:rsid w:val="00093BD5"/>
    <w:rsid w:val="00094008"/>
    <w:rsid w:val="0009507A"/>
    <w:rsid w:val="00095540"/>
    <w:rsid w:val="0009557A"/>
    <w:rsid w:val="000955F5"/>
    <w:rsid w:val="00095A87"/>
    <w:rsid w:val="00096902"/>
    <w:rsid w:val="0009706D"/>
    <w:rsid w:val="0009724F"/>
    <w:rsid w:val="0009769B"/>
    <w:rsid w:val="000977AA"/>
    <w:rsid w:val="000977D3"/>
    <w:rsid w:val="000979AE"/>
    <w:rsid w:val="00097A90"/>
    <w:rsid w:val="000A0169"/>
    <w:rsid w:val="000A0283"/>
    <w:rsid w:val="000A02AD"/>
    <w:rsid w:val="000A0496"/>
    <w:rsid w:val="000A1449"/>
    <w:rsid w:val="000A1BF5"/>
    <w:rsid w:val="000A2814"/>
    <w:rsid w:val="000A285F"/>
    <w:rsid w:val="000A305E"/>
    <w:rsid w:val="000A3070"/>
    <w:rsid w:val="000A3124"/>
    <w:rsid w:val="000A3844"/>
    <w:rsid w:val="000A3F9E"/>
    <w:rsid w:val="000A4CE5"/>
    <w:rsid w:val="000A5463"/>
    <w:rsid w:val="000A579F"/>
    <w:rsid w:val="000A5FEF"/>
    <w:rsid w:val="000A60F8"/>
    <w:rsid w:val="000A674F"/>
    <w:rsid w:val="000A6A4A"/>
    <w:rsid w:val="000A6ABE"/>
    <w:rsid w:val="000A7178"/>
    <w:rsid w:val="000A7427"/>
    <w:rsid w:val="000B09FB"/>
    <w:rsid w:val="000B0B5A"/>
    <w:rsid w:val="000B0EBD"/>
    <w:rsid w:val="000B1397"/>
    <w:rsid w:val="000B1802"/>
    <w:rsid w:val="000B1C38"/>
    <w:rsid w:val="000B1D97"/>
    <w:rsid w:val="000B211D"/>
    <w:rsid w:val="000B2708"/>
    <w:rsid w:val="000B2AFC"/>
    <w:rsid w:val="000B2C67"/>
    <w:rsid w:val="000B355D"/>
    <w:rsid w:val="000B356F"/>
    <w:rsid w:val="000B37A8"/>
    <w:rsid w:val="000B3B7E"/>
    <w:rsid w:val="000B41E9"/>
    <w:rsid w:val="000B43CA"/>
    <w:rsid w:val="000B46C0"/>
    <w:rsid w:val="000B49A4"/>
    <w:rsid w:val="000B4B2B"/>
    <w:rsid w:val="000B5532"/>
    <w:rsid w:val="000B5541"/>
    <w:rsid w:val="000B55BB"/>
    <w:rsid w:val="000B62AE"/>
    <w:rsid w:val="000B6506"/>
    <w:rsid w:val="000B65BF"/>
    <w:rsid w:val="000B6705"/>
    <w:rsid w:val="000B7CD2"/>
    <w:rsid w:val="000B7D76"/>
    <w:rsid w:val="000B7DE2"/>
    <w:rsid w:val="000B7DEF"/>
    <w:rsid w:val="000B7F37"/>
    <w:rsid w:val="000C0D12"/>
    <w:rsid w:val="000C0D70"/>
    <w:rsid w:val="000C16A2"/>
    <w:rsid w:val="000C1F1D"/>
    <w:rsid w:val="000C1F53"/>
    <w:rsid w:val="000C2379"/>
    <w:rsid w:val="000C23A3"/>
    <w:rsid w:val="000C2A47"/>
    <w:rsid w:val="000C2FE3"/>
    <w:rsid w:val="000C3048"/>
    <w:rsid w:val="000C3485"/>
    <w:rsid w:val="000C35E1"/>
    <w:rsid w:val="000C383B"/>
    <w:rsid w:val="000C3AED"/>
    <w:rsid w:val="000C3C8B"/>
    <w:rsid w:val="000C3EC8"/>
    <w:rsid w:val="000C3FE6"/>
    <w:rsid w:val="000C5405"/>
    <w:rsid w:val="000C54CA"/>
    <w:rsid w:val="000C5798"/>
    <w:rsid w:val="000C5905"/>
    <w:rsid w:val="000C5ADF"/>
    <w:rsid w:val="000C64B6"/>
    <w:rsid w:val="000C6D3B"/>
    <w:rsid w:val="000C781E"/>
    <w:rsid w:val="000C7A1A"/>
    <w:rsid w:val="000C7BBD"/>
    <w:rsid w:val="000D02DC"/>
    <w:rsid w:val="000D0603"/>
    <w:rsid w:val="000D0B18"/>
    <w:rsid w:val="000D0C36"/>
    <w:rsid w:val="000D0E20"/>
    <w:rsid w:val="000D12BE"/>
    <w:rsid w:val="000D13DA"/>
    <w:rsid w:val="000D1FE6"/>
    <w:rsid w:val="000D20B5"/>
    <w:rsid w:val="000D22F4"/>
    <w:rsid w:val="000D2BC6"/>
    <w:rsid w:val="000D2E71"/>
    <w:rsid w:val="000D304C"/>
    <w:rsid w:val="000D3110"/>
    <w:rsid w:val="000D3166"/>
    <w:rsid w:val="000D31FB"/>
    <w:rsid w:val="000D3DC8"/>
    <w:rsid w:val="000D4318"/>
    <w:rsid w:val="000D44C5"/>
    <w:rsid w:val="000D4CB8"/>
    <w:rsid w:val="000D5450"/>
    <w:rsid w:val="000D5BCA"/>
    <w:rsid w:val="000D5D14"/>
    <w:rsid w:val="000D6035"/>
    <w:rsid w:val="000D6114"/>
    <w:rsid w:val="000D68F2"/>
    <w:rsid w:val="000D7BF0"/>
    <w:rsid w:val="000E0352"/>
    <w:rsid w:val="000E03C8"/>
    <w:rsid w:val="000E0D5D"/>
    <w:rsid w:val="000E0F9B"/>
    <w:rsid w:val="000E1380"/>
    <w:rsid w:val="000E1AB9"/>
    <w:rsid w:val="000E23F8"/>
    <w:rsid w:val="000E2F5A"/>
    <w:rsid w:val="000E306B"/>
    <w:rsid w:val="000E30BF"/>
    <w:rsid w:val="000E334A"/>
    <w:rsid w:val="000E355D"/>
    <w:rsid w:val="000E3579"/>
    <w:rsid w:val="000E3662"/>
    <w:rsid w:val="000E36B5"/>
    <w:rsid w:val="000E3714"/>
    <w:rsid w:val="000E419B"/>
    <w:rsid w:val="000E46FC"/>
    <w:rsid w:val="000E4A21"/>
    <w:rsid w:val="000E4FDC"/>
    <w:rsid w:val="000E5432"/>
    <w:rsid w:val="000E5614"/>
    <w:rsid w:val="000E5E1D"/>
    <w:rsid w:val="000E64E4"/>
    <w:rsid w:val="000E6526"/>
    <w:rsid w:val="000E6922"/>
    <w:rsid w:val="000E70FA"/>
    <w:rsid w:val="000E7712"/>
    <w:rsid w:val="000E78F0"/>
    <w:rsid w:val="000E7F63"/>
    <w:rsid w:val="000F01C3"/>
    <w:rsid w:val="000F0214"/>
    <w:rsid w:val="000F0498"/>
    <w:rsid w:val="000F06F7"/>
    <w:rsid w:val="000F073F"/>
    <w:rsid w:val="000F102F"/>
    <w:rsid w:val="000F1190"/>
    <w:rsid w:val="000F241A"/>
    <w:rsid w:val="000F25BF"/>
    <w:rsid w:val="000F27FF"/>
    <w:rsid w:val="000F2AF6"/>
    <w:rsid w:val="000F30D8"/>
    <w:rsid w:val="000F3942"/>
    <w:rsid w:val="000F3ACD"/>
    <w:rsid w:val="000F3DE7"/>
    <w:rsid w:val="000F40AD"/>
    <w:rsid w:val="000F43F6"/>
    <w:rsid w:val="000F4C50"/>
    <w:rsid w:val="000F56C5"/>
    <w:rsid w:val="000F57EE"/>
    <w:rsid w:val="000F5CCC"/>
    <w:rsid w:val="000F5CE5"/>
    <w:rsid w:val="000F62E7"/>
    <w:rsid w:val="000F62FA"/>
    <w:rsid w:val="000F6617"/>
    <w:rsid w:val="000F676A"/>
    <w:rsid w:val="000F6961"/>
    <w:rsid w:val="000F6C35"/>
    <w:rsid w:val="000F6EAB"/>
    <w:rsid w:val="000F7410"/>
    <w:rsid w:val="000F7BB1"/>
    <w:rsid w:val="000F7C74"/>
    <w:rsid w:val="000F7D26"/>
    <w:rsid w:val="000F7D93"/>
    <w:rsid w:val="001000F4"/>
    <w:rsid w:val="00100413"/>
    <w:rsid w:val="001009AA"/>
    <w:rsid w:val="00100B95"/>
    <w:rsid w:val="00100BE8"/>
    <w:rsid w:val="0010197A"/>
    <w:rsid w:val="00102775"/>
    <w:rsid w:val="0010288D"/>
    <w:rsid w:val="001028CC"/>
    <w:rsid w:val="00102DD4"/>
    <w:rsid w:val="00102EC8"/>
    <w:rsid w:val="00103119"/>
    <w:rsid w:val="00103249"/>
    <w:rsid w:val="00103739"/>
    <w:rsid w:val="00103F99"/>
    <w:rsid w:val="0010432D"/>
    <w:rsid w:val="00104578"/>
    <w:rsid w:val="001056EA"/>
    <w:rsid w:val="001062A1"/>
    <w:rsid w:val="00106BD7"/>
    <w:rsid w:val="00107D63"/>
    <w:rsid w:val="00107E3B"/>
    <w:rsid w:val="00107EBA"/>
    <w:rsid w:val="00107F0F"/>
    <w:rsid w:val="001101F4"/>
    <w:rsid w:val="00110289"/>
    <w:rsid w:val="0011031A"/>
    <w:rsid w:val="00110554"/>
    <w:rsid w:val="001108B5"/>
    <w:rsid w:val="00110FCB"/>
    <w:rsid w:val="00111DD5"/>
    <w:rsid w:val="00111E3B"/>
    <w:rsid w:val="00112054"/>
    <w:rsid w:val="001123EB"/>
    <w:rsid w:val="00112F7F"/>
    <w:rsid w:val="00112FCD"/>
    <w:rsid w:val="00113B42"/>
    <w:rsid w:val="00113DC8"/>
    <w:rsid w:val="00114040"/>
    <w:rsid w:val="00114046"/>
    <w:rsid w:val="0011404D"/>
    <w:rsid w:val="001142A7"/>
    <w:rsid w:val="001142EB"/>
    <w:rsid w:val="0011439E"/>
    <w:rsid w:val="00114E9D"/>
    <w:rsid w:val="001152BD"/>
    <w:rsid w:val="001155A5"/>
    <w:rsid w:val="001158F7"/>
    <w:rsid w:val="00115A36"/>
    <w:rsid w:val="00116BC5"/>
    <w:rsid w:val="00116C87"/>
    <w:rsid w:val="00116CAC"/>
    <w:rsid w:val="00116E4E"/>
    <w:rsid w:val="00117AFF"/>
    <w:rsid w:val="00117DE1"/>
    <w:rsid w:val="00120580"/>
    <w:rsid w:val="001207C1"/>
    <w:rsid w:val="00120960"/>
    <w:rsid w:val="0012203C"/>
    <w:rsid w:val="00123468"/>
    <w:rsid w:val="001237D6"/>
    <w:rsid w:val="0012428B"/>
    <w:rsid w:val="00124660"/>
    <w:rsid w:val="00124816"/>
    <w:rsid w:val="0012498B"/>
    <w:rsid w:val="00125598"/>
    <w:rsid w:val="00125B33"/>
    <w:rsid w:val="001261A6"/>
    <w:rsid w:val="0012692E"/>
    <w:rsid w:val="00126CAB"/>
    <w:rsid w:val="0012715F"/>
    <w:rsid w:val="00127288"/>
    <w:rsid w:val="001272B7"/>
    <w:rsid w:val="001272CE"/>
    <w:rsid w:val="00130060"/>
    <w:rsid w:val="00130133"/>
    <w:rsid w:val="0013050D"/>
    <w:rsid w:val="00130B45"/>
    <w:rsid w:val="00130B9C"/>
    <w:rsid w:val="00131113"/>
    <w:rsid w:val="001320D3"/>
    <w:rsid w:val="001321F0"/>
    <w:rsid w:val="00132516"/>
    <w:rsid w:val="00132672"/>
    <w:rsid w:val="00132862"/>
    <w:rsid w:val="0013309D"/>
    <w:rsid w:val="00133BD8"/>
    <w:rsid w:val="001344B1"/>
    <w:rsid w:val="00134FEB"/>
    <w:rsid w:val="00136304"/>
    <w:rsid w:val="00136704"/>
    <w:rsid w:val="00136D59"/>
    <w:rsid w:val="0013775D"/>
    <w:rsid w:val="00137F0D"/>
    <w:rsid w:val="0014037D"/>
    <w:rsid w:val="00140536"/>
    <w:rsid w:val="00140702"/>
    <w:rsid w:val="00140B97"/>
    <w:rsid w:val="0014111C"/>
    <w:rsid w:val="001415F3"/>
    <w:rsid w:val="001419FF"/>
    <w:rsid w:val="00141A31"/>
    <w:rsid w:val="00141BBD"/>
    <w:rsid w:val="0014337B"/>
    <w:rsid w:val="00143AD5"/>
    <w:rsid w:val="001445D8"/>
    <w:rsid w:val="00144A3A"/>
    <w:rsid w:val="001458D9"/>
    <w:rsid w:val="00145A18"/>
    <w:rsid w:val="00145DA3"/>
    <w:rsid w:val="001465CB"/>
    <w:rsid w:val="0014697E"/>
    <w:rsid w:val="00146D2E"/>
    <w:rsid w:val="00147291"/>
    <w:rsid w:val="00147B77"/>
    <w:rsid w:val="00147CAF"/>
    <w:rsid w:val="00147E10"/>
    <w:rsid w:val="00151BDF"/>
    <w:rsid w:val="0015217F"/>
    <w:rsid w:val="001522ED"/>
    <w:rsid w:val="0015240C"/>
    <w:rsid w:val="00153210"/>
    <w:rsid w:val="00153932"/>
    <w:rsid w:val="00153988"/>
    <w:rsid w:val="00153FF0"/>
    <w:rsid w:val="0015452C"/>
    <w:rsid w:val="00154BB7"/>
    <w:rsid w:val="00154CEF"/>
    <w:rsid w:val="00154E94"/>
    <w:rsid w:val="0015708B"/>
    <w:rsid w:val="0015720C"/>
    <w:rsid w:val="00157723"/>
    <w:rsid w:val="001578CB"/>
    <w:rsid w:val="00157C34"/>
    <w:rsid w:val="00160078"/>
    <w:rsid w:val="001602AC"/>
    <w:rsid w:val="00160349"/>
    <w:rsid w:val="00160F7B"/>
    <w:rsid w:val="001611B4"/>
    <w:rsid w:val="00161B7A"/>
    <w:rsid w:val="00161DD8"/>
    <w:rsid w:val="00161F64"/>
    <w:rsid w:val="0016239F"/>
    <w:rsid w:val="00162881"/>
    <w:rsid w:val="00162C06"/>
    <w:rsid w:val="00163526"/>
    <w:rsid w:val="00163AB1"/>
    <w:rsid w:val="00164367"/>
    <w:rsid w:val="001643D0"/>
    <w:rsid w:val="00164C6D"/>
    <w:rsid w:val="001658FF"/>
    <w:rsid w:val="00165CDC"/>
    <w:rsid w:val="00166070"/>
    <w:rsid w:val="00166295"/>
    <w:rsid w:val="001667F4"/>
    <w:rsid w:val="0016684F"/>
    <w:rsid w:val="00166B7F"/>
    <w:rsid w:val="00166BEB"/>
    <w:rsid w:val="00166DE7"/>
    <w:rsid w:val="001671D9"/>
    <w:rsid w:val="00167593"/>
    <w:rsid w:val="0017032C"/>
    <w:rsid w:val="001703B0"/>
    <w:rsid w:val="00170452"/>
    <w:rsid w:val="001708F9"/>
    <w:rsid w:val="00170D51"/>
    <w:rsid w:val="0017137B"/>
    <w:rsid w:val="0017141F"/>
    <w:rsid w:val="00171434"/>
    <w:rsid w:val="0017174C"/>
    <w:rsid w:val="00171B03"/>
    <w:rsid w:val="00171BD0"/>
    <w:rsid w:val="00172062"/>
    <w:rsid w:val="00172223"/>
    <w:rsid w:val="00172667"/>
    <w:rsid w:val="00172D7E"/>
    <w:rsid w:val="001731EE"/>
    <w:rsid w:val="00173F51"/>
    <w:rsid w:val="00174723"/>
    <w:rsid w:val="001750B1"/>
    <w:rsid w:val="0017577A"/>
    <w:rsid w:val="00175862"/>
    <w:rsid w:val="00175AEC"/>
    <w:rsid w:val="00175CB1"/>
    <w:rsid w:val="001766B4"/>
    <w:rsid w:val="001767F4"/>
    <w:rsid w:val="00176A53"/>
    <w:rsid w:val="00176DA6"/>
    <w:rsid w:val="00176EBB"/>
    <w:rsid w:val="00177B3C"/>
    <w:rsid w:val="00177C71"/>
    <w:rsid w:val="00180064"/>
    <w:rsid w:val="001800BD"/>
    <w:rsid w:val="001800FC"/>
    <w:rsid w:val="00180219"/>
    <w:rsid w:val="00180326"/>
    <w:rsid w:val="00180B64"/>
    <w:rsid w:val="00180C94"/>
    <w:rsid w:val="00180CB1"/>
    <w:rsid w:val="00180FBD"/>
    <w:rsid w:val="00180FDC"/>
    <w:rsid w:val="00181184"/>
    <w:rsid w:val="001812B3"/>
    <w:rsid w:val="001812C6"/>
    <w:rsid w:val="00181A52"/>
    <w:rsid w:val="00181D57"/>
    <w:rsid w:val="0018238B"/>
    <w:rsid w:val="001823E4"/>
    <w:rsid w:val="001825FD"/>
    <w:rsid w:val="001827C5"/>
    <w:rsid w:val="00182E56"/>
    <w:rsid w:val="001833A0"/>
    <w:rsid w:val="00183BA3"/>
    <w:rsid w:val="00184235"/>
    <w:rsid w:val="00184412"/>
    <w:rsid w:val="00184D79"/>
    <w:rsid w:val="00185036"/>
    <w:rsid w:val="001856D0"/>
    <w:rsid w:val="00185AEE"/>
    <w:rsid w:val="0018631E"/>
    <w:rsid w:val="001864FC"/>
    <w:rsid w:val="00186967"/>
    <w:rsid w:val="0019020B"/>
    <w:rsid w:val="00190225"/>
    <w:rsid w:val="0019092D"/>
    <w:rsid w:val="0019095E"/>
    <w:rsid w:val="00191948"/>
    <w:rsid w:val="00192713"/>
    <w:rsid w:val="00192BBB"/>
    <w:rsid w:val="00192EC2"/>
    <w:rsid w:val="00193606"/>
    <w:rsid w:val="0019371A"/>
    <w:rsid w:val="00193852"/>
    <w:rsid w:val="00193E42"/>
    <w:rsid w:val="0019489A"/>
    <w:rsid w:val="001949F6"/>
    <w:rsid w:val="00194CBE"/>
    <w:rsid w:val="00194F68"/>
    <w:rsid w:val="001955BA"/>
    <w:rsid w:val="001960F3"/>
    <w:rsid w:val="00196E98"/>
    <w:rsid w:val="00197306"/>
    <w:rsid w:val="00197643"/>
    <w:rsid w:val="001A07B8"/>
    <w:rsid w:val="001A0B78"/>
    <w:rsid w:val="001A151C"/>
    <w:rsid w:val="001A16C6"/>
    <w:rsid w:val="001A1872"/>
    <w:rsid w:val="001A2822"/>
    <w:rsid w:val="001A2BE2"/>
    <w:rsid w:val="001A2C2E"/>
    <w:rsid w:val="001A30D4"/>
    <w:rsid w:val="001A32E3"/>
    <w:rsid w:val="001A39B4"/>
    <w:rsid w:val="001A3AD5"/>
    <w:rsid w:val="001A3D77"/>
    <w:rsid w:val="001A44F8"/>
    <w:rsid w:val="001A48B1"/>
    <w:rsid w:val="001A51DA"/>
    <w:rsid w:val="001A547A"/>
    <w:rsid w:val="001A565D"/>
    <w:rsid w:val="001A5787"/>
    <w:rsid w:val="001A5A37"/>
    <w:rsid w:val="001A68AD"/>
    <w:rsid w:val="001A6B66"/>
    <w:rsid w:val="001A6DC1"/>
    <w:rsid w:val="001A6E60"/>
    <w:rsid w:val="001A778F"/>
    <w:rsid w:val="001A7DBC"/>
    <w:rsid w:val="001A7DC2"/>
    <w:rsid w:val="001B02B0"/>
    <w:rsid w:val="001B0569"/>
    <w:rsid w:val="001B05CD"/>
    <w:rsid w:val="001B06E3"/>
    <w:rsid w:val="001B08BD"/>
    <w:rsid w:val="001B0990"/>
    <w:rsid w:val="001B0A8D"/>
    <w:rsid w:val="001B0E33"/>
    <w:rsid w:val="001B0FFE"/>
    <w:rsid w:val="001B19D7"/>
    <w:rsid w:val="001B1D6C"/>
    <w:rsid w:val="001B2113"/>
    <w:rsid w:val="001B24FC"/>
    <w:rsid w:val="001B2951"/>
    <w:rsid w:val="001B3437"/>
    <w:rsid w:val="001B34A1"/>
    <w:rsid w:val="001B400F"/>
    <w:rsid w:val="001B4434"/>
    <w:rsid w:val="001B458A"/>
    <w:rsid w:val="001B46F3"/>
    <w:rsid w:val="001B4C99"/>
    <w:rsid w:val="001B4EEB"/>
    <w:rsid w:val="001B5175"/>
    <w:rsid w:val="001B5728"/>
    <w:rsid w:val="001B5867"/>
    <w:rsid w:val="001B5D7F"/>
    <w:rsid w:val="001B5DE9"/>
    <w:rsid w:val="001B633C"/>
    <w:rsid w:val="001B66B6"/>
    <w:rsid w:val="001B6769"/>
    <w:rsid w:val="001B6953"/>
    <w:rsid w:val="001B71D3"/>
    <w:rsid w:val="001B7896"/>
    <w:rsid w:val="001B792F"/>
    <w:rsid w:val="001B79AC"/>
    <w:rsid w:val="001B7C71"/>
    <w:rsid w:val="001B7CD0"/>
    <w:rsid w:val="001B7FBE"/>
    <w:rsid w:val="001C013F"/>
    <w:rsid w:val="001C03C1"/>
    <w:rsid w:val="001C04E9"/>
    <w:rsid w:val="001C0CD8"/>
    <w:rsid w:val="001C0DBE"/>
    <w:rsid w:val="001C1654"/>
    <w:rsid w:val="001C277A"/>
    <w:rsid w:val="001C2815"/>
    <w:rsid w:val="001C2AE8"/>
    <w:rsid w:val="001C315C"/>
    <w:rsid w:val="001C37E4"/>
    <w:rsid w:val="001C3A50"/>
    <w:rsid w:val="001C3A57"/>
    <w:rsid w:val="001C406E"/>
    <w:rsid w:val="001C467B"/>
    <w:rsid w:val="001C4809"/>
    <w:rsid w:val="001C5FC5"/>
    <w:rsid w:val="001C6007"/>
    <w:rsid w:val="001C634C"/>
    <w:rsid w:val="001C63B6"/>
    <w:rsid w:val="001C6AF5"/>
    <w:rsid w:val="001C7424"/>
    <w:rsid w:val="001C7465"/>
    <w:rsid w:val="001D0FB7"/>
    <w:rsid w:val="001D134D"/>
    <w:rsid w:val="001D174C"/>
    <w:rsid w:val="001D2408"/>
    <w:rsid w:val="001D2759"/>
    <w:rsid w:val="001D2D01"/>
    <w:rsid w:val="001D2F92"/>
    <w:rsid w:val="001D362E"/>
    <w:rsid w:val="001D36DF"/>
    <w:rsid w:val="001D378B"/>
    <w:rsid w:val="001D3A8A"/>
    <w:rsid w:val="001D40C1"/>
    <w:rsid w:val="001D427C"/>
    <w:rsid w:val="001D4475"/>
    <w:rsid w:val="001D45E9"/>
    <w:rsid w:val="001D4DC7"/>
    <w:rsid w:val="001D50B6"/>
    <w:rsid w:val="001D5E92"/>
    <w:rsid w:val="001D626B"/>
    <w:rsid w:val="001D64BD"/>
    <w:rsid w:val="001D6689"/>
    <w:rsid w:val="001D696D"/>
    <w:rsid w:val="001D69C1"/>
    <w:rsid w:val="001D74FC"/>
    <w:rsid w:val="001D7887"/>
    <w:rsid w:val="001D78E2"/>
    <w:rsid w:val="001D7CF5"/>
    <w:rsid w:val="001D7D9C"/>
    <w:rsid w:val="001E00E3"/>
    <w:rsid w:val="001E022D"/>
    <w:rsid w:val="001E04F0"/>
    <w:rsid w:val="001E0F3C"/>
    <w:rsid w:val="001E113B"/>
    <w:rsid w:val="001E151F"/>
    <w:rsid w:val="001E170B"/>
    <w:rsid w:val="001E207E"/>
    <w:rsid w:val="001E24A7"/>
    <w:rsid w:val="001E2632"/>
    <w:rsid w:val="001E2E65"/>
    <w:rsid w:val="001E3029"/>
    <w:rsid w:val="001E3439"/>
    <w:rsid w:val="001E358C"/>
    <w:rsid w:val="001E37E0"/>
    <w:rsid w:val="001E3977"/>
    <w:rsid w:val="001E4006"/>
    <w:rsid w:val="001E40C1"/>
    <w:rsid w:val="001E44B6"/>
    <w:rsid w:val="001E469D"/>
    <w:rsid w:val="001E4B76"/>
    <w:rsid w:val="001E4B8F"/>
    <w:rsid w:val="001E561D"/>
    <w:rsid w:val="001E597E"/>
    <w:rsid w:val="001E60EF"/>
    <w:rsid w:val="001E720C"/>
    <w:rsid w:val="001E76BA"/>
    <w:rsid w:val="001E7797"/>
    <w:rsid w:val="001F01CC"/>
    <w:rsid w:val="001F03FE"/>
    <w:rsid w:val="001F064A"/>
    <w:rsid w:val="001F06ED"/>
    <w:rsid w:val="001F1993"/>
    <w:rsid w:val="001F2645"/>
    <w:rsid w:val="001F2BA6"/>
    <w:rsid w:val="001F2D19"/>
    <w:rsid w:val="001F32AB"/>
    <w:rsid w:val="001F410A"/>
    <w:rsid w:val="001F43E3"/>
    <w:rsid w:val="001F44B3"/>
    <w:rsid w:val="001F45FD"/>
    <w:rsid w:val="001F4DAB"/>
    <w:rsid w:val="001F4E2B"/>
    <w:rsid w:val="001F5446"/>
    <w:rsid w:val="001F5721"/>
    <w:rsid w:val="001F5F63"/>
    <w:rsid w:val="001F5F7C"/>
    <w:rsid w:val="001F62F9"/>
    <w:rsid w:val="001F64A7"/>
    <w:rsid w:val="001F65F2"/>
    <w:rsid w:val="001F6AF2"/>
    <w:rsid w:val="001F6BCB"/>
    <w:rsid w:val="001F6CC3"/>
    <w:rsid w:val="001F6E7B"/>
    <w:rsid w:val="001F713F"/>
    <w:rsid w:val="001F736C"/>
    <w:rsid w:val="001F7B09"/>
    <w:rsid w:val="001F7FAD"/>
    <w:rsid w:val="002000B2"/>
    <w:rsid w:val="002003A0"/>
    <w:rsid w:val="002005E4"/>
    <w:rsid w:val="00200AE7"/>
    <w:rsid w:val="00200CCE"/>
    <w:rsid w:val="00200ED2"/>
    <w:rsid w:val="00200F48"/>
    <w:rsid w:val="002013B0"/>
    <w:rsid w:val="002019E1"/>
    <w:rsid w:val="002019E3"/>
    <w:rsid w:val="00201FF7"/>
    <w:rsid w:val="00202699"/>
    <w:rsid w:val="00202853"/>
    <w:rsid w:val="00202FE7"/>
    <w:rsid w:val="0020350A"/>
    <w:rsid w:val="0020378A"/>
    <w:rsid w:val="00203AA1"/>
    <w:rsid w:val="00203D88"/>
    <w:rsid w:val="00203E00"/>
    <w:rsid w:val="0020427B"/>
    <w:rsid w:val="00204A81"/>
    <w:rsid w:val="00204D9F"/>
    <w:rsid w:val="00205D8F"/>
    <w:rsid w:val="00205EBE"/>
    <w:rsid w:val="00206067"/>
    <w:rsid w:val="002102FA"/>
    <w:rsid w:val="002106D7"/>
    <w:rsid w:val="002108C5"/>
    <w:rsid w:val="0021125E"/>
    <w:rsid w:val="00211422"/>
    <w:rsid w:val="00211C76"/>
    <w:rsid w:val="00212910"/>
    <w:rsid w:val="00212ACD"/>
    <w:rsid w:val="00212B0A"/>
    <w:rsid w:val="00212F10"/>
    <w:rsid w:val="002134CD"/>
    <w:rsid w:val="00213B51"/>
    <w:rsid w:val="00213BAA"/>
    <w:rsid w:val="00213DA5"/>
    <w:rsid w:val="00214060"/>
    <w:rsid w:val="0021413F"/>
    <w:rsid w:val="002148CB"/>
    <w:rsid w:val="00214A9D"/>
    <w:rsid w:val="00214C48"/>
    <w:rsid w:val="002152A0"/>
    <w:rsid w:val="002152EF"/>
    <w:rsid w:val="0021555C"/>
    <w:rsid w:val="00215DC4"/>
    <w:rsid w:val="00216281"/>
    <w:rsid w:val="002172B8"/>
    <w:rsid w:val="002176C0"/>
    <w:rsid w:val="00217ADC"/>
    <w:rsid w:val="00217B50"/>
    <w:rsid w:val="00217B92"/>
    <w:rsid w:val="00217D74"/>
    <w:rsid w:val="0022049A"/>
    <w:rsid w:val="00220C98"/>
    <w:rsid w:val="00221091"/>
    <w:rsid w:val="00221A9E"/>
    <w:rsid w:val="00221D50"/>
    <w:rsid w:val="00221F41"/>
    <w:rsid w:val="00222DE5"/>
    <w:rsid w:val="00223500"/>
    <w:rsid w:val="002237A0"/>
    <w:rsid w:val="00223927"/>
    <w:rsid w:val="00223F94"/>
    <w:rsid w:val="00223FF0"/>
    <w:rsid w:val="00224247"/>
    <w:rsid w:val="002243FB"/>
    <w:rsid w:val="002245D4"/>
    <w:rsid w:val="0022482A"/>
    <w:rsid w:val="002251B3"/>
    <w:rsid w:val="00225A79"/>
    <w:rsid w:val="00225BAB"/>
    <w:rsid w:val="00225BB8"/>
    <w:rsid w:val="0022643B"/>
    <w:rsid w:val="002264FA"/>
    <w:rsid w:val="002271C1"/>
    <w:rsid w:val="00227D80"/>
    <w:rsid w:val="00227E80"/>
    <w:rsid w:val="00230155"/>
    <w:rsid w:val="00230C2C"/>
    <w:rsid w:val="0023167A"/>
    <w:rsid w:val="002316AF"/>
    <w:rsid w:val="002316CB"/>
    <w:rsid w:val="0023195B"/>
    <w:rsid w:val="00231BD3"/>
    <w:rsid w:val="00231C56"/>
    <w:rsid w:val="00232036"/>
    <w:rsid w:val="0023218A"/>
    <w:rsid w:val="0023286B"/>
    <w:rsid w:val="00233220"/>
    <w:rsid w:val="002351B9"/>
    <w:rsid w:val="00235336"/>
    <w:rsid w:val="002353FE"/>
    <w:rsid w:val="00235472"/>
    <w:rsid w:val="002355C1"/>
    <w:rsid w:val="00235B01"/>
    <w:rsid w:val="00235BE5"/>
    <w:rsid w:val="00236015"/>
    <w:rsid w:val="002363F1"/>
    <w:rsid w:val="002368F3"/>
    <w:rsid w:val="00236C6A"/>
    <w:rsid w:val="00236D36"/>
    <w:rsid w:val="00236F66"/>
    <w:rsid w:val="00237068"/>
    <w:rsid w:val="002371A0"/>
    <w:rsid w:val="00237699"/>
    <w:rsid w:val="002404C2"/>
    <w:rsid w:val="00240961"/>
    <w:rsid w:val="00240A51"/>
    <w:rsid w:val="00240DF9"/>
    <w:rsid w:val="00241665"/>
    <w:rsid w:val="00241EC5"/>
    <w:rsid w:val="002424CA"/>
    <w:rsid w:val="0024286F"/>
    <w:rsid w:val="00242B7A"/>
    <w:rsid w:val="00243B0E"/>
    <w:rsid w:val="00244437"/>
    <w:rsid w:val="0024457B"/>
    <w:rsid w:val="002449B5"/>
    <w:rsid w:val="0024540E"/>
    <w:rsid w:val="00245468"/>
    <w:rsid w:val="00245A51"/>
    <w:rsid w:val="00245BFF"/>
    <w:rsid w:val="00246076"/>
    <w:rsid w:val="00246666"/>
    <w:rsid w:val="002469A5"/>
    <w:rsid w:val="00246F5E"/>
    <w:rsid w:val="00247109"/>
    <w:rsid w:val="00247771"/>
    <w:rsid w:val="00247995"/>
    <w:rsid w:val="00247EC8"/>
    <w:rsid w:val="00250132"/>
    <w:rsid w:val="002501FA"/>
    <w:rsid w:val="00250F4B"/>
    <w:rsid w:val="00251412"/>
    <w:rsid w:val="00251606"/>
    <w:rsid w:val="0025182C"/>
    <w:rsid w:val="00251F04"/>
    <w:rsid w:val="002529AE"/>
    <w:rsid w:val="00252C4F"/>
    <w:rsid w:val="00252D14"/>
    <w:rsid w:val="00253423"/>
    <w:rsid w:val="0025395D"/>
    <w:rsid w:val="00253A3A"/>
    <w:rsid w:val="00253B88"/>
    <w:rsid w:val="00254703"/>
    <w:rsid w:val="0025473C"/>
    <w:rsid w:val="002548BD"/>
    <w:rsid w:val="00254F23"/>
    <w:rsid w:val="00254F76"/>
    <w:rsid w:val="0025510A"/>
    <w:rsid w:val="002558F7"/>
    <w:rsid w:val="00255E02"/>
    <w:rsid w:val="00256DE4"/>
    <w:rsid w:val="00256EBF"/>
    <w:rsid w:val="00256FE0"/>
    <w:rsid w:val="0025722F"/>
    <w:rsid w:val="002572BF"/>
    <w:rsid w:val="00257A11"/>
    <w:rsid w:val="00257A13"/>
    <w:rsid w:val="00257B92"/>
    <w:rsid w:val="00257C9F"/>
    <w:rsid w:val="00257E16"/>
    <w:rsid w:val="0026015A"/>
    <w:rsid w:val="0026098E"/>
    <w:rsid w:val="00260D94"/>
    <w:rsid w:val="00261234"/>
    <w:rsid w:val="00261AC2"/>
    <w:rsid w:val="00261C75"/>
    <w:rsid w:val="00261D0D"/>
    <w:rsid w:val="0026279A"/>
    <w:rsid w:val="002629E2"/>
    <w:rsid w:val="00262E01"/>
    <w:rsid w:val="00262ED5"/>
    <w:rsid w:val="0026307D"/>
    <w:rsid w:val="002631E1"/>
    <w:rsid w:val="002636A8"/>
    <w:rsid w:val="0026398A"/>
    <w:rsid w:val="002640CF"/>
    <w:rsid w:val="0026489C"/>
    <w:rsid w:val="0026493E"/>
    <w:rsid w:val="00264CBE"/>
    <w:rsid w:val="00265227"/>
    <w:rsid w:val="0026541D"/>
    <w:rsid w:val="00265482"/>
    <w:rsid w:val="002655DD"/>
    <w:rsid w:val="0026697B"/>
    <w:rsid w:val="00267827"/>
    <w:rsid w:val="00267C42"/>
    <w:rsid w:val="00267E0B"/>
    <w:rsid w:val="002706FE"/>
    <w:rsid w:val="00270EA2"/>
    <w:rsid w:val="0027156D"/>
    <w:rsid w:val="0027179F"/>
    <w:rsid w:val="00272492"/>
    <w:rsid w:val="0027256F"/>
    <w:rsid w:val="00272D5A"/>
    <w:rsid w:val="00272DF6"/>
    <w:rsid w:val="00272FD7"/>
    <w:rsid w:val="002730F1"/>
    <w:rsid w:val="0027363D"/>
    <w:rsid w:val="00273981"/>
    <w:rsid w:val="00274E3D"/>
    <w:rsid w:val="002751EE"/>
    <w:rsid w:val="00275AB4"/>
    <w:rsid w:val="00275D62"/>
    <w:rsid w:val="00276340"/>
    <w:rsid w:val="002774D1"/>
    <w:rsid w:val="002777FB"/>
    <w:rsid w:val="002779DC"/>
    <w:rsid w:val="00277B9C"/>
    <w:rsid w:val="00277BB4"/>
    <w:rsid w:val="00277C9D"/>
    <w:rsid w:val="00280786"/>
    <w:rsid w:val="00281097"/>
    <w:rsid w:val="0028135C"/>
    <w:rsid w:val="00281B14"/>
    <w:rsid w:val="00282185"/>
    <w:rsid w:val="00282BA2"/>
    <w:rsid w:val="002831AC"/>
    <w:rsid w:val="0028433F"/>
    <w:rsid w:val="00284459"/>
    <w:rsid w:val="00284ED3"/>
    <w:rsid w:val="002850A3"/>
    <w:rsid w:val="00285912"/>
    <w:rsid w:val="00285BEB"/>
    <w:rsid w:val="00285E99"/>
    <w:rsid w:val="00286199"/>
    <w:rsid w:val="0028669C"/>
    <w:rsid w:val="00286A26"/>
    <w:rsid w:val="00286B2C"/>
    <w:rsid w:val="00286C26"/>
    <w:rsid w:val="00286C5B"/>
    <w:rsid w:val="00286D21"/>
    <w:rsid w:val="00287E09"/>
    <w:rsid w:val="00290490"/>
    <w:rsid w:val="002904AA"/>
    <w:rsid w:val="00290FC3"/>
    <w:rsid w:val="0029173B"/>
    <w:rsid w:val="00291936"/>
    <w:rsid w:val="0029214D"/>
    <w:rsid w:val="00292AE6"/>
    <w:rsid w:val="00292FB2"/>
    <w:rsid w:val="00293409"/>
    <w:rsid w:val="00293766"/>
    <w:rsid w:val="00293892"/>
    <w:rsid w:val="00294299"/>
    <w:rsid w:val="00294638"/>
    <w:rsid w:val="002948BE"/>
    <w:rsid w:val="00294A9E"/>
    <w:rsid w:val="00294B7C"/>
    <w:rsid w:val="00294F71"/>
    <w:rsid w:val="00295655"/>
    <w:rsid w:val="00295BA0"/>
    <w:rsid w:val="00295DAB"/>
    <w:rsid w:val="0029652E"/>
    <w:rsid w:val="00296C20"/>
    <w:rsid w:val="00296E3E"/>
    <w:rsid w:val="00297788"/>
    <w:rsid w:val="00297C3E"/>
    <w:rsid w:val="002A002D"/>
    <w:rsid w:val="002A0430"/>
    <w:rsid w:val="002A0605"/>
    <w:rsid w:val="002A06C4"/>
    <w:rsid w:val="002A0B6D"/>
    <w:rsid w:val="002A0C60"/>
    <w:rsid w:val="002A22BC"/>
    <w:rsid w:val="002A2663"/>
    <w:rsid w:val="002A2876"/>
    <w:rsid w:val="002A3082"/>
    <w:rsid w:val="002A3B1C"/>
    <w:rsid w:val="002A3C79"/>
    <w:rsid w:val="002A3CBE"/>
    <w:rsid w:val="002A4998"/>
    <w:rsid w:val="002A4E66"/>
    <w:rsid w:val="002A54CA"/>
    <w:rsid w:val="002A5E74"/>
    <w:rsid w:val="002A5EB9"/>
    <w:rsid w:val="002A5F96"/>
    <w:rsid w:val="002A65B7"/>
    <w:rsid w:val="002A6C63"/>
    <w:rsid w:val="002A6D50"/>
    <w:rsid w:val="002A7367"/>
    <w:rsid w:val="002A7BF8"/>
    <w:rsid w:val="002B0153"/>
    <w:rsid w:val="002B0335"/>
    <w:rsid w:val="002B0567"/>
    <w:rsid w:val="002B076F"/>
    <w:rsid w:val="002B090D"/>
    <w:rsid w:val="002B0B7D"/>
    <w:rsid w:val="002B154A"/>
    <w:rsid w:val="002B1582"/>
    <w:rsid w:val="002B17C8"/>
    <w:rsid w:val="002B17CC"/>
    <w:rsid w:val="002B1A81"/>
    <w:rsid w:val="002B1BEF"/>
    <w:rsid w:val="002B2A6F"/>
    <w:rsid w:val="002B2AB4"/>
    <w:rsid w:val="002B2ECD"/>
    <w:rsid w:val="002B32D2"/>
    <w:rsid w:val="002B4318"/>
    <w:rsid w:val="002B4ADB"/>
    <w:rsid w:val="002B4C36"/>
    <w:rsid w:val="002B4D3E"/>
    <w:rsid w:val="002B57D7"/>
    <w:rsid w:val="002B5E43"/>
    <w:rsid w:val="002B645B"/>
    <w:rsid w:val="002B6733"/>
    <w:rsid w:val="002B74BB"/>
    <w:rsid w:val="002B7D9C"/>
    <w:rsid w:val="002C07D1"/>
    <w:rsid w:val="002C0B1B"/>
    <w:rsid w:val="002C115C"/>
    <w:rsid w:val="002C1571"/>
    <w:rsid w:val="002C1ED1"/>
    <w:rsid w:val="002C2160"/>
    <w:rsid w:val="002C24C5"/>
    <w:rsid w:val="002C25DB"/>
    <w:rsid w:val="002C2B41"/>
    <w:rsid w:val="002C2BC1"/>
    <w:rsid w:val="002C2E70"/>
    <w:rsid w:val="002C3038"/>
    <w:rsid w:val="002C34F6"/>
    <w:rsid w:val="002C3D7D"/>
    <w:rsid w:val="002C3E67"/>
    <w:rsid w:val="002C3F1D"/>
    <w:rsid w:val="002C4182"/>
    <w:rsid w:val="002C4890"/>
    <w:rsid w:val="002C4DD4"/>
    <w:rsid w:val="002C51F3"/>
    <w:rsid w:val="002C54FA"/>
    <w:rsid w:val="002C5E6E"/>
    <w:rsid w:val="002C6232"/>
    <w:rsid w:val="002C62C2"/>
    <w:rsid w:val="002C633C"/>
    <w:rsid w:val="002C654C"/>
    <w:rsid w:val="002C68E3"/>
    <w:rsid w:val="002C70FE"/>
    <w:rsid w:val="002C752D"/>
    <w:rsid w:val="002C7B80"/>
    <w:rsid w:val="002D01C2"/>
    <w:rsid w:val="002D033D"/>
    <w:rsid w:val="002D07B0"/>
    <w:rsid w:val="002D0D1A"/>
    <w:rsid w:val="002D108E"/>
    <w:rsid w:val="002D1999"/>
    <w:rsid w:val="002D2871"/>
    <w:rsid w:val="002D366C"/>
    <w:rsid w:val="002D4094"/>
    <w:rsid w:val="002D40E7"/>
    <w:rsid w:val="002D4C3B"/>
    <w:rsid w:val="002D4D79"/>
    <w:rsid w:val="002D5147"/>
    <w:rsid w:val="002D52C2"/>
    <w:rsid w:val="002D55E0"/>
    <w:rsid w:val="002D5781"/>
    <w:rsid w:val="002D5851"/>
    <w:rsid w:val="002D60B7"/>
    <w:rsid w:val="002D625E"/>
    <w:rsid w:val="002D66A1"/>
    <w:rsid w:val="002D6AD9"/>
    <w:rsid w:val="002D6B90"/>
    <w:rsid w:val="002D6BE2"/>
    <w:rsid w:val="002D74ED"/>
    <w:rsid w:val="002D7581"/>
    <w:rsid w:val="002D7A39"/>
    <w:rsid w:val="002D7B6C"/>
    <w:rsid w:val="002E00CB"/>
    <w:rsid w:val="002E0412"/>
    <w:rsid w:val="002E04BA"/>
    <w:rsid w:val="002E04CC"/>
    <w:rsid w:val="002E14D5"/>
    <w:rsid w:val="002E15CD"/>
    <w:rsid w:val="002E190F"/>
    <w:rsid w:val="002E1B5D"/>
    <w:rsid w:val="002E1F09"/>
    <w:rsid w:val="002E205D"/>
    <w:rsid w:val="002E2881"/>
    <w:rsid w:val="002E2888"/>
    <w:rsid w:val="002E2A22"/>
    <w:rsid w:val="002E2C62"/>
    <w:rsid w:val="002E3516"/>
    <w:rsid w:val="002E4017"/>
    <w:rsid w:val="002E452D"/>
    <w:rsid w:val="002E45AF"/>
    <w:rsid w:val="002E496D"/>
    <w:rsid w:val="002E50EF"/>
    <w:rsid w:val="002E568A"/>
    <w:rsid w:val="002E5963"/>
    <w:rsid w:val="002E6554"/>
    <w:rsid w:val="002E65F1"/>
    <w:rsid w:val="002E6855"/>
    <w:rsid w:val="002E691A"/>
    <w:rsid w:val="002E6925"/>
    <w:rsid w:val="002E6AF4"/>
    <w:rsid w:val="002E6CFC"/>
    <w:rsid w:val="002E7593"/>
    <w:rsid w:val="002E7644"/>
    <w:rsid w:val="002E7E65"/>
    <w:rsid w:val="002F03B9"/>
    <w:rsid w:val="002F049D"/>
    <w:rsid w:val="002F04C8"/>
    <w:rsid w:val="002F04E5"/>
    <w:rsid w:val="002F09ED"/>
    <w:rsid w:val="002F190A"/>
    <w:rsid w:val="002F1ABE"/>
    <w:rsid w:val="002F1EBA"/>
    <w:rsid w:val="002F1F18"/>
    <w:rsid w:val="002F1F58"/>
    <w:rsid w:val="002F2104"/>
    <w:rsid w:val="002F2B36"/>
    <w:rsid w:val="002F30E7"/>
    <w:rsid w:val="002F3FF8"/>
    <w:rsid w:val="002F4358"/>
    <w:rsid w:val="002F43E3"/>
    <w:rsid w:val="002F4403"/>
    <w:rsid w:val="002F4500"/>
    <w:rsid w:val="002F46B3"/>
    <w:rsid w:val="002F4770"/>
    <w:rsid w:val="002F4ECF"/>
    <w:rsid w:val="002F5046"/>
    <w:rsid w:val="002F58F5"/>
    <w:rsid w:val="002F5B52"/>
    <w:rsid w:val="002F5CA5"/>
    <w:rsid w:val="002F61EC"/>
    <w:rsid w:val="002F6501"/>
    <w:rsid w:val="002F6939"/>
    <w:rsid w:val="002F72C2"/>
    <w:rsid w:val="002F7396"/>
    <w:rsid w:val="002F763B"/>
    <w:rsid w:val="002F7AAD"/>
    <w:rsid w:val="002F7B12"/>
    <w:rsid w:val="002F7C4C"/>
    <w:rsid w:val="0030029B"/>
    <w:rsid w:val="00301959"/>
    <w:rsid w:val="00301D49"/>
    <w:rsid w:val="0030221E"/>
    <w:rsid w:val="00302E97"/>
    <w:rsid w:val="00303145"/>
    <w:rsid w:val="0030321D"/>
    <w:rsid w:val="00303CFB"/>
    <w:rsid w:val="00304BBB"/>
    <w:rsid w:val="00304C81"/>
    <w:rsid w:val="00305315"/>
    <w:rsid w:val="00305414"/>
    <w:rsid w:val="00305FDD"/>
    <w:rsid w:val="00306598"/>
    <w:rsid w:val="0030665E"/>
    <w:rsid w:val="00306BAF"/>
    <w:rsid w:val="0030738C"/>
    <w:rsid w:val="00307616"/>
    <w:rsid w:val="00307B61"/>
    <w:rsid w:val="00307D37"/>
    <w:rsid w:val="0031012E"/>
    <w:rsid w:val="003103E9"/>
    <w:rsid w:val="00310A1F"/>
    <w:rsid w:val="00310E5C"/>
    <w:rsid w:val="003111F5"/>
    <w:rsid w:val="0031184C"/>
    <w:rsid w:val="00311C49"/>
    <w:rsid w:val="00311CC9"/>
    <w:rsid w:val="00311FF1"/>
    <w:rsid w:val="00312342"/>
    <w:rsid w:val="003126A4"/>
    <w:rsid w:val="00312AF2"/>
    <w:rsid w:val="00312D51"/>
    <w:rsid w:val="00313019"/>
    <w:rsid w:val="003131A1"/>
    <w:rsid w:val="00314540"/>
    <w:rsid w:val="00314842"/>
    <w:rsid w:val="00315055"/>
    <w:rsid w:val="0031517C"/>
    <w:rsid w:val="00315488"/>
    <w:rsid w:val="00315CE1"/>
    <w:rsid w:val="00315D4B"/>
    <w:rsid w:val="00315E3B"/>
    <w:rsid w:val="00315F90"/>
    <w:rsid w:val="00315FF8"/>
    <w:rsid w:val="003161BD"/>
    <w:rsid w:val="0031695F"/>
    <w:rsid w:val="00316E6A"/>
    <w:rsid w:val="003178FC"/>
    <w:rsid w:val="00317BCF"/>
    <w:rsid w:val="00320178"/>
    <w:rsid w:val="003205BD"/>
    <w:rsid w:val="00320947"/>
    <w:rsid w:val="00321C58"/>
    <w:rsid w:val="00321D9A"/>
    <w:rsid w:val="00321E7E"/>
    <w:rsid w:val="00321E8D"/>
    <w:rsid w:val="0032236C"/>
    <w:rsid w:val="0032275E"/>
    <w:rsid w:val="003228A9"/>
    <w:rsid w:val="003229EB"/>
    <w:rsid w:val="00322AB8"/>
    <w:rsid w:val="00322DAF"/>
    <w:rsid w:val="00323841"/>
    <w:rsid w:val="00323CF7"/>
    <w:rsid w:val="003242BE"/>
    <w:rsid w:val="00324508"/>
    <w:rsid w:val="003246B1"/>
    <w:rsid w:val="00324934"/>
    <w:rsid w:val="00326A8D"/>
    <w:rsid w:val="003270C3"/>
    <w:rsid w:val="00327277"/>
    <w:rsid w:val="00327C91"/>
    <w:rsid w:val="00327E52"/>
    <w:rsid w:val="0033019F"/>
    <w:rsid w:val="0033114B"/>
    <w:rsid w:val="00331273"/>
    <w:rsid w:val="003315C1"/>
    <w:rsid w:val="003315CD"/>
    <w:rsid w:val="00332782"/>
    <w:rsid w:val="00332F47"/>
    <w:rsid w:val="003333EB"/>
    <w:rsid w:val="003338B4"/>
    <w:rsid w:val="003345E8"/>
    <w:rsid w:val="003346F0"/>
    <w:rsid w:val="00334DE3"/>
    <w:rsid w:val="00334F2A"/>
    <w:rsid w:val="00334F34"/>
    <w:rsid w:val="00335360"/>
    <w:rsid w:val="00335635"/>
    <w:rsid w:val="00336C30"/>
    <w:rsid w:val="00336F1F"/>
    <w:rsid w:val="00336F6A"/>
    <w:rsid w:val="00337398"/>
    <w:rsid w:val="00337655"/>
    <w:rsid w:val="0033793D"/>
    <w:rsid w:val="00340507"/>
    <w:rsid w:val="00340743"/>
    <w:rsid w:val="0034116E"/>
    <w:rsid w:val="00341519"/>
    <w:rsid w:val="00341CF4"/>
    <w:rsid w:val="00342219"/>
    <w:rsid w:val="0034281C"/>
    <w:rsid w:val="00342ACA"/>
    <w:rsid w:val="00343578"/>
    <w:rsid w:val="00343630"/>
    <w:rsid w:val="00343E29"/>
    <w:rsid w:val="00343F8D"/>
    <w:rsid w:val="0034436C"/>
    <w:rsid w:val="003451FE"/>
    <w:rsid w:val="0034551A"/>
    <w:rsid w:val="003456E5"/>
    <w:rsid w:val="003459BC"/>
    <w:rsid w:val="00345A6A"/>
    <w:rsid w:val="00345B5E"/>
    <w:rsid w:val="00345B64"/>
    <w:rsid w:val="00346C3A"/>
    <w:rsid w:val="00346EE2"/>
    <w:rsid w:val="00347466"/>
    <w:rsid w:val="00347BEB"/>
    <w:rsid w:val="00347D7C"/>
    <w:rsid w:val="00347EF0"/>
    <w:rsid w:val="00350067"/>
    <w:rsid w:val="003503DC"/>
    <w:rsid w:val="003514D4"/>
    <w:rsid w:val="0035153C"/>
    <w:rsid w:val="003516D3"/>
    <w:rsid w:val="00351EAB"/>
    <w:rsid w:val="00352165"/>
    <w:rsid w:val="00352632"/>
    <w:rsid w:val="003532EA"/>
    <w:rsid w:val="00353EC6"/>
    <w:rsid w:val="00353EDC"/>
    <w:rsid w:val="00353F92"/>
    <w:rsid w:val="00354249"/>
    <w:rsid w:val="003542B2"/>
    <w:rsid w:val="003542E9"/>
    <w:rsid w:val="00354818"/>
    <w:rsid w:val="00354825"/>
    <w:rsid w:val="0035559B"/>
    <w:rsid w:val="00355A4C"/>
    <w:rsid w:val="00355F18"/>
    <w:rsid w:val="00356B8A"/>
    <w:rsid w:val="00356E2A"/>
    <w:rsid w:val="0035718A"/>
    <w:rsid w:val="003577FD"/>
    <w:rsid w:val="00357E30"/>
    <w:rsid w:val="00360CE6"/>
    <w:rsid w:val="00361576"/>
    <w:rsid w:val="0036206C"/>
    <w:rsid w:val="00362BFF"/>
    <w:rsid w:val="00362D43"/>
    <w:rsid w:val="00362E5C"/>
    <w:rsid w:val="00363134"/>
    <w:rsid w:val="0036383D"/>
    <w:rsid w:val="00363932"/>
    <w:rsid w:val="00363962"/>
    <w:rsid w:val="00363979"/>
    <w:rsid w:val="003646E2"/>
    <w:rsid w:val="00364E46"/>
    <w:rsid w:val="00366259"/>
    <w:rsid w:val="00366AD5"/>
    <w:rsid w:val="00366BB0"/>
    <w:rsid w:val="00366BBD"/>
    <w:rsid w:val="003708BC"/>
    <w:rsid w:val="00370A19"/>
    <w:rsid w:val="00371573"/>
    <w:rsid w:val="003715A4"/>
    <w:rsid w:val="00371714"/>
    <w:rsid w:val="003717B0"/>
    <w:rsid w:val="00371851"/>
    <w:rsid w:val="00371916"/>
    <w:rsid w:val="00371E41"/>
    <w:rsid w:val="00372540"/>
    <w:rsid w:val="00372B28"/>
    <w:rsid w:val="00372B32"/>
    <w:rsid w:val="00372E8B"/>
    <w:rsid w:val="003730D8"/>
    <w:rsid w:val="003732AB"/>
    <w:rsid w:val="00373475"/>
    <w:rsid w:val="003735FC"/>
    <w:rsid w:val="00373659"/>
    <w:rsid w:val="00373B41"/>
    <w:rsid w:val="00373D31"/>
    <w:rsid w:val="00373F4E"/>
    <w:rsid w:val="003742E3"/>
    <w:rsid w:val="003744E5"/>
    <w:rsid w:val="00374B49"/>
    <w:rsid w:val="00374CDD"/>
    <w:rsid w:val="00374DC3"/>
    <w:rsid w:val="003753E3"/>
    <w:rsid w:val="003753EF"/>
    <w:rsid w:val="00375430"/>
    <w:rsid w:val="003754ED"/>
    <w:rsid w:val="003760C1"/>
    <w:rsid w:val="003763DF"/>
    <w:rsid w:val="0037659A"/>
    <w:rsid w:val="00377261"/>
    <w:rsid w:val="003772EA"/>
    <w:rsid w:val="0037752C"/>
    <w:rsid w:val="00377631"/>
    <w:rsid w:val="0037783E"/>
    <w:rsid w:val="0037792D"/>
    <w:rsid w:val="00380279"/>
    <w:rsid w:val="003807FF"/>
    <w:rsid w:val="00380B01"/>
    <w:rsid w:val="00380D50"/>
    <w:rsid w:val="00381420"/>
    <w:rsid w:val="00382010"/>
    <w:rsid w:val="00382037"/>
    <w:rsid w:val="003830CD"/>
    <w:rsid w:val="0038321F"/>
    <w:rsid w:val="00383489"/>
    <w:rsid w:val="00383535"/>
    <w:rsid w:val="003839B3"/>
    <w:rsid w:val="00383BF7"/>
    <w:rsid w:val="00384EEB"/>
    <w:rsid w:val="00385029"/>
    <w:rsid w:val="00385112"/>
    <w:rsid w:val="003853F2"/>
    <w:rsid w:val="003865BA"/>
    <w:rsid w:val="00386805"/>
    <w:rsid w:val="00387E7B"/>
    <w:rsid w:val="0039011D"/>
    <w:rsid w:val="003901DA"/>
    <w:rsid w:val="00390591"/>
    <w:rsid w:val="00390966"/>
    <w:rsid w:val="003909B5"/>
    <w:rsid w:val="00390BE0"/>
    <w:rsid w:val="00391655"/>
    <w:rsid w:val="00391D20"/>
    <w:rsid w:val="00392A64"/>
    <w:rsid w:val="00392BBA"/>
    <w:rsid w:val="00393048"/>
    <w:rsid w:val="0039318E"/>
    <w:rsid w:val="00393879"/>
    <w:rsid w:val="003939B4"/>
    <w:rsid w:val="00393DE7"/>
    <w:rsid w:val="00394136"/>
    <w:rsid w:val="003941CD"/>
    <w:rsid w:val="003941FD"/>
    <w:rsid w:val="00394AC4"/>
    <w:rsid w:val="00395186"/>
    <w:rsid w:val="0039530C"/>
    <w:rsid w:val="00395BFF"/>
    <w:rsid w:val="00395F26"/>
    <w:rsid w:val="003962C0"/>
    <w:rsid w:val="003963BD"/>
    <w:rsid w:val="003968F6"/>
    <w:rsid w:val="00396CFE"/>
    <w:rsid w:val="0039735E"/>
    <w:rsid w:val="00397732"/>
    <w:rsid w:val="00397BCE"/>
    <w:rsid w:val="003A0049"/>
    <w:rsid w:val="003A099D"/>
    <w:rsid w:val="003A0A1A"/>
    <w:rsid w:val="003A180F"/>
    <w:rsid w:val="003A21F4"/>
    <w:rsid w:val="003A2470"/>
    <w:rsid w:val="003A269D"/>
    <w:rsid w:val="003A2FD5"/>
    <w:rsid w:val="003A31D5"/>
    <w:rsid w:val="003A33E7"/>
    <w:rsid w:val="003A357E"/>
    <w:rsid w:val="003A40B5"/>
    <w:rsid w:val="003A499E"/>
    <w:rsid w:val="003A49F7"/>
    <w:rsid w:val="003A4D17"/>
    <w:rsid w:val="003A50C0"/>
    <w:rsid w:val="003A53F0"/>
    <w:rsid w:val="003A56C6"/>
    <w:rsid w:val="003A56EF"/>
    <w:rsid w:val="003A5C83"/>
    <w:rsid w:val="003A61C9"/>
    <w:rsid w:val="003A63B2"/>
    <w:rsid w:val="003A6EB9"/>
    <w:rsid w:val="003A717D"/>
    <w:rsid w:val="003A7969"/>
    <w:rsid w:val="003A7A1A"/>
    <w:rsid w:val="003A7D69"/>
    <w:rsid w:val="003A7E26"/>
    <w:rsid w:val="003B0A83"/>
    <w:rsid w:val="003B0D46"/>
    <w:rsid w:val="003B0E41"/>
    <w:rsid w:val="003B1356"/>
    <w:rsid w:val="003B1650"/>
    <w:rsid w:val="003B1CDB"/>
    <w:rsid w:val="003B2342"/>
    <w:rsid w:val="003B2490"/>
    <w:rsid w:val="003B29AB"/>
    <w:rsid w:val="003B2B49"/>
    <w:rsid w:val="003B309D"/>
    <w:rsid w:val="003B369E"/>
    <w:rsid w:val="003B3912"/>
    <w:rsid w:val="003B48F1"/>
    <w:rsid w:val="003B4A21"/>
    <w:rsid w:val="003B4B98"/>
    <w:rsid w:val="003B570F"/>
    <w:rsid w:val="003B5853"/>
    <w:rsid w:val="003B62E1"/>
    <w:rsid w:val="003B693D"/>
    <w:rsid w:val="003B6AC5"/>
    <w:rsid w:val="003B7052"/>
    <w:rsid w:val="003B75B0"/>
    <w:rsid w:val="003B75D1"/>
    <w:rsid w:val="003B7637"/>
    <w:rsid w:val="003B7667"/>
    <w:rsid w:val="003B77DC"/>
    <w:rsid w:val="003B797B"/>
    <w:rsid w:val="003B7AC9"/>
    <w:rsid w:val="003C03CA"/>
    <w:rsid w:val="003C066D"/>
    <w:rsid w:val="003C0884"/>
    <w:rsid w:val="003C0D32"/>
    <w:rsid w:val="003C0DE3"/>
    <w:rsid w:val="003C157D"/>
    <w:rsid w:val="003C167A"/>
    <w:rsid w:val="003C1845"/>
    <w:rsid w:val="003C1B5A"/>
    <w:rsid w:val="003C1D5C"/>
    <w:rsid w:val="003C21E4"/>
    <w:rsid w:val="003C2656"/>
    <w:rsid w:val="003C276A"/>
    <w:rsid w:val="003C2C39"/>
    <w:rsid w:val="003C2D31"/>
    <w:rsid w:val="003C3064"/>
    <w:rsid w:val="003C35ED"/>
    <w:rsid w:val="003C35FB"/>
    <w:rsid w:val="003C3724"/>
    <w:rsid w:val="003C3D1C"/>
    <w:rsid w:val="003C4201"/>
    <w:rsid w:val="003C49A7"/>
    <w:rsid w:val="003C4A5B"/>
    <w:rsid w:val="003C4BF5"/>
    <w:rsid w:val="003C5207"/>
    <w:rsid w:val="003C5914"/>
    <w:rsid w:val="003C5CE6"/>
    <w:rsid w:val="003C5E8D"/>
    <w:rsid w:val="003C6157"/>
    <w:rsid w:val="003C6360"/>
    <w:rsid w:val="003C6A9C"/>
    <w:rsid w:val="003C6E5A"/>
    <w:rsid w:val="003C6F1C"/>
    <w:rsid w:val="003C76E6"/>
    <w:rsid w:val="003C778A"/>
    <w:rsid w:val="003C7B03"/>
    <w:rsid w:val="003C7D86"/>
    <w:rsid w:val="003D00E3"/>
    <w:rsid w:val="003D065D"/>
    <w:rsid w:val="003D0ACE"/>
    <w:rsid w:val="003D15FD"/>
    <w:rsid w:val="003D1864"/>
    <w:rsid w:val="003D1F25"/>
    <w:rsid w:val="003D207B"/>
    <w:rsid w:val="003D20EB"/>
    <w:rsid w:val="003D2340"/>
    <w:rsid w:val="003D2BF3"/>
    <w:rsid w:val="003D3065"/>
    <w:rsid w:val="003D32EE"/>
    <w:rsid w:val="003D3361"/>
    <w:rsid w:val="003D37A1"/>
    <w:rsid w:val="003D39EC"/>
    <w:rsid w:val="003D3A81"/>
    <w:rsid w:val="003D3D19"/>
    <w:rsid w:val="003D41E0"/>
    <w:rsid w:val="003D43A7"/>
    <w:rsid w:val="003D46DE"/>
    <w:rsid w:val="003D47B7"/>
    <w:rsid w:val="003D4998"/>
    <w:rsid w:val="003D4C7D"/>
    <w:rsid w:val="003D4CBC"/>
    <w:rsid w:val="003D4E54"/>
    <w:rsid w:val="003D55CA"/>
    <w:rsid w:val="003D5C13"/>
    <w:rsid w:val="003D618D"/>
    <w:rsid w:val="003D61D7"/>
    <w:rsid w:val="003D6238"/>
    <w:rsid w:val="003D7904"/>
    <w:rsid w:val="003E0440"/>
    <w:rsid w:val="003E0562"/>
    <w:rsid w:val="003E0F4D"/>
    <w:rsid w:val="003E178A"/>
    <w:rsid w:val="003E1DF1"/>
    <w:rsid w:val="003E2635"/>
    <w:rsid w:val="003E2728"/>
    <w:rsid w:val="003E284C"/>
    <w:rsid w:val="003E2B2C"/>
    <w:rsid w:val="003E3C9A"/>
    <w:rsid w:val="003E47FB"/>
    <w:rsid w:val="003E4970"/>
    <w:rsid w:val="003E5B8B"/>
    <w:rsid w:val="003E61A3"/>
    <w:rsid w:val="003E6788"/>
    <w:rsid w:val="003E696C"/>
    <w:rsid w:val="003E6E1F"/>
    <w:rsid w:val="003E7409"/>
    <w:rsid w:val="003E7520"/>
    <w:rsid w:val="003E7741"/>
    <w:rsid w:val="003E7B15"/>
    <w:rsid w:val="003F0590"/>
    <w:rsid w:val="003F06AE"/>
    <w:rsid w:val="003F0B9A"/>
    <w:rsid w:val="003F0C8C"/>
    <w:rsid w:val="003F115D"/>
    <w:rsid w:val="003F1228"/>
    <w:rsid w:val="003F1D17"/>
    <w:rsid w:val="003F1FEF"/>
    <w:rsid w:val="003F3529"/>
    <w:rsid w:val="003F36E3"/>
    <w:rsid w:val="003F3B87"/>
    <w:rsid w:val="003F4435"/>
    <w:rsid w:val="003F470D"/>
    <w:rsid w:val="003F493A"/>
    <w:rsid w:val="003F49E7"/>
    <w:rsid w:val="003F4F43"/>
    <w:rsid w:val="003F5413"/>
    <w:rsid w:val="003F5900"/>
    <w:rsid w:val="003F5BDD"/>
    <w:rsid w:val="003F5C79"/>
    <w:rsid w:val="003F5DC9"/>
    <w:rsid w:val="003F603E"/>
    <w:rsid w:val="003F67C4"/>
    <w:rsid w:val="003F70D8"/>
    <w:rsid w:val="003F7B45"/>
    <w:rsid w:val="004005D7"/>
    <w:rsid w:val="00400A97"/>
    <w:rsid w:val="004013DB"/>
    <w:rsid w:val="004021E2"/>
    <w:rsid w:val="00402260"/>
    <w:rsid w:val="004022E5"/>
    <w:rsid w:val="004028B8"/>
    <w:rsid w:val="004028BE"/>
    <w:rsid w:val="00402EFA"/>
    <w:rsid w:val="00402F95"/>
    <w:rsid w:val="00403615"/>
    <w:rsid w:val="00403B5E"/>
    <w:rsid w:val="00403D83"/>
    <w:rsid w:val="0040412B"/>
    <w:rsid w:val="004048F3"/>
    <w:rsid w:val="0040494C"/>
    <w:rsid w:val="00404FB6"/>
    <w:rsid w:val="004055BB"/>
    <w:rsid w:val="004058E2"/>
    <w:rsid w:val="00405B2F"/>
    <w:rsid w:val="00405D41"/>
    <w:rsid w:val="00406392"/>
    <w:rsid w:val="00406492"/>
    <w:rsid w:val="0040669D"/>
    <w:rsid w:val="00406D41"/>
    <w:rsid w:val="0040735E"/>
    <w:rsid w:val="004075CA"/>
    <w:rsid w:val="00407688"/>
    <w:rsid w:val="004077B1"/>
    <w:rsid w:val="0041044A"/>
    <w:rsid w:val="00410EDA"/>
    <w:rsid w:val="0041103F"/>
    <w:rsid w:val="00411EE2"/>
    <w:rsid w:val="00412B35"/>
    <w:rsid w:val="004130D8"/>
    <w:rsid w:val="00413646"/>
    <w:rsid w:val="00413956"/>
    <w:rsid w:val="00413A2B"/>
    <w:rsid w:val="00413C31"/>
    <w:rsid w:val="004143AA"/>
    <w:rsid w:val="00414792"/>
    <w:rsid w:val="00414F75"/>
    <w:rsid w:val="00415527"/>
    <w:rsid w:val="004155AC"/>
    <w:rsid w:val="00415650"/>
    <w:rsid w:val="004159F8"/>
    <w:rsid w:val="00415FC5"/>
    <w:rsid w:val="004167C5"/>
    <w:rsid w:val="00416B7E"/>
    <w:rsid w:val="00416FDC"/>
    <w:rsid w:val="004170A8"/>
    <w:rsid w:val="004178B4"/>
    <w:rsid w:val="00417C0B"/>
    <w:rsid w:val="00417C62"/>
    <w:rsid w:val="00420868"/>
    <w:rsid w:val="004208B6"/>
    <w:rsid w:val="00420BC8"/>
    <w:rsid w:val="00420E8D"/>
    <w:rsid w:val="0042112C"/>
    <w:rsid w:val="004213D0"/>
    <w:rsid w:val="00421C06"/>
    <w:rsid w:val="00421F6A"/>
    <w:rsid w:val="004221A0"/>
    <w:rsid w:val="0042225B"/>
    <w:rsid w:val="0042265D"/>
    <w:rsid w:val="00422820"/>
    <w:rsid w:val="004230FF"/>
    <w:rsid w:val="00423134"/>
    <w:rsid w:val="0042328F"/>
    <w:rsid w:val="0042375C"/>
    <w:rsid w:val="004239A0"/>
    <w:rsid w:val="00423B22"/>
    <w:rsid w:val="00423C4E"/>
    <w:rsid w:val="0042423E"/>
    <w:rsid w:val="00424CB4"/>
    <w:rsid w:val="00424E2B"/>
    <w:rsid w:val="00424FEF"/>
    <w:rsid w:val="0042515B"/>
    <w:rsid w:val="00425E91"/>
    <w:rsid w:val="00426331"/>
    <w:rsid w:val="00426548"/>
    <w:rsid w:val="00426746"/>
    <w:rsid w:val="00426A0F"/>
    <w:rsid w:val="00426D3D"/>
    <w:rsid w:val="00427A38"/>
    <w:rsid w:val="00427E32"/>
    <w:rsid w:val="00430C5B"/>
    <w:rsid w:val="00431085"/>
    <w:rsid w:val="004312A3"/>
    <w:rsid w:val="00431309"/>
    <w:rsid w:val="0043166B"/>
    <w:rsid w:val="00431A97"/>
    <w:rsid w:val="00431B6E"/>
    <w:rsid w:val="00431D4F"/>
    <w:rsid w:val="00431DD6"/>
    <w:rsid w:val="00432EE7"/>
    <w:rsid w:val="00433480"/>
    <w:rsid w:val="00434018"/>
    <w:rsid w:val="004341A4"/>
    <w:rsid w:val="00434E0F"/>
    <w:rsid w:val="00434F5B"/>
    <w:rsid w:val="00435A4D"/>
    <w:rsid w:val="00435ACC"/>
    <w:rsid w:val="004364BC"/>
    <w:rsid w:val="00436677"/>
    <w:rsid w:val="004367F6"/>
    <w:rsid w:val="00436C63"/>
    <w:rsid w:val="0043723E"/>
    <w:rsid w:val="004404A7"/>
    <w:rsid w:val="004408CA"/>
    <w:rsid w:val="004409BA"/>
    <w:rsid w:val="00440C6D"/>
    <w:rsid w:val="00440EEC"/>
    <w:rsid w:val="004412FE"/>
    <w:rsid w:val="00441480"/>
    <w:rsid w:val="00441590"/>
    <w:rsid w:val="00441779"/>
    <w:rsid w:val="00441E47"/>
    <w:rsid w:val="004420C7"/>
    <w:rsid w:val="0044234A"/>
    <w:rsid w:val="00442768"/>
    <w:rsid w:val="00442B6B"/>
    <w:rsid w:val="00442FBE"/>
    <w:rsid w:val="00443359"/>
    <w:rsid w:val="00444340"/>
    <w:rsid w:val="00444AE7"/>
    <w:rsid w:val="00445049"/>
    <w:rsid w:val="004452EC"/>
    <w:rsid w:val="00445471"/>
    <w:rsid w:val="00445DB1"/>
    <w:rsid w:val="004463E4"/>
    <w:rsid w:val="0044660B"/>
    <w:rsid w:val="004469FD"/>
    <w:rsid w:val="00446DD1"/>
    <w:rsid w:val="00447789"/>
    <w:rsid w:val="00450226"/>
    <w:rsid w:val="00450270"/>
    <w:rsid w:val="00450AFC"/>
    <w:rsid w:val="00450CE0"/>
    <w:rsid w:val="0045121A"/>
    <w:rsid w:val="004513BC"/>
    <w:rsid w:val="00451421"/>
    <w:rsid w:val="004515CE"/>
    <w:rsid w:val="00451932"/>
    <w:rsid w:val="0045199A"/>
    <w:rsid w:val="00451CC7"/>
    <w:rsid w:val="004526D6"/>
    <w:rsid w:val="004535DC"/>
    <w:rsid w:val="004536A6"/>
    <w:rsid w:val="00453879"/>
    <w:rsid w:val="00453935"/>
    <w:rsid w:val="00453FDA"/>
    <w:rsid w:val="004540AB"/>
    <w:rsid w:val="0045449C"/>
    <w:rsid w:val="0045458A"/>
    <w:rsid w:val="00454786"/>
    <w:rsid w:val="004548AF"/>
    <w:rsid w:val="00454B1D"/>
    <w:rsid w:val="00455023"/>
    <w:rsid w:val="00455087"/>
    <w:rsid w:val="004550C7"/>
    <w:rsid w:val="0045526A"/>
    <w:rsid w:val="00455708"/>
    <w:rsid w:val="00455F48"/>
    <w:rsid w:val="00456FB3"/>
    <w:rsid w:val="00457064"/>
    <w:rsid w:val="004574E6"/>
    <w:rsid w:val="00457B9F"/>
    <w:rsid w:val="00457BBD"/>
    <w:rsid w:val="00457BD6"/>
    <w:rsid w:val="00457C3D"/>
    <w:rsid w:val="0046079F"/>
    <w:rsid w:val="00460993"/>
    <w:rsid w:val="00460A80"/>
    <w:rsid w:val="00460F9A"/>
    <w:rsid w:val="00460FE8"/>
    <w:rsid w:val="00462108"/>
    <w:rsid w:val="00462701"/>
    <w:rsid w:val="0046296B"/>
    <w:rsid w:val="0046325C"/>
    <w:rsid w:val="004633BF"/>
    <w:rsid w:val="0046342C"/>
    <w:rsid w:val="00464095"/>
    <w:rsid w:val="0046421D"/>
    <w:rsid w:val="004642A2"/>
    <w:rsid w:val="00464B86"/>
    <w:rsid w:val="00464D3B"/>
    <w:rsid w:val="004655B1"/>
    <w:rsid w:val="00465858"/>
    <w:rsid w:val="00465C4F"/>
    <w:rsid w:val="004661DF"/>
    <w:rsid w:val="00466A95"/>
    <w:rsid w:val="00466C6F"/>
    <w:rsid w:val="00466D02"/>
    <w:rsid w:val="00466E2A"/>
    <w:rsid w:val="00467576"/>
    <w:rsid w:val="004677C6"/>
    <w:rsid w:val="00467B59"/>
    <w:rsid w:val="00467CF5"/>
    <w:rsid w:val="00467F99"/>
    <w:rsid w:val="00470242"/>
    <w:rsid w:val="004705DC"/>
    <w:rsid w:val="00471638"/>
    <w:rsid w:val="0047178A"/>
    <w:rsid w:val="00471A00"/>
    <w:rsid w:val="00471F44"/>
    <w:rsid w:val="0047220D"/>
    <w:rsid w:val="00472921"/>
    <w:rsid w:val="00472B1C"/>
    <w:rsid w:val="00473435"/>
    <w:rsid w:val="0047364E"/>
    <w:rsid w:val="00473CA0"/>
    <w:rsid w:val="00473D74"/>
    <w:rsid w:val="00473F06"/>
    <w:rsid w:val="0047446B"/>
    <w:rsid w:val="004748F1"/>
    <w:rsid w:val="004749B8"/>
    <w:rsid w:val="00475384"/>
    <w:rsid w:val="00476079"/>
    <w:rsid w:val="004762CA"/>
    <w:rsid w:val="0047633E"/>
    <w:rsid w:val="0047723F"/>
    <w:rsid w:val="00477444"/>
    <w:rsid w:val="004778DF"/>
    <w:rsid w:val="00477D21"/>
    <w:rsid w:val="004803EB"/>
    <w:rsid w:val="00480499"/>
    <w:rsid w:val="004805EC"/>
    <w:rsid w:val="0048069F"/>
    <w:rsid w:val="004808AF"/>
    <w:rsid w:val="00480D26"/>
    <w:rsid w:val="0048122D"/>
    <w:rsid w:val="0048149E"/>
    <w:rsid w:val="004818C8"/>
    <w:rsid w:val="00481B28"/>
    <w:rsid w:val="004827B3"/>
    <w:rsid w:val="0048290A"/>
    <w:rsid w:val="004830A4"/>
    <w:rsid w:val="004830D5"/>
    <w:rsid w:val="0048317C"/>
    <w:rsid w:val="00483214"/>
    <w:rsid w:val="00483EDA"/>
    <w:rsid w:val="004840E6"/>
    <w:rsid w:val="00484D28"/>
    <w:rsid w:val="00485382"/>
    <w:rsid w:val="0048561E"/>
    <w:rsid w:val="0048583A"/>
    <w:rsid w:val="004858D1"/>
    <w:rsid w:val="004859D3"/>
    <w:rsid w:val="004860C4"/>
    <w:rsid w:val="00486323"/>
    <w:rsid w:val="00486AC9"/>
    <w:rsid w:val="00487315"/>
    <w:rsid w:val="00487718"/>
    <w:rsid w:val="004878E4"/>
    <w:rsid w:val="00487D83"/>
    <w:rsid w:val="00490D0B"/>
    <w:rsid w:val="00490DDF"/>
    <w:rsid w:val="00490F37"/>
    <w:rsid w:val="0049113A"/>
    <w:rsid w:val="00491F47"/>
    <w:rsid w:val="00492295"/>
    <w:rsid w:val="004923AC"/>
    <w:rsid w:val="004926C0"/>
    <w:rsid w:val="00492D03"/>
    <w:rsid w:val="0049318E"/>
    <w:rsid w:val="00493722"/>
    <w:rsid w:val="004937F5"/>
    <w:rsid w:val="00493A6F"/>
    <w:rsid w:val="00494788"/>
    <w:rsid w:val="00494D09"/>
    <w:rsid w:val="0049590C"/>
    <w:rsid w:val="00495F97"/>
    <w:rsid w:val="0049663D"/>
    <w:rsid w:val="00496BF4"/>
    <w:rsid w:val="00496C01"/>
    <w:rsid w:val="004970C9"/>
    <w:rsid w:val="00497AFE"/>
    <w:rsid w:val="00497E50"/>
    <w:rsid w:val="004A0093"/>
    <w:rsid w:val="004A015F"/>
    <w:rsid w:val="004A0338"/>
    <w:rsid w:val="004A0469"/>
    <w:rsid w:val="004A08F6"/>
    <w:rsid w:val="004A09D7"/>
    <w:rsid w:val="004A0A4A"/>
    <w:rsid w:val="004A0CDA"/>
    <w:rsid w:val="004A0D2B"/>
    <w:rsid w:val="004A0FE2"/>
    <w:rsid w:val="004A14F5"/>
    <w:rsid w:val="004A16CF"/>
    <w:rsid w:val="004A18B3"/>
    <w:rsid w:val="004A1E05"/>
    <w:rsid w:val="004A2F79"/>
    <w:rsid w:val="004A2FCD"/>
    <w:rsid w:val="004A371A"/>
    <w:rsid w:val="004A3A89"/>
    <w:rsid w:val="004A3D39"/>
    <w:rsid w:val="004A40C2"/>
    <w:rsid w:val="004A489F"/>
    <w:rsid w:val="004A493D"/>
    <w:rsid w:val="004A4F17"/>
    <w:rsid w:val="004A5244"/>
    <w:rsid w:val="004A5BC9"/>
    <w:rsid w:val="004A5F73"/>
    <w:rsid w:val="004A5FEC"/>
    <w:rsid w:val="004A6115"/>
    <w:rsid w:val="004A671C"/>
    <w:rsid w:val="004A69D1"/>
    <w:rsid w:val="004A6E51"/>
    <w:rsid w:val="004A6F32"/>
    <w:rsid w:val="004A71CA"/>
    <w:rsid w:val="004A78B5"/>
    <w:rsid w:val="004A792B"/>
    <w:rsid w:val="004B02DB"/>
    <w:rsid w:val="004B0A2C"/>
    <w:rsid w:val="004B0F7A"/>
    <w:rsid w:val="004B1741"/>
    <w:rsid w:val="004B1978"/>
    <w:rsid w:val="004B1E3D"/>
    <w:rsid w:val="004B2012"/>
    <w:rsid w:val="004B23E9"/>
    <w:rsid w:val="004B25DD"/>
    <w:rsid w:val="004B29B3"/>
    <w:rsid w:val="004B29E2"/>
    <w:rsid w:val="004B2F09"/>
    <w:rsid w:val="004B34E0"/>
    <w:rsid w:val="004B3999"/>
    <w:rsid w:val="004B3EA9"/>
    <w:rsid w:val="004B3EEF"/>
    <w:rsid w:val="004B4684"/>
    <w:rsid w:val="004B51EA"/>
    <w:rsid w:val="004B6028"/>
    <w:rsid w:val="004B6220"/>
    <w:rsid w:val="004B63D9"/>
    <w:rsid w:val="004B6B09"/>
    <w:rsid w:val="004B6B76"/>
    <w:rsid w:val="004B6E70"/>
    <w:rsid w:val="004B70E1"/>
    <w:rsid w:val="004B7262"/>
    <w:rsid w:val="004B7692"/>
    <w:rsid w:val="004B76CC"/>
    <w:rsid w:val="004B76F1"/>
    <w:rsid w:val="004B7975"/>
    <w:rsid w:val="004C016B"/>
    <w:rsid w:val="004C022E"/>
    <w:rsid w:val="004C04ED"/>
    <w:rsid w:val="004C0F8A"/>
    <w:rsid w:val="004C1501"/>
    <w:rsid w:val="004C17E4"/>
    <w:rsid w:val="004C20BF"/>
    <w:rsid w:val="004C26FF"/>
    <w:rsid w:val="004C3154"/>
    <w:rsid w:val="004C318B"/>
    <w:rsid w:val="004C3356"/>
    <w:rsid w:val="004C3414"/>
    <w:rsid w:val="004C3670"/>
    <w:rsid w:val="004C382E"/>
    <w:rsid w:val="004C3B3B"/>
    <w:rsid w:val="004C3F5C"/>
    <w:rsid w:val="004C3FE4"/>
    <w:rsid w:val="004C40D8"/>
    <w:rsid w:val="004C5464"/>
    <w:rsid w:val="004C556E"/>
    <w:rsid w:val="004C59E3"/>
    <w:rsid w:val="004C6019"/>
    <w:rsid w:val="004C6391"/>
    <w:rsid w:val="004C65B1"/>
    <w:rsid w:val="004C6944"/>
    <w:rsid w:val="004C6D0B"/>
    <w:rsid w:val="004D1280"/>
    <w:rsid w:val="004D195D"/>
    <w:rsid w:val="004D291C"/>
    <w:rsid w:val="004D2C89"/>
    <w:rsid w:val="004D2F33"/>
    <w:rsid w:val="004D3580"/>
    <w:rsid w:val="004D37C1"/>
    <w:rsid w:val="004D3DE8"/>
    <w:rsid w:val="004D4168"/>
    <w:rsid w:val="004D4965"/>
    <w:rsid w:val="004D5BF4"/>
    <w:rsid w:val="004D5ED7"/>
    <w:rsid w:val="004D6160"/>
    <w:rsid w:val="004D6D72"/>
    <w:rsid w:val="004D6DDF"/>
    <w:rsid w:val="004D6EFF"/>
    <w:rsid w:val="004D701C"/>
    <w:rsid w:val="004D72BB"/>
    <w:rsid w:val="004D75A8"/>
    <w:rsid w:val="004D7944"/>
    <w:rsid w:val="004E026E"/>
    <w:rsid w:val="004E075E"/>
    <w:rsid w:val="004E08C4"/>
    <w:rsid w:val="004E08E7"/>
    <w:rsid w:val="004E0B80"/>
    <w:rsid w:val="004E112A"/>
    <w:rsid w:val="004E2781"/>
    <w:rsid w:val="004E2E89"/>
    <w:rsid w:val="004E33EA"/>
    <w:rsid w:val="004E3904"/>
    <w:rsid w:val="004E3A90"/>
    <w:rsid w:val="004E3E08"/>
    <w:rsid w:val="004E4A60"/>
    <w:rsid w:val="004E4A8B"/>
    <w:rsid w:val="004E4F82"/>
    <w:rsid w:val="004E51A0"/>
    <w:rsid w:val="004E5611"/>
    <w:rsid w:val="004E5A45"/>
    <w:rsid w:val="004E5B31"/>
    <w:rsid w:val="004E6A13"/>
    <w:rsid w:val="004E6A8A"/>
    <w:rsid w:val="004E6E96"/>
    <w:rsid w:val="004E7890"/>
    <w:rsid w:val="004E79FC"/>
    <w:rsid w:val="004E7A3D"/>
    <w:rsid w:val="004F00C1"/>
    <w:rsid w:val="004F014B"/>
    <w:rsid w:val="004F0386"/>
    <w:rsid w:val="004F0408"/>
    <w:rsid w:val="004F092C"/>
    <w:rsid w:val="004F0A40"/>
    <w:rsid w:val="004F116B"/>
    <w:rsid w:val="004F123F"/>
    <w:rsid w:val="004F1398"/>
    <w:rsid w:val="004F17C0"/>
    <w:rsid w:val="004F19DC"/>
    <w:rsid w:val="004F19EF"/>
    <w:rsid w:val="004F1B29"/>
    <w:rsid w:val="004F1D0D"/>
    <w:rsid w:val="004F219D"/>
    <w:rsid w:val="004F2467"/>
    <w:rsid w:val="004F2470"/>
    <w:rsid w:val="004F2474"/>
    <w:rsid w:val="004F2608"/>
    <w:rsid w:val="004F2EB2"/>
    <w:rsid w:val="004F312F"/>
    <w:rsid w:val="004F42D3"/>
    <w:rsid w:val="004F444B"/>
    <w:rsid w:val="004F4469"/>
    <w:rsid w:val="004F587E"/>
    <w:rsid w:val="004F59B7"/>
    <w:rsid w:val="004F5E0A"/>
    <w:rsid w:val="004F706F"/>
    <w:rsid w:val="004F7226"/>
    <w:rsid w:val="004F7315"/>
    <w:rsid w:val="004F742C"/>
    <w:rsid w:val="004F7ACD"/>
    <w:rsid w:val="0050045B"/>
    <w:rsid w:val="00500548"/>
    <w:rsid w:val="0050086C"/>
    <w:rsid w:val="0050115C"/>
    <w:rsid w:val="005013F8"/>
    <w:rsid w:val="00501E62"/>
    <w:rsid w:val="00501FB4"/>
    <w:rsid w:val="0050270D"/>
    <w:rsid w:val="00502950"/>
    <w:rsid w:val="00502F20"/>
    <w:rsid w:val="00503671"/>
    <w:rsid w:val="00503721"/>
    <w:rsid w:val="00503934"/>
    <w:rsid w:val="0050496C"/>
    <w:rsid w:val="00504DD0"/>
    <w:rsid w:val="00504F95"/>
    <w:rsid w:val="00505900"/>
    <w:rsid w:val="005066F5"/>
    <w:rsid w:val="0050695C"/>
    <w:rsid w:val="005073C4"/>
    <w:rsid w:val="00507D65"/>
    <w:rsid w:val="005107E3"/>
    <w:rsid w:val="00510B77"/>
    <w:rsid w:val="00510ED4"/>
    <w:rsid w:val="00510FB0"/>
    <w:rsid w:val="0051130A"/>
    <w:rsid w:val="00511384"/>
    <w:rsid w:val="0051143A"/>
    <w:rsid w:val="005118D9"/>
    <w:rsid w:val="005119D1"/>
    <w:rsid w:val="00511B40"/>
    <w:rsid w:val="00511CB1"/>
    <w:rsid w:val="00511E11"/>
    <w:rsid w:val="0051242B"/>
    <w:rsid w:val="005128EC"/>
    <w:rsid w:val="0051293A"/>
    <w:rsid w:val="0051297F"/>
    <w:rsid w:val="00512B11"/>
    <w:rsid w:val="005138DF"/>
    <w:rsid w:val="00513BB3"/>
    <w:rsid w:val="00513E28"/>
    <w:rsid w:val="0051409E"/>
    <w:rsid w:val="005152B1"/>
    <w:rsid w:val="005153AC"/>
    <w:rsid w:val="00515964"/>
    <w:rsid w:val="00515B6B"/>
    <w:rsid w:val="00515F8B"/>
    <w:rsid w:val="00515FF9"/>
    <w:rsid w:val="005160A9"/>
    <w:rsid w:val="00516F46"/>
    <w:rsid w:val="00517136"/>
    <w:rsid w:val="00517A0D"/>
    <w:rsid w:val="0052041A"/>
    <w:rsid w:val="00520770"/>
    <w:rsid w:val="00520A1A"/>
    <w:rsid w:val="00521195"/>
    <w:rsid w:val="00521B09"/>
    <w:rsid w:val="005221EC"/>
    <w:rsid w:val="00522702"/>
    <w:rsid w:val="00522B1B"/>
    <w:rsid w:val="00522EF3"/>
    <w:rsid w:val="00523257"/>
    <w:rsid w:val="005234F0"/>
    <w:rsid w:val="00523AAB"/>
    <w:rsid w:val="00523BA7"/>
    <w:rsid w:val="005243D8"/>
    <w:rsid w:val="005243F7"/>
    <w:rsid w:val="00524607"/>
    <w:rsid w:val="00524751"/>
    <w:rsid w:val="00524982"/>
    <w:rsid w:val="005250FD"/>
    <w:rsid w:val="005250FE"/>
    <w:rsid w:val="00525279"/>
    <w:rsid w:val="0052576A"/>
    <w:rsid w:val="00525D15"/>
    <w:rsid w:val="0052610C"/>
    <w:rsid w:val="0052621B"/>
    <w:rsid w:val="005263D1"/>
    <w:rsid w:val="005268CD"/>
    <w:rsid w:val="00526A41"/>
    <w:rsid w:val="00526E94"/>
    <w:rsid w:val="00526EB7"/>
    <w:rsid w:val="0052720B"/>
    <w:rsid w:val="00527504"/>
    <w:rsid w:val="00527BD9"/>
    <w:rsid w:val="00527EFF"/>
    <w:rsid w:val="00530C26"/>
    <w:rsid w:val="00530ED9"/>
    <w:rsid w:val="00531395"/>
    <w:rsid w:val="00531397"/>
    <w:rsid w:val="00532111"/>
    <w:rsid w:val="005322A2"/>
    <w:rsid w:val="0053232F"/>
    <w:rsid w:val="005335E4"/>
    <w:rsid w:val="0053376B"/>
    <w:rsid w:val="005338FD"/>
    <w:rsid w:val="00533D73"/>
    <w:rsid w:val="00533FCD"/>
    <w:rsid w:val="0053416E"/>
    <w:rsid w:val="00535FEC"/>
    <w:rsid w:val="0053664E"/>
    <w:rsid w:val="00536B63"/>
    <w:rsid w:val="00536BAF"/>
    <w:rsid w:val="0053712C"/>
    <w:rsid w:val="005373AB"/>
    <w:rsid w:val="00537580"/>
    <w:rsid w:val="005378F9"/>
    <w:rsid w:val="005416D1"/>
    <w:rsid w:val="005419EE"/>
    <w:rsid w:val="00541C24"/>
    <w:rsid w:val="00541EE0"/>
    <w:rsid w:val="0054201C"/>
    <w:rsid w:val="005423A6"/>
    <w:rsid w:val="0054283C"/>
    <w:rsid w:val="0054285D"/>
    <w:rsid w:val="00542BBE"/>
    <w:rsid w:val="00542FB7"/>
    <w:rsid w:val="00543073"/>
    <w:rsid w:val="005433EC"/>
    <w:rsid w:val="005438AD"/>
    <w:rsid w:val="00544896"/>
    <w:rsid w:val="0054556B"/>
    <w:rsid w:val="005456DD"/>
    <w:rsid w:val="00545F12"/>
    <w:rsid w:val="005460C5"/>
    <w:rsid w:val="005463B5"/>
    <w:rsid w:val="00547307"/>
    <w:rsid w:val="00547432"/>
    <w:rsid w:val="0054773B"/>
    <w:rsid w:val="00547938"/>
    <w:rsid w:val="00547DD2"/>
    <w:rsid w:val="00547F1A"/>
    <w:rsid w:val="005501BA"/>
    <w:rsid w:val="0055098C"/>
    <w:rsid w:val="00550EE8"/>
    <w:rsid w:val="00551177"/>
    <w:rsid w:val="00551A9D"/>
    <w:rsid w:val="00551B3F"/>
    <w:rsid w:val="00551DA9"/>
    <w:rsid w:val="00551E96"/>
    <w:rsid w:val="00552211"/>
    <w:rsid w:val="005522EA"/>
    <w:rsid w:val="005524A1"/>
    <w:rsid w:val="00553218"/>
    <w:rsid w:val="005539BB"/>
    <w:rsid w:val="00553E54"/>
    <w:rsid w:val="00555407"/>
    <w:rsid w:val="0055558F"/>
    <w:rsid w:val="005556BF"/>
    <w:rsid w:val="005557C4"/>
    <w:rsid w:val="0055690F"/>
    <w:rsid w:val="0055780E"/>
    <w:rsid w:val="00557CA2"/>
    <w:rsid w:val="005600EC"/>
    <w:rsid w:val="0056021C"/>
    <w:rsid w:val="0056093F"/>
    <w:rsid w:val="00561177"/>
    <w:rsid w:val="005615D8"/>
    <w:rsid w:val="005620DC"/>
    <w:rsid w:val="00562837"/>
    <w:rsid w:val="00562B54"/>
    <w:rsid w:val="00562F75"/>
    <w:rsid w:val="005638A0"/>
    <w:rsid w:val="00563C95"/>
    <w:rsid w:val="00564259"/>
    <w:rsid w:val="005645C4"/>
    <w:rsid w:val="00565181"/>
    <w:rsid w:val="005653BE"/>
    <w:rsid w:val="0056560D"/>
    <w:rsid w:val="00565D29"/>
    <w:rsid w:val="00565FA6"/>
    <w:rsid w:val="005660C5"/>
    <w:rsid w:val="0056630F"/>
    <w:rsid w:val="0056641F"/>
    <w:rsid w:val="00566504"/>
    <w:rsid w:val="00566F58"/>
    <w:rsid w:val="00567AD2"/>
    <w:rsid w:val="005704D4"/>
    <w:rsid w:val="00570F64"/>
    <w:rsid w:val="00571E5C"/>
    <w:rsid w:val="00572A7C"/>
    <w:rsid w:val="0057343A"/>
    <w:rsid w:val="005740E3"/>
    <w:rsid w:val="005752D7"/>
    <w:rsid w:val="005753F8"/>
    <w:rsid w:val="005755F2"/>
    <w:rsid w:val="00575C05"/>
    <w:rsid w:val="00575C42"/>
    <w:rsid w:val="00575DC5"/>
    <w:rsid w:val="00576B80"/>
    <w:rsid w:val="00576DD7"/>
    <w:rsid w:val="0057719C"/>
    <w:rsid w:val="005773AE"/>
    <w:rsid w:val="005775AE"/>
    <w:rsid w:val="005801D4"/>
    <w:rsid w:val="00580537"/>
    <w:rsid w:val="00580B87"/>
    <w:rsid w:val="00580C13"/>
    <w:rsid w:val="00580E31"/>
    <w:rsid w:val="00580E59"/>
    <w:rsid w:val="005814DF"/>
    <w:rsid w:val="00581A48"/>
    <w:rsid w:val="00581AD9"/>
    <w:rsid w:val="00581F14"/>
    <w:rsid w:val="00583255"/>
    <w:rsid w:val="00583440"/>
    <w:rsid w:val="005835FC"/>
    <w:rsid w:val="00584154"/>
    <w:rsid w:val="00585437"/>
    <w:rsid w:val="005858F5"/>
    <w:rsid w:val="00585EEC"/>
    <w:rsid w:val="00586C1C"/>
    <w:rsid w:val="00586EF3"/>
    <w:rsid w:val="005875CB"/>
    <w:rsid w:val="0058791B"/>
    <w:rsid w:val="0059027D"/>
    <w:rsid w:val="00590CA8"/>
    <w:rsid w:val="00591358"/>
    <w:rsid w:val="005918F0"/>
    <w:rsid w:val="00591968"/>
    <w:rsid w:val="00591B63"/>
    <w:rsid w:val="00591CB3"/>
    <w:rsid w:val="005921F3"/>
    <w:rsid w:val="0059260D"/>
    <w:rsid w:val="0059281D"/>
    <w:rsid w:val="0059291A"/>
    <w:rsid w:val="005929A7"/>
    <w:rsid w:val="0059312D"/>
    <w:rsid w:val="00593334"/>
    <w:rsid w:val="0059376D"/>
    <w:rsid w:val="0059386E"/>
    <w:rsid w:val="00593EDD"/>
    <w:rsid w:val="0059401E"/>
    <w:rsid w:val="005942FC"/>
    <w:rsid w:val="0059455D"/>
    <w:rsid w:val="005948BE"/>
    <w:rsid w:val="00594D24"/>
    <w:rsid w:val="0059558D"/>
    <w:rsid w:val="00595A7A"/>
    <w:rsid w:val="00596062"/>
    <w:rsid w:val="005966B6"/>
    <w:rsid w:val="0059670C"/>
    <w:rsid w:val="0059684C"/>
    <w:rsid w:val="00596D25"/>
    <w:rsid w:val="00596E39"/>
    <w:rsid w:val="00596F6D"/>
    <w:rsid w:val="00597755"/>
    <w:rsid w:val="00597A1C"/>
    <w:rsid w:val="00597B56"/>
    <w:rsid w:val="00597C4B"/>
    <w:rsid w:val="00597D6E"/>
    <w:rsid w:val="005A0581"/>
    <w:rsid w:val="005A0656"/>
    <w:rsid w:val="005A0882"/>
    <w:rsid w:val="005A159B"/>
    <w:rsid w:val="005A1896"/>
    <w:rsid w:val="005A1937"/>
    <w:rsid w:val="005A1A51"/>
    <w:rsid w:val="005A2267"/>
    <w:rsid w:val="005A2451"/>
    <w:rsid w:val="005A2B70"/>
    <w:rsid w:val="005A2E12"/>
    <w:rsid w:val="005A2FC0"/>
    <w:rsid w:val="005A31C7"/>
    <w:rsid w:val="005A36F0"/>
    <w:rsid w:val="005A3E40"/>
    <w:rsid w:val="005A4069"/>
    <w:rsid w:val="005A41DC"/>
    <w:rsid w:val="005A5122"/>
    <w:rsid w:val="005A543D"/>
    <w:rsid w:val="005A58D8"/>
    <w:rsid w:val="005A609D"/>
    <w:rsid w:val="005A6E4D"/>
    <w:rsid w:val="005A6FFC"/>
    <w:rsid w:val="005A7B74"/>
    <w:rsid w:val="005A7F23"/>
    <w:rsid w:val="005B0532"/>
    <w:rsid w:val="005B0649"/>
    <w:rsid w:val="005B0D73"/>
    <w:rsid w:val="005B14E8"/>
    <w:rsid w:val="005B1570"/>
    <w:rsid w:val="005B1684"/>
    <w:rsid w:val="005B1837"/>
    <w:rsid w:val="005B18CD"/>
    <w:rsid w:val="005B1D6A"/>
    <w:rsid w:val="005B1E17"/>
    <w:rsid w:val="005B232D"/>
    <w:rsid w:val="005B28F2"/>
    <w:rsid w:val="005B2A62"/>
    <w:rsid w:val="005B2C88"/>
    <w:rsid w:val="005B2D53"/>
    <w:rsid w:val="005B2E3A"/>
    <w:rsid w:val="005B322C"/>
    <w:rsid w:val="005B3AB9"/>
    <w:rsid w:val="005B418A"/>
    <w:rsid w:val="005B43EC"/>
    <w:rsid w:val="005B4D98"/>
    <w:rsid w:val="005B5444"/>
    <w:rsid w:val="005B5C60"/>
    <w:rsid w:val="005B6225"/>
    <w:rsid w:val="005B6269"/>
    <w:rsid w:val="005B6CDF"/>
    <w:rsid w:val="005B6D07"/>
    <w:rsid w:val="005B6E1C"/>
    <w:rsid w:val="005B700A"/>
    <w:rsid w:val="005B7207"/>
    <w:rsid w:val="005B7383"/>
    <w:rsid w:val="005B739F"/>
    <w:rsid w:val="005B780C"/>
    <w:rsid w:val="005B79A4"/>
    <w:rsid w:val="005B7B73"/>
    <w:rsid w:val="005C00ED"/>
    <w:rsid w:val="005C0830"/>
    <w:rsid w:val="005C0890"/>
    <w:rsid w:val="005C0DB7"/>
    <w:rsid w:val="005C0F4C"/>
    <w:rsid w:val="005C1079"/>
    <w:rsid w:val="005C121F"/>
    <w:rsid w:val="005C16F7"/>
    <w:rsid w:val="005C1E04"/>
    <w:rsid w:val="005C1EF0"/>
    <w:rsid w:val="005C2042"/>
    <w:rsid w:val="005C349C"/>
    <w:rsid w:val="005C3A69"/>
    <w:rsid w:val="005C3E8E"/>
    <w:rsid w:val="005C3FAC"/>
    <w:rsid w:val="005C401B"/>
    <w:rsid w:val="005C44ED"/>
    <w:rsid w:val="005C4CEC"/>
    <w:rsid w:val="005C5698"/>
    <w:rsid w:val="005C5704"/>
    <w:rsid w:val="005C5941"/>
    <w:rsid w:val="005C5C20"/>
    <w:rsid w:val="005C64BF"/>
    <w:rsid w:val="005C7DDD"/>
    <w:rsid w:val="005D01C5"/>
    <w:rsid w:val="005D04D6"/>
    <w:rsid w:val="005D0BED"/>
    <w:rsid w:val="005D0EFF"/>
    <w:rsid w:val="005D0FE4"/>
    <w:rsid w:val="005D1073"/>
    <w:rsid w:val="005D1233"/>
    <w:rsid w:val="005D151D"/>
    <w:rsid w:val="005D1A5D"/>
    <w:rsid w:val="005D1B67"/>
    <w:rsid w:val="005D1E96"/>
    <w:rsid w:val="005D1EB2"/>
    <w:rsid w:val="005D2206"/>
    <w:rsid w:val="005D2ED9"/>
    <w:rsid w:val="005D3955"/>
    <w:rsid w:val="005D4724"/>
    <w:rsid w:val="005D473E"/>
    <w:rsid w:val="005D4A99"/>
    <w:rsid w:val="005D5081"/>
    <w:rsid w:val="005D518A"/>
    <w:rsid w:val="005D52E1"/>
    <w:rsid w:val="005D5768"/>
    <w:rsid w:val="005D57A4"/>
    <w:rsid w:val="005D5996"/>
    <w:rsid w:val="005D5A66"/>
    <w:rsid w:val="005D5C4F"/>
    <w:rsid w:val="005D5F77"/>
    <w:rsid w:val="005D5FC0"/>
    <w:rsid w:val="005D6256"/>
    <w:rsid w:val="005D6379"/>
    <w:rsid w:val="005D69CD"/>
    <w:rsid w:val="005D6A68"/>
    <w:rsid w:val="005D6E29"/>
    <w:rsid w:val="005D707F"/>
    <w:rsid w:val="005D75D3"/>
    <w:rsid w:val="005D77A6"/>
    <w:rsid w:val="005D7828"/>
    <w:rsid w:val="005D7A31"/>
    <w:rsid w:val="005D7B20"/>
    <w:rsid w:val="005D7C4C"/>
    <w:rsid w:val="005E0164"/>
    <w:rsid w:val="005E02E9"/>
    <w:rsid w:val="005E1306"/>
    <w:rsid w:val="005E158E"/>
    <w:rsid w:val="005E1979"/>
    <w:rsid w:val="005E1D25"/>
    <w:rsid w:val="005E2256"/>
    <w:rsid w:val="005E2261"/>
    <w:rsid w:val="005E2444"/>
    <w:rsid w:val="005E28E3"/>
    <w:rsid w:val="005E2BE3"/>
    <w:rsid w:val="005E2BEC"/>
    <w:rsid w:val="005E3DDC"/>
    <w:rsid w:val="005E4781"/>
    <w:rsid w:val="005E4CEA"/>
    <w:rsid w:val="005E4F41"/>
    <w:rsid w:val="005E50F0"/>
    <w:rsid w:val="005E5296"/>
    <w:rsid w:val="005E5613"/>
    <w:rsid w:val="005E5E82"/>
    <w:rsid w:val="005E6868"/>
    <w:rsid w:val="005E6BE5"/>
    <w:rsid w:val="005E74EC"/>
    <w:rsid w:val="005F00AA"/>
    <w:rsid w:val="005F019C"/>
    <w:rsid w:val="005F03CA"/>
    <w:rsid w:val="005F0413"/>
    <w:rsid w:val="005F0C8C"/>
    <w:rsid w:val="005F28B7"/>
    <w:rsid w:val="005F292E"/>
    <w:rsid w:val="005F2C8B"/>
    <w:rsid w:val="005F3005"/>
    <w:rsid w:val="005F30DE"/>
    <w:rsid w:val="005F3541"/>
    <w:rsid w:val="005F3587"/>
    <w:rsid w:val="005F386A"/>
    <w:rsid w:val="005F39A7"/>
    <w:rsid w:val="005F3D0E"/>
    <w:rsid w:val="005F3E84"/>
    <w:rsid w:val="005F49D1"/>
    <w:rsid w:val="005F49D3"/>
    <w:rsid w:val="005F49DE"/>
    <w:rsid w:val="005F4E11"/>
    <w:rsid w:val="005F5356"/>
    <w:rsid w:val="005F53C5"/>
    <w:rsid w:val="005F5450"/>
    <w:rsid w:val="005F59F6"/>
    <w:rsid w:val="005F5CA4"/>
    <w:rsid w:val="005F5CCD"/>
    <w:rsid w:val="005F634A"/>
    <w:rsid w:val="005F6480"/>
    <w:rsid w:val="00600478"/>
    <w:rsid w:val="00600CD5"/>
    <w:rsid w:val="00601101"/>
    <w:rsid w:val="00601594"/>
    <w:rsid w:val="006021D5"/>
    <w:rsid w:val="0060240A"/>
    <w:rsid w:val="00602984"/>
    <w:rsid w:val="00602B25"/>
    <w:rsid w:val="006036FB"/>
    <w:rsid w:val="0060475F"/>
    <w:rsid w:val="006049AA"/>
    <w:rsid w:val="00604D34"/>
    <w:rsid w:val="00604E27"/>
    <w:rsid w:val="006057B6"/>
    <w:rsid w:val="00606369"/>
    <w:rsid w:val="0060699C"/>
    <w:rsid w:val="0060760C"/>
    <w:rsid w:val="0060761A"/>
    <w:rsid w:val="00607AD2"/>
    <w:rsid w:val="00607B7A"/>
    <w:rsid w:val="00607D25"/>
    <w:rsid w:val="00607FED"/>
    <w:rsid w:val="00610074"/>
    <w:rsid w:val="006100F7"/>
    <w:rsid w:val="006104AC"/>
    <w:rsid w:val="006108CE"/>
    <w:rsid w:val="006109BF"/>
    <w:rsid w:val="00611418"/>
    <w:rsid w:val="00612223"/>
    <w:rsid w:val="006129AF"/>
    <w:rsid w:val="00613725"/>
    <w:rsid w:val="00613E77"/>
    <w:rsid w:val="00613EC1"/>
    <w:rsid w:val="00614350"/>
    <w:rsid w:val="00614E7F"/>
    <w:rsid w:val="00614EB9"/>
    <w:rsid w:val="006155C4"/>
    <w:rsid w:val="006156B1"/>
    <w:rsid w:val="00616210"/>
    <w:rsid w:val="006163CB"/>
    <w:rsid w:val="00616C4A"/>
    <w:rsid w:val="00617156"/>
    <w:rsid w:val="00617185"/>
    <w:rsid w:val="0061726C"/>
    <w:rsid w:val="00617509"/>
    <w:rsid w:val="00617944"/>
    <w:rsid w:val="0062085E"/>
    <w:rsid w:val="00620CDD"/>
    <w:rsid w:val="00620D31"/>
    <w:rsid w:val="00620F0D"/>
    <w:rsid w:val="006214CE"/>
    <w:rsid w:val="00621E5D"/>
    <w:rsid w:val="00622110"/>
    <w:rsid w:val="006228C7"/>
    <w:rsid w:val="00622CE9"/>
    <w:rsid w:val="00622D99"/>
    <w:rsid w:val="006234BF"/>
    <w:rsid w:val="006236B4"/>
    <w:rsid w:val="00623DAD"/>
    <w:rsid w:val="0062406F"/>
    <w:rsid w:val="00624331"/>
    <w:rsid w:val="00624A06"/>
    <w:rsid w:val="00624E47"/>
    <w:rsid w:val="00624FA8"/>
    <w:rsid w:val="00625DF5"/>
    <w:rsid w:val="006261E7"/>
    <w:rsid w:val="00626ABA"/>
    <w:rsid w:val="00626C1C"/>
    <w:rsid w:val="006271FE"/>
    <w:rsid w:val="006307B9"/>
    <w:rsid w:val="00630822"/>
    <w:rsid w:val="006308C2"/>
    <w:rsid w:val="006309AD"/>
    <w:rsid w:val="006313B9"/>
    <w:rsid w:val="0063183F"/>
    <w:rsid w:val="00631E56"/>
    <w:rsid w:val="0063206E"/>
    <w:rsid w:val="006323A7"/>
    <w:rsid w:val="0063268C"/>
    <w:rsid w:val="0063287C"/>
    <w:rsid w:val="00632A0D"/>
    <w:rsid w:val="00632F55"/>
    <w:rsid w:val="00633426"/>
    <w:rsid w:val="00633676"/>
    <w:rsid w:val="0063379F"/>
    <w:rsid w:val="0063399B"/>
    <w:rsid w:val="006339A7"/>
    <w:rsid w:val="00633C10"/>
    <w:rsid w:val="00633F16"/>
    <w:rsid w:val="00634105"/>
    <w:rsid w:val="006350A3"/>
    <w:rsid w:val="00635180"/>
    <w:rsid w:val="0063518E"/>
    <w:rsid w:val="0063538E"/>
    <w:rsid w:val="00635EED"/>
    <w:rsid w:val="0063603B"/>
    <w:rsid w:val="006372FF"/>
    <w:rsid w:val="00637ABD"/>
    <w:rsid w:val="00640851"/>
    <w:rsid w:val="0064092F"/>
    <w:rsid w:val="00640C1D"/>
    <w:rsid w:val="00640D76"/>
    <w:rsid w:val="00640ECD"/>
    <w:rsid w:val="00640F7D"/>
    <w:rsid w:val="0064176B"/>
    <w:rsid w:val="006423FC"/>
    <w:rsid w:val="006424BF"/>
    <w:rsid w:val="00642CAC"/>
    <w:rsid w:val="0064330D"/>
    <w:rsid w:val="0064361B"/>
    <w:rsid w:val="006438F4"/>
    <w:rsid w:val="00643D1F"/>
    <w:rsid w:val="00643DC7"/>
    <w:rsid w:val="0064489E"/>
    <w:rsid w:val="00644DEB"/>
    <w:rsid w:val="00644E07"/>
    <w:rsid w:val="00644FAB"/>
    <w:rsid w:val="00645DEA"/>
    <w:rsid w:val="00646283"/>
    <w:rsid w:val="00646B6C"/>
    <w:rsid w:val="00646EB2"/>
    <w:rsid w:val="00646F60"/>
    <w:rsid w:val="00647D91"/>
    <w:rsid w:val="00650D7E"/>
    <w:rsid w:val="00650DB8"/>
    <w:rsid w:val="006510CC"/>
    <w:rsid w:val="006511C1"/>
    <w:rsid w:val="00652375"/>
    <w:rsid w:val="006524F2"/>
    <w:rsid w:val="00652A0C"/>
    <w:rsid w:val="00652CE5"/>
    <w:rsid w:val="0065352B"/>
    <w:rsid w:val="0065358E"/>
    <w:rsid w:val="006539C3"/>
    <w:rsid w:val="00653B6C"/>
    <w:rsid w:val="00653F5A"/>
    <w:rsid w:val="00654447"/>
    <w:rsid w:val="00655099"/>
    <w:rsid w:val="006555D3"/>
    <w:rsid w:val="00655CDD"/>
    <w:rsid w:val="00656E98"/>
    <w:rsid w:val="0065718A"/>
    <w:rsid w:val="00657E8D"/>
    <w:rsid w:val="006600A2"/>
    <w:rsid w:val="006602A7"/>
    <w:rsid w:val="0066152A"/>
    <w:rsid w:val="00661915"/>
    <w:rsid w:val="00661BA5"/>
    <w:rsid w:val="00662585"/>
    <w:rsid w:val="0066285F"/>
    <w:rsid w:val="00662BD2"/>
    <w:rsid w:val="00662CB9"/>
    <w:rsid w:val="00662E11"/>
    <w:rsid w:val="00662E36"/>
    <w:rsid w:val="0066301A"/>
    <w:rsid w:val="0066335B"/>
    <w:rsid w:val="00663710"/>
    <w:rsid w:val="00663D21"/>
    <w:rsid w:val="00663F91"/>
    <w:rsid w:val="00664207"/>
    <w:rsid w:val="00664319"/>
    <w:rsid w:val="006643F2"/>
    <w:rsid w:val="0066466E"/>
    <w:rsid w:val="00664C2A"/>
    <w:rsid w:val="00664D33"/>
    <w:rsid w:val="006653DE"/>
    <w:rsid w:val="00665600"/>
    <w:rsid w:val="00665FAF"/>
    <w:rsid w:val="0066627D"/>
    <w:rsid w:val="006662D6"/>
    <w:rsid w:val="00666573"/>
    <w:rsid w:val="0066679B"/>
    <w:rsid w:val="00666A3C"/>
    <w:rsid w:val="00666C35"/>
    <w:rsid w:val="00667738"/>
    <w:rsid w:val="00667F26"/>
    <w:rsid w:val="00670200"/>
    <w:rsid w:val="006702BE"/>
    <w:rsid w:val="00670CEA"/>
    <w:rsid w:val="006712B7"/>
    <w:rsid w:val="0067164E"/>
    <w:rsid w:val="006717A5"/>
    <w:rsid w:val="006719E9"/>
    <w:rsid w:val="00671C94"/>
    <w:rsid w:val="00671EAE"/>
    <w:rsid w:val="00672734"/>
    <w:rsid w:val="00672E47"/>
    <w:rsid w:val="006730CD"/>
    <w:rsid w:val="006739D9"/>
    <w:rsid w:val="00673C4F"/>
    <w:rsid w:val="0067401E"/>
    <w:rsid w:val="00674E3E"/>
    <w:rsid w:val="00674E40"/>
    <w:rsid w:val="006754E3"/>
    <w:rsid w:val="00675613"/>
    <w:rsid w:val="00675CA3"/>
    <w:rsid w:val="00676758"/>
    <w:rsid w:val="00676A7F"/>
    <w:rsid w:val="00676E3E"/>
    <w:rsid w:val="0067718A"/>
    <w:rsid w:val="006772D9"/>
    <w:rsid w:val="0067741C"/>
    <w:rsid w:val="00677698"/>
    <w:rsid w:val="00677E6A"/>
    <w:rsid w:val="00680465"/>
    <w:rsid w:val="006805B9"/>
    <w:rsid w:val="00681803"/>
    <w:rsid w:val="00681C29"/>
    <w:rsid w:val="00681E5C"/>
    <w:rsid w:val="0068312E"/>
    <w:rsid w:val="00683A49"/>
    <w:rsid w:val="00683CC5"/>
    <w:rsid w:val="00683D6F"/>
    <w:rsid w:val="006840FB"/>
    <w:rsid w:val="006849F6"/>
    <w:rsid w:val="00684C50"/>
    <w:rsid w:val="00684CAC"/>
    <w:rsid w:val="00685A22"/>
    <w:rsid w:val="006860B3"/>
    <w:rsid w:val="006863F0"/>
    <w:rsid w:val="006867BA"/>
    <w:rsid w:val="00686830"/>
    <w:rsid w:val="00686996"/>
    <w:rsid w:val="00686A3D"/>
    <w:rsid w:val="00686A79"/>
    <w:rsid w:val="00686D45"/>
    <w:rsid w:val="0068711B"/>
    <w:rsid w:val="00687486"/>
    <w:rsid w:val="00691314"/>
    <w:rsid w:val="00692126"/>
    <w:rsid w:val="00692E69"/>
    <w:rsid w:val="00692F30"/>
    <w:rsid w:val="00693949"/>
    <w:rsid w:val="006939E3"/>
    <w:rsid w:val="00693A2B"/>
    <w:rsid w:val="00694147"/>
    <w:rsid w:val="006944AF"/>
    <w:rsid w:val="00694C35"/>
    <w:rsid w:val="00695326"/>
    <w:rsid w:val="00695ECB"/>
    <w:rsid w:val="00696B85"/>
    <w:rsid w:val="00696BAD"/>
    <w:rsid w:val="00697314"/>
    <w:rsid w:val="00697944"/>
    <w:rsid w:val="006A00B5"/>
    <w:rsid w:val="006A0656"/>
    <w:rsid w:val="006A08B1"/>
    <w:rsid w:val="006A0D5E"/>
    <w:rsid w:val="006A1630"/>
    <w:rsid w:val="006A165E"/>
    <w:rsid w:val="006A1BB5"/>
    <w:rsid w:val="006A208B"/>
    <w:rsid w:val="006A2246"/>
    <w:rsid w:val="006A24E0"/>
    <w:rsid w:val="006A29C7"/>
    <w:rsid w:val="006A2D06"/>
    <w:rsid w:val="006A2F5D"/>
    <w:rsid w:val="006A338B"/>
    <w:rsid w:val="006A35D6"/>
    <w:rsid w:val="006A3A60"/>
    <w:rsid w:val="006A3C87"/>
    <w:rsid w:val="006A3F6E"/>
    <w:rsid w:val="006A46C2"/>
    <w:rsid w:val="006A4CD7"/>
    <w:rsid w:val="006A4F9E"/>
    <w:rsid w:val="006A536A"/>
    <w:rsid w:val="006A57F3"/>
    <w:rsid w:val="006A5FC7"/>
    <w:rsid w:val="006A6292"/>
    <w:rsid w:val="006A683C"/>
    <w:rsid w:val="006A6B44"/>
    <w:rsid w:val="006A7579"/>
    <w:rsid w:val="006A784D"/>
    <w:rsid w:val="006A7CC0"/>
    <w:rsid w:val="006A7F5F"/>
    <w:rsid w:val="006B019A"/>
    <w:rsid w:val="006B0267"/>
    <w:rsid w:val="006B06D9"/>
    <w:rsid w:val="006B0AB0"/>
    <w:rsid w:val="006B182C"/>
    <w:rsid w:val="006B1C41"/>
    <w:rsid w:val="006B1E2B"/>
    <w:rsid w:val="006B1E2D"/>
    <w:rsid w:val="006B2087"/>
    <w:rsid w:val="006B24D6"/>
    <w:rsid w:val="006B256B"/>
    <w:rsid w:val="006B283B"/>
    <w:rsid w:val="006B28E2"/>
    <w:rsid w:val="006B2A1B"/>
    <w:rsid w:val="006B2AC3"/>
    <w:rsid w:val="006B319B"/>
    <w:rsid w:val="006B31FF"/>
    <w:rsid w:val="006B3451"/>
    <w:rsid w:val="006B4362"/>
    <w:rsid w:val="006B4644"/>
    <w:rsid w:val="006B4647"/>
    <w:rsid w:val="006B4672"/>
    <w:rsid w:val="006B4789"/>
    <w:rsid w:val="006B5AE9"/>
    <w:rsid w:val="006B5B37"/>
    <w:rsid w:val="006B5EB9"/>
    <w:rsid w:val="006B60E0"/>
    <w:rsid w:val="006B6898"/>
    <w:rsid w:val="006B6EEF"/>
    <w:rsid w:val="006B73E3"/>
    <w:rsid w:val="006B742B"/>
    <w:rsid w:val="006B7595"/>
    <w:rsid w:val="006B7A70"/>
    <w:rsid w:val="006C0919"/>
    <w:rsid w:val="006C0C1A"/>
    <w:rsid w:val="006C17BA"/>
    <w:rsid w:val="006C1870"/>
    <w:rsid w:val="006C1A59"/>
    <w:rsid w:val="006C202B"/>
    <w:rsid w:val="006C2066"/>
    <w:rsid w:val="006C2102"/>
    <w:rsid w:val="006C217B"/>
    <w:rsid w:val="006C2D81"/>
    <w:rsid w:val="006C3703"/>
    <w:rsid w:val="006C3C94"/>
    <w:rsid w:val="006C3F63"/>
    <w:rsid w:val="006C4722"/>
    <w:rsid w:val="006C4AA5"/>
    <w:rsid w:val="006C4B3C"/>
    <w:rsid w:val="006C4D8F"/>
    <w:rsid w:val="006C50BE"/>
    <w:rsid w:val="006C5366"/>
    <w:rsid w:val="006C575F"/>
    <w:rsid w:val="006C59B5"/>
    <w:rsid w:val="006C6791"/>
    <w:rsid w:val="006C72C7"/>
    <w:rsid w:val="006C7356"/>
    <w:rsid w:val="006C7AE3"/>
    <w:rsid w:val="006C7DD6"/>
    <w:rsid w:val="006D005E"/>
    <w:rsid w:val="006D0176"/>
    <w:rsid w:val="006D03B4"/>
    <w:rsid w:val="006D061B"/>
    <w:rsid w:val="006D0633"/>
    <w:rsid w:val="006D0DFA"/>
    <w:rsid w:val="006D1613"/>
    <w:rsid w:val="006D1C76"/>
    <w:rsid w:val="006D209A"/>
    <w:rsid w:val="006D2950"/>
    <w:rsid w:val="006D39CC"/>
    <w:rsid w:val="006D3BFF"/>
    <w:rsid w:val="006D3EEA"/>
    <w:rsid w:val="006D43CC"/>
    <w:rsid w:val="006D4F1A"/>
    <w:rsid w:val="006D5032"/>
    <w:rsid w:val="006D525E"/>
    <w:rsid w:val="006D57AA"/>
    <w:rsid w:val="006D6242"/>
    <w:rsid w:val="006D652A"/>
    <w:rsid w:val="006D6639"/>
    <w:rsid w:val="006D696A"/>
    <w:rsid w:val="006D6AAF"/>
    <w:rsid w:val="006D7987"/>
    <w:rsid w:val="006D7E76"/>
    <w:rsid w:val="006D7F4C"/>
    <w:rsid w:val="006E0642"/>
    <w:rsid w:val="006E0A56"/>
    <w:rsid w:val="006E0BDE"/>
    <w:rsid w:val="006E16F6"/>
    <w:rsid w:val="006E1EF1"/>
    <w:rsid w:val="006E1FD2"/>
    <w:rsid w:val="006E2DE4"/>
    <w:rsid w:val="006E30A6"/>
    <w:rsid w:val="006E324B"/>
    <w:rsid w:val="006E33C4"/>
    <w:rsid w:val="006E3426"/>
    <w:rsid w:val="006E35D3"/>
    <w:rsid w:val="006E3726"/>
    <w:rsid w:val="006E3A82"/>
    <w:rsid w:val="006E3BB0"/>
    <w:rsid w:val="006E44B3"/>
    <w:rsid w:val="006E486F"/>
    <w:rsid w:val="006E4B26"/>
    <w:rsid w:val="006E4E35"/>
    <w:rsid w:val="006E5149"/>
    <w:rsid w:val="006E542F"/>
    <w:rsid w:val="006E5542"/>
    <w:rsid w:val="006E5638"/>
    <w:rsid w:val="006E5693"/>
    <w:rsid w:val="006E6067"/>
    <w:rsid w:val="006E60CE"/>
    <w:rsid w:val="006E622F"/>
    <w:rsid w:val="006E6358"/>
    <w:rsid w:val="006E665A"/>
    <w:rsid w:val="006E6B2A"/>
    <w:rsid w:val="006E6B3B"/>
    <w:rsid w:val="006E6C13"/>
    <w:rsid w:val="006E6D28"/>
    <w:rsid w:val="006E7E45"/>
    <w:rsid w:val="006F0184"/>
    <w:rsid w:val="006F05A8"/>
    <w:rsid w:val="006F0872"/>
    <w:rsid w:val="006F09C1"/>
    <w:rsid w:val="006F0B0C"/>
    <w:rsid w:val="006F0E86"/>
    <w:rsid w:val="006F0F96"/>
    <w:rsid w:val="006F1505"/>
    <w:rsid w:val="006F1572"/>
    <w:rsid w:val="006F170A"/>
    <w:rsid w:val="006F2653"/>
    <w:rsid w:val="006F2BB0"/>
    <w:rsid w:val="006F2DE0"/>
    <w:rsid w:val="006F335E"/>
    <w:rsid w:val="006F3961"/>
    <w:rsid w:val="006F5ADF"/>
    <w:rsid w:val="006F5B60"/>
    <w:rsid w:val="006F5C78"/>
    <w:rsid w:val="006F6134"/>
    <w:rsid w:val="006F6ACD"/>
    <w:rsid w:val="006F6CCC"/>
    <w:rsid w:val="006F713B"/>
    <w:rsid w:val="006F7C77"/>
    <w:rsid w:val="007000E1"/>
    <w:rsid w:val="00700107"/>
    <w:rsid w:val="00700565"/>
    <w:rsid w:val="0070057B"/>
    <w:rsid w:val="007005B3"/>
    <w:rsid w:val="007008B0"/>
    <w:rsid w:val="00700F7D"/>
    <w:rsid w:val="007010AE"/>
    <w:rsid w:val="0070203B"/>
    <w:rsid w:val="00702F18"/>
    <w:rsid w:val="00703001"/>
    <w:rsid w:val="00703160"/>
    <w:rsid w:val="0070325A"/>
    <w:rsid w:val="00703340"/>
    <w:rsid w:val="00703972"/>
    <w:rsid w:val="00703A82"/>
    <w:rsid w:val="00703BA0"/>
    <w:rsid w:val="00703D22"/>
    <w:rsid w:val="00703FA7"/>
    <w:rsid w:val="00704552"/>
    <w:rsid w:val="00704643"/>
    <w:rsid w:val="00704C95"/>
    <w:rsid w:val="00704D65"/>
    <w:rsid w:val="00705022"/>
    <w:rsid w:val="007056C5"/>
    <w:rsid w:val="00705908"/>
    <w:rsid w:val="007059A0"/>
    <w:rsid w:val="00705A5A"/>
    <w:rsid w:val="0070695F"/>
    <w:rsid w:val="00706A3E"/>
    <w:rsid w:val="00706ABC"/>
    <w:rsid w:val="00707A3A"/>
    <w:rsid w:val="0071032A"/>
    <w:rsid w:val="007105CA"/>
    <w:rsid w:val="00710B2A"/>
    <w:rsid w:val="0071107E"/>
    <w:rsid w:val="007110EA"/>
    <w:rsid w:val="0071195B"/>
    <w:rsid w:val="00711B19"/>
    <w:rsid w:val="0071209C"/>
    <w:rsid w:val="00712384"/>
    <w:rsid w:val="00713F70"/>
    <w:rsid w:val="0071400F"/>
    <w:rsid w:val="0071416E"/>
    <w:rsid w:val="007142F5"/>
    <w:rsid w:val="0071448F"/>
    <w:rsid w:val="007146D3"/>
    <w:rsid w:val="00714955"/>
    <w:rsid w:val="00714A34"/>
    <w:rsid w:val="00714E07"/>
    <w:rsid w:val="00714FD6"/>
    <w:rsid w:val="007150E4"/>
    <w:rsid w:val="00715267"/>
    <w:rsid w:val="007158DA"/>
    <w:rsid w:val="00715C30"/>
    <w:rsid w:val="00715DF1"/>
    <w:rsid w:val="007161E5"/>
    <w:rsid w:val="00716A2F"/>
    <w:rsid w:val="00717AA0"/>
    <w:rsid w:val="00717E1E"/>
    <w:rsid w:val="007206B0"/>
    <w:rsid w:val="00720D23"/>
    <w:rsid w:val="00720E2E"/>
    <w:rsid w:val="00721BC3"/>
    <w:rsid w:val="00722247"/>
    <w:rsid w:val="007224DD"/>
    <w:rsid w:val="00722668"/>
    <w:rsid w:val="00722A35"/>
    <w:rsid w:val="00722A9D"/>
    <w:rsid w:val="00722BCB"/>
    <w:rsid w:val="007237F0"/>
    <w:rsid w:val="00723ACC"/>
    <w:rsid w:val="00723BE0"/>
    <w:rsid w:val="00723C60"/>
    <w:rsid w:val="00723F5B"/>
    <w:rsid w:val="00724264"/>
    <w:rsid w:val="007246E6"/>
    <w:rsid w:val="00724B21"/>
    <w:rsid w:val="00724DAE"/>
    <w:rsid w:val="00725827"/>
    <w:rsid w:val="00725C85"/>
    <w:rsid w:val="007263F0"/>
    <w:rsid w:val="007265D6"/>
    <w:rsid w:val="00726D6D"/>
    <w:rsid w:val="0072732D"/>
    <w:rsid w:val="00727864"/>
    <w:rsid w:val="00727DD4"/>
    <w:rsid w:val="00727EDA"/>
    <w:rsid w:val="00730957"/>
    <w:rsid w:val="00730C15"/>
    <w:rsid w:val="00731D4E"/>
    <w:rsid w:val="00731E59"/>
    <w:rsid w:val="00731F22"/>
    <w:rsid w:val="007320AC"/>
    <w:rsid w:val="00732223"/>
    <w:rsid w:val="00732772"/>
    <w:rsid w:val="00732BCF"/>
    <w:rsid w:val="00733028"/>
    <w:rsid w:val="0073315D"/>
    <w:rsid w:val="00733312"/>
    <w:rsid w:val="0073354F"/>
    <w:rsid w:val="00733EA5"/>
    <w:rsid w:val="007358BE"/>
    <w:rsid w:val="00735A6D"/>
    <w:rsid w:val="00735C5F"/>
    <w:rsid w:val="00736278"/>
    <w:rsid w:val="00736D2D"/>
    <w:rsid w:val="00736F9E"/>
    <w:rsid w:val="00737158"/>
    <w:rsid w:val="007373F0"/>
    <w:rsid w:val="007377AC"/>
    <w:rsid w:val="00740014"/>
    <w:rsid w:val="0074034C"/>
    <w:rsid w:val="00740566"/>
    <w:rsid w:val="0074094C"/>
    <w:rsid w:val="0074115E"/>
    <w:rsid w:val="00741C94"/>
    <w:rsid w:val="00742260"/>
    <w:rsid w:val="007437C7"/>
    <w:rsid w:val="00743AB1"/>
    <w:rsid w:val="00743EB9"/>
    <w:rsid w:val="00744071"/>
    <w:rsid w:val="007445DF"/>
    <w:rsid w:val="007448CA"/>
    <w:rsid w:val="00744B3F"/>
    <w:rsid w:val="00744CE2"/>
    <w:rsid w:val="00745561"/>
    <w:rsid w:val="00745621"/>
    <w:rsid w:val="0074566B"/>
    <w:rsid w:val="00745782"/>
    <w:rsid w:val="00745DCB"/>
    <w:rsid w:val="00745DD0"/>
    <w:rsid w:val="00746565"/>
    <w:rsid w:val="00746619"/>
    <w:rsid w:val="0074665F"/>
    <w:rsid w:val="00746840"/>
    <w:rsid w:val="00746B1D"/>
    <w:rsid w:val="00746CCC"/>
    <w:rsid w:val="00746E40"/>
    <w:rsid w:val="007472C0"/>
    <w:rsid w:val="007478B4"/>
    <w:rsid w:val="00747DDA"/>
    <w:rsid w:val="00751FE1"/>
    <w:rsid w:val="007521AE"/>
    <w:rsid w:val="00752354"/>
    <w:rsid w:val="00752831"/>
    <w:rsid w:val="00752D7F"/>
    <w:rsid w:val="00752DCC"/>
    <w:rsid w:val="007530C0"/>
    <w:rsid w:val="007531C5"/>
    <w:rsid w:val="00753F55"/>
    <w:rsid w:val="007540C6"/>
    <w:rsid w:val="007548A3"/>
    <w:rsid w:val="00754D47"/>
    <w:rsid w:val="007552C2"/>
    <w:rsid w:val="00755371"/>
    <w:rsid w:val="00755DA5"/>
    <w:rsid w:val="00756378"/>
    <w:rsid w:val="00756504"/>
    <w:rsid w:val="0075681F"/>
    <w:rsid w:val="00756B3F"/>
    <w:rsid w:val="007576FB"/>
    <w:rsid w:val="00757C4C"/>
    <w:rsid w:val="00757D8B"/>
    <w:rsid w:val="007606CB"/>
    <w:rsid w:val="007608F2"/>
    <w:rsid w:val="00761382"/>
    <w:rsid w:val="0076198A"/>
    <w:rsid w:val="00761D14"/>
    <w:rsid w:val="00761E36"/>
    <w:rsid w:val="00762601"/>
    <w:rsid w:val="007628AD"/>
    <w:rsid w:val="00763333"/>
    <w:rsid w:val="007638C1"/>
    <w:rsid w:val="00763CE8"/>
    <w:rsid w:val="007645E0"/>
    <w:rsid w:val="007647A9"/>
    <w:rsid w:val="00765C90"/>
    <w:rsid w:val="0076684A"/>
    <w:rsid w:val="00766AD4"/>
    <w:rsid w:val="00766C6C"/>
    <w:rsid w:val="007673CA"/>
    <w:rsid w:val="00767519"/>
    <w:rsid w:val="00767F65"/>
    <w:rsid w:val="00770539"/>
    <w:rsid w:val="00770BA3"/>
    <w:rsid w:val="00771822"/>
    <w:rsid w:val="00771965"/>
    <w:rsid w:val="00771CFD"/>
    <w:rsid w:val="00771ED5"/>
    <w:rsid w:val="007726DB"/>
    <w:rsid w:val="00772B2D"/>
    <w:rsid w:val="00773C37"/>
    <w:rsid w:val="0077415F"/>
    <w:rsid w:val="00774206"/>
    <w:rsid w:val="0077426A"/>
    <w:rsid w:val="0077475F"/>
    <w:rsid w:val="00774931"/>
    <w:rsid w:val="00774DF7"/>
    <w:rsid w:val="00774ECB"/>
    <w:rsid w:val="00774FCC"/>
    <w:rsid w:val="0077500B"/>
    <w:rsid w:val="00775BEC"/>
    <w:rsid w:val="00775EE9"/>
    <w:rsid w:val="00776736"/>
    <w:rsid w:val="0077681F"/>
    <w:rsid w:val="0077699C"/>
    <w:rsid w:val="00776B1E"/>
    <w:rsid w:val="0077770F"/>
    <w:rsid w:val="0078041A"/>
    <w:rsid w:val="0078068F"/>
    <w:rsid w:val="007811B2"/>
    <w:rsid w:val="0078148C"/>
    <w:rsid w:val="007815EC"/>
    <w:rsid w:val="00781FC5"/>
    <w:rsid w:val="00782FE9"/>
    <w:rsid w:val="0078336F"/>
    <w:rsid w:val="0078361E"/>
    <w:rsid w:val="00783AF1"/>
    <w:rsid w:val="00783FEE"/>
    <w:rsid w:val="007842FB"/>
    <w:rsid w:val="0078438B"/>
    <w:rsid w:val="007843AE"/>
    <w:rsid w:val="0078443C"/>
    <w:rsid w:val="007847BC"/>
    <w:rsid w:val="00784872"/>
    <w:rsid w:val="00784ED0"/>
    <w:rsid w:val="007853F0"/>
    <w:rsid w:val="0078550D"/>
    <w:rsid w:val="00785B05"/>
    <w:rsid w:val="00785FB0"/>
    <w:rsid w:val="00786179"/>
    <w:rsid w:val="0078628D"/>
    <w:rsid w:val="00787C3F"/>
    <w:rsid w:val="00787E68"/>
    <w:rsid w:val="00787F9A"/>
    <w:rsid w:val="00790607"/>
    <w:rsid w:val="00790DF1"/>
    <w:rsid w:val="007912A0"/>
    <w:rsid w:val="007916A5"/>
    <w:rsid w:val="007918EE"/>
    <w:rsid w:val="0079195C"/>
    <w:rsid w:val="00792105"/>
    <w:rsid w:val="00792344"/>
    <w:rsid w:val="007928B6"/>
    <w:rsid w:val="0079329E"/>
    <w:rsid w:val="0079356E"/>
    <w:rsid w:val="00793765"/>
    <w:rsid w:val="00794427"/>
    <w:rsid w:val="00794A4A"/>
    <w:rsid w:val="00795D47"/>
    <w:rsid w:val="00795D4D"/>
    <w:rsid w:val="00797053"/>
    <w:rsid w:val="007976CE"/>
    <w:rsid w:val="007977D0"/>
    <w:rsid w:val="007A0167"/>
    <w:rsid w:val="007A07DD"/>
    <w:rsid w:val="007A0B22"/>
    <w:rsid w:val="007A0B82"/>
    <w:rsid w:val="007A0D74"/>
    <w:rsid w:val="007A1743"/>
    <w:rsid w:val="007A32EB"/>
    <w:rsid w:val="007A37A1"/>
    <w:rsid w:val="007A3A84"/>
    <w:rsid w:val="007A3DE7"/>
    <w:rsid w:val="007A44E1"/>
    <w:rsid w:val="007A44F9"/>
    <w:rsid w:val="007A46A5"/>
    <w:rsid w:val="007A554D"/>
    <w:rsid w:val="007A565D"/>
    <w:rsid w:val="007A5992"/>
    <w:rsid w:val="007A6520"/>
    <w:rsid w:val="007A6C70"/>
    <w:rsid w:val="007A6CE0"/>
    <w:rsid w:val="007A7621"/>
    <w:rsid w:val="007A79D9"/>
    <w:rsid w:val="007B0295"/>
    <w:rsid w:val="007B0368"/>
    <w:rsid w:val="007B1060"/>
    <w:rsid w:val="007B16FA"/>
    <w:rsid w:val="007B224F"/>
    <w:rsid w:val="007B22CD"/>
    <w:rsid w:val="007B23A2"/>
    <w:rsid w:val="007B2701"/>
    <w:rsid w:val="007B29F0"/>
    <w:rsid w:val="007B2B69"/>
    <w:rsid w:val="007B342F"/>
    <w:rsid w:val="007B35F3"/>
    <w:rsid w:val="007B3EF7"/>
    <w:rsid w:val="007B431D"/>
    <w:rsid w:val="007B4577"/>
    <w:rsid w:val="007B5A59"/>
    <w:rsid w:val="007B5E12"/>
    <w:rsid w:val="007B5F37"/>
    <w:rsid w:val="007B6049"/>
    <w:rsid w:val="007B6D70"/>
    <w:rsid w:val="007B73AA"/>
    <w:rsid w:val="007B7E63"/>
    <w:rsid w:val="007C0AB3"/>
    <w:rsid w:val="007C16DB"/>
    <w:rsid w:val="007C17CA"/>
    <w:rsid w:val="007C1C3B"/>
    <w:rsid w:val="007C249F"/>
    <w:rsid w:val="007C2941"/>
    <w:rsid w:val="007C2AC3"/>
    <w:rsid w:val="007C4757"/>
    <w:rsid w:val="007C4C94"/>
    <w:rsid w:val="007C4E12"/>
    <w:rsid w:val="007C4EB3"/>
    <w:rsid w:val="007C53DC"/>
    <w:rsid w:val="007C5779"/>
    <w:rsid w:val="007C6261"/>
    <w:rsid w:val="007C62D5"/>
    <w:rsid w:val="007C62E9"/>
    <w:rsid w:val="007C65B1"/>
    <w:rsid w:val="007C731D"/>
    <w:rsid w:val="007D021E"/>
    <w:rsid w:val="007D07D9"/>
    <w:rsid w:val="007D0ED1"/>
    <w:rsid w:val="007D13FB"/>
    <w:rsid w:val="007D1594"/>
    <w:rsid w:val="007D169F"/>
    <w:rsid w:val="007D19FA"/>
    <w:rsid w:val="007D1FEF"/>
    <w:rsid w:val="007D2BBF"/>
    <w:rsid w:val="007D2D10"/>
    <w:rsid w:val="007D36EA"/>
    <w:rsid w:val="007D378E"/>
    <w:rsid w:val="007D3A84"/>
    <w:rsid w:val="007D3DAF"/>
    <w:rsid w:val="007D4011"/>
    <w:rsid w:val="007D4419"/>
    <w:rsid w:val="007D450B"/>
    <w:rsid w:val="007D4516"/>
    <w:rsid w:val="007D5370"/>
    <w:rsid w:val="007D5B19"/>
    <w:rsid w:val="007D6737"/>
    <w:rsid w:val="007D6ABE"/>
    <w:rsid w:val="007D7801"/>
    <w:rsid w:val="007E0307"/>
    <w:rsid w:val="007E067F"/>
    <w:rsid w:val="007E15DB"/>
    <w:rsid w:val="007E1D44"/>
    <w:rsid w:val="007E21F8"/>
    <w:rsid w:val="007E3916"/>
    <w:rsid w:val="007E3CF3"/>
    <w:rsid w:val="007E3DFB"/>
    <w:rsid w:val="007E3FA9"/>
    <w:rsid w:val="007E4009"/>
    <w:rsid w:val="007E4996"/>
    <w:rsid w:val="007E5433"/>
    <w:rsid w:val="007E5866"/>
    <w:rsid w:val="007E5AF3"/>
    <w:rsid w:val="007E62E5"/>
    <w:rsid w:val="007E63CF"/>
    <w:rsid w:val="007E6852"/>
    <w:rsid w:val="007E68C6"/>
    <w:rsid w:val="007E68DB"/>
    <w:rsid w:val="007E704A"/>
    <w:rsid w:val="007E75EB"/>
    <w:rsid w:val="007E7F83"/>
    <w:rsid w:val="007F0115"/>
    <w:rsid w:val="007F0F09"/>
    <w:rsid w:val="007F10BC"/>
    <w:rsid w:val="007F1195"/>
    <w:rsid w:val="007F11B6"/>
    <w:rsid w:val="007F1339"/>
    <w:rsid w:val="007F147F"/>
    <w:rsid w:val="007F1494"/>
    <w:rsid w:val="007F16A5"/>
    <w:rsid w:val="007F19FD"/>
    <w:rsid w:val="007F2C4D"/>
    <w:rsid w:val="007F33E4"/>
    <w:rsid w:val="007F3822"/>
    <w:rsid w:val="007F4076"/>
    <w:rsid w:val="007F43E3"/>
    <w:rsid w:val="007F48AE"/>
    <w:rsid w:val="007F4EEA"/>
    <w:rsid w:val="007F538B"/>
    <w:rsid w:val="007F58BF"/>
    <w:rsid w:val="007F5AD6"/>
    <w:rsid w:val="007F612C"/>
    <w:rsid w:val="007F627D"/>
    <w:rsid w:val="007F65B3"/>
    <w:rsid w:val="007F6976"/>
    <w:rsid w:val="007F6ABE"/>
    <w:rsid w:val="007F6B64"/>
    <w:rsid w:val="007F7195"/>
    <w:rsid w:val="007F78F7"/>
    <w:rsid w:val="00800587"/>
    <w:rsid w:val="008011B2"/>
    <w:rsid w:val="0080181C"/>
    <w:rsid w:val="0080253C"/>
    <w:rsid w:val="00802926"/>
    <w:rsid w:val="00802A4C"/>
    <w:rsid w:val="00802B84"/>
    <w:rsid w:val="00803307"/>
    <w:rsid w:val="00803393"/>
    <w:rsid w:val="008046C8"/>
    <w:rsid w:val="0080499B"/>
    <w:rsid w:val="00804B24"/>
    <w:rsid w:val="00804EF5"/>
    <w:rsid w:val="00805204"/>
    <w:rsid w:val="00805FE2"/>
    <w:rsid w:val="00806637"/>
    <w:rsid w:val="00806830"/>
    <w:rsid w:val="008068D5"/>
    <w:rsid w:val="00806939"/>
    <w:rsid w:val="008069E0"/>
    <w:rsid w:val="008069ED"/>
    <w:rsid w:val="00806BAD"/>
    <w:rsid w:val="00807372"/>
    <w:rsid w:val="0080759D"/>
    <w:rsid w:val="00807CB9"/>
    <w:rsid w:val="0081014E"/>
    <w:rsid w:val="00810B52"/>
    <w:rsid w:val="00810B89"/>
    <w:rsid w:val="00810BA6"/>
    <w:rsid w:val="008112B8"/>
    <w:rsid w:val="00811E5A"/>
    <w:rsid w:val="00812212"/>
    <w:rsid w:val="008122AB"/>
    <w:rsid w:val="0081289C"/>
    <w:rsid w:val="00812F41"/>
    <w:rsid w:val="00812F83"/>
    <w:rsid w:val="00812FB7"/>
    <w:rsid w:val="008134CC"/>
    <w:rsid w:val="008134D2"/>
    <w:rsid w:val="0081381C"/>
    <w:rsid w:val="008139CF"/>
    <w:rsid w:val="00813F9A"/>
    <w:rsid w:val="008147C9"/>
    <w:rsid w:val="00815097"/>
    <w:rsid w:val="0081513C"/>
    <w:rsid w:val="00815A8B"/>
    <w:rsid w:val="00815E80"/>
    <w:rsid w:val="00816584"/>
    <w:rsid w:val="0081658C"/>
    <w:rsid w:val="008170AF"/>
    <w:rsid w:val="008177CD"/>
    <w:rsid w:val="00817F29"/>
    <w:rsid w:val="00817F32"/>
    <w:rsid w:val="0082027B"/>
    <w:rsid w:val="0082052E"/>
    <w:rsid w:val="00820792"/>
    <w:rsid w:val="00820ED2"/>
    <w:rsid w:val="008210A2"/>
    <w:rsid w:val="0082116E"/>
    <w:rsid w:val="00821E22"/>
    <w:rsid w:val="00821FEC"/>
    <w:rsid w:val="00822338"/>
    <w:rsid w:val="00822A62"/>
    <w:rsid w:val="00822B0E"/>
    <w:rsid w:val="00822E9B"/>
    <w:rsid w:val="008239E1"/>
    <w:rsid w:val="00823CE8"/>
    <w:rsid w:val="00823FCF"/>
    <w:rsid w:val="00824345"/>
    <w:rsid w:val="00824678"/>
    <w:rsid w:val="008249D9"/>
    <w:rsid w:val="00824F38"/>
    <w:rsid w:val="008256BC"/>
    <w:rsid w:val="008256F0"/>
    <w:rsid w:val="00826036"/>
    <w:rsid w:val="008261DD"/>
    <w:rsid w:val="008268F0"/>
    <w:rsid w:val="00826A8D"/>
    <w:rsid w:val="008271E2"/>
    <w:rsid w:val="00827227"/>
    <w:rsid w:val="00827711"/>
    <w:rsid w:val="0082774C"/>
    <w:rsid w:val="00827D24"/>
    <w:rsid w:val="00830125"/>
    <w:rsid w:val="0083066B"/>
    <w:rsid w:val="00830C72"/>
    <w:rsid w:val="00831370"/>
    <w:rsid w:val="00831B94"/>
    <w:rsid w:val="00831C21"/>
    <w:rsid w:val="00831FB6"/>
    <w:rsid w:val="008322D9"/>
    <w:rsid w:val="008327B1"/>
    <w:rsid w:val="0083291A"/>
    <w:rsid w:val="00832D1F"/>
    <w:rsid w:val="0083378D"/>
    <w:rsid w:val="00833D5B"/>
    <w:rsid w:val="00834654"/>
    <w:rsid w:val="00834C44"/>
    <w:rsid w:val="008350DD"/>
    <w:rsid w:val="00835A0B"/>
    <w:rsid w:val="0083662D"/>
    <w:rsid w:val="0083675B"/>
    <w:rsid w:val="008370AA"/>
    <w:rsid w:val="00837335"/>
    <w:rsid w:val="008373A3"/>
    <w:rsid w:val="00837C3B"/>
    <w:rsid w:val="00837F22"/>
    <w:rsid w:val="00837FB0"/>
    <w:rsid w:val="00837FCA"/>
    <w:rsid w:val="008408DC"/>
    <w:rsid w:val="00840A3D"/>
    <w:rsid w:val="00840DF2"/>
    <w:rsid w:val="0084106B"/>
    <w:rsid w:val="00841567"/>
    <w:rsid w:val="00841AE6"/>
    <w:rsid w:val="00842066"/>
    <w:rsid w:val="00842281"/>
    <w:rsid w:val="00842832"/>
    <w:rsid w:val="00843067"/>
    <w:rsid w:val="008439B4"/>
    <w:rsid w:val="00844122"/>
    <w:rsid w:val="008442B5"/>
    <w:rsid w:val="00844361"/>
    <w:rsid w:val="00844609"/>
    <w:rsid w:val="0084487F"/>
    <w:rsid w:val="00844A52"/>
    <w:rsid w:val="00844C26"/>
    <w:rsid w:val="00844C9B"/>
    <w:rsid w:val="0084522E"/>
    <w:rsid w:val="0084560D"/>
    <w:rsid w:val="00845B33"/>
    <w:rsid w:val="00845D75"/>
    <w:rsid w:val="0084603F"/>
    <w:rsid w:val="0084634C"/>
    <w:rsid w:val="0084643E"/>
    <w:rsid w:val="00846AD9"/>
    <w:rsid w:val="00846B74"/>
    <w:rsid w:val="00846F17"/>
    <w:rsid w:val="008479D5"/>
    <w:rsid w:val="00847C1F"/>
    <w:rsid w:val="00847FD1"/>
    <w:rsid w:val="008501B8"/>
    <w:rsid w:val="0085084D"/>
    <w:rsid w:val="00850879"/>
    <w:rsid w:val="00850AB9"/>
    <w:rsid w:val="00850CAE"/>
    <w:rsid w:val="00851120"/>
    <w:rsid w:val="00851584"/>
    <w:rsid w:val="008519BC"/>
    <w:rsid w:val="00852F9F"/>
    <w:rsid w:val="00853031"/>
    <w:rsid w:val="0085307C"/>
    <w:rsid w:val="008532B2"/>
    <w:rsid w:val="00853373"/>
    <w:rsid w:val="00853996"/>
    <w:rsid w:val="008539A1"/>
    <w:rsid w:val="00853E55"/>
    <w:rsid w:val="00853F01"/>
    <w:rsid w:val="0085454B"/>
    <w:rsid w:val="0085540E"/>
    <w:rsid w:val="008555F3"/>
    <w:rsid w:val="008556E6"/>
    <w:rsid w:val="00855BA0"/>
    <w:rsid w:val="00855C87"/>
    <w:rsid w:val="00855EF5"/>
    <w:rsid w:val="0085652E"/>
    <w:rsid w:val="00857312"/>
    <w:rsid w:val="00857445"/>
    <w:rsid w:val="008577E1"/>
    <w:rsid w:val="00857A50"/>
    <w:rsid w:val="00857A97"/>
    <w:rsid w:val="00860557"/>
    <w:rsid w:val="00860A80"/>
    <w:rsid w:val="00860CD5"/>
    <w:rsid w:val="00860F3C"/>
    <w:rsid w:val="00860F57"/>
    <w:rsid w:val="0086119A"/>
    <w:rsid w:val="00861992"/>
    <w:rsid w:val="00861C40"/>
    <w:rsid w:val="00862369"/>
    <w:rsid w:val="008623CB"/>
    <w:rsid w:val="0086244E"/>
    <w:rsid w:val="00862877"/>
    <w:rsid w:val="00862B15"/>
    <w:rsid w:val="00862BD6"/>
    <w:rsid w:val="00862CE7"/>
    <w:rsid w:val="00862DD4"/>
    <w:rsid w:val="00862FA8"/>
    <w:rsid w:val="00863156"/>
    <w:rsid w:val="00863686"/>
    <w:rsid w:val="008636F3"/>
    <w:rsid w:val="00863F8A"/>
    <w:rsid w:val="00864BB1"/>
    <w:rsid w:val="00864DB8"/>
    <w:rsid w:val="00864F47"/>
    <w:rsid w:val="008653C9"/>
    <w:rsid w:val="00865BF5"/>
    <w:rsid w:val="00865F13"/>
    <w:rsid w:val="0086625C"/>
    <w:rsid w:val="008663B9"/>
    <w:rsid w:val="00866499"/>
    <w:rsid w:val="0086682B"/>
    <w:rsid w:val="00866C90"/>
    <w:rsid w:val="0086743E"/>
    <w:rsid w:val="008675BA"/>
    <w:rsid w:val="0086765D"/>
    <w:rsid w:val="008710E0"/>
    <w:rsid w:val="008711B6"/>
    <w:rsid w:val="008719F2"/>
    <w:rsid w:val="00871E52"/>
    <w:rsid w:val="008724A4"/>
    <w:rsid w:val="00872AA2"/>
    <w:rsid w:val="00872C0D"/>
    <w:rsid w:val="00872EF5"/>
    <w:rsid w:val="00872F01"/>
    <w:rsid w:val="00873363"/>
    <w:rsid w:val="008733F2"/>
    <w:rsid w:val="00873E7D"/>
    <w:rsid w:val="008742FE"/>
    <w:rsid w:val="0087456C"/>
    <w:rsid w:val="00874745"/>
    <w:rsid w:val="00874967"/>
    <w:rsid w:val="00874EC5"/>
    <w:rsid w:val="00875AE9"/>
    <w:rsid w:val="00875F2D"/>
    <w:rsid w:val="008761A2"/>
    <w:rsid w:val="00876284"/>
    <w:rsid w:val="008762B8"/>
    <w:rsid w:val="00876D80"/>
    <w:rsid w:val="00876DEC"/>
    <w:rsid w:val="00876F57"/>
    <w:rsid w:val="00876F9B"/>
    <w:rsid w:val="00877C54"/>
    <w:rsid w:val="00881383"/>
    <w:rsid w:val="00881B11"/>
    <w:rsid w:val="00881B6F"/>
    <w:rsid w:val="00882405"/>
    <w:rsid w:val="00882C7C"/>
    <w:rsid w:val="0088347D"/>
    <w:rsid w:val="00883CC4"/>
    <w:rsid w:val="008844D3"/>
    <w:rsid w:val="008845DB"/>
    <w:rsid w:val="008848C5"/>
    <w:rsid w:val="0088529E"/>
    <w:rsid w:val="00885372"/>
    <w:rsid w:val="0088539E"/>
    <w:rsid w:val="00885EE6"/>
    <w:rsid w:val="00886ACF"/>
    <w:rsid w:val="0088744A"/>
    <w:rsid w:val="008877F8"/>
    <w:rsid w:val="00887CAC"/>
    <w:rsid w:val="00890660"/>
    <w:rsid w:val="00890ED1"/>
    <w:rsid w:val="008917D6"/>
    <w:rsid w:val="00892170"/>
    <w:rsid w:val="0089256B"/>
    <w:rsid w:val="00892B73"/>
    <w:rsid w:val="008930E7"/>
    <w:rsid w:val="0089341A"/>
    <w:rsid w:val="00893CE1"/>
    <w:rsid w:val="00893EEB"/>
    <w:rsid w:val="00893F9E"/>
    <w:rsid w:val="00894131"/>
    <w:rsid w:val="008947B2"/>
    <w:rsid w:val="00894B0F"/>
    <w:rsid w:val="00896075"/>
    <w:rsid w:val="0089616E"/>
    <w:rsid w:val="00896278"/>
    <w:rsid w:val="008965D5"/>
    <w:rsid w:val="00896E14"/>
    <w:rsid w:val="00897065"/>
    <w:rsid w:val="008970CB"/>
    <w:rsid w:val="008976BA"/>
    <w:rsid w:val="008A02CD"/>
    <w:rsid w:val="008A0B93"/>
    <w:rsid w:val="008A11BF"/>
    <w:rsid w:val="008A120F"/>
    <w:rsid w:val="008A2152"/>
    <w:rsid w:val="008A236B"/>
    <w:rsid w:val="008A2F79"/>
    <w:rsid w:val="008A4033"/>
    <w:rsid w:val="008A468A"/>
    <w:rsid w:val="008A494E"/>
    <w:rsid w:val="008A4CBB"/>
    <w:rsid w:val="008A5101"/>
    <w:rsid w:val="008A55A6"/>
    <w:rsid w:val="008A5660"/>
    <w:rsid w:val="008A6138"/>
    <w:rsid w:val="008A63A5"/>
    <w:rsid w:val="008A6602"/>
    <w:rsid w:val="008A6605"/>
    <w:rsid w:val="008A6F30"/>
    <w:rsid w:val="008A71BF"/>
    <w:rsid w:val="008A7605"/>
    <w:rsid w:val="008A762C"/>
    <w:rsid w:val="008A7B24"/>
    <w:rsid w:val="008A7CF7"/>
    <w:rsid w:val="008A7F1E"/>
    <w:rsid w:val="008B01E3"/>
    <w:rsid w:val="008B0AB4"/>
    <w:rsid w:val="008B11D1"/>
    <w:rsid w:val="008B12AB"/>
    <w:rsid w:val="008B137A"/>
    <w:rsid w:val="008B1513"/>
    <w:rsid w:val="008B1814"/>
    <w:rsid w:val="008B2A68"/>
    <w:rsid w:val="008B2CBE"/>
    <w:rsid w:val="008B328F"/>
    <w:rsid w:val="008B3584"/>
    <w:rsid w:val="008B3715"/>
    <w:rsid w:val="008B3857"/>
    <w:rsid w:val="008B44CA"/>
    <w:rsid w:val="008B44E7"/>
    <w:rsid w:val="008B48BF"/>
    <w:rsid w:val="008B4CA8"/>
    <w:rsid w:val="008B4ED7"/>
    <w:rsid w:val="008B4F77"/>
    <w:rsid w:val="008B5618"/>
    <w:rsid w:val="008B58CD"/>
    <w:rsid w:val="008B5997"/>
    <w:rsid w:val="008B6153"/>
    <w:rsid w:val="008B6619"/>
    <w:rsid w:val="008B6BE0"/>
    <w:rsid w:val="008B6EE3"/>
    <w:rsid w:val="008B734B"/>
    <w:rsid w:val="008B7465"/>
    <w:rsid w:val="008B7487"/>
    <w:rsid w:val="008B7CB8"/>
    <w:rsid w:val="008B7CEC"/>
    <w:rsid w:val="008C002A"/>
    <w:rsid w:val="008C00CB"/>
    <w:rsid w:val="008C0550"/>
    <w:rsid w:val="008C0654"/>
    <w:rsid w:val="008C0D71"/>
    <w:rsid w:val="008C0FBE"/>
    <w:rsid w:val="008C1BA4"/>
    <w:rsid w:val="008C1BB4"/>
    <w:rsid w:val="008C1D60"/>
    <w:rsid w:val="008C227A"/>
    <w:rsid w:val="008C234E"/>
    <w:rsid w:val="008C241F"/>
    <w:rsid w:val="008C296A"/>
    <w:rsid w:val="008C2C3D"/>
    <w:rsid w:val="008C2D84"/>
    <w:rsid w:val="008C37C4"/>
    <w:rsid w:val="008C37EF"/>
    <w:rsid w:val="008C3E42"/>
    <w:rsid w:val="008C45A0"/>
    <w:rsid w:val="008C4737"/>
    <w:rsid w:val="008C47E1"/>
    <w:rsid w:val="008C4A6D"/>
    <w:rsid w:val="008C5884"/>
    <w:rsid w:val="008C5AF5"/>
    <w:rsid w:val="008C5D82"/>
    <w:rsid w:val="008C6910"/>
    <w:rsid w:val="008C69BD"/>
    <w:rsid w:val="008C6C95"/>
    <w:rsid w:val="008C6DE4"/>
    <w:rsid w:val="008C7079"/>
    <w:rsid w:val="008C7C70"/>
    <w:rsid w:val="008C7D25"/>
    <w:rsid w:val="008D097F"/>
    <w:rsid w:val="008D12C4"/>
    <w:rsid w:val="008D15A6"/>
    <w:rsid w:val="008D1DA7"/>
    <w:rsid w:val="008D231F"/>
    <w:rsid w:val="008D2574"/>
    <w:rsid w:val="008D27CE"/>
    <w:rsid w:val="008D29A2"/>
    <w:rsid w:val="008D2F67"/>
    <w:rsid w:val="008D36D8"/>
    <w:rsid w:val="008D3918"/>
    <w:rsid w:val="008D4A62"/>
    <w:rsid w:val="008D521B"/>
    <w:rsid w:val="008D5302"/>
    <w:rsid w:val="008D577A"/>
    <w:rsid w:val="008D5D1F"/>
    <w:rsid w:val="008D6207"/>
    <w:rsid w:val="008D62C8"/>
    <w:rsid w:val="008D6B56"/>
    <w:rsid w:val="008D70D5"/>
    <w:rsid w:val="008D79F0"/>
    <w:rsid w:val="008E041D"/>
    <w:rsid w:val="008E08D2"/>
    <w:rsid w:val="008E0DF5"/>
    <w:rsid w:val="008E1843"/>
    <w:rsid w:val="008E1872"/>
    <w:rsid w:val="008E19AC"/>
    <w:rsid w:val="008E2133"/>
    <w:rsid w:val="008E29EC"/>
    <w:rsid w:val="008E2C32"/>
    <w:rsid w:val="008E2DD7"/>
    <w:rsid w:val="008E2DE9"/>
    <w:rsid w:val="008E2FCC"/>
    <w:rsid w:val="008E34D4"/>
    <w:rsid w:val="008E36F9"/>
    <w:rsid w:val="008E3888"/>
    <w:rsid w:val="008E3A14"/>
    <w:rsid w:val="008E3D95"/>
    <w:rsid w:val="008E46D3"/>
    <w:rsid w:val="008E5383"/>
    <w:rsid w:val="008E53C4"/>
    <w:rsid w:val="008E5D31"/>
    <w:rsid w:val="008E691B"/>
    <w:rsid w:val="008E6A2F"/>
    <w:rsid w:val="008E6C86"/>
    <w:rsid w:val="008E6C8E"/>
    <w:rsid w:val="008E74D4"/>
    <w:rsid w:val="008E7833"/>
    <w:rsid w:val="008E786F"/>
    <w:rsid w:val="008F0365"/>
    <w:rsid w:val="008F043C"/>
    <w:rsid w:val="008F0815"/>
    <w:rsid w:val="008F0D05"/>
    <w:rsid w:val="008F11C2"/>
    <w:rsid w:val="008F15D2"/>
    <w:rsid w:val="008F1619"/>
    <w:rsid w:val="008F2166"/>
    <w:rsid w:val="008F263F"/>
    <w:rsid w:val="008F28E7"/>
    <w:rsid w:val="008F2AD4"/>
    <w:rsid w:val="008F3012"/>
    <w:rsid w:val="008F3C01"/>
    <w:rsid w:val="008F4450"/>
    <w:rsid w:val="008F4B00"/>
    <w:rsid w:val="008F5777"/>
    <w:rsid w:val="008F582F"/>
    <w:rsid w:val="008F59AF"/>
    <w:rsid w:val="008F5B33"/>
    <w:rsid w:val="008F674F"/>
    <w:rsid w:val="008F694C"/>
    <w:rsid w:val="008F6DDA"/>
    <w:rsid w:val="008F7229"/>
    <w:rsid w:val="008F7726"/>
    <w:rsid w:val="0090018A"/>
    <w:rsid w:val="00900251"/>
    <w:rsid w:val="0090028F"/>
    <w:rsid w:val="009003B8"/>
    <w:rsid w:val="00900DFE"/>
    <w:rsid w:val="009013EB"/>
    <w:rsid w:val="00901C01"/>
    <w:rsid w:val="00901C1B"/>
    <w:rsid w:val="0090200C"/>
    <w:rsid w:val="0090219C"/>
    <w:rsid w:val="00902D2E"/>
    <w:rsid w:val="00902D79"/>
    <w:rsid w:val="009032A4"/>
    <w:rsid w:val="00903F42"/>
    <w:rsid w:val="00904897"/>
    <w:rsid w:val="00904A0A"/>
    <w:rsid w:val="00904A7C"/>
    <w:rsid w:val="00905F92"/>
    <w:rsid w:val="0090605D"/>
    <w:rsid w:val="009060D9"/>
    <w:rsid w:val="0090619A"/>
    <w:rsid w:val="009063C5"/>
    <w:rsid w:val="00906579"/>
    <w:rsid w:val="009066F2"/>
    <w:rsid w:val="0090671B"/>
    <w:rsid w:val="00906CC8"/>
    <w:rsid w:val="00906EFB"/>
    <w:rsid w:val="00906F89"/>
    <w:rsid w:val="00907A4F"/>
    <w:rsid w:val="00907C04"/>
    <w:rsid w:val="00907D5C"/>
    <w:rsid w:val="0091049E"/>
    <w:rsid w:val="009105D0"/>
    <w:rsid w:val="00910A23"/>
    <w:rsid w:val="0091129C"/>
    <w:rsid w:val="009113AD"/>
    <w:rsid w:val="00911A5F"/>
    <w:rsid w:val="009122CD"/>
    <w:rsid w:val="00912D15"/>
    <w:rsid w:val="00913047"/>
    <w:rsid w:val="00913D1F"/>
    <w:rsid w:val="00913EFB"/>
    <w:rsid w:val="009141F3"/>
    <w:rsid w:val="0091468B"/>
    <w:rsid w:val="009146B4"/>
    <w:rsid w:val="0091492F"/>
    <w:rsid w:val="009151DD"/>
    <w:rsid w:val="00915553"/>
    <w:rsid w:val="0091560A"/>
    <w:rsid w:val="00916339"/>
    <w:rsid w:val="00916CCF"/>
    <w:rsid w:val="00916D83"/>
    <w:rsid w:val="009170D6"/>
    <w:rsid w:val="00917441"/>
    <w:rsid w:val="009177F6"/>
    <w:rsid w:val="00920B15"/>
    <w:rsid w:val="00920CF4"/>
    <w:rsid w:val="009219C3"/>
    <w:rsid w:val="00921E9A"/>
    <w:rsid w:val="00922025"/>
    <w:rsid w:val="009224C7"/>
    <w:rsid w:val="00922763"/>
    <w:rsid w:val="00922E7B"/>
    <w:rsid w:val="00922EAE"/>
    <w:rsid w:val="00923421"/>
    <w:rsid w:val="0092363C"/>
    <w:rsid w:val="0092379C"/>
    <w:rsid w:val="009244F4"/>
    <w:rsid w:val="00924583"/>
    <w:rsid w:val="00924AFB"/>
    <w:rsid w:val="00924F0A"/>
    <w:rsid w:val="0092506D"/>
    <w:rsid w:val="00925784"/>
    <w:rsid w:val="00925A6D"/>
    <w:rsid w:val="00925E20"/>
    <w:rsid w:val="009268A8"/>
    <w:rsid w:val="009269C3"/>
    <w:rsid w:val="009269D2"/>
    <w:rsid w:val="00927006"/>
    <w:rsid w:val="0092718F"/>
    <w:rsid w:val="009271E1"/>
    <w:rsid w:val="0092740E"/>
    <w:rsid w:val="009279E3"/>
    <w:rsid w:val="00927D33"/>
    <w:rsid w:val="00930282"/>
    <w:rsid w:val="00930E29"/>
    <w:rsid w:val="00931787"/>
    <w:rsid w:val="00932FB0"/>
    <w:rsid w:val="0093322C"/>
    <w:rsid w:val="00933C2C"/>
    <w:rsid w:val="00933C7D"/>
    <w:rsid w:val="00933E89"/>
    <w:rsid w:val="00934474"/>
    <w:rsid w:val="009347B4"/>
    <w:rsid w:val="00935570"/>
    <w:rsid w:val="00935709"/>
    <w:rsid w:val="00935AC8"/>
    <w:rsid w:val="0093625E"/>
    <w:rsid w:val="0093636E"/>
    <w:rsid w:val="0093677C"/>
    <w:rsid w:val="00936839"/>
    <w:rsid w:val="0093692F"/>
    <w:rsid w:val="009374C1"/>
    <w:rsid w:val="009374F4"/>
    <w:rsid w:val="009378E2"/>
    <w:rsid w:val="00937EBE"/>
    <w:rsid w:val="0094021E"/>
    <w:rsid w:val="00940969"/>
    <w:rsid w:val="00941AD1"/>
    <w:rsid w:val="00941C11"/>
    <w:rsid w:val="00942093"/>
    <w:rsid w:val="009424A7"/>
    <w:rsid w:val="00942E28"/>
    <w:rsid w:val="00943308"/>
    <w:rsid w:val="0094353B"/>
    <w:rsid w:val="00943D08"/>
    <w:rsid w:val="00943FD5"/>
    <w:rsid w:val="00944973"/>
    <w:rsid w:val="00944FB5"/>
    <w:rsid w:val="009450EE"/>
    <w:rsid w:val="00945929"/>
    <w:rsid w:val="00945FB7"/>
    <w:rsid w:val="009471D9"/>
    <w:rsid w:val="00947E0C"/>
    <w:rsid w:val="00950681"/>
    <w:rsid w:val="00950944"/>
    <w:rsid w:val="00950B6A"/>
    <w:rsid w:val="00951404"/>
    <w:rsid w:val="00951723"/>
    <w:rsid w:val="00951B22"/>
    <w:rsid w:val="00951B29"/>
    <w:rsid w:val="00951C93"/>
    <w:rsid w:val="00951CC6"/>
    <w:rsid w:val="0095264C"/>
    <w:rsid w:val="0095267F"/>
    <w:rsid w:val="00953660"/>
    <w:rsid w:val="0095384B"/>
    <w:rsid w:val="00953AC4"/>
    <w:rsid w:val="00954305"/>
    <w:rsid w:val="0095628F"/>
    <w:rsid w:val="009562A7"/>
    <w:rsid w:val="009566B6"/>
    <w:rsid w:val="0095677A"/>
    <w:rsid w:val="00956814"/>
    <w:rsid w:val="00956B4F"/>
    <w:rsid w:val="00956E86"/>
    <w:rsid w:val="00956FFC"/>
    <w:rsid w:val="00957151"/>
    <w:rsid w:val="009573BD"/>
    <w:rsid w:val="009574B9"/>
    <w:rsid w:val="0095771E"/>
    <w:rsid w:val="009578D7"/>
    <w:rsid w:val="00960264"/>
    <w:rsid w:val="00960364"/>
    <w:rsid w:val="00960F4B"/>
    <w:rsid w:val="00961E46"/>
    <w:rsid w:val="0096233B"/>
    <w:rsid w:val="009639FF"/>
    <w:rsid w:val="0096420D"/>
    <w:rsid w:val="009642E8"/>
    <w:rsid w:val="0096434C"/>
    <w:rsid w:val="009647B8"/>
    <w:rsid w:val="009648EF"/>
    <w:rsid w:val="009654AE"/>
    <w:rsid w:val="009655E1"/>
    <w:rsid w:val="00965958"/>
    <w:rsid w:val="00965B8B"/>
    <w:rsid w:val="009665CD"/>
    <w:rsid w:val="00966779"/>
    <w:rsid w:val="00966D25"/>
    <w:rsid w:val="00967121"/>
    <w:rsid w:val="009672B2"/>
    <w:rsid w:val="00967664"/>
    <w:rsid w:val="00967B45"/>
    <w:rsid w:val="00967BD4"/>
    <w:rsid w:val="00967F90"/>
    <w:rsid w:val="0097071E"/>
    <w:rsid w:val="00970A7B"/>
    <w:rsid w:val="00971011"/>
    <w:rsid w:val="009711B1"/>
    <w:rsid w:val="0097225B"/>
    <w:rsid w:val="009728C0"/>
    <w:rsid w:val="00972B9B"/>
    <w:rsid w:val="00972E47"/>
    <w:rsid w:val="00972E7F"/>
    <w:rsid w:val="00972FE3"/>
    <w:rsid w:val="00973352"/>
    <w:rsid w:val="0097399C"/>
    <w:rsid w:val="00973AE3"/>
    <w:rsid w:val="00973F26"/>
    <w:rsid w:val="0097463A"/>
    <w:rsid w:val="00974D7A"/>
    <w:rsid w:val="0097581F"/>
    <w:rsid w:val="00975926"/>
    <w:rsid w:val="009759DD"/>
    <w:rsid w:val="009777E7"/>
    <w:rsid w:val="0097785A"/>
    <w:rsid w:val="00977866"/>
    <w:rsid w:val="00977C05"/>
    <w:rsid w:val="00977E03"/>
    <w:rsid w:val="00977EBE"/>
    <w:rsid w:val="0098019F"/>
    <w:rsid w:val="009807A8"/>
    <w:rsid w:val="00980D1C"/>
    <w:rsid w:val="00980DD9"/>
    <w:rsid w:val="00980E4D"/>
    <w:rsid w:val="0098103F"/>
    <w:rsid w:val="00981314"/>
    <w:rsid w:val="0098153C"/>
    <w:rsid w:val="00981DAE"/>
    <w:rsid w:val="00981DC7"/>
    <w:rsid w:val="00981EB9"/>
    <w:rsid w:val="00982477"/>
    <w:rsid w:val="00982715"/>
    <w:rsid w:val="009837B3"/>
    <w:rsid w:val="0098394F"/>
    <w:rsid w:val="00983F22"/>
    <w:rsid w:val="00984F02"/>
    <w:rsid w:val="00985252"/>
    <w:rsid w:val="009866C5"/>
    <w:rsid w:val="00986D31"/>
    <w:rsid w:val="00987053"/>
    <w:rsid w:val="00987182"/>
    <w:rsid w:val="009904DB"/>
    <w:rsid w:val="009906FC"/>
    <w:rsid w:val="0099079B"/>
    <w:rsid w:val="00990AA9"/>
    <w:rsid w:val="00990C11"/>
    <w:rsid w:val="00990ECF"/>
    <w:rsid w:val="0099198A"/>
    <w:rsid w:val="00991B9F"/>
    <w:rsid w:val="00991F2D"/>
    <w:rsid w:val="00992260"/>
    <w:rsid w:val="009925A5"/>
    <w:rsid w:val="0099269C"/>
    <w:rsid w:val="00992ADC"/>
    <w:rsid w:val="00993870"/>
    <w:rsid w:val="00993F92"/>
    <w:rsid w:val="00994DEA"/>
    <w:rsid w:val="0099501C"/>
    <w:rsid w:val="00995B24"/>
    <w:rsid w:val="00995E60"/>
    <w:rsid w:val="009961A4"/>
    <w:rsid w:val="009965D8"/>
    <w:rsid w:val="009971D8"/>
    <w:rsid w:val="0099752B"/>
    <w:rsid w:val="00997BAD"/>
    <w:rsid w:val="00997F4C"/>
    <w:rsid w:val="009A026A"/>
    <w:rsid w:val="009A03B3"/>
    <w:rsid w:val="009A0B58"/>
    <w:rsid w:val="009A0CE5"/>
    <w:rsid w:val="009A13DC"/>
    <w:rsid w:val="009A264D"/>
    <w:rsid w:val="009A319A"/>
    <w:rsid w:val="009A39B8"/>
    <w:rsid w:val="009A3FF0"/>
    <w:rsid w:val="009A3FFA"/>
    <w:rsid w:val="009A4B40"/>
    <w:rsid w:val="009A4F6A"/>
    <w:rsid w:val="009A56DD"/>
    <w:rsid w:val="009A57BA"/>
    <w:rsid w:val="009A5A25"/>
    <w:rsid w:val="009A5ABD"/>
    <w:rsid w:val="009A5E92"/>
    <w:rsid w:val="009A624B"/>
    <w:rsid w:val="009A666C"/>
    <w:rsid w:val="009A6D1C"/>
    <w:rsid w:val="009A720C"/>
    <w:rsid w:val="009A78D1"/>
    <w:rsid w:val="009A7D3F"/>
    <w:rsid w:val="009B1E05"/>
    <w:rsid w:val="009B1EB6"/>
    <w:rsid w:val="009B20DD"/>
    <w:rsid w:val="009B2BC1"/>
    <w:rsid w:val="009B3026"/>
    <w:rsid w:val="009B345E"/>
    <w:rsid w:val="009B3982"/>
    <w:rsid w:val="009B3FF9"/>
    <w:rsid w:val="009B4297"/>
    <w:rsid w:val="009B4B76"/>
    <w:rsid w:val="009B4DC8"/>
    <w:rsid w:val="009B50F0"/>
    <w:rsid w:val="009B59E7"/>
    <w:rsid w:val="009B5D98"/>
    <w:rsid w:val="009B6504"/>
    <w:rsid w:val="009B65B8"/>
    <w:rsid w:val="009B6A11"/>
    <w:rsid w:val="009B6B38"/>
    <w:rsid w:val="009B6CD3"/>
    <w:rsid w:val="009B6E57"/>
    <w:rsid w:val="009B7575"/>
    <w:rsid w:val="009B77D7"/>
    <w:rsid w:val="009B7811"/>
    <w:rsid w:val="009B783C"/>
    <w:rsid w:val="009B78A9"/>
    <w:rsid w:val="009B7B55"/>
    <w:rsid w:val="009B7D8A"/>
    <w:rsid w:val="009C00E0"/>
    <w:rsid w:val="009C0499"/>
    <w:rsid w:val="009C0B0C"/>
    <w:rsid w:val="009C192D"/>
    <w:rsid w:val="009C1A55"/>
    <w:rsid w:val="009C1CD1"/>
    <w:rsid w:val="009C1F3C"/>
    <w:rsid w:val="009C2664"/>
    <w:rsid w:val="009C29DC"/>
    <w:rsid w:val="009C4229"/>
    <w:rsid w:val="009C4A5E"/>
    <w:rsid w:val="009C4F18"/>
    <w:rsid w:val="009C54DE"/>
    <w:rsid w:val="009C561E"/>
    <w:rsid w:val="009C577C"/>
    <w:rsid w:val="009C5C3B"/>
    <w:rsid w:val="009C64F3"/>
    <w:rsid w:val="009C662A"/>
    <w:rsid w:val="009C6843"/>
    <w:rsid w:val="009C6B08"/>
    <w:rsid w:val="009C7189"/>
    <w:rsid w:val="009C7F0D"/>
    <w:rsid w:val="009D075F"/>
    <w:rsid w:val="009D086B"/>
    <w:rsid w:val="009D0E35"/>
    <w:rsid w:val="009D0ED3"/>
    <w:rsid w:val="009D100F"/>
    <w:rsid w:val="009D1074"/>
    <w:rsid w:val="009D116B"/>
    <w:rsid w:val="009D17DD"/>
    <w:rsid w:val="009D1A37"/>
    <w:rsid w:val="009D1B92"/>
    <w:rsid w:val="009D1EF6"/>
    <w:rsid w:val="009D20EC"/>
    <w:rsid w:val="009D24B3"/>
    <w:rsid w:val="009D24BF"/>
    <w:rsid w:val="009D24F5"/>
    <w:rsid w:val="009D2840"/>
    <w:rsid w:val="009D2B75"/>
    <w:rsid w:val="009D2D2E"/>
    <w:rsid w:val="009D3436"/>
    <w:rsid w:val="009D3637"/>
    <w:rsid w:val="009D3932"/>
    <w:rsid w:val="009D4474"/>
    <w:rsid w:val="009D452A"/>
    <w:rsid w:val="009D54F1"/>
    <w:rsid w:val="009D5AB5"/>
    <w:rsid w:val="009D6854"/>
    <w:rsid w:val="009D6A18"/>
    <w:rsid w:val="009D6A2C"/>
    <w:rsid w:val="009D6BBB"/>
    <w:rsid w:val="009D6BC9"/>
    <w:rsid w:val="009D757F"/>
    <w:rsid w:val="009D7BBC"/>
    <w:rsid w:val="009E051A"/>
    <w:rsid w:val="009E0AE3"/>
    <w:rsid w:val="009E1154"/>
    <w:rsid w:val="009E215D"/>
    <w:rsid w:val="009E23EB"/>
    <w:rsid w:val="009E30F4"/>
    <w:rsid w:val="009E38D3"/>
    <w:rsid w:val="009E40E0"/>
    <w:rsid w:val="009E46B4"/>
    <w:rsid w:val="009E4850"/>
    <w:rsid w:val="009E488C"/>
    <w:rsid w:val="009E493A"/>
    <w:rsid w:val="009E4947"/>
    <w:rsid w:val="009E53CD"/>
    <w:rsid w:val="009E560A"/>
    <w:rsid w:val="009E5781"/>
    <w:rsid w:val="009E58AF"/>
    <w:rsid w:val="009E6232"/>
    <w:rsid w:val="009E69C3"/>
    <w:rsid w:val="009E6A63"/>
    <w:rsid w:val="009E6C3F"/>
    <w:rsid w:val="009E6FFB"/>
    <w:rsid w:val="009E76B3"/>
    <w:rsid w:val="009E7AB8"/>
    <w:rsid w:val="009F0332"/>
    <w:rsid w:val="009F040A"/>
    <w:rsid w:val="009F0D0F"/>
    <w:rsid w:val="009F0F40"/>
    <w:rsid w:val="009F0F7B"/>
    <w:rsid w:val="009F142B"/>
    <w:rsid w:val="009F15CA"/>
    <w:rsid w:val="009F24A4"/>
    <w:rsid w:val="009F274E"/>
    <w:rsid w:val="009F28F4"/>
    <w:rsid w:val="009F360A"/>
    <w:rsid w:val="009F39E2"/>
    <w:rsid w:val="009F3F2E"/>
    <w:rsid w:val="009F4821"/>
    <w:rsid w:val="009F51DE"/>
    <w:rsid w:val="009F5314"/>
    <w:rsid w:val="009F5B65"/>
    <w:rsid w:val="009F5BBD"/>
    <w:rsid w:val="009F6AD2"/>
    <w:rsid w:val="009F6B99"/>
    <w:rsid w:val="009F6BC2"/>
    <w:rsid w:val="009F6CC6"/>
    <w:rsid w:val="009F7AD1"/>
    <w:rsid w:val="009F7C23"/>
    <w:rsid w:val="00A0014B"/>
    <w:rsid w:val="00A00430"/>
    <w:rsid w:val="00A00776"/>
    <w:rsid w:val="00A00FAA"/>
    <w:rsid w:val="00A00FBB"/>
    <w:rsid w:val="00A0130D"/>
    <w:rsid w:val="00A01639"/>
    <w:rsid w:val="00A01669"/>
    <w:rsid w:val="00A0179E"/>
    <w:rsid w:val="00A018D8"/>
    <w:rsid w:val="00A022C9"/>
    <w:rsid w:val="00A02444"/>
    <w:rsid w:val="00A02A2E"/>
    <w:rsid w:val="00A033B8"/>
    <w:rsid w:val="00A035BD"/>
    <w:rsid w:val="00A036C9"/>
    <w:rsid w:val="00A0390F"/>
    <w:rsid w:val="00A03D37"/>
    <w:rsid w:val="00A0426D"/>
    <w:rsid w:val="00A044B0"/>
    <w:rsid w:val="00A04B34"/>
    <w:rsid w:val="00A05529"/>
    <w:rsid w:val="00A05888"/>
    <w:rsid w:val="00A0663D"/>
    <w:rsid w:val="00A07B2B"/>
    <w:rsid w:val="00A106F7"/>
    <w:rsid w:val="00A1085E"/>
    <w:rsid w:val="00A1112A"/>
    <w:rsid w:val="00A112B9"/>
    <w:rsid w:val="00A1136E"/>
    <w:rsid w:val="00A113A9"/>
    <w:rsid w:val="00A1175C"/>
    <w:rsid w:val="00A117B1"/>
    <w:rsid w:val="00A11815"/>
    <w:rsid w:val="00A11EE7"/>
    <w:rsid w:val="00A11FFD"/>
    <w:rsid w:val="00A12671"/>
    <w:rsid w:val="00A130A8"/>
    <w:rsid w:val="00A1332B"/>
    <w:rsid w:val="00A135F0"/>
    <w:rsid w:val="00A13613"/>
    <w:rsid w:val="00A136D1"/>
    <w:rsid w:val="00A138B6"/>
    <w:rsid w:val="00A13A56"/>
    <w:rsid w:val="00A13DD6"/>
    <w:rsid w:val="00A13FFB"/>
    <w:rsid w:val="00A14043"/>
    <w:rsid w:val="00A14E93"/>
    <w:rsid w:val="00A1509B"/>
    <w:rsid w:val="00A151DC"/>
    <w:rsid w:val="00A15212"/>
    <w:rsid w:val="00A159C3"/>
    <w:rsid w:val="00A15C5B"/>
    <w:rsid w:val="00A15DA8"/>
    <w:rsid w:val="00A16189"/>
    <w:rsid w:val="00A17482"/>
    <w:rsid w:val="00A176D1"/>
    <w:rsid w:val="00A17E8B"/>
    <w:rsid w:val="00A2013C"/>
    <w:rsid w:val="00A20397"/>
    <w:rsid w:val="00A20D0A"/>
    <w:rsid w:val="00A21458"/>
    <w:rsid w:val="00A21C93"/>
    <w:rsid w:val="00A21F17"/>
    <w:rsid w:val="00A22238"/>
    <w:rsid w:val="00A22966"/>
    <w:rsid w:val="00A232F1"/>
    <w:rsid w:val="00A236B2"/>
    <w:rsid w:val="00A24099"/>
    <w:rsid w:val="00A240D0"/>
    <w:rsid w:val="00A24BED"/>
    <w:rsid w:val="00A255E8"/>
    <w:rsid w:val="00A260C0"/>
    <w:rsid w:val="00A26C8B"/>
    <w:rsid w:val="00A27636"/>
    <w:rsid w:val="00A276D6"/>
    <w:rsid w:val="00A279CC"/>
    <w:rsid w:val="00A27B7E"/>
    <w:rsid w:val="00A307B8"/>
    <w:rsid w:val="00A30978"/>
    <w:rsid w:val="00A30A6C"/>
    <w:rsid w:val="00A30A98"/>
    <w:rsid w:val="00A315C6"/>
    <w:rsid w:val="00A3171B"/>
    <w:rsid w:val="00A31F86"/>
    <w:rsid w:val="00A324EE"/>
    <w:rsid w:val="00A3287F"/>
    <w:rsid w:val="00A328E7"/>
    <w:rsid w:val="00A32B4F"/>
    <w:rsid w:val="00A32B64"/>
    <w:rsid w:val="00A32CE8"/>
    <w:rsid w:val="00A33086"/>
    <w:rsid w:val="00A33190"/>
    <w:rsid w:val="00A33AAA"/>
    <w:rsid w:val="00A33D5B"/>
    <w:rsid w:val="00A33E71"/>
    <w:rsid w:val="00A3418C"/>
    <w:rsid w:val="00A34FAF"/>
    <w:rsid w:val="00A3510B"/>
    <w:rsid w:val="00A354AC"/>
    <w:rsid w:val="00A3577F"/>
    <w:rsid w:val="00A35A20"/>
    <w:rsid w:val="00A3620F"/>
    <w:rsid w:val="00A36825"/>
    <w:rsid w:val="00A378B0"/>
    <w:rsid w:val="00A379DF"/>
    <w:rsid w:val="00A37E2E"/>
    <w:rsid w:val="00A407E0"/>
    <w:rsid w:val="00A41300"/>
    <w:rsid w:val="00A413D9"/>
    <w:rsid w:val="00A41735"/>
    <w:rsid w:val="00A41A29"/>
    <w:rsid w:val="00A41CDB"/>
    <w:rsid w:val="00A41F4D"/>
    <w:rsid w:val="00A4258F"/>
    <w:rsid w:val="00A428A5"/>
    <w:rsid w:val="00A430F6"/>
    <w:rsid w:val="00A4391B"/>
    <w:rsid w:val="00A4411A"/>
    <w:rsid w:val="00A44EAB"/>
    <w:rsid w:val="00A45145"/>
    <w:rsid w:val="00A45389"/>
    <w:rsid w:val="00A45B2B"/>
    <w:rsid w:val="00A45EBD"/>
    <w:rsid w:val="00A45F84"/>
    <w:rsid w:val="00A47191"/>
    <w:rsid w:val="00A47992"/>
    <w:rsid w:val="00A47C11"/>
    <w:rsid w:val="00A47F71"/>
    <w:rsid w:val="00A47FB5"/>
    <w:rsid w:val="00A50827"/>
    <w:rsid w:val="00A50C26"/>
    <w:rsid w:val="00A51F02"/>
    <w:rsid w:val="00A52092"/>
    <w:rsid w:val="00A52B3C"/>
    <w:rsid w:val="00A52B80"/>
    <w:rsid w:val="00A5300A"/>
    <w:rsid w:val="00A533A7"/>
    <w:rsid w:val="00A53E16"/>
    <w:rsid w:val="00A53F66"/>
    <w:rsid w:val="00A54852"/>
    <w:rsid w:val="00A54B16"/>
    <w:rsid w:val="00A54B54"/>
    <w:rsid w:val="00A54D98"/>
    <w:rsid w:val="00A5545C"/>
    <w:rsid w:val="00A5608E"/>
    <w:rsid w:val="00A562C7"/>
    <w:rsid w:val="00A5664B"/>
    <w:rsid w:val="00A570C7"/>
    <w:rsid w:val="00A57640"/>
    <w:rsid w:val="00A579F6"/>
    <w:rsid w:val="00A60AD7"/>
    <w:rsid w:val="00A60C4B"/>
    <w:rsid w:val="00A60D35"/>
    <w:rsid w:val="00A60D52"/>
    <w:rsid w:val="00A60EF3"/>
    <w:rsid w:val="00A60EFA"/>
    <w:rsid w:val="00A6102D"/>
    <w:rsid w:val="00A6106D"/>
    <w:rsid w:val="00A612A0"/>
    <w:rsid w:val="00A612C8"/>
    <w:rsid w:val="00A619E4"/>
    <w:rsid w:val="00A61A8B"/>
    <w:rsid w:val="00A61E38"/>
    <w:rsid w:val="00A623D3"/>
    <w:rsid w:val="00A627F5"/>
    <w:rsid w:val="00A62929"/>
    <w:rsid w:val="00A62C95"/>
    <w:rsid w:val="00A62EDE"/>
    <w:rsid w:val="00A63544"/>
    <w:rsid w:val="00A6355C"/>
    <w:rsid w:val="00A637DF"/>
    <w:rsid w:val="00A63A01"/>
    <w:rsid w:val="00A63EFB"/>
    <w:rsid w:val="00A63F42"/>
    <w:rsid w:val="00A650B5"/>
    <w:rsid w:val="00A65383"/>
    <w:rsid w:val="00A6580B"/>
    <w:rsid w:val="00A65C52"/>
    <w:rsid w:val="00A65D73"/>
    <w:rsid w:val="00A66501"/>
    <w:rsid w:val="00A66581"/>
    <w:rsid w:val="00A665D6"/>
    <w:rsid w:val="00A6699E"/>
    <w:rsid w:val="00A66F30"/>
    <w:rsid w:val="00A67625"/>
    <w:rsid w:val="00A67C94"/>
    <w:rsid w:val="00A70A4B"/>
    <w:rsid w:val="00A70B70"/>
    <w:rsid w:val="00A70CE0"/>
    <w:rsid w:val="00A70D65"/>
    <w:rsid w:val="00A711EE"/>
    <w:rsid w:val="00A71793"/>
    <w:rsid w:val="00A71E43"/>
    <w:rsid w:val="00A71F28"/>
    <w:rsid w:val="00A72765"/>
    <w:rsid w:val="00A7346E"/>
    <w:rsid w:val="00A73858"/>
    <w:rsid w:val="00A73F74"/>
    <w:rsid w:val="00A74445"/>
    <w:rsid w:val="00A7481E"/>
    <w:rsid w:val="00A74E66"/>
    <w:rsid w:val="00A75100"/>
    <w:rsid w:val="00A76334"/>
    <w:rsid w:val="00A77F4E"/>
    <w:rsid w:val="00A80693"/>
    <w:rsid w:val="00A80B1C"/>
    <w:rsid w:val="00A80E86"/>
    <w:rsid w:val="00A81137"/>
    <w:rsid w:val="00A8128E"/>
    <w:rsid w:val="00A8129B"/>
    <w:rsid w:val="00A815E7"/>
    <w:rsid w:val="00A81D3D"/>
    <w:rsid w:val="00A81F27"/>
    <w:rsid w:val="00A82CC1"/>
    <w:rsid w:val="00A8312F"/>
    <w:rsid w:val="00A833D4"/>
    <w:rsid w:val="00A839D2"/>
    <w:rsid w:val="00A83E76"/>
    <w:rsid w:val="00A84822"/>
    <w:rsid w:val="00A851CC"/>
    <w:rsid w:val="00A8528B"/>
    <w:rsid w:val="00A8568D"/>
    <w:rsid w:val="00A858AF"/>
    <w:rsid w:val="00A87047"/>
    <w:rsid w:val="00A874AB"/>
    <w:rsid w:val="00A876B1"/>
    <w:rsid w:val="00A87D35"/>
    <w:rsid w:val="00A9018D"/>
    <w:rsid w:val="00A90242"/>
    <w:rsid w:val="00A90337"/>
    <w:rsid w:val="00A90530"/>
    <w:rsid w:val="00A90A7D"/>
    <w:rsid w:val="00A90ABB"/>
    <w:rsid w:val="00A90EE9"/>
    <w:rsid w:val="00A91186"/>
    <w:rsid w:val="00A91199"/>
    <w:rsid w:val="00A911CA"/>
    <w:rsid w:val="00A91CE6"/>
    <w:rsid w:val="00A91EE2"/>
    <w:rsid w:val="00A922FA"/>
    <w:rsid w:val="00A92621"/>
    <w:rsid w:val="00A92968"/>
    <w:rsid w:val="00A92C15"/>
    <w:rsid w:val="00A92D00"/>
    <w:rsid w:val="00A93067"/>
    <w:rsid w:val="00A93779"/>
    <w:rsid w:val="00A9420D"/>
    <w:rsid w:val="00A94333"/>
    <w:rsid w:val="00A946E0"/>
    <w:rsid w:val="00A96087"/>
    <w:rsid w:val="00A96B9A"/>
    <w:rsid w:val="00A96BE9"/>
    <w:rsid w:val="00A96F86"/>
    <w:rsid w:val="00A97968"/>
    <w:rsid w:val="00A97A40"/>
    <w:rsid w:val="00A97A78"/>
    <w:rsid w:val="00A97D2E"/>
    <w:rsid w:val="00AA039B"/>
    <w:rsid w:val="00AA094D"/>
    <w:rsid w:val="00AA0A5A"/>
    <w:rsid w:val="00AA0ABF"/>
    <w:rsid w:val="00AA1212"/>
    <w:rsid w:val="00AA1391"/>
    <w:rsid w:val="00AA181C"/>
    <w:rsid w:val="00AA2632"/>
    <w:rsid w:val="00AA2944"/>
    <w:rsid w:val="00AA2961"/>
    <w:rsid w:val="00AA2DAD"/>
    <w:rsid w:val="00AA3532"/>
    <w:rsid w:val="00AA3D94"/>
    <w:rsid w:val="00AA48B5"/>
    <w:rsid w:val="00AA4950"/>
    <w:rsid w:val="00AA4EB3"/>
    <w:rsid w:val="00AA4FE3"/>
    <w:rsid w:val="00AA5161"/>
    <w:rsid w:val="00AA54E2"/>
    <w:rsid w:val="00AA585B"/>
    <w:rsid w:val="00AA5B41"/>
    <w:rsid w:val="00AA5F25"/>
    <w:rsid w:val="00AA6218"/>
    <w:rsid w:val="00AA6325"/>
    <w:rsid w:val="00AA6640"/>
    <w:rsid w:val="00AA6B5A"/>
    <w:rsid w:val="00AA6FE2"/>
    <w:rsid w:val="00AA7165"/>
    <w:rsid w:val="00AA7645"/>
    <w:rsid w:val="00AA7CA9"/>
    <w:rsid w:val="00AA7E1E"/>
    <w:rsid w:val="00AB087D"/>
    <w:rsid w:val="00AB0A91"/>
    <w:rsid w:val="00AB0ECD"/>
    <w:rsid w:val="00AB1111"/>
    <w:rsid w:val="00AB13EC"/>
    <w:rsid w:val="00AB15AD"/>
    <w:rsid w:val="00AB1696"/>
    <w:rsid w:val="00AB2092"/>
    <w:rsid w:val="00AB20BE"/>
    <w:rsid w:val="00AB2262"/>
    <w:rsid w:val="00AB22D4"/>
    <w:rsid w:val="00AB2558"/>
    <w:rsid w:val="00AB2A2D"/>
    <w:rsid w:val="00AB3120"/>
    <w:rsid w:val="00AB4CD4"/>
    <w:rsid w:val="00AB5031"/>
    <w:rsid w:val="00AB5288"/>
    <w:rsid w:val="00AB5D8F"/>
    <w:rsid w:val="00AB5F08"/>
    <w:rsid w:val="00AB6129"/>
    <w:rsid w:val="00AB621D"/>
    <w:rsid w:val="00AB6586"/>
    <w:rsid w:val="00AB7393"/>
    <w:rsid w:val="00AB7785"/>
    <w:rsid w:val="00AB7D9C"/>
    <w:rsid w:val="00AC072E"/>
    <w:rsid w:val="00AC094D"/>
    <w:rsid w:val="00AC12B2"/>
    <w:rsid w:val="00AC15A2"/>
    <w:rsid w:val="00AC1EF1"/>
    <w:rsid w:val="00AC21D7"/>
    <w:rsid w:val="00AC308F"/>
    <w:rsid w:val="00AC30A5"/>
    <w:rsid w:val="00AC31CA"/>
    <w:rsid w:val="00AC3A96"/>
    <w:rsid w:val="00AC45C2"/>
    <w:rsid w:val="00AC48CD"/>
    <w:rsid w:val="00AC4AB4"/>
    <w:rsid w:val="00AC4E05"/>
    <w:rsid w:val="00AC4EC8"/>
    <w:rsid w:val="00AC5F65"/>
    <w:rsid w:val="00AC6308"/>
    <w:rsid w:val="00AC66B7"/>
    <w:rsid w:val="00AC6850"/>
    <w:rsid w:val="00AC7142"/>
    <w:rsid w:val="00AC748E"/>
    <w:rsid w:val="00AC76FF"/>
    <w:rsid w:val="00AC7FAB"/>
    <w:rsid w:val="00AD0220"/>
    <w:rsid w:val="00AD0B0E"/>
    <w:rsid w:val="00AD0D47"/>
    <w:rsid w:val="00AD0F11"/>
    <w:rsid w:val="00AD1388"/>
    <w:rsid w:val="00AD184C"/>
    <w:rsid w:val="00AD1915"/>
    <w:rsid w:val="00AD208E"/>
    <w:rsid w:val="00AD22A6"/>
    <w:rsid w:val="00AD2D83"/>
    <w:rsid w:val="00AD38B3"/>
    <w:rsid w:val="00AD3BC9"/>
    <w:rsid w:val="00AD40E4"/>
    <w:rsid w:val="00AD5061"/>
    <w:rsid w:val="00AD5AF3"/>
    <w:rsid w:val="00AD5DF2"/>
    <w:rsid w:val="00AD610B"/>
    <w:rsid w:val="00AD6785"/>
    <w:rsid w:val="00AD685E"/>
    <w:rsid w:val="00AD688F"/>
    <w:rsid w:val="00AD6B26"/>
    <w:rsid w:val="00AD6DD2"/>
    <w:rsid w:val="00AD7635"/>
    <w:rsid w:val="00AD7AA3"/>
    <w:rsid w:val="00AE004D"/>
    <w:rsid w:val="00AE027D"/>
    <w:rsid w:val="00AE12B4"/>
    <w:rsid w:val="00AE1E8B"/>
    <w:rsid w:val="00AE1EA0"/>
    <w:rsid w:val="00AE23BF"/>
    <w:rsid w:val="00AE2FD6"/>
    <w:rsid w:val="00AE329E"/>
    <w:rsid w:val="00AE33EA"/>
    <w:rsid w:val="00AE385B"/>
    <w:rsid w:val="00AE3C9A"/>
    <w:rsid w:val="00AE426B"/>
    <w:rsid w:val="00AE45F2"/>
    <w:rsid w:val="00AE4863"/>
    <w:rsid w:val="00AE4A32"/>
    <w:rsid w:val="00AE4F70"/>
    <w:rsid w:val="00AE50E0"/>
    <w:rsid w:val="00AE5275"/>
    <w:rsid w:val="00AE5FDC"/>
    <w:rsid w:val="00AE619C"/>
    <w:rsid w:val="00AE7197"/>
    <w:rsid w:val="00AE780C"/>
    <w:rsid w:val="00AE7CB2"/>
    <w:rsid w:val="00AE7E9D"/>
    <w:rsid w:val="00AF0995"/>
    <w:rsid w:val="00AF0D25"/>
    <w:rsid w:val="00AF1850"/>
    <w:rsid w:val="00AF18E6"/>
    <w:rsid w:val="00AF1CAF"/>
    <w:rsid w:val="00AF1CC7"/>
    <w:rsid w:val="00AF2D84"/>
    <w:rsid w:val="00AF3D6E"/>
    <w:rsid w:val="00AF3EAD"/>
    <w:rsid w:val="00AF41F5"/>
    <w:rsid w:val="00AF4898"/>
    <w:rsid w:val="00AF516A"/>
    <w:rsid w:val="00AF51DF"/>
    <w:rsid w:val="00AF552C"/>
    <w:rsid w:val="00AF5707"/>
    <w:rsid w:val="00AF5D30"/>
    <w:rsid w:val="00AF6F33"/>
    <w:rsid w:val="00B004EC"/>
    <w:rsid w:val="00B00948"/>
    <w:rsid w:val="00B00AB2"/>
    <w:rsid w:val="00B00CDC"/>
    <w:rsid w:val="00B010F9"/>
    <w:rsid w:val="00B01AB3"/>
    <w:rsid w:val="00B0229C"/>
    <w:rsid w:val="00B0242B"/>
    <w:rsid w:val="00B02AFD"/>
    <w:rsid w:val="00B02C5A"/>
    <w:rsid w:val="00B02D00"/>
    <w:rsid w:val="00B034CB"/>
    <w:rsid w:val="00B03723"/>
    <w:rsid w:val="00B03931"/>
    <w:rsid w:val="00B03C7B"/>
    <w:rsid w:val="00B04026"/>
    <w:rsid w:val="00B040F7"/>
    <w:rsid w:val="00B0457B"/>
    <w:rsid w:val="00B04DC9"/>
    <w:rsid w:val="00B04F81"/>
    <w:rsid w:val="00B05665"/>
    <w:rsid w:val="00B06210"/>
    <w:rsid w:val="00B062B9"/>
    <w:rsid w:val="00B06B54"/>
    <w:rsid w:val="00B07B4A"/>
    <w:rsid w:val="00B07B91"/>
    <w:rsid w:val="00B07E2F"/>
    <w:rsid w:val="00B1047B"/>
    <w:rsid w:val="00B10802"/>
    <w:rsid w:val="00B108BD"/>
    <w:rsid w:val="00B10BEF"/>
    <w:rsid w:val="00B10E93"/>
    <w:rsid w:val="00B11521"/>
    <w:rsid w:val="00B11C7D"/>
    <w:rsid w:val="00B12C28"/>
    <w:rsid w:val="00B12FCA"/>
    <w:rsid w:val="00B12FCB"/>
    <w:rsid w:val="00B130C2"/>
    <w:rsid w:val="00B13B14"/>
    <w:rsid w:val="00B13C37"/>
    <w:rsid w:val="00B13EAD"/>
    <w:rsid w:val="00B1437B"/>
    <w:rsid w:val="00B14426"/>
    <w:rsid w:val="00B14884"/>
    <w:rsid w:val="00B14966"/>
    <w:rsid w:val="00B154C9"/>
    <w:rsid w:val="00B1552C"/>
    <w:rsid w:val="00B15882"/>
    <w:rsid w:val="00B15C3D"/>
    <w:rsid w:val="00B16667"/>
    <w:rsid w:val="00B1678B"/>
    <w:rsid w:val="00B16B61"/>
    <w:rsid w:val="00B16FD0"/>
    <w:rsid w:val="00B172BC"/>
    <w:rsid w:val="00B17A46"/>
    <w:rsid w:val="00B17C40"/>
    <w:rsid w:val="00B20014"/>
    <w:rsid w:val="00B20293"/>
    <w:rsid w:val="00B2068A"/>
    <w:rsid w:val="00B207F7"/>
    <w:rsid w:val="00B20900"/>
    <w:rsid w:val="00B20B4D"/>
    <w:rsid w:val="00B2102F"/>
    <w:rsid w:val="00B21321"/>
    <w:rsid w:val="00B21AAA"/>
    <w:rsid w:val="00B21C41"/>
    <w:rsid w:val="00B2202E"/>
    <w:rsid w:val="00B22639"/>
    <w:rsid w:val="00B22B07"/>
    <w:rsid w:val="00B22DEC"/>
    <w:rsid w:val="00B22EE5"/>
    <w:rsid w:val="00B23203"/>
    <w:rsid w:val="00B233B2"/>
    <w:rsid w:val="00B23474"/>
    <w:rsid w:val="00B234BC"/>
    <w:rsid w:val="00B23C4F"/>
    <w:rsid w:val="00B23D3F"/>
    <w:rsid w:val="00B23F17"/>
    <w:rsid w:val="00B24011"/>
    <w:rsid w:val="00B24373"/>
    <w:rsid w:val="00B24763"/>
    <w:rsid w:val="00B248D4"/>
    <w:rsid w:val="00B24914"/>
    <w:rsid w:val="00B254C3"/>
    <w:rsid w:val="00B26254"/>
    <w:rsid w:val="00B262A0"/>
    <w:rsid w:val="00B26455"/>
    <w:rsid w:val="00B26974"/>
    <w:rsid w:val="00B26E89"/>
    <w:rsid w:val="00B272C4"/>
    <w:rsid w:val="00B279EE"/>
    <w:rsid w:val="00B27BDF"/>
    <w:rsid w:val="00B27BE3"/>
    <w:rsid w:val="00B27D7C"/>
    <w:rsid w:val="00B302CE"/>
    <w:rsid w:val="00B30418"/>
    <w:rsid w:val="00B30A80"/>
    <w:rsid w:val="00B30AB6"/>
    <w:rsid w:val="00B31750"/>
    <w:rsid w:val="00B317D4"/>
    <w:rsid w:val="00B319E1"/>
    <w:rsid w:val="00B31F8C"/>
    <w:rsid w:val="00B326EF"/>
    <w:rsid w:val="00B3300B"/>
    <w:rsid w:val="00B34309"/>
    <w:rsid w:val="00B348A2"/>
    <w:rsid w:val="00B34F07"/>
    <w:rsid w:val="00B3518D"/>
    <w:rsid w:val="00B35A34"/>
    <w:rsid w:val="00B35DAB"/>
    <w:rsid w:val="00B3625E"/>
    <w:rsid w:val="00B37472"/>
    <w:rsid w:val="00B37496"/>
    <w:rsid w:val="00B376B4"/>
    <w:rsid w:val="00B40558"/>
    <w:rsid w:val="00B40687"/>
    <w:rsid w:val="00B41125"/>
    <w:rsid w:val="00B41157"/>
    <w:rsid w:val="00B4170B"/>
    <w:rsid w:val="00B421CC"/>
    <w:rsid w:val="00B42231"/>
    <w:rsid w:val="00B429B1"/>
    <w:rsid w:val="00B42E76"/>
    <w:rsid w:val="00B42ED9"/>
    <w:rsid w:val="00B4325A"/>
    <w:rsid w:val="00B433F9"/>
    <w:rsid w:val="00B43492"/>
    <w:rsid w:val="00B43609"/>
    <w:rsid w:val="00B43C8D"/>
    <w:rsid w:val="00B43D52"/>
    <w:rsid w:val="00B44027"/>
    <w:rsid w:val="00B44101"/>
    <w:rsid w:val="00B442D9"/>
    <w:rsid w:val="00B44667"/>
    <w:rsid w:val="00B455BD"/>
    <w:rsid w:val="00B4565B"/>
    <w:rsid w:val="00B45AB3"/>
    <w:rsid w:val="00B461C1"/>
    <w:rsid w:val="00B465EF"/>
    <w:rsid w:val="00B4679D"/>
    <w:rsid w:val="00B46989"/>
    <w:rsid w:val="00B46C16"/>
    <w:rsid w:val="00B46D99"/>
    <w:rsid w:val="00B472C3"/>
    <w:rsid w:val="00B472F7"/>
    <w:rsid w:val="00B4736D"/>
    <w:rsid w:val="00B47732"/>
    <w:rsid w:val="00B47838"/>
    <w:rsid w:val="00B47924"/>
    <w:rsid w:val="00B47FDF"/>
    <w:rsid w:val="00B50092"/>
    <w:rsid w:val="00B507C1"/>
    <w:rsid w:val="00B51851"/>
    <w:rsid w:val="00B51B2D"/>
    <w:rsid w:val="00B51EFB"/>
    <w:rsid w:val="00B51FE9"/>
    <w:rsid w:val="00B52058"/>
    <w:rsid w:val="00B52724"/>
    <w:rsid w:val="00B529F8"/>
    <w:rsid w:val="00B52D7C"/>
    <w:rsid w:val="00B52F02"/>
    <w:rsid w:val="00B52F9E"/>
    <w:rsid w:val="00B532A0"/>
    <w:rsid w:val="00B53AAF"/>
    <w:rsid w:val="00B53EF6"/>
    <w:rsid w:val="00B540DB"/>
    <w:rsid w:val="00B541FA"/>
    <w:rsid w:val="00B54622"/>
    <w:rsid w:val="00B54AC4"/>
    <w:rsid w:val="00B553A6"/>
    <w:rsid w:val="00B55508"/>
    <w:rsid w:val="00B5553C"/>
    <w:rsid w:val="00B56A9F"/>
    <w:rsid w:val="00B56ECE"/>
    <w:rsid w:val="00B571AC"/>
    <w:rsid w:val="00B57765"/>
    <w:rsid w:val="00B6057C"/>
    <w:rsid w:val="00B60614"/>
    <w:rsid w:val="00B606D1"/>
    <w:rsid w:val="00B60708"/>
    <w:rsid w:val="00B60790"/>
    <w:rsid w:val="00B609BF"/>
    <w:rsid w:val="00B60A0B"/>
    <w:rsid w:val="00B61E44"/>
    <w:rsid w:val="00B61F94"/>
    <w:rsid w:val="00B62352"/>
    <w:rsid w:val="00B62462"/>
    <w:rsid w:val="00B627EA"/>
    <w:rsid w:val="00B62998"/>
    <w:rsid w:val="00B632AF"/>
    <w:rsid w:val="00B6381C"/>
    <w:rsid w:val="00B6382A"/>
    <w:rsid w:val="00B6387A"/>
    <w:rsid w:val="00B63ABB"/>
    <w:rsid w:val="00B63CF7"/>
    <w:rsid w:val="00B63CFB"/>
    <w:rsid w:val="00B64490"/>
    <w:rsid w:val="00B64B41"/>
    <w:rsid w:val="00B64BE2"/>
    <w:rsid w:val="00B64DE1"/>
    <w:rsid w:val="00B64F54"/>
    <w:rsid w:val="00B65078"/>
    <w:rsid w:val="00B657A8"/>
    <w:rsid w:val="00B658C0"/>
    <w:rsid w:val="00B666FF"/>
    <w:rsid w:val="00B669A5"/>
    <w:rsid w:val="00B66C76"/>
    <w:rsid w:val="00B672CD"/>
    <w:rsid w:val="00B67DB9"/>
    <w:rsid w:val="00B704BA"/>
    <w:rsid w:val="00B7100D"/>
    <w:rsid w:val="00B71F4E"/>
    <w:rsid w:val="00B72542"/>
    <w:rsid w:val="00B725A3"/>
    <w:rsid w:val="00B72955"/>
    <w:rsid w:val="00B72AD3"/>
    <w:rsid w:val="00B72BE8"/>
    <w:rsid w:val="00B72C17"/>
    <w:rsid w:val="00B7375D"/>
    <w:rsid w:val="00B739B4"/>
    <w:rsid w:val="00B739DE"/>
    <w:rsid w:val="00B74424"/>
    <w:rsid w:val="00B74D2A"/>
    <w:rsid w:val="00B753A5"/>
    <w:rsid w:val="00B75472"/>
    <w:rsid w:val="00B754BE"/>
    <w:rsid w:val="00B755D5"/>
    <w:rsid w:val="00B7573B"/>
    <w:rsid w:val="00B75AAF"/>
    <w:rsid w:val="00B7663D"/>
    <w:rsid w:val="00B76DB7"/>
    <w:rsid w:val="00B76F5D"/>
    <w:rsid w:val="00B771F5"/>
    <w:rsid w:val="00B7727F"/>
    <w:rsid w:val="00B77D09"/>
    <w:rsid w:val="00B77ED2"/>
    <w:rsid w:val="00B802BB"/>
    <w:rsid w:val="00B804CB"/>
    <w:rsid w:val="00B80BFD"/>
    <w:rsid w:val="00B80DB9"/>
    <w:rsid w:val="00B80E20"/>
    <w:rsid w:val="00B80F20"/>
    <w:rsid w:val="00B819BE"/>
    <w:rsid w:val="00B81F39"/>
    <w:rsid w:val="00B8251F"/>
    <w:rsid w:val="00B82680"/>
    <w:rsid w:val="00B829DB"/>
    <w:rsid w:val="00B83514"/>
    <w:rsid w:val="00B83761"/>
    <w:rsid w:val="00B83780"/>
    <w:rsid w:val="00B839FF"/>
    <w:rsid w:val="00B83AB0"/>
    <w:rsid w:val="00B83B9A"/>
    <w:rsid w:val="00B83E1B"/>
    <w:rsid w:val="00B840B9"/>
    <w:rsid w:val="00B8415E"/>
    <w:rsid w:val="00B84D4C"/>
    <w:rsid w:val="00B8517E"/>
    <w:rsid w:val="00B85DA6"/>
    <w:rsid w:val="00B860D8"/>
    <w:rsid w:val="00B869ED"/>
    <w:rsid w:val="00B86A84"/>
    <w:rsid w:val="00B86AE1"/>
    <w:rsid w:val="00B86B49"/>
    <w:rsid w:val="00B87005"/>
    <w:rsid w:val="00B87B94"/>
    <w:rsid w:val="00B90046"/>
    <w:rsid w:val="00B9011A"/>
    <w:rsid w:val="00B90DEF"/>
    <w:rsid w:val="00B91ABF"/>
    <w:rsid w:val="00B91E9E"/>
    <w:rsid w:val="00B926DC"/>
    <w:rsid w:val="00B93055"/>
    <w:rsid w:val="00B9371F"/>
    <w:rsid w:val="00B94D71"/>
    <w:rsid w:val="00B953A6"/>
    <w:rsid w:val="00B960B4"/>
    <w:rsid w:val="00B9630C"/>
    <w:rsid w:val="00B963FA"/>
    <w:rsid w:val="00B96678"/>
    <w:rsid w:val="00B967C3"/>
    <w:rsid w:val="00B96D50"/>
    <w:rsid w:val="00BA0292"/>
    <w:rsid w:val="00BA0A20"/>
    <w:rsid w:val="00BA1240"/>
    <w:rsid w:val="00BA189F"/>
    <w:rsid w:val="00BA21CB"/>
    <w:rsid w:val="00BA2BEE"/>
    <w:rsid w:val="00BA2FE8"/>
    <w:rsid w:val="00BA307F"/>
    <w:rsid w:val="00BA37FF"/>
    <w:rsid w:val="00BA3CD3"/>
    <w:rsid w:val="00BA3EA1"/>
    <w:rsid w:val="00BA48BF"/>
    <w:rsid w:val="00BA5DF9"/>
    <w:rsid w:val="00BA6056"/>
    <w:rsid w:val="00BA64C1"/>
    <w:rsid w:val="00BA7240"/>
    <w:rsid w:val="00BA72C9"/>
    <w:rsid w:val="00BA75BC"/>
    <w:rsid w:val="00BA7FBB"/>
    <w:rsid w:val="00BB0110"/>
    <w:rsid w:val="00BB0FA0"/>
    <w:rsid w:val="00BB1189"/>
    <w:rsid w:val="00BB130B"/>
    <w:rsid w:val="00BB2AF7"/>
    <w:rsid w:val="00BB3FA0"/>
    <w:rsid w:val="00BB40FF"/>
    <w:rsid w:val="00BB4494"/>
    <w:rsid w:val="00BB47D9"/>
    <w:rsid w:val="00BB4E84"/>
    <w:rsid w:val="00BB4FFD"/>
    <w:rsid w:val="00BB5C97"/>
    <w:rsid w:val="00BB5FDB"/>
    <w:rsid w:val="00BB66C1"/>
    <w:rsid w:val="00BB67E7"/>
    <w:rsid w:val="00BB692A"/>
    <w:rsid w:val="00BB72C3"/>
    <w:rsid w:val="00BB7598"/>
    <w:rsid w:val="00BB7F4D"/>
    <w:rsid w:val="00BC029D"/>
    <w:rsid w:val="00BC077E"/>
    <w:rsid w:val="00BC0E47"/>
    <w:rsid w:val="00BC16ED"/>
    <w:rsid w:val="00BC1B03"/>
    <w:rsid w:val="00BC1C8F"/>
    <w:rsid w:val="00BC226F"/>
    <w:rsid w:val="00BC2B77"/>
    <w:rsid w:val="00BC3542"/>
    <w:rsid w:val="00BC37A8"/>
    <w:rsid w:val="00BC3F84"/>
    <w:rsid w:val="00BC4421"/>
    <w:rsid w:val="00BC48BC"/>
    <w:rsid w:val="00BC4F43"/>
    <w:rsid w:val="00BC506B"/>
    <w:rsid w:val="00BC50F9"/>
    <w:rsid w:val="00BC54B4"/>
    <w:rsid w:val="00BC59FC"/>
    <w:rsid w:val="00BC5EE8"/>
    <w:rsid w:val="00BC6078"/>
    <w:rsid w:val="00BC65B5"/>
    <w:rsid w:val="00BC7278"/>
    <w:rsid w:val="00BC7916"/>
    <w:rsid w:val="00BC799F"/>
    <w:rsid w:val="00BC7B2E"/>
    <w:rsid w:val="00BC7B89"/>
    <w:rsid w:val="00BD080F"/>
    <w:rsid w:val="00BD0C57"/>
    <w:rsid w:val="00BD0D11"/>
    <w:rsid w:val="00BD1380"/>
    <w:rsid w:val="00BD14F5"/>
    <w:rsid w:val="00BD1D3B"/>
    <w:rsid w:val="00BD201A"/>
    <w:rsid w:val="00BD2BC7"/>
    <w:rsid w:val="00BD2FEF"/>
    <w:rsid w:val="00BD307B"/>
    <w:rsid w:val="00BD31F2"/>
    <w:rsid w:val="00BD4F6D"/>
    <w:rsid w:val="00BD4F7D"/>
    <w:rsid w:val="00BD5379"/>
    <w:rsid w:val="00BD53E0"/>
    <w:rsid w:val="00BD5575"/>
    <w:rsid w:val="00BD5576"/>
    <w:rsid w:val="00BD55ED"/>
    <w:rsid w:val="00BD56C9"/>
    <w:rsid w:val="00BD5981"/>
    <w:rsid w:val="00BD6A62"/>
    <w:rsid w:val="00BD6E37"/>
    <w:rsid w:val="00BD7520"/>
    <w:rsid w:val="00BE0291"/>
    <w:rsid w:val="00BE0445"/>
    <w:rsid w:val="00BE0599"/>
    <w:rsid w:val="00BE07AC"/>
    <w:rsid w:val="00BE091C"/>
    <w:rsid w:val="00BE0D93"/>
    <w:rsid w:val="00BE0ED5"/>
    <w:rsid w:val="00BE11FE"/>
    <w:rsid w:val="00BE1279"/>
    <w:rsid w:val="00BE1DB1"/>
    <w:rsid w:val="00BE27AD"/>
    <w:rsid w:val="00BE33BC"/>
    <w:rsid w:val="00BE38ED"/>
    <w:rsid w:val="00BE3AAC"/>
    <w:rsid w:val="00BE428E"/>
    <w:rsid w:val="00BE47F1"/>
    <w:rsid w:val="00BE4BFA"/>
    <w:rsid w:val="00BE4E10"/>
    <w:rsid w:val="00BE50A4"/>
    <w:rsid w:val="00BE5697"/>
    <w:rsid w:val="00BE5A70"/>
    <w:rsid w:val="00BE66D7"/>
    <w:rsid w:val="00BE6DE0"/>
    <w:rsid w:val="00BE6F9B"/>
    <w:rsid w:val="00BE729E"/>
    <w:rsid w:val="00BE7AB3"/>
    <w:rsid w:val="00BE7D6F"/>
    <w:rsid w:val="00BF01E6"/>
    <w:rsid w:val="00BF0AD8"/>
    <w:rsid w:val="00BF179F"/>
    <w:rsid w:val="00BF1E94"/>
    <w:rsid w:val="00BF1F89"/>
    <w:rsid w:val="00BF1FAA"/>
    <w:rsid w:val="00BF1FE7"/>
    <w:rsid w:val="00BF229B"/>
    <w:rsid w:val="00BF3559"/>
    <w:rsid w:val="00BF439F"/>
    <w:rsid w:val="00BF450C"/>
    <w:rsid w:val="00BF464C"/>
    <w:rsid w:val="00BF46E6"/>
    <w:rsid w:val="00BF4A60"/>
    <w:rsid w:val="00BF4B50"/>
    <w:rsid w:val="00BF56F8"/>
    <w:rsid w:val="00BF595D"/>
    <w:rsid w:val="00BF6604"/>
    <w:rsid w:val="00BF7079"/>
    <w:rsid w:val="00BF729A"/>
    <w:rsid w:val="00BF73DF"/>
    <w:rsid w:val="00BF79E9"/>
    <w:rsid w:val="00C00A2D"/>
    <w:rsid w:val="00C00B32"/>
    <w:rsid w:val="00C00CD7"/>
    <w:rsid w:val="00C010F9"/>
    <w:rsid w:val="00C019D9"/>
    <w:rsid w:val="00C01B72"/>
    <w:rsid w:val="00C01F04"/>
    <w:rsid w:val="00C02E73"/>
    <w:rsid w:val="00C03290"/>
    <w:rsid w:val="00C03DC1"/>
    <w:rsid w:val="00C047F1"/>
    <w:rsid w:val="00C04846"/>
    <w:rsid w:val="00C048D7"/>
    <w:rsid w:val="00C04988"/>
    <w:rsid w:val="00C0546E"/>
    <w:rsid w:val="00C0577E"/>
    <w:rsid w:val="00C06E29"/>
    <w:rsid w:val="00C06EBA"/>
    <w:rsid w:val="00C071D3"/>
    <w:rsid w:val="00C07591"/>
    <w:rsid w:val="00C0763C"/>
    <w:rsid w:val="00C07DFC"/>
    <w:rsid w:val="00C1028C"/>
    <w:rsid w:val="00C103AA"/>
    <w:rsid w:val="00C10806"/>
    <w:rsid w:val="00C112A8"/>
    <w:rsid w:val="00C112C1"/>
    <w:rsid w:val="00C1157A"/>
    <w:rsid w:val="00C11869"/>
    <w:rsid w:val="00C11B12"/>
    <w:rsid w:val="00C11B31"/>
    <w:rsid w:val="00C12092"/>
    <w:rsid w:val="00C12AF3"/>
    <w:rsid w:val="00C1328F"/>
    <w:rsid w:val="00C13726"/>
    <w:rsid w:val="00C13EC9"/>
    <w:rsid w:val="00C140CC"/>
    <w:rsid w:val="00C141A1"/>
    <w:rsid w:val="00C1424E"/>
    <w:rsid w:val="00C14FEB"/>
    <w:rsid w:val="00C154CD"/>
    <w:rsid w:val="00C15AF1"/>
    <w:rsid w:val="00C15C86"/>
    <w:rsid w:val="00C16B2B"/>
    <w:rsid w:val="00C16E25"/>
    <w:rsid w:val="00C16EC1"/>
    <w:rsid w:val="00C172AE"/>
    <w:rsid w:val="00C17A3E"/>
    <w:rsid w:val="00C2026F"/>
    <w:rsid w:val="00C207A6"/>
    <w:rsid w:val="00C20822"/>
    <w:rsid w:val="00C20F16"/>
    <w:rsid w:val="00C21A3E"/>
    <w:rsid w:val="00C23F32"/>
    <w:rsid w:val="00C23FB3"/>
    <w:rsid w:val="00C24711"/>
    <w:rsid w:val="00C24BE9"/>
    <w:rsid w:val="00C2548C"/>
    <w:rsid w:val="00C25847"/>
    <w:rsid w:val="00C25F67"/>
    <w:rsid w:val="00C260E7"/>
    <w:rsid w:val="00C26AA6"/>
    <w:rsid w:val="00C26DD0"/>
    <w:rsid w:val="00C27407"/>
    <w:rsid w:val="00C27683"/>
    <w:rsid w:val="00C2774C"/>
    <w:rsid w:val="00C27755"/>
    <w:rsid w:val="00C2796D"/>
    <w:rsid w:val="00C27CA7"/>
    <w:rsid w:val="00C306C0"/>
    <w:rsid w:val="00C31296"/>
    <w:rsid w:val="00C31578"/>
    <w:rsid w:val="00C31FF5"/>
    <w:rsid w:val="00C32524"/>
    <w:rsid w:val="00C32537"/>
    <w:rsid w:val="00C32F27"/>
    <w:rsid w:val="00C338B3"/>
    <w:rsid w:val="00C33D14"/>
    <w:rsid w:val="00C3408D"/>
    <w:rsid w:val="00C34603"/>
    <w:rsid w:val="00C34616"/>
    <w:rsid w:val="00C349AE"/>
    <w:rsid w:val="00C34C09"/>
    <w:rsid w:val="00C34C3D"/>
    <w:rsid w:val="00C34F55"/>
    <w:rsid w:val="00C35609"/>
    <w:rsid w:val="00C3574A"/>
    <w:rsid w:val="00C3642D"/>
    <w:rsid w:val="00C36672"/>
    <w:rsid w:val="00C367B7"/>
    <w:rsid w:val="00C36B6F"/>
    <w:rsid w:val="00C36B77"/>
    <w:rsid w:val="00C36FF7"/>
    <w:rsid w:val="00C37148"/>
    <w:rsid w:val="00C37643"/>
    <w:rsid w:val="00C37CD8"/>
    <w:rsid w:val="00C40204"/>
    <w:rsid w:val="00C40C4E"/>
    <w:rsid w:val="00C40D21"/>
    <w:rsid w:val="00C4162B"/>
    <w:rsid w:val="00C4195E"/>
    <w:rsid w:val="00C41BAE"/>
    <w:rsid w:val="00C42074"/>
    <w:rsid w:val="00C422A7"/>
    <w:rsid w:val="00C428F9"/>
    <w:rsid w:val="00C42B0D"/>
    <w:rsid w:val="00C4327C"/>
    <w:rsid w:val="00C436A8"/>
    <w:rsid w:val="00C43775"/>
    <w:rsid w:val="00C44455"/>
    <w:rsid w:val="00C4463B"/>
    <w:rsid w:val="00C446F9"/>
    <w:rsid w:val="00C4471D"/>
    <w:rsid w:val="00C44864"/>
    <w:rsid w:val="00C44C46"/>
    <w:rsid w:val="00C44CBE"/>
    <w:rsid w:val="00C44FF6"/>
    <w:rsid w:val="00C45177"/>
    <w:rsid w:val="00C45307"/>
    <w:rsid w:val="00C453F8"/>
    <w:rsid w:val="00C454C7"/>
    <w:rsid w:val="00C45685"/>
    <w:rsid w:val="00C456E1"/>
    <w:rsid w:val="00C457A0"/>
    <w:rsid w:val="00C45B3F"/>
    <w:rsid w:val="00C45EC1"/>
    <w:rsid w:val="00C46635"/>
    <w:rsid w:val="00C46F6C"/>
    <w:rsid w:val="00C476B4"/>
    <w:rsid w:val="00C47C07"/>
    <w:rsid w:val="00C500F9"/>
    <w:rsid w:val="00C503E6"/>
    <w:rsid w:val="00C50F61"/>
    <w:rsid w:val="00C50F7F"/>
    <w:rsid w:val="00C5115B"/>
    <w:rsid w:val="00C5119F"/>
    <w:rsid w:val="00C5128D"/>
    <w:rsid w:val="00C5130F"/>
    <w:rsid w:val="00C51311"/>
    <w:rsid w:val="00C513FD"/>
    <w:rsid w:val="00C51702"/>
    <w:rsid w:val="00C51C04"/>
    <w:rsid w:val="00C521AF"/>
    <w:rsid w:val="00C527F7"/>
    <w:rsid w:val="00C528E5"/>
    <w:rsid w:val="00C52DBC"/>
    <w:rsid w:val="00C53670"/>
    <w:rsid w:val="00C53D65"/>
    <w:rsid w:val="00C54126"/>
    <w:rsid w:val="00C543CE"/>
    <w:rsid w:val="00C54840"/>
    <w:rsid w:val="00C549EC"/>
    <w:rsid w:val="00C54D48"/>
    <w:rsid w:val="00C54DA2"/>
    <w:rsid w:val="00C54F2B"/>
    <w:rsid w:val="00C5510B"/>
    <w:rsid w:val="00C5594E"/>
    <w:rsid w:val="00C55AD4"/>
    <w:rsid w:val="00C55C14"/>
    <w:rsid w:val="00C55DB0"/>
    <w:rsid w:val="00C55E04"/>
    <w:rsid w:val="00C560BC"/>
    <w:rsid w:val="00C560F8"/>
    <w:rsid w:val="00C561F2"/>
    <w:rsid w:val="00C56328"/>
    <w:rsid w:val="00C56614"/>
    <w:rsid w:val="00C56A5E"/>
    <w:rsid w:val="00C56A6E"/>
    <w:rsid w:val="00C56EE3"/>
    <w:rsid w:val="00C574CB"/>
    <w:rsid w:val="00C57A5E"/>
    <w:rsid w:val="00C57CCF"/>
    <w:rsid w:val="00C57F60"/>
    <w:rsid w:val="00C60363"/>
    <w:rsid w:val="00C60851"/>
    <w:rsid w:val="00C60B36"/>
    <w:rsid w:val="00C6137E"/>
    <w:rsid w:val="00C6215E"/>
    <w:rsid w:val="00C6275A"/>
    <w:rsid w:val="00C6277D"/>
    <w:rsid w:val="00C62C14"/>
    <w:rsid w:val="00C62C4D"/>
    <w:rsid w:val="00C62CDE"/>
    <w:rsid w:val="00C63470"/>
    <w:rsid w:val="00C6439A"/>
    <w:rsid w:val="00C6453D"/>
    <w:rsid w:val="00C6499C"/>
    <w:rsid w:val="00C64BD9"/>
    <w:rsid w:val="00C65236"/>
    <w:rsid w:val="00C652D1"/>
    <w:rsid w:val="00C653A1"/>
    <w:rsid w:val="00C65B2A"/>
    <w:rsid w:val="00C660B6"/>
    <w:rsid w:val="00C664B5"/>
    <w:rsid w:val="00C66935"/>
    <w:rsid w:val="00C66CD9"/>
    <w:rsid w:val="00C67F10"/>
    <w:rsid w:val="00C7008B"/>
    <w:rsid w:val="00C70201"/>
    <w:rsid w:val="00C70231"/>
    <w:rsid w:val="00C704F1"/>
    <w:rsid w:val="00C710F8"/>
    <w:rsid w:val="00C713FB"/>
    <w:rsid w:val="00C717F6"/>
    <w:rsid w:val="00C71B70"/>
    <w:rsid w:val="00C71E4F"/>
    <w:rsid w:val="00C72192"/>
    <w:rsid w:val="00C7269C"/>
    <w:rsid w:val="00C728FA"/>
    <w:rsid w:val="00C732B0"/>
    <w:rsid w:val="00C73900"/>
    <w:rsid w:val="00C747CE"/>
    <w:rsid w:val="00C74EC2"/>
    <w:rsid w:val="00C752D5"/>
    <w:rsid w:val="00C75424"/>
    <w:rsid w:val="00C754EC"/>
    <w:rsid w:val="00C759B4"/>
    <w:rsid w:val="00C7620C"/>
    <w:rsid w:val="00C77225"/>
    <w:rsid w:val="00C80180"/>
    <w:rsid w:val="00C801F2"/>
    <w:rsid w:val="00C803D1"/>
    <w:rsid w:val="00C805CA"/>
    <w:rsid w:val="00C811C0"/>
    <w:rsid w:val="00C81438"/>
    <w:rsid w:val="00C81801"/>
    <w:rsid w:val="00C81DA5"/>
    <w:rsid w:val="00C81FA0"/>
    <w:rsid w:val="00C828D6"/>
    <w:rsid w:val="00C828E0"/>
    <w:rsid w:val="00C83282"/>
    <w:rsid w:val="00C8347D"/>
    <w:rsid w:val="00C84236"/>
    <w:rsid w:val="00C843F1"/>
    <w:rsid w:val="00C84484"/>
    <w:rsid w:val="00C844DC"/>
    <w:rsid w:val="00C84684"/>
    <w:rsid w:val="00C8499E"/>
    <w:rsid w:val="00C849AD"/>
    <w:rsid w:val="00C84EE1"/>
    <w:rsid w:val="00C8520E"/>
    <w:rsid w:val="00C853A9"/>
    <w:rsid w:val="00C85607"/>
    <w:rsid w:val="00C85FC9"/>
    <w:rsid w:val="00C865CE"/>
    <w:rsid w:val="00C8661B"/>
    <w:rsid w:val="00C867B8"/>
    <w:rsid w:val="00C86DFA"/>
    <w:rsid w:val="00C87495"/>
    <w:rsid w:val="00C87EFB"/>
    <w:rsid w:val="00C90BE4"/>
    <w:rsid w:val="00C90FE8"/>
    <w:rsid w:val="00C91648"/>
    <w:rsid w:val="00C91A63"/>
    <w:rsid w:val="00C9200B"/>
    <w:rsid w:val="00C92269"/>
    <w:rsid w:val="00C926F5"/>
    <w:rsid w:val="00C9304B"/>
    <w:rsid w:val="00C93AF4"/>
    <w:rsid w:val="00C93DC4"/>
    <w:rsid w:val="00C944C1"/>
    <w:rsid w:val="00C947C7"/>
    <w:rsid w:val="00C94A3B"/>
    <w:rsid w:val="00C953B8"/>
    <w:rsid w:val="00C95A73"/>
    <w:rsid w:val="00C95E0A"/>
    <w:rsid w:val="00C967CF"/>
    <w:rsid w:val="00C96D1E"/>
    <w:rsid w:val="00C97117"/>
    <w:rsid w:val="00C9727F"/>
    <w:rsid w:val="00C97B26"/>
    <w:rsid w:val="00C97BA2"/>
    <w:rsid w:val="00C97BE2"/>
    <w:rsid w:val="00CA0225"/>
    <w:rsid w:val="00CA1181"/>
    <w:rsid w:val="00CA1554"/>
    <w:rsid w:val="00CA2AFD"/>
    <w:rsid w:val="00CA2E61"/>
    <w:rsid w:val="00CA3156"/>
    <w:rsid w:val="00CA3159"/>
    <w:rsid w:val="00CA38E1"/>
    <w:rsid w:val="00CA3C44"/>
    <w:rsid w:val="00CA4186"/>
    <w:rsid w:val="00CA4366"/>
    <w:rsid w:val="00CA4968"/>
    <w:rsid w:val="00CA505C"/>
    <w:rsid w:val="00CA5158"/>
    <w:rsid w:val="00CA5165"/>
    <w:rsid w:val="00CA5805"/>
    <w:rsid w:val="00CA5923"/>
    <w:rsid w:val="00CA5DA0"/>
    <w:rsid w:val="00CA6628"/>
    <w:rsid w:val="00CA6829"/>
    <w:rsid w:val="00CA69D6"/>
    <w:rsid w:val="00CA708D"/>
    <w:rsid w:val="00CA7255"/>
    <w:rsid w:val="00CA7584"/>
    <w:rsid w:val="00CA79D9"/>
    <w:rsid w:val="00CA7AA7"/>
    <w:rsid w:val="00CB0512"/>
    <w:rsid w:val="00CB0551"/>
    <w:rsid w:val="00CB057D"/>
    <w:rsid w:val="00CB09EF"/>
    <w:rsid w:val="00CB0E83"/>
    <w:rsid w:val="00CB135E"/>
    <w:rsid w:val="00CB158F"/>
    <w:rsid w:val="00CB1C06"/>
    <w:rsid w:val="00CB1F52"/>
    <w:rsid w:val="00CB281C"/>
    <w:rsid w:val="00CB30E3"/>
    <w:rsid w:val="00CB3584"/>
    <w:rsid w:val="00CB3933"/>
    <w:rsid w:val="00CB3F61"/>
    <w:rsid w:val="00CB3FC8"/>
    <w:rsid w:val="00CB40BF"/>
    <w:rsid w:val="00CB478E"/>
    <w:rsid w:val="00CB4D7D"/>
    <w:rsid w:val="00CB4F20"/>
    <w:rsid w:val="00CB5BAB"/>
    <w:rsid w:val="00CB5FA5"/>
    <w:rsid w:val="00CB61A9"/>
    <w:rsid w:val="00CB6279"/>
    <w:rsid w:val="00CB69E0"/>
    <w:rsid w:val="00CB71D2"/>
    <w:rsid w:val="00CB7586"/>
    <w:rsid w:val="00CB7AA3"/>
    <w:rsid w:val="00CC0046"/>
    <w:rsid w:val="00CC012B"/>
    <w:rsid w:val="00CC018E"/>
    <w:rsid w:val="00CC03A5"/>
    <w:rsid w:val="00CC07AB"/>
    <w:rsid w:val="00CC09C6"/>
    <w:rsid w:val="00CC0DC0"/>
    <w:rsid w:val="00CC15D6"/>
    <w:rsid w:val="00CC1CF1"/>
    <w:rsid w:val="00CC22FA"/>
    <w:rsid w:val="00CC239D"/>
    <w:rsid w:val="00CC23A6"/>
    <w:rsid w:val="00CC2432"/>
    <w:rsid w:val="00CC249E"/>
    <w:rsid w:val="00CC25EF"/>
    <w:rsid w:val="00CC267F"/>
    <w:rsid w:val="00CC2934"/>
    <w:rsid w:val="00CC2A18"/>
    <w:rsid w:val="00CC2B19"/>
    <w:rsid w:val="00CC2E97"/>
    <w:rsid w:val="00CC3096"/>
    <w:rsid w:val="00CC3485"/>
    <w:rsid w:val="00CC3B36"/>
    <w:rsid w:val="00CC4187"/>
    <w:rsid w:val="00CC41D6"/>
    <w:rsid w:val="00CC49C7"/>
    <w:rsid w:val="00CC4A0E"/>
    <w:rsid w:val="00CC4F4F"/>
    <w:rsid w:val="00CC57E9"/>
    <w:rsid w:val="00CC5C90"/>
    <w:rsid w:val="00CC678D"/>
    <w:rsid w:val="00CC6C5E"/>
    <w:rsid w:val="00CC709D"/>
    <w:rsid w:val="00CC738D"/>
    <w:rsid w:val="00CC741B"/>
    <w:rsid w:val="00CC7479"/>
    <w:rsid w:val="00CC7922"/>
    <w:rsid w:val="00CC7CC3"/>
    <w:rsid w:val="00CD023E"/>
    <w:rsid w:val="00CD0346"/>
    <w:rsid w:val="00CD0916"/>
    <w:rsid w:val="00CD114A"/>
    <w:rsid w:val="00CD1646"/>
    <w:rsid w:val="00CD24E7"/>
    <w:rsid w:val="00CD251B"/>
    <w:rsid w:val="00CD2535"/>
    <w:rsid w:val="00CD2B42"/>
    <w:rsid w:val="00CD2D6E"/>
    <w:rsid w:val="00CD3352"/>
    <w:rsid w:val="00CD37A0"/>
    <w:rsid w:val="00CD3832"/>
    <w:rsid w:val="00CD3B3F"/>
    <w:rsid w:val="00CD4B3E"/>
    <w:rsid w:val="00CD4B60"/>
    <w:rsid w:val="00CD4BEF"/>
    <w:rsid w:val="00CD4C68"/>
    <w:rsid w:val="00CD4F9A"/>
    <w:rsid w:val="00CD5372"/>
    <w:rsid w:val="00CD56B5"/>
    <w:rsid w:val="00CD578F"/>
    <w:rsid w:val="00CD5904"/>
    <w:rsid w:val="00CD62BF"/>
    <w:rsid w:val="00CD6371"/>
    <w:rsid w:val="00CD726F"/>
    <w:rsid w:val="00CD7E82"/>
    <w:rsid w:val="00CD7F84"/>
    <w:rsid w:val="00CE0161"/>
    <w:rsid w:val="00CE0947"/>
    <w:rsid w:val="00CE1157"/>
    <w:rsid w:val="00CE1284"/>
    <w:rsid w:val="00CE15F7"/>
    <w:rsid w:val="00CE1C78"/>
    <w:rsid w:val="00CE1CA1"/>
    <w:rsid w:val="00CE223B"/>
    <w:rsid w:val="00CE24FC"/>
    <w:rsid w:val="00CE2621"/>
    <w:rsid w:val="00CE278B"/>
    <w:rsid w:val="00CE2DD3"/>
    <w:rsid w:val="00CE2EB0"/>
    <w:rsid w:val="00CE3189"/>
    <w:rsid w:val="00CE31B1"/>
    <w:rsid w:val="00CE34A1"/>
    <w:rsid w:val="00CE3543"/>
    <w:rsid w:val="00CE3B21"/>
    <w:rsid w:val="00CE4227"/>
    <w:rsid w:val="00CE451D"/>
    <w:rsid w:val="00CE45DB"/>
    <w:rsid w:val="00CE5108"/>
    <w:rsid w:val="00CE5336"/>
    <w:rsid w:val="00CE5691"/>
    <w:rsid w:val="00CE56A1"/>
    <w:rsid w:val="00CE5A3F"/>
    <w:rsid w:val="00CE5A71"/>
    <w:rsid w:val="00CE5BA2"/>
    <w:rsid w:val="00CE5DE5"/>
    <w:rsid w:val="00CE6302"/>
    <w:rsid w:val="00CE6512"/>
    <w:rsid w:val="00CE6F3E"/>
    <w:rsid w:val="00CE702C"/>
    <w:rsid w:val="00CE75DD"/>
    <w:rsid w:val="00CE773B"/>
    <w:rsid w:val="00CE7743"/>
    <w:rsid w:val="00CE7C88"/>
    <w:rsid w:val="00CE7CBE"/>
    <w:rsid w:val="00CE7EA2"/>
    <w:rsid w:val="00CF0BCD"/>
    <w:rsid w:val="00CF0ED9"/>
    <w:rsid w:val="00CF0FAF"/>
    <w:rsid w:val="00CF114C"/>
    <w:rsid w:val="00CF140E"/>
    <w:rsid w:val="00CF231A"/>
    <w:rsid w:val="00CF25BD"/>
    <w:rsid w:val="00CF2904"/>
    <w:rsid w:val="00CF2A33"/>
    <w:rsid w:val="00CF36BD"/>
    <w:rsid w:val="00CF4230"/>
    <w:rsid w:val="00CF435A"/>
    <w:rsid w:val="00CF4F2E"/>
    <w:rsid w:val="00CF4F70"/>
    <w:rsid w:val="00CF51A6"/>
    <w:rsid w:val="00CF5443"/>
    <w:rsid w:val="00CF550B"/>
    <w:rsid w:val="00CF6268"/>
    <w:rsid w:val="00CF6AA7"/>
    <w:rsid w:val="00CF7242"/>
    <w:rsid w:val="00CF75C0"/>
    <w:rsid w:val="00CF79C4"/>
    <w:rsid w:val="00CF7A24"/>
    <w:rsid w:val="00CF7B66"/>
    <w:rsid w:val="00CF7BA7"/>
    <w:rsid w:val="00CF7F98"/>
    <w:rsid w:val="00CF7FCD"/>
    <w:rsid w:val="00D00200"/>
    <w:rsid w:val="00D00419"/>
    <w:rsid w:val="00D00EDD"/>
    <w:rsid w:val="00D0140B"/>
    <w:rsid w:val="00D015F8"/>
    <w:rsid w:val="00D0164B"/>
    <w:rsid w:val="00D018B2"/>
    <w:rsid w:val="00D01BD1"/>
    <w:rsid w:val="00D01C99"/>
    <w:rsid w:val="00D02401"/>
    <w:rsid w:val="00D02BAA"/>
    <w:rsid w:val="00D02C2B"/>
    <w:rsid w:val="00D03863"/>
    <w:rsid w:val="00D04505"/>
    <w:rsid w:val="00D04981"/>
    <w:rsid w:val="00D04DB5"/>
    <w:rsid w:val="00D04FAB"/>
    <w:rsid w:val="00D05FD2"/>
    <w:rsid w:val="00D06514"/>
    <w:rsid w:val="00D06E9D"/>
    <w:rsid w:val="00D070BE"/>
    <w:rsid w:val="00D07411"/>
    <w:rsid w:val="00D07F07"/>
    <w:rsid w:val="00D07FA0"/>
    <w:rsid w:val="00D108E0"/>
    <w:rsid w:val="00D10BF2"/>
    <w:rsid w:val="00D10D78"/>
    <w:rsid w:val="00D10FAE"/>
    <w:rsid w:val="00D113E5"/>
    <w:rsid w:val="00D115D0"/>
    <w:rsid w:val="00D11BDB"/>
    <w:rsid w:val="00D1242E"/>
    <w:rsid w:val="00D1283C"/>
    <w:rsid w:val="00D12C15"/>
    <w:rsid w:val="00D12C92"/>
    <w:rsid w:val="00D12D01"/>
    <w:rsid w:val="00D12D91"/>
    <w:rsid w:val="00D130FC"/>
    <w:rsid w:val="00D1323E"/>
    <w:rsid w:val="00D135D7"/>
    <w:rsid w:val="00D138A6"/>
    <w:rsid w:val="00D14AE1"/>
    <w:rsid w:val="00D15242"/>
    <w:rsid w:val="00D157E5"/>
    <w:rsid w:val="00D167C2"/>
    <w:rsid w:val="00D17151"/>
    <w:rsid w:val="00D172F4"/>
    <w:rsid w:val="00D17520"/>
    <w:rsid w:val="00D17525"/>
    <w:rsid w:val="00D1765C"/>
    <w:rsid w:val="00D177CA"/>
    <w:rsid w:val="00D17C32"/>
    <w:rsid w:val="00D2044C"/>
    <w:rsid w:val="00D20C5B"/>
    <w:rsid w:val="00D20F05"/>
    <w:rsid w:val="00D2149B"/>
    <w:rsid w:val="00D217B6"/>
    <w:rsid w:val="00D21B6B"/>
    <w:rsid w:val="00D21C28"/>
    <w:rsid w:val="00D22989"/>
    <w:rsid w:val="00D2302C"/>
    <w:rsid w:val="00D237DB"/>
    <w:rsid w:val="00D23856"/>
    <w:rsid w:val="00D240F0"/>
    <w:rsid w:val="00D24223"/>
    <w:rsid w:val="00D2495B"/>
    <w:rsid w:val="00D24B88"/>
    <w:rsid w:val="00D24E7F"/>
    <w:rsid w:val="00D25317"/>
    <w:rsid w:val="00D255DE"/>
    <w:rsid w:val="00D25759"/>
    <w:rsid w:val="00D2583D"/>
    <w:rsid w:val="00D26295"/>
    <w:rsid w:val="00D26AB5"/>
    <w:rsid w:val="00D26FAA"/>
    <w:rsid w:val="00D272DC"/>
    <w:rsid w:val="00D3107F"/>
    <w:rsid w:val="00D31266"/>
    <w:rsid w:val="00D318BB"/>
    <w:rsid w:val="00D33033"/>
    <w:rsid w:val="00D348FB"/>
    <w:rsid w:val="00D34FA2"/>
    <w:rsid w:val="00D356C0"/>
    <w:rsid w:val="00D35B73"/>
    <w:rsid w:val="00D35E4B"/>
    <w:rsid w:val="00D368E6"/>
    <w:rsid w:val="00D36FFD"/>
    <w:rsid w:val="00D37393"/>
    <w:rsid w:val="00D37773"/>
    <w:rsid w:val="00D37CE2"/>
    <w:rsid w:val="00D37D5B"/>
    <w:rsid w:val="00D40F47"/>
    <w:rsid w:val="00D4138B"/>
    <w:rsid w:val="00D41432"/>
    <w:rsid w:val="00D415CF"/>
    <w:rsid w:val="00D415E0"/>
    <w:rsid w:val="00D42716"/>
    <w:rsid w:val="00D429DC"/>
    <w:rsid w:val="00D42D81"/>
    <w:rsid w:val="00D42E71"/>
    <w:rsid w:val="00D42EBF"/>
    <w:rsid w:val="00D42F76"/>
    <w:rsid w:val="00D42FAE"/>
    <w:rsid w:val="00D4324B"/>
    <w:rsid w:val="00D43411"/>
    <w:rsid w:val="00D4392C"/>
    <w:rsid w:val="00D43AB2"/>
    <w:rsid w:val="00D43B39"/>
    <w:rsid w:val="00D43C80"/>
    <w:rsid w:val="00D43FD6"/>
    <w:rsid w:val="00D44365"/>
    <w:rsid w:val="00D443C8"/>
    <w:rsid w:val="00D44524"/>
    <w:rsid w:val="00D44787"/>
    <w:rsid w:val="00D44A75"/>
    <w:rsid w:val="00D44DD7"/>
    <w:rsid w:val="00D452D4"/>
    <w:rsid w:val="00D45775"/>
    <w:rsid w:val="00D45DB4"/>
    <w:rsid w:val="00D46EC2"/>
    <w:rsid w:val="00D473AD"/>
    <w:rsid w:val="00D4746C"/>
    <w:rsid w:val="00D4783B"/>
    <w:rsid w:val="00D4787F"/>
    <w:rsid w:val="00D478A6"/>
    <w:rsid w:val="00D5015B"/>
    <w:rsid w:val="00D50259"/>
    <w:rsid w:val="00D50519"/>
    <w:rsid w:val="00D50A70"/>
    <w:rsid w:val="00D50B21"/>
    <w:rsid w:val="00D50B69"/>
    <w:rsid w:val="00D5128E"/>
    <w:rsid w:val="00D512F2"/>
    <w:rsid w:val="00D5161D"/>
    <w:rsid w:val="00D51C15"/>
    <w:rsid w:val="00D51C3C"/>
    <w:rsid w:val="00D5294F"/>
    <w:rsid w:val="00D529F7"/>
    <w:rsid w:val="00D52ADD"/>
    <w:rsid w:val="00D538EC"/>
    <w:rsid w:val="00D539E4"/>
    <w:rsid w:val="00D540C1"/>
    <w:rsid w:val="00D542B4"/>
    <w:rsid w:val="00D54625"/>
    <w:rsid w:val="00D5571E"/>
    <w:rsid w:val="00D55BB7"/>
    <w:rsid w:val="00D5666C"/>
    <w:rsid w:val="00D567D2"/>
    <w:rsid w:val="00D56A73"/>
    <w:rsid w:val="00D56DF1"/>
    <w:rsid w:val="00D56EC5"/>
    <w:rsid w:val="00D56F49"/>
    <w:rsid w:val="00D56F97"/>
    <w:rsid w:val="00D57168"/>
    <w:rsid w:val="00D57BB2"/>
    <w:rsid w:val="00D609B2"/>
    <w:rsid w:val="00D60E69"/>
    <w:rsid w:val="00D6102B"/>
    <w:rsid w:val="00D613C7"/>
    <w:rsid w:val="00D616BB"/>
    <w:rsid w:val="00D617FD"/>
    <w:rsid w:val="00D61BA4"/>
    <w:rsid w:val="00D62B28"/>
    <w:rsid w:val="00D62E04"/>
    <w:rsid w:val="00D63495"/>
    <w:rsid w:val="00D63583"/>
    <w:rsid w:val="00D637A0"/>
    <w:rsid w:val="00D642B7"/>
    <w:rsid w:val="00D64DE7"/>
    <w:rsid w:val="00D64E22"/>
    <w:rsid w:val="00D64F39"/>
    <w:rsid w:val="00D658A2"/>
    <w:rsid w:val="00D658B0"/>
    <w:rsid w:val="00D65A1C"/>
    <w:rsid w:val="00D65AA8"/>
    <w:rsid w:val="00D66436"/>
    <w:rsid w:val="00D66A8A"/>
    <w:rsid w:val="00D66D0C"/>
    <w:rsid w:val="00D67595"/>
    <w:rsid w:val="00D67604"/>
    <w:rsid w:val="00D6783A"/>
    <w:rsid w:val="00D67946"/>
    <w:rsid w:val="00D67B35"/>
    <w:rsid w:val="00D67D0F"/>
    <w:rsid w:val="00D7031D"/>
    <w:rsid w:val="00D70396"/>
    <w:rsid w:val="00D7041C"/>
    <w:rsid w:val="00D711E9"/>
    <w:rsid w:val="00D71259"/>
    <w:rsid w:val="00D720CD"/>
    <w:rsid w:val="00D7219F"/>
    <w:rsid w:val="00D72220"/>
    <w:rsid w:val="00D7277C"/>
    <w:rsid w:val="00D72F23"/>
    <w:rsid w:val="00D72FD0"/>
    <w:rsid w:val="00D7362D"/>
    <w:rsid w:val="00D73CB5"/>
    <w:rsid w:val="00D73D36"/>
    <w:rsid w:val="00D74A3E"/>
    <w:rsid w:val="00D758CA"/>
    <w:rsid w:val="00D7593B"/>
    <w:rsid w:val="00D75D10"/>
    <w:rsid w:val="00D75DA9"/>
    <w:rsid w:val="00D75E96"/>
    <w:rsid w:val="00D76180"/>
    <w:rsid w:val="00D76F35"/>
    <w:rsid w:val="00D76FE2"/>
    <w:rsid w:val="00D7753D"/>
    <w:rsid w:val="00D77A3A"/>
    <w:rsid w:val="00D77B4F"/>
    <w:rsid w:val="00D8025D"/>
    <w:rsid w:val="00D8030E"/>
    <w:rsid w:val="00D80CF5"/>
    <w:rsid w:val="00D80E63"/>
    <w:rsid w:val="00D8101D"/>
    <w:rsid w:val="00D81072"/>
    <w:rsid w:val="00D8135F"/>
    <w:rsid w:val="00D81755"/>
    <w:rsid w:val="00D81EBF"/>
    <w:rsid w:val="00D82707"/>
    <w:rsid w:val="00D82787"/>
    <w:rsid w:val="00D8346D"/>
    <w:rsid w:val="00D8387C"/>
    <w:rsid w:val="00D838DF"/>
    <w:rsid w:val="00D848FA"/>
    <w:rsid w:val="00D84AB1"/>
    <w:rsid w:val="00D84E55"/>
    <w:rsid w:val="00D8509C"/>
    <w:rsid w:val="00D85A10"/>
    <w:rsid w:val="00D85CCB"/>
    <w:rsid w:val="00D85F9F"/>
    <w:rsid w:val="00D86078"/>
    <w:rsid w:val="00D86364"/>
    <w:rsid w:val="00D86866"/>
    <w:rsid w:val="00D868A3"/>
    <w:rsid w:val="00D871E7"/>
    <w:rsid w:val="00D87236"/>
    <w:rsid w:val="00D87706"/>
    <w:rsid w:val="00D900CE"/>
    <w:rsid w:val="00D917CB"/>
    <w:rsid w:val="00D91B28"/>
    <w:rsid w:val="00D91FDC"/>
    <w:rsid w:val="00D922C4"/>
    <w:rsid w:val="00D9271D"/>
    <w:rsid w:val="00D93288"/>
    <w:rsid w:val="00D93B82"/>
    <w:rsid w:val="00D940A4"/>
    <w:rsid w:val="00D940E4"/>
    <w:rsid w:val="00D94552"/>
    <w:rsid w:val="00D94A57"/>
    <w:rsid w:val="00D94FDC"/>
    <w:rsid w:val="00D9507B"/>
    <w:rsid w:val="00D95093"/>
    <w:rsid w:val="00D9557F"/>
    <w:rsid w:val="00D957F1"/>
    <w:rsid w:val="00D95858"/>
    <w:rsid w:val="00D966B2"/>
    <w:rsid w:val="00D96F79"/>
    <w:rsid w:val="00D96F9E"/>
    <w:rsid w:val="00D9725E"/>
    <w:rsid w:val="00D9731B"/>
    <w:rsid w:val="00D9750C"/>
    <w:rsid w:val="00D97511"/>
    <w:rsid w:val="00D97A3F"/>
    <w:rsid w:val="00D97D02"/>
    <w:rsid w:val="00D97FE6"/>
    <w:rsid w:val="00DA0656"/>
    <w:rsid w:val="00DA06A4"/>
    <w:rsid w:val="00DA06BB"/>
    <w:rsid w:val="00DA082E"/>
    <w:rsid w:val="00DA0A93"/>
    <w:rsid w:val="00DA1094"/>
    <w:rsid w:val="00DA14D5"/>
    <w:rsid w:val="00DA16F1"/>
    <w:rsid w:val="00DA24CF"/>
    <w:rsid w:val="00DA30BA"/>
    <w:rsid w:val="00DA38F1"/>
    <w:rsid w:val="00DA3E60"/>
    <w:rsid w:val="00DA4144"/>
    <w:rsid w:val="00DA44D4"/>
    <w:rsid w:val="00DA4912"/>
    <w:rsid w:val="00DA4F6A"/>
    <w:rsid w:val="00DA676D"/>
    <w:rsid w:val="00DA6A05"/>
    <w:rsid w:val="00DA6CEF"/>
    <w:rsid w:val="00DA6EAA"/>
    <w:rsid w:val="00DA72AB"/>
    <w:rsid w:val="00DA7B20"/>
    <w:rsid w:val="00DB00EE"/>
    <w:rsid w:val="00DB05E0"/>
    <w:rsid w:val="00DB1028"/>
    <w:rsid w:val="00DB19E7"/>
    <w:rsid w:val="00DB1E9D"/>
    <w:rsid w:val="00DB21CC"/>
    <w:rsid w:val="00DB2800"/>
    <w:rsid w:val="00DB2A72"/>
    <w:rsid w:val="00DB2F9F"/>
    <w:rsid w:val="00DB3A48"/>
    <w:rsid w:val="00DB40E0"/>
    <w:rsid w:val="00DB4216"/>
    <w:rsid w:val="00DB4746"/>
    <w:rsid w:val="00DB47BC"/>
    <w:rsid w:val="00DB498B"/>
    <w:rsid w:val="00DB49FF"/>
    <w:rsid w:val="00DB5112"/>
    <w:rsid w:val="00DB5124"/>
    <w:rsid w:val="00DB5DF5"/>
    <w:rsid w:val="00DB61E9"/>
    <w:rsid w:val="00DB73BF"/>
    <w:rsid w:val="00DB7452"/>
    <w:rsid w:val="00DB75C8"/>
    <w:rsid w:val="00DB7F31"/>
    <w:rsid w:val="00DC09D2"/>
    <w:rsid w:val="00DC0AF5"/>
    <w:rsid w:val="00DC0CEC"/>
    <w:rsid w:val="00DC12CB"/>
    <w:rsid w:val="00DC199D"/>
    <w:rsid w:val="00DC1F78"/>
    <w:rsid w:val="00DC2243"/>
    <w:rsid w:val="00DC2314"/>
    <w:rsid w:val="00DC3274"/>
    <w:rsid w:val="00DC34E3"/>
    <w:rsid w:val="00DC3741"/>
    <w:rsid w:val="00DC39DA"/>
    <w:rsid w:val="00DC3ABF"/>
    <w:rsid w:val="00DC402A"/>
    <w:rsid w:val="00DC40BC"/>
    <w:rsid w:val="00DC44EE"/>
    <w:rsid w:val="00DC47AA"/>
    <w:rsid w:val="00DC48D7"/>
    <w:rsid w:val="00DC5346"/>
    <w:rsid w:val="00DC54A8"/>
    <w:rsid w:val="00DC54D1"/>
    <w:rsid w:val="00DC60A9"/>
    <w:rsid w:val="00DC65D4"/>
    <w:rsid w:val="00DC6605"/>
    <w:rsid w:val="00DC6A0D"/>
    <w:rsid w:val="00DC6ACB"/>
    <w:rsid w:val="00DC6FEC"/>
    <w:rsid w:val="00DC722A"/>
    <w:rsid w:val="00DC7735"/>
    <w:rsid w:val="00DC7910"/>
    <w:rsid w:val="00DC7BF4"/>
    <w:rsid w:val="00DD073F"/>
    <w:rsid w:val="00DD0774"/>
    <w:rsid w:val="00DD0C67"/>
    <w:rsid w:val="00DD10EA"/>
    <w:rsid w:val="00DD132F"/>
    <w:rsid w:val="00DD1547"/>
    <w:rsid w:val="00DD1ACB"/>
    <w:rsid w:val="00DD1B69"/>
    <w:rsid w:val="00DD2464"/>
    <w:rsid w:val="00DD27D2"/>
    <w:rsid w:val="00DD375B"/>
    <w:rsid w:val="00DD449C"/>
    <w:rsid w:val="00DD5A66"/>
    <w:rsid w:val="00DD631E"/>
    <w:rsid w:val="00DD6AF0"/>
    <w:rsid w:val="00DD6E60"/>
    <w:rsid w:val="00DD6F14"/>
    <w:rsid w:val="00DD7230"/>
    <w:rsid w:val="00DE0799"/>
    <w:rsid w:val="00DE0B8C"/>
    <w:rsid w:val="00DE0CCF"/>
    <w:rsid w:val="00DE0E3B"/>
    <w:rsid w:val="00DE1465"/>
    <w:rsid w:val="00DE1DA0"/>
    <w:rsid w:val="00DE1FF5"/>
    <w:rsid w:val="00DE22B3"/>
    <w:rsid w:val="00DE2E78"/>
    <w:rsid w:val="00DE352C"/>
    <w:rsid w:val="00DE3862"/>
    <w:rsid w:val="00DE3BF3"/>
    <w:rsid w:val="00DE3C69"/>
    <w:rsid w:val="00DE4221"/>
    <w:rsid w:val="00DE4246"/>
    <w:rsid w:val="00DE4E7B"/>
    <w:rsid w:val="00DE4F7A"/>
    <w:rsid w:val="00DE5230"/>
    <w:rsid w:val="00DE56F2"/>
    <w:rsid w:val="00DE5885"/>
    <w:rsid w:val="00DE5A7B"/>
    <w:rsid w:val="00DE5E4B"/>
    <w:rsid w:val="00DE6532"/>
    <w:rsid w:val="00DE6732"/>
    <w:rsid w:val="00DE6DA6"/>
    <w:rsid w:val="00DE6F35"/>
    <w:rsid w:val="00DE7060"/>
    <w:rsid w:val="00DE72BF"/>
    <w:rsid w:val="00DE733A"/>
    <w:rsid w:val="00DE765D"/>
    <w:rsid w:val="00DE7B5D"/>
    <w:rsid w:val="00DF0433"/>
    <w:rsid w:val="00DF0652"/>
    <w:rsid w:val="00DF0967"/>
    <w:rsid w:val="00DF1870"/>
    <w:rsid w:val="00DF1935"/>
    <w:rsid w:val="00DF23F1"/>
    <w:rsid w:val="00DF2530"/>
    <w:rsid w:val="00DF29CC"/>
    <w:rsid w:val="00DF2C2E"/>
    <w:rsid w:val="00DF30FF"/>
    <w:rsid w:val="00DF3180"/>
    <w:rsid w:val="00DF33E0"/>
    <w:rsid w:val="00DF361C"/>
    <w:rsid w:val="00DF409F"/>
    <w:rsid w:val="00DF4124"/>
    <w:rsid w:val="00DF4D87"/>
    <w:rsid w:val="00DF5349"/>
    <w:rsid w:val="00DF592F"/>
    <w:rsid w:val="00DF5D6D"/>
    <w:rsid w:val="00DF6149"/>
    <w:rsid w:val="00DF6567"/>
    <w:rsid w:val="00DF6A6E"/>
    <w:rsid w:val="00DF6B44"/>
    <w:rsid w:val="00DF6BAC"/>
    <w:rsid w:val="00DF6C01"/>
    <w:rsid w:val="00DF6E16"/>
    <w:rsid w:val="00DF7493"/>
    <w:rsid w:val="00E00122"/>
    <w:rsid w:val="00E002AB"/>
    <w:rsid w:val="00E003E6"/>
    <w:rsid w:val="00E005AC"/>
    <w:rsid w:val="00E0091A"/>
    <w:rsid w:val="00E009FA"/>
    <w:rsid w:val="00E00BB8"/>
    <w:rsid w:val="00E01266"/>
    <w:rsid w:val="00E01851"/>
    <w:rsid w:val="00E026C6"/>
    <w:rsid w:val="00E027CD"/>
    <w:rsid w:val="00E02BBD"/>
    <w:rsid w:val="00E02D8B"/>
    <w:rsid w:val="00E02EA0"/>
    <w:rsid w:val="00E02EB2"/>
    <w:rsid w:val="00E0359D"/>
    <w:rsid w:val="00E03C2F"/>
    <w:rsid w:val="00E03CC1"/>
    <w:rsid w:val="00E03DEE"/>
    <w:rsid w:val="00E03F79"/>
    <w:rsid w:val="00E040D7"/>
    <w:rsid w:val="00E043A3"/>
    <w:rsid w:val="00E04C90"/>
    <w:rsid w:val="00E0539B"/>
    <w:rsid w:val="00E058C5"/>
    <w:rsid w:val="00E05D2B"/>
    <w:rsid w:val="00E0616C"/>
    <w:rsid w:val="00E06342"/>
    <w:rsid w:val="00E06AA1"/>
    <w:rsid w:val="00E06BD3"/>
    <w:rsid w:val="00E07747"/>
    <w:rsid w:val="00E07A4D"/>
    <w:rsid w:val="00E10302"/>
    <w:rsid w:val="00E103A3"/>
    <w:rsid w:val="00E10917"/>
    <w:rsid w:val="00E1134A"/>
    <w:rsid w:val="00E11898"/>
    <w:rsid w:val="00E12032"/>
    <w:rsid w:val="00E12D3A"/>
    <w:rsid w:val="00E132A1"/>
    <w:rsid w:val="00E134A1"/>
    <w:rsid w:val="00E136C2"/>
    <w:rsid w:val="00E1386B"/>
    <w:rsid w:val="00E1393C"/>
    <w:rsid w:val="00E14DFC"/>
    <w:rsid w:val="00E15730"/>
    <w:rsid w:val="00E15B8C"/>
    <w:rsid w:val="00E15D20"/>
    <w:rsid w:val="00E15EA6"/>
    <w:rsid w:val="00E16051"/>
    <w:rsid w:val="00E16A5F"/>
    <w:rsid w:val="00E16F55"/>
    <w:rsid w:val="00E17F10"/>
    <w:rsid w:val="00E20487"/>
    <w:rsid w:val="00E20CD5"/>
    <w:rsid w:val="00E20E2E"/>
    <w:rsid w:val="00E21011"/>
    <w:rsid w:val="00E21EDA"/>
    <w:rsid w:val="00E21FDD"/>
    <w:rsid w:val="00E22320"/>
    <w:rsid w:val="00E23219"/>
    <w:rsid w:val="00E2374B"/>
    <w:rsid w:val="00E23A92"/>
    <w:rsid w:val="00E23FBF"/>
    <w:rsid w:val="00E2402A"/>
    <w:rsid w:val="00E2419E"/>
    <w:rsid w:val="00E244FC"/>
    <w:rsid w:val="00E248C0"/>
    <w:rsid w:val="00E24FB8"/>
    <w:rsid w:val="00E2502D"/>
    <w:rsid w:val="00E251FB"/>
    <w:rsid w:val="00E25A4A"/>
    <w:rsid w:val="00E25AB0"/>
    <w:rsid w:val="00E25BFA"/>
    <w:rsid w:val="00E25D05"/>
    <w:rsid w:val="00E25EC6"/>
    <w:rsid w:val="00E2604D"/>
    <w:rsid w:val="00E26181"/>
    <w:rsid w:val="00E264CC"/>
    <w:rsid w:val="00E266D9"/>
    <w:rsid w:val="00E26EF0"/>
    <w:rsid w:val="00E270DF"/>
    <w:rsid w:val="00E278C5"/>
    <w:rsid w:val="00E278E3"/>
    <w:rsid w:val="00E27AB8"/>
    <w:rsid w:val="00E30ABA"/>
    <w:rsid w:val="00E30E05"/>
    <w:rsid w:val="00E31DB3"/>
    <w:rsid w:val="00E31E0C"/>
    <w:rsid w:val="00E32344"/>
    <w:rsid w:val="00E32428"/>
    <w:rsid w:val="00E336F7"/>
    <w:rsid w:val="00E3394D"/>
    <w:rsid w:val="00E339B8"/>
    <w:rsid w:val="00E34B87"/>
    <w:rsid w:val="00E351BB"/>
    <w:rsid w:val="00E353FD"/>
    <w:rsid w:val="00E355F2"/>
    <w:rsid w:val="00E358EE"/>
    <w:rsid w:val="00E35D69"/>
    <w:rsid w:val="00E35F63"/>
    <w:rsid w:val="00E36B77"/>
    <w:rsid w:val="00E371AB"/>
    <w:rsid w:val="00E3723A"/>
    <w:rsid w:val="00E37961"/>
    <w:rsid w:val="00E37C20"/>
    <w:rsid w:val="00E40201"/>
    <w:rsid w:val="00E40A84"/>
    <w:rsid w:val="00E40FD1"/>
    <w:rsid w:val="00E41477"/>
    <w:rsid w:val="00E4168E"/>
    <w:rsid w:val="00E42524"/>
    <w:rsid w:val="00E42A03"/>
    <w:rsid w:val="00E42AA2"/>
    <w:rsid w:val="00E42B40"/>
    <w:rsid w:val="00E42FFE"/>
    <w:rsid w:val="00E4304D"/>
    <w:rsid w:val="00E43CDE"/>
    <w:rsid w:val="00E43E0C"/>
    <w:rsid w:val="00E447FA"/>
    <w:rsid w:val="00E44BDA"/>
    <w:rsid w:val="00E44BF4"/>
    <w:rsid w:val="00E453F9"/>
    <w:rsid w:val="00E45728"/>
    <w:rsid w:val="00E46910"/>
    <w:rsid w:val="00E46B4B"/>
    <w:rsid w:val="00E46EE0"/>
    <w:rsid w:val="00E46EE3"/>
    <w:rsid w:val="00E47072"/>
    <w:rsid w:val="00E473E0"/>
    <w:rsid w:val="00E47692"/>
    <w:rsid w:val="00E50A55"/>
    <w:rsid w:val="00E519DB"/>
    <w:rsid w:val="00E521DA"/>
    <w:rsid w:val="00E5272E"/>
    <w:rsid w:val="00E527CF"/>
    <w:rsid w:val="00E528A5"/>
    <w:rsid w:val="00E52E0D"/>
    <w:rsid w:val="00E5334B"/>
    <w:rsid w:val="00E5377A"/>
    <w:rsid w:val="00E53D42"/>
    <w:rsid w:val="00E549D3"/>
    <w:rsid w:val="00E54CCC"/>
    <w:rsid w:val="00E554E8"/>
    <w:rsid w:val="00E55E9C"/>
    <w:rsid w:val="00E566D0"/>
    <w:rsid w:val="00E568A0"/>
    <w:rsid w:val="00E568FB"/>
    <w:rsid w:val="00E56D95"/>
    <w:rsid w:val="00E57399"/>
    <w:rsid w:val="00E57560"/>
    <w:rsid w:val="00E6038B"/>
    <w:rsid w:val="00E60453"/>
    <w:rsid w:val="00E60ADF"/>
    <w:rsid w:val="00E60F1A"/>
    <w:rsid w:val="00E611EF"/>
    <w:rsid w:val="00E6147C"/>
    <w:rsid w:val="00E61794"/>
    <w:rsid w:val="00E61E19"/>
    <w:rsid w:val="00E61EB7"/>
    <w:rsid w:val="00E61EEC"/>
    <w:rsid w:val="00E62601"/>
    <w:rsid w:val="00E628ED"/>
    <w:rsid w:val="00E638C2"/>
    <w:rsid w:val="00E6415E"/>
    <w:rsid w:val="00E6464A"/>
    <w:rsid w:val="00E64747"/>
    <w:rsid w:val="00E64F15"/>
    <w:rsid w:val="00E652EA"/>
    <w:rsid w:val="00E65306"/>
    <w:rsid w:val="00E6555E"/>
    <w:rsid w:val="00E6557C"/>
    <w:rsid w:val="00E66B24"/>
    <w:rsid w:val="00E66D86"/>
    <w:rsid w:val="00E66F87"/>
    <w:rsid w:val="00E671CB"/>
    <w:rsid w:val="00E673D0"/>
    <w:rsid w:val="00E67517"/>
    <w:rsid w:val="00E679D5"/>
    <w:rsid w:val="00E67A21"/>
    <w:rsid w:val="00E67A74"/>
    <w:rsid w:val="00E7016E"/>
    <w:rsid w:val="00E70597"/>
    <w:rsid w:val="00E707CA"/>
    <w:rsid w:val="00E70802"/>
    <w:rsid w:val="00E7111E"/>
    <w:rsid w:val="00E71249"/>
    <w:rsid w:val="00E71272"/>
    <w:rsid w:val="00E71596"/>
    <w:rsid w:val="00E71BF6"/>
    <w:rsid w:val="00E71D08"/>
    <w:rsid w:val="00E721F7"/>
    <w:rsid w:val="00E72D15"/>
    <w:rsid w:val="00E72EC1"/>
    <w:rsid w:val="00E73262"/>
    <w:rsid w:val="00E7335E"/>
    <w:rsid w:val="00E739A9"/>
    <w:rsid w:val="00E73BB7"/>
    <w:rsid w:val="00E74321"/>
    <w:rsid w:val="00E743C5"/>
    <w:rsid w:val="00E7457F"/>
    <w:rsid w:val="00E748F0"/>
    <w:rsid w:val="00E74F12"/>
    <w:rsid w:val="00E75FFA"/>
    <w:rsid w:val="00E7655E"/>
    <w:rsid w:val="00E76E15"/>
    <w:rsid w:val="00E76FC2"/>
    <w:rsid w:val="00E771B8"/>
    <w:rsid w:val="00E77333"/>
    <w:rsid w:val="00E77FAF"/>
    <w:rsid w:val="00E80517"/>
    <w:rsid w:val="00E8091A"/>
    <w:rsid w:val="00E80B69"/>
    <w:rsid w:val="00E814F9"/>
    <w:rsid w:val="00E815E3"/>
    <w:rsid w:val="00E81690"/>
    <w:rsid w:val="00E81E5F"/>
    <w:rsid w:val="00E82054"/>
    <w:rsid w:val="00E822CA"/>
    <w:rsid w:val="00E82381"/>
    <w:rsid w:val="00E8249C"/>
    <w:rsid w:val="00E82968"/>
    <w:rsid w:val="00E83629"/>
    <w:rsid w:val="00E8364D"/>
    <w:rsid w:val="00E83B96"/>
    <w:rsid w:val="00E83FC6"/>
    <w:rsid w:val="00E84925"/>
    <w:rsid w:val="00E85435"/>
    <w:rsid w:val="00E855FC"/>
    <w:rsid w:val="00E85AC6"/>
    <w:rsid w:val="00E86AB9"/>
    <w:rsid w:val="00E86B62"/>
    <w:rsid w:val="00E86C02"/>
    <w:rsid w:val="00E876C3"/>
    <w:rsid w:val="00E902C2"/>
    <w:rsid w:val="00E90F1A"/>
    <w:rsid w:val="00E912AD"/>
    <w:rsid w:val="00E91618"/>
    <w:rsid w:val="00E916EC"/>
    <w:rsid w:val="00E91BF4"/>
    <w:rsid w:val="00E91E49"/>
    <w:rsid w:val="00E91F4D"/>
    <w:rsid w:val="00E924B6"/>
    <w:rsid w:val="00E9273C"/>
    <w:rsid w:val="00E93899"/>
    <w:rsid w:val="00E9472B"/>
    <w:rsid w:val="00E94F87"/>
    <w:rsid w:val="00E95030"/>
    <w:rsid w:val="00E95376"/>
    <w:rsid w:val="00E95589"/>
    <w:rsid w:val="00E9573B"/>
    <w:rsid w:val="00E95C4D"/>
    <w:rsid w:val="00E96060"/>
    <w:rsid w:val="00E979DC"/>
    <w:rsid w:val="00E97ED0"/>
    <w:rsid w:val="00EA01D7"/>
    <w:rsid w:val="00EA087D"/>
    <w:rsid w:val="00EA0C44"/>
    <w:rsid w:val="00EA0D68"/>
    <w:rsid w:val="00EA119E"/>
    <w:rsid w:val="00EA129B"/>
    <w:rsid w:val="00EA1755"/>
    <w:rsid w:val="00EA1866"/>
    <w:rsid w:val="00EA1FDF"/>
    <w:rsid w:val="00EA27F7"/>
    <w:rsid w:val="00EA2ACA"/>
    <w:rsid w:val="00EA3463"/>
    <w:rsid w:val="00EA3B9B"/>
    <w:rsid w:val="00EA3BFE"/>
    <w:rsid w:val="00EA44AD"/>
    <w:rsid w:val="00EA44C0"/>
    <w:rsid w:val="00EA4A60"/>
    <w:rsid w:val="00EA4A81"/>
    <w:rsid w:val="00EA4BC6"/>
    <w:rsid w:val="00EA4D53"/>
    <w:rsid w:val="00EA4ECE"/>
    <w:rsid w:val="00EA54D2"/>
    <w:rsid w:val="00EA5C80"/>
    <w:rsid w:val="00EA5CA8"/>
    <w:rsid w:val="00EA69BF"/>
    <w:rsid w:val="00EA6CB6"/>
    <w:rsid w:val="00EA6E87"/>
    <w:rsid w:val="00EA6F3E"/>
    <w:rsid w:val="00EA71F6"/>
    <w:rsid w:val="00EA75B2"/>
    <w:rsid w:val="00EB04B2"/>
    <w:rsid w:val="00EB082C"/>
    <w:rsid w:val="00EB0979"/>
    <w:rsid w:val="00EB0E5D"/>
    <w:rsid w:val="00EB14AE"/>
    <w:rsid w:val="00EB2439"/>
    <w:rsid w:val="00EB2686"/>
    <w:rsid w:val="00EB2FE9"/>
    <w:rsid w:val="00EB33CE"/>
    <w:rsid w:val="00EB34CD"/>
    <w:rsid w:val="00EB39B2"/>
    <w:rsid w:val="00EB3C3F"/>
    <w:rsid w:val="00EB49D7"/>
    <w:rsid w:val="00EB4A84"/>
    <w:rsid w:val="00EB4CC3"/>
    <w:rsid w:val="00EB51F4"/>
    <w:rsid w:val="00EB553A"/>
    <w:rsid w:val="00EB5C2B"/>
    <w:rsid w:val="00EB6148"/>
    <w:rsid w:val="00EB62A7"/>
    <w:rsid w:val="00EB6EDF"/>
    <w:rsid w:val="00EB732E"/>
    <w:rsid w:val="00EB76D9"/>
    <w:rsid w:val="00EB7BA2"/>
    <w:rsid w:val="00EB7CCF"/>
    <w:rsid w:val="00EB7DC1"/>
    <w:rsid w:val="00EC01CD"/>
    <w:rsid w:val="00EC036B"/>
    <w:rsid w:val="00EC1262"/>
    <w:rsid w:val="00EC169E"/>
    <w:rsid w:val="00EC1C32"/>
    <w:rsid w:val="00EC274C"/>
    <w:rsid w:val="00EC2B70"/>
    <w:rsid w:val="00EC3303"/>
    <w:rsid w:val="00EC363E"/>
    <w:rsid w:val="00EC43CD"/>
    <w:rsid w:val="00EC4BA0"/>
    <w:rsid w:val="00EC4BBA"/>
    <w:rsid w:val="00EC4DBD"/>
    <w:rsid w:val="00EC5778"/>
    <w:rsid w:val="00EC5DA6"/>
    <w:rsid w:val="00EC609F"/>
    <w:rsid w:val="00EC690D"/>
    <w:rsid w:val="00EC6D34"/>
    <w:rsid w:val="00ED0B03"/>
    <w:rsid w:val="00ED0C40"/>
    <w:rsid w:val="00ED1B5B"/>
    <w:rsid w:val="00ED1BD2"/>
    <w:rsid w:val="00ED2E91"/>
    <w:rsid w:val="00ED348D"/>
    <w:rsid w:val="00ED38A9"/>
    <w:rsid w:val="00ED3E54"/>
    <w:rsid w:val="00ED43DE"/>
    <w:rsid w:val="00ED459F"/>
    <w:rsid w:val="00ED48F5"/>
    <w:rsid w:val="00ED4B61"/>
    <w:rsid w:val="00ED5467"/>
    <w:rsid w:val="00ED5931"/>
    <w:rsid w:val="00ED5D68"/>
    <w:rsid w:val="00ED62B8"/>
    <w:rsid w:val="00ED63B6"/>
    <w:rsid w:val="00ED6EF7"/>
    <w:rsid w:val="00ED78DC"/>
    <w:rsid w:val="00ED7B80"/>
    <w:rsid w:val="00EE0004"/>
    <w:rsid w:val="00EE0EA0"/>
    <w:rsid w:val="00EE0EA2"/>
    <w:rsid w:val="00EE16FD"/>
    <w:rsid w:val="00EE1AC5"/>
    <w:rsid w:val="00EE1FBB"/>
    <w:rsid w:val="00EE20F4"/>
    <w:rsid w:val="00EE27DC"/>
    <w:rsid w:val="00EE2921"/>
    <w:rsid w:val="00EE2A6A"/>
    <w:rsid w:val="00EE3314"/>
    <w:rsid w:val="00EE3B2C"/>
    <w:rsid w:val="00EE3D07"/>
    <w:rsid w:val="00EE3E74"/>
    <w:rsid w:val="00EE3ECE"/>
    <w:rsid w:val="00EE40B2"/>
    <w:rsid w:val="00EE434D"/>
    <w:rsid w:val="00EE4779"/>
    <w:rsid w:val="00EE545D"/>
    <w:rsid w:val="00EE548A"/>
    <w:rsid w:val="00EE60AB"/>
    <w:rsid w:val="00EE61EF"/>
    <w:rsid w:val="00EE67C8"/>
    <w:rsid w:val="00EE687B"/>
    <w:rsid w:val="00EE7DA9"/>
    <w:rsid w:val="00EE7E42"/>
    <w:rsid w:val="00EE7F16"/>
    <w:rsid w:val="00EF013D"/>
    <w:rsid w:val="00EF02A3"/>
    <w:rsid w:val="00EF0F33"/>
    <w:rsid w:val="00EF11CB"/>
    <w:rsid w:val="00EF2018"/>
    <w:rsid w:val="00EF2200"/>
    <w:rsid w:val="00EF22A6"/>
    <w:rsid w:val="00EF2677"/>
    <w:rsid w:val="00EF2CA6"/>
    <w:rsid w:val="00EF35BA"/>
    <w:rsid w:val="00EF372B"/>
    <w:rsid w:val="00EF384D"/>
    <w:rsid w:val="00EF3EFD"/>
    <w:rsid w:val="00EF3F76"/>
    <w:rsid w:val="00EF4201"/>
    <w:rsid w:val="00EF4AEF"/>
    <w:rsid w:val="00EF5416"/>
    <w:rsid w:val="00EF5498"/>
    <w:rsid w:val="00EF5EEA"/>
    <w:rsid w:val="00EF6128"/>
    <w:rsid w:val="00EF6559"/>
    <w:rsid w:val="00EF683B"/>
    <w:rsid w:val="00EF69CC"/>
    <w:rsid w:val="00EF6AD8"/>
    <w:rsid w:val="00EF7001"/>
    <w:rsid w:val="00EF7085"/>
    <w:rsid w:val="00EF7544"/>
    <w:rsid w:val="00EF7756"/>
    <w:rsid w:val="00EF7EBE"/>
    <w:rsid w:val="00F00217"/>
    <w:rsid w:val="00F0070C"/>
    <w:rsid w:val="00F00974"/>
    <w:rsid w:val="00F00A68"/>
    <w:rsid w:val="00F00C44"/>
    <w:rsid w:val="00F00E1B"/>
    <w:rsid w:val="00F00FD4"/>
    <w:rsid w:val="00F012A8"/>
    <w:rsid w:val="00F012C9"/>
    <w:rsid w:val="00F0144D"/>
    <w:rsid w:val="00F01A96"/>
    <w:rsid w:val="00F0242C"/>
    <w:rsid w:val="00F02445"/>
    <w:rsid w:val="00F02CC4"/>
    <w:rsid w:val="00F03080"/>
    <w:rsid w:val="00F03373"/>
    <w:rsid w:val="00F03411"/>
    <w:rsid w:val="00F04566"/>
    <w:rsid w:val="00F049F8"/>
    <w:rsid w:val="00F05011"/>
    <w:rsid w:val="00F051BD"/>
    <w:rsid w:val="00F05BAB"/>
    <w:rsid w:val="00F05E25"/>
    <w:rsid w:val="00F05F46"/>
    <w:rsid w:val="00F06390"/>
    <w:rsid w:val="00F0695E"/>
    <w:rsid w:val="00F076DA"/>
    <w:rsid w:val="00F07ED7"/>
    <w:rsid w:val="00F105B0"/>
    <w:rsid w:val="00F10B30"/>
    <w:rsid w:val="00F10BD5"/>
    <w:rsid w:val="00F1152E"/>
    <w:rsid w:val="00F11FFA"/>
    <w:rsid w:val="00F11FFC"/>
    <w:rsid w:val="00F1213F"/>
    <w:rsid w:val="00F121B0"/>
    <w:rsid w:val="00F126A9"/>
    <w:rsid w:val="00F12BAE"/>
    <w:rsid w:val="00F13353"/>
    <w:rsid w:val="00F1373F"/>
    <w:rsid w:val="00F137A4"/>
    <w:rsid w:val="00F14052"/>
    <w:rsid w:val="00F151A9"/>
    <w:rsid w:val="00F1546A"/>
    <w:rsid w:val="00F155D9"/>
    <w:rsid w:val="00F15B3F"/>
    <w:rsid w:val="00F15C1C"/>
    <w:rsid w:val="00F162BC"/>
    <w:rsid w:val="00F168EB"/>
    <w:rsid w:val="00F16C93"/>
    <w:rsid w:val="00F16D0D"/>
    <w:rsid w:val="00F16D78"/>
    <w:rsid w:val="00F16FD4"/>
    <w:rsid w:val="00F17296"/>
    <w:rsid w:val="00F172AC"/>
    <w:rsid w:val="00F174DB"/>
    <w:rsid w:val="00F17AEA"/>
    <w:rsid w:val="00F20068"/>
    <w:rsid w:val="00F20200"/>
    <w:rsid w:val="00F204B1"/>
    <w:rsid w:val="00F20868"/>
    <w:rsid w:val="00F2158C"/>
    <w:rsid w:val="00F21E32"/>
    <w:rsid w:val="00F22071"/>
    <w:rsid w:val="00F22369"/>
    <w:rsid w:val="00F22933"/>
    <w:rsid w:val="00F22A96"/>
    <w:rsid w:val="00F22DF2"/>
    <w:rsid w:val="00F231E1"/>
    <w:rsid w:val="00F233C1"/>
    <w:rsid w:val="00F234FC"/>
    <w:rsid w:val="00F23A5F"/>
    <w:rsid w:val="00F23E71"/>
    <w:rsid w:val="00F23F63"/>
    <w:rsid w:val="00F24759"/>
    <w:rsid w:val="00F2509E"/>
    <w:rsid w:val="00F250BE"/>
    <w:rsid w:val="00F259C9"/>
    <w:rsid w:val="00F25D4E"/>
    <w:rsid w:val="00F2628A"/>
    <w:rsid w:val="00F26923"/>
    <w:rsid w:val="00F26DE3"/>
    <w:rsid w:val="00F26E4A"/>
    <w:rsid w:val="00F2708A"/>
    <w:rsid w:val="00F277D9"/>
    <w:rsid w:val="00F27895"/>
    <w:rsid w:val="00F27A06"/>
    <w:rsid w:val="00F3043D"/>
    <w:rsid w:val="00F310D3"/>
    <w:rsid w:val="00F31409"/>
    <w:rsid w:val="00F31603"/>
    <w:rsid w:val="00F319BD"/>
    <w:rsid w:val="00F31A8B"/>
    <w:rsid w:val="00F31D10"/>
    <w:rsid w:val="00F31E76"/>
    <w:rsid w:val="00F32349"/>
    <w:rsid w:val="00F325B4"/>
    <w:rsid w:val="00F32CDE"/>
    <w:rsid w:val="00F33014"/>
    <w:rsid w:val="00F335D2"/>
    <w:rsid w:val="00F341E6"/>
    <w:rsid w:val="00F344B4"/>
    <w:rsid w:val="00F346AE"/>
    <w:rsid w:val="00F34BC9"/>
    <w:rsid w:val="00F34D2D"/>
    <w:rsid w:val="00F35D66"/>
    <w:rsid w:val="00F36067"/>
    <w:rsid w:val="00F360F8"/>
    <w:rsid w:val="00F3650D"/>
    <w:rsid w:val="00F3702F"/>
    <w:rsid w:val="00F3737E"/>
    <w:rsid w:val="00F4019D"/>
    <w:rsid w:val="00F40616"/>
    <w:rsid w:val="00F407FC"/>
    <w:rsid w:val="00F40D13"/>
    <w:rsid w:val="00F40ECE"/>
    <w:rsid w:val="00F41076"/>
    <w:rsid w:val="00F41548"/>
    <w:rsid w:val="00F41F67"/>
    <w:rsid w:val="00F4202E"/>
    <w:rsid w:val="00F42122"/>
    <w:rsid w:val="00F42244"/>
    <w:rsid w:val="00F4238A"/>
    <w:rsid w:val="00F424D0"/>
    <w:rsid w:val="00F42785"/>
    <w:rsid w:val="00F427AE"/>
    <w:rsid w:val="00F42859"/>
    <w:rsid w:val="00F42997"/>
    <w:rsid w:val="00F42A81"/>
    <w:rsid w:val="00F42ADF"/>
    <w:rsid w:val="00F42B61"/>
    <w:rsid w:val="00F43CA7"/>
    <w:rsid w:val="00F440FD"/>
    <w:rsid w:val="00F44391"/>
    <w:rsid w:val="00F4482C"/>
    <w:rsid w:val="00F44B85"/>
    <w:rsid w:val="00F44C24"/>
    <w:rsid w:val="00F44C77"/>
    <w:rsid w:val="00F44E86"/>
    <w:rsid w:val="00F458DD"/>
    <w:rsid w:val="00F45D01"/>
    <w:rsid w:val="00F467EE"/>
    <w:rsid w:val="00F46853"/>
    <w:rsid w:val="00F479A2"/>
    <w:rsid w:val="00F47A56"/>
    <w:rsid w:val="00F47ACB"/>
    <w:rsid w:val="00F506CC"/>
    <w:rsid w:val="00F514AF"/>
    <w:rsid w:val="00F5201A"/>
    <w:rsid w:val="00F52F32"/>
    <w:rsid w:val="00F534B1"/>
    <w:rsid w:val="00F537AF"/>
    <w:rsid w:val="00F537C1"/>
    <w:rsid w:val="00F539A9"/>
    <w:rsid w:val="00F53CA0"/>
    <w:rsid w:val="00F54154"/>
    <w:rsid w:val="00F54445"/>
    <w:rsid w:val="00F54545"/>
    <w:rsid w:val="00F54580"/>
    <w:rsid w:val="00F5461B"/>
    <w:rsid w:val="00F55A70"/>
    <w:rsid w:val="00F5671F"/>
    <w:rsid w:val="00F56A85"/>
    <w:rsid w:val="00F56BDD"/>
    <w:rsid w:val="00F56D16"/>
    <w:rsid w:val="00F571BB"/>
    <w:rsid w:val="00F6000E"/>
    <w:rsid w:val="00F600F0"/>
    <w:rsid w:val="00F6068F"/>
    <w:rsid w:val="00F60D8D"/>
    <w:rsid w:val="00F611B4"/>
    <w:rsid w:val="00F61A8C"/>
    <w:rsid w:val="00F620CA"/>
    <w:rsid w:val="00F62169"/>
    <w:rsid w:val="00F62661"/>
    <w:rsid w:val="00F6290D"/>
    <w:rsid w:val="00F631F3"/>
    <w:rsid w:val="00F63332"/>
    <w:rsid w:val="00F634DC"/>
    <w:rsid w:val="00F6376B"/>
    <w:rsid w:val="00F637DA"/>
    <w:rsid w:val="00F64008"/>
    <w:rsid w:val="00F64BA8"/>
    <w:rsid w:val="00F64C6B"/>
    <w:rsid w:val="00F653D5"/>
    <w:rsid w:val="00F65E41"/>
    <w:rsid w:val="00F660A4"/>
    <w:rsid w:val="00F66109"/>
    <w:rsid w:val="00F6663D"/>
    <w:rsid w:val="00F6676D"/>
    <w:rsid w:val="00F6689C"/>
    <w:rsid w:val="00F67570"/>
    <w:rsid w:val="00F709A7"/>
    <w:rsid w:val="00F709CD"/>
    <w:rsid w:val="00F70B37"/>
    <w:rsid w:val="00F70C04"/>
    <w:rsid w:val="00F70F18"/>
    <w:rsid w:val="00F70FBE"/>
    <w:rsid w:val="00F710CA"/>
    <w:rsid w:val="00F71F28"/>
    <w:rsid w:val="00F72E4E"/>
    <w:rsid w:val="00F736D7"/>
    <w:rsid w:val="00F73CA0"/>
    <w:rsid w:val="00F74DAB"/>
    <w:rsid w:val="00F74EE5"/>
    <w:rsid w:val="00F759CB"/>
    <w:rsid w:val="00F75B27"/>
    <w:rsid w:val="00F75F45"/>
    <w:rsid w:val="00F761EB"/>
    <w:rsid w:val="00F765CB"/>
    <w:rsid w:val="00F76A86"/>
    <w:rsid w:val="00F76E7E"/>
    <w:rsid w:val="00F7786E"/>
    <w:rsid w:val="00F77BE9"/>
    <w:rsid w:val="00F77FBE"/>
    <w:rsid w:val="00F77FEA"/>
    <w:rsid w:val="00F801D2"/>
    <w:rsid w:val="00F80954"/>
    <w:rsid w:val="00F80A02"/>
    <w:rsid w:val="00F80A3A"/>
    <w:rsid w:val="00F80D5F"/>
    <w:rsid w:val="00F810B4"/>
    <w:rsid w:val="00F8115D"/>
    <w:rsid w:val="00F81275"/>
    <w:rsid w:val="00F81553"/>
    <w:rsid w:val="00F81DAE"/>
    <w:rsid w:val="00F81F7C"/>
    <w:rsid w:val="00F82036"/>
    <w:rsid w:val="00F82156"/>
    <w:rsid w:val="00F82680"/>
    <w:rsid w:val="00F82936"/>
    <w:rsid w:val="00F82A30"/>
    <w:rsid w:val="00F82C73"/>
    <w:rsid w:val="00F82F58"/>
    <w:rsid w:val="00F835EB"/>
    <w:rsid w:val="00F84797"/>
    <w:rsid w:val="00F84C2C"/>
    <w:rsid w:val="00F84FE2"/>
    <w:rsid w:val="00F85853"/>
    <w:rsid w:val="00F85C9D"/>
    <w:rsid w:val="00F861E4"/>
    <w:rsid w:val="00F868A4"/>
    <w:rsid w:val="00F86926"/>
    <w:rsid w:val="00F86C5D"/>
    <w:rsid w:val="00F873AA"/>
    <w:rsid w:val="00F877B3"/>
    <w:rsid w:val="00F87912"/>
    <w:rsid w:val="00F87BC4"/>
    <w:rsid w:val="00F90528"/>
    <w:rsid w:val="00F907BB"/>
    <w:rsid w:val="00F9089A"/>
    <w:rsid w:val="00F908C9"/>
    <w:rsid w:val="00F90CE2"/>
    <w:rsid w:val="00F90FF7"/>
    <w:rsid w:val="00F91620"/>
    <w:rsid w:val="00F916AA"/>
    <w:rsid w:val="00F917EC"/>
    <w:rsid w:val="00F918AD"/>
    <w:rsid w:val="00F923C5"/>
    <w:rsid w:val="00F9301B"/>
    <w:rsid w:val="00F932FC"/>
    <w:rsid w:val="00F9369F"/>
    <w:rsid w:val="00F94897"/>
    <w:rsid w:val="00F95432"/>
    <w:rsid w:val="00F954A5"/>
    <w:rsid w:val="00F95921"/>
    <w:rsid w:val="00F96117"/>
    <w:rsid w:val="00F96464"/>
    <w:rsid w:val="00F967BC"/>
    <w:rsid w:val="00F96B88"/>
    <w:rsid w:val="00F96D38"/>
    <w:rsid w:val="00F96FCD"/>
    <w:rsid w:val="00F97E94"/>
    <w:rsid w:val="00F97F15"/>
    <w:rsid w:val="00FA1793"/>
    <w:rsid w:val="00FA1813"/>
    <w:rsid w:val="00FA19E3"/>
    <w:rsid w:val="00FA24BD"/>
    <w:rsid w:val="00FA2AF8"/>
    <w:rsid w:val="00FA31E2"/>
    <w:rsid w:val="00FA349F"/>
    <w:rsid w:val="00FA3F96"/>
    <w:rsid w:val="00FA413B"/>
    <w:rsid w:val="00FA49DC"/>
    <w:rsid w:val="00FA4FA8"/>
    <w:rsid w:val="00FA4FD9"/>
    <w:rsid w:val="00FA53C6"/>
    <w:rsid w:val="00FA551F"/>
    <w:rsid w:val="00FA5B6F"/>
    <w:rsid w:val="00FA5D4B"/>
    <w:rsid w:val="00FA6488"/>
    <w:rsid w:val="00FA6825"/>
    <w:rsid w:val="00FA6B0B"/>
    <w:rsid w:val="00FA7F3E"/>
    <w:rsid w:val="00FB0840"/>
    <w:rsid w:val="00FB0A3A"/>
    <w:rsid w:val="00FB0FD8"/>
    <w:rsid w:val="00FB189B"/>
    <w:rsid w:val="00FB1A98"/>
    <w:rsid w:val="00FB23BB"/>
    <w:rsid w:val="00FB28BF"/>
    <w:rsid w:val="00FB2D3D"/>
    <w:rsid w:val="00FB3237"/>
    <w:rsid w:val="00FB3A07"/>
    <w:rsid w:val="00FB3D32"/>
    <w:rsid w:val="00FB3F73"/>
    <w:rsid w:val="00FB3FB7"/>
    <w:rsid w:val="00FB46F5"/>
    <w:rsid w:val="00FB4F23"/>
    <w:rsid w:val="00FB532C"/>
    <w:rsid w:val="00FB59D5"/>
    <w:rsid w:val="00FB63E4"/>
    <w:rsid w:val="00FB6662"/>
    <w:rsid w:val="00FB69B6"/>
    <w:rsid w:val="00FB749B"/>
    <w:rsid w:val="00FC06D0"/>
    <w:rsid w:val="00FC077B"/>
    <w:rsid w:val="00FC08AD"/>
    <w:rsid w:val="00FC148E"/>
    <w:rsid w:val="00FC1924"/>
    <w:rsid w:val="00FC19FF"/>
    <w:rsid w:val="00FC209D"/>
    <w:rsid w:val="00FC27B0"/>
    <w:rsid w:val="00FC2CC4"/>
    <w:rsid w:val="00FC2E5B"/>
    <w:rsid w:val="00FC3914"/>
    <w:rsid w:val="00FC3E9C"/>
    <w:rsid w:val="00FC4744"/>
    <w:rsid w:val="00FC4F9E"/>
    <w:rsid w:val="00FC5420"/>
    <w:rsid w:val="00FC55E8"/>
    <w:rsid w:val="00FC55F2"/>
    <w:rsid w:val="00FC5BC4"/>
    <w:rsid w:val="00FC66C3"/>
    <w:rsid w:val="00FC6B6D"/>
    <w:rsid w:val="00FC6D30"/>
    <w:rsid w:val="00FC6F92"/>
    <w:rsid w:val="00FC6FBD"/>
    <w:rsid w:val="00FC731E"/>
    <w:rsid w:val="00FC7400"/>
    <w:rsid w:val="00FC7643"/>
    <w:rsid w:val="00FC77CB"/>
    <w:rsid w:val="00FC7C4A"/>
    <w:rsid w:val="00FC7DEF"/>
    <w:rsid w:val="00FD04F5"/>
    <w:rsid w:val="00FD0C6E"/>
    <w:rsid w:val="00FD177B"/>
    <w:rsid w:val="00FD2052"/>
    <w:rsid w:val="00FD285C"/>
    <w:rsid w:val="00FD2B3A"/>
    <w:rsid w:val="00FD2D32"/>
    <w:rsid w:val="00FD2E9F"/>
    <w:rsid w:val="00FD325C"/>
    <w:rsid w:val="00FD340A"/>
    <w:rsid w:val="00FD3EEB"/>
    <w:rsid w:val="00FD4C3C"/>
    <w:rsid w:val="00FD546A"/>
    <w:rsid w:val="00FD679A"/>
    <w:rsid w:val="00FD68D0"/>
    <w:rsid w:val="00FD7195"/>
    <w:rsid w:val="00FD746E"/>
    <w:rsid w:val="00FD785F"/>
    <w:rsid w:val="00FD7B98"/>
    <w:rsid w:val="00FD7CD8"/>
    <w:rsid w:val="00FE0340"/>
    <w:rsid w:val="00FE07EE"/>
    <w:rsid w:val="00FE08B6"/>
    <w:rsid w:val="00FE0CD3"/>
    <w:rsid w:val="00FE0F4B"/>
    <w:rsid w:val="00FE1042"/>
    <w:rsid w:val="00FE13DC"/>
    <w:rsid w:val="00FE1422"/>
    <w:rsid w:val="00FE23CF"/>
    <w:rsid w:val="00FE2862"/>
    <w:rsid w:val="00FE29D0"/>
    <w:rsid w:val="00FE32FA"/>
    <w:rsid w:val="00FE33AC"/>
    <w:rsid w:val="00FE34F2"/>
    <w:rsid w:val="00FE39DA"/>
    <w:rsid w:val="00FE3F90"/>
    <w:rsid w:val="00FE447F"/>
    <w:rsid w:val="00FE46BE"/>
    <w:rsid w:val="00FE482F"/>
    <w:rsid w:val="00FE4927"/>
    <w:rsid w:val="00FE495F"/>
    <w:rsid w:val="00FE49EF"/>
    <w:rsid w:val="00FE4D71"/>
    <w:rsid w:val="00FE618E"/>
    <w:rsid w:val="00FE700E"/>
    <w:rsid w:val="00FE71B1"/>
    <w:rsid w:val="00FE7D62"/>
    <w:rsid w:val="00FF0A10"/>
    <w:rsid w:val="00FF0A6C"/>
    <w:rsid w:val="00FF0EB2"/>
    <w:rsid w:val="00FF1980"/>
    <w:rsid w:val="00FF1B09"/>
    <w:rsid w:val="00FF1ED9"/>
    <w:rsid w:val="00FF1FB4"/>
    <w:rsid w:val="00FF2B8B"/>
    <w:rsid w:val="00FF33F1"/>
    <w:rsid w:val="00FF360C"/>
    <w:rsid w:val="00FF3BCD"/>
    <w:rsid w:val="00FF3E2D"/>
    <w:rsid w:val="00FF3F13"/>
    <w:rsid w:val="00FF40CB"/>
    <w:rsid w:val="00FF466B"/>
    <w:rsid w:val="00FF4857"/>
    <w:rsid w:val="00FF49F6"/>
    <w:rsid w:val="00FF615C"/>
    <w:rsid w:val="00FF7151"/>
    <w:rsid w:val="00FF75AE"/>
    <w:rsid w:val="00FF7997"/>
    <w:rsid w:val="00FF7E35"/>
    <w:rsid w:val="0DAB60D8"/>
    <w:rsid w:val="1D197734"/>
    <w:rsid w:val="25DDDFC0"/>
    <w:rsid w:val="416C8043"/>
    <w:rsid w:val="417EF097"/>
    <w:rsid w:val="496C522B"/>
    <w:rsid w:val="51191B14"/>
    <w:rsid w:val="5AEA9CFC"/>
    <w:rsid w:val="6A58B358"/>
    <w:rsid w:val="6E9E980A"/>
    <w:rsid w:val="7342B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1CD19"/>
  <w15:docId w15:val="{84352B48-E20E-4803-A772-0505ECE5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C5798"/>
    <w:pPr>
      <w:spacing w:after="0" w:line="240" w:lineRule="auto"/>
      <w:jc w:val="both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"/>
    <w:rsid w:val="00F9089A"/>
    <w:pPr>
      <w:keepNext/>
      <w:keepLines/>
      <w:numPr>
        <w:numId w:val="4"/>
      </w:numPr>
      <w:spacing w:before="480"/>
      <w:outlineLvl w:val="0"/>
    </w:pPr>
    <w:rPr>
      <w:rFonts w:ascii="Calibri Light" w:eastAsiaTheme="majorEastAsia" w:hAnsi="Calibri Light" w:cstheme="majorBidi"/>
      <w:b/>
      <w:bCs/>
      <w:sz w:val="36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A63EFB"/>
    <w:pPr>
      <w:numPr>
        <w:ilvl w:val="1"/>
      </w:numPr>
      <w:spacing w:before="200"/>
      <w:outlineLvl w:val="1"/>
    </w:pPr>
    <w:rPr>
      <w:rFonts w:asciiTheme="majorHAnsi" w:hAnsiTheme="majorHAnsi"/>
      <w:b w:val="0"/>
      <w:bCs w:val="0"/>
      <w:color w:val="FFFF00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3EF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Cs/>
      <w:color w:val="5B9BD5" w:themeColor="accent1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A3D3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A3D3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3D3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3D3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3D3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3D3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089A"/>
    <w:rPr>
      <w:rFonts w:ascii="Calibri Light" w:eastAsiaTheme="majorEastAsia" w:hAnsi="Calibri Light" w:cstheme="majorBidi"/>
      <w:b/>
      <w:bCs/>
      <w:sz w:val="36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3EFB"/>
    <w:rPr>
      <w:rFonts w:asciiTheme="majorHAnsi" w:eastAsiaTheme="majorEastAsia" w:hAnsiTheme="majorHAnsi" w:cstheme="majorBidi"/>
      <w:color w:val="FFFF00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3EFB"/>
    <w:rPr>
      <w:rFonts w:asciiTheme="majorHAnsi" w:eastAsiaTheme="majorEastAsia" w:hAnsiTheme="majorHAnsi" w:cstheme="majorBidi"/>
      <w:bCs/>
      <w:color w:val="5B9BD5" w:themeColor="accent1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A3D3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A3D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3D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3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3D3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3D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ommario1">
    <w:name w:val="toc 1"/>
    <w:aliases w:val="Sommario"/>
    <w:basedOn w:val="Normale"/>
    <w:next w:val="Normale"/>
    <w:link w:val="Sommario1Carattere"/>
    <w:autoRedefine/>
    <w:uiPriority w:val="39"/>
    <w:unhideWhenUsed/>
    <w:rsid w:val="005B739F"/>
    <w:pPr>
      <w:tabs>
        <w:tab w:val="left" w:pos="442"/>
        <w:tab w:val="right" w:leader="dot" w:pos="9628"/>
      </w:tabs>
      <w:spacing w:after="100" w:line="360" w:lineRule="auto"/>
    </w:pPr>
    <w:rPr>
      <w:rFonts w:ascii="Calibri Light" w:hAnsi="Calibri Light"/>
      <w:b/>
      <w:sz w:val="28"/>
    </w:rPr>
  </w:style>
  <w:style w:type="paragraph" w:styleId="Titolo">
    <w:name w:val="Title"/>
    <w:basedOn w:val="Normale"/>
    <w:next w:val="Normale"/>
    <w:link w:val="TitoloCarattere"/>
    <w:uiPriority w:val="10"/>
    <w:rsid w:val="004A3D3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A3D3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4A3D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3D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rsid w:val="004A3D39"/>
    <w:rPr>
      <w:b/>
      <w:bCs/>
    </w:rPr>
  </w:style>
  <w:style w:type="character" w:styleId="Enfasicorsivo">
    <w:name w:val="Emphasis"/>
    <w:basedOn w:val="Carpredefinitoparagrafo"/>
    <w:uiPriority w:val="20"/>
    <w:rsid w:val="004A3D39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4A3D3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rsid w:val="004A3D3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3D39"/>
    <w:rPr>
      <w:i/>
      <w:iCs/>
      <w:color w:val="000000" w:themeColor="text1"/>
    </w:rPr>
  </w:style>
  <w:style w:type="paragraph" w:styleId="Citazioneintensa">
    <w:name w:val="Intense Quote"/>
    <w:aliases w:val="Didascalie,Didascalie_Garamond,Didascalie_Roboto"/>
    <w:basedOn w:val="Normale"/>
    <w:next w:val="Normale"/>
    <w:link w:val="CitazioneintensaCarattere"/>
    <w:uiPriority w:val="30"/>
    <w:qFormat/>
    <w:rsid w:val="002F6501"/>
    <w:pPr>
      <w:pBdr>
        <w:bottom w:val="dotted" w:sz="4" w:space="4" w:color="595959" w:themeColor="text1" w:themeTint="A6"/>
      </w:pBdr>
      <w:suppressAutoHyphens/>
      <w:spacing w:before="200" w:after="280"/>
      <w:ind w:left="936" w:right="936"/>
      <w:jc w:val="center"/>
    </w:pPr>
    <w:rPr>
      <w:rFonts w:ascii="Calibri Light" w:hAnsi="Calibri Light"/>
      <w:bCs/>
      <w:i/>
      <w:iCs/>
      <w:color w:val="595959" w:themeColor="text1" w:themeTint="A6"/>
      <w:sz w:val="20"/>
    </w:rPr>
  </w:style>
  <w:style w:type="character" w:customStyle="1" w:styleId="CitazioneintensaCarattere">
    <w:name w:val="Citazione intensa Carattere"/>
    <w:aliases w:val="Didascalie Carattere,Didascalie_Garamond Carattere,Didascalie_Roboto Carattere"/>
    <w:basedOn w:val="Carpredefinitoparagrafo"/>
    <w:link w:val="Citazioneintensa"/>
    <w:uiPriority w:val="30"/>
    <w:rsid w:val="002F6501"/>
    <w:rPr>
      <w:rFonts w:ascii="Calibri Light" w:hAnsi="Calibri Light"/>
      <w:bCs/>
      <w:i/>
      <w:iCs/>
      <w:color w:val="595959" w:themeColor="text1" w:themeTint="A6"/>
      <w:sz w:val="20"/>
    </w:rPr>
  </w:style>
  <w:style w:type="character" w:styleId="Enfasidelicata">
    <w:name w:val="Subtle Emphasis"/>
    <w:basedOn w:val="Carpredefinitoparagrafo"/>
    <w:uiPriority w:val="19"/>
    <w:rsid w:val="004A3D39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rsid w:val="004A3D39"/>
    <w:rPr>
      <w:b/>
      <w:bCs/>
      <w:i/>
      <w:iCs/>
      <w:color w:val="5B9BD5" w:themeColor="accent1"/>
    </w:rPr>
  </w:style>
  <w:style w:type="character" w:styleId="Riferimentodelicato">
    <w:name w:val="Subtle Reference"/>
    <w:aliases w:val="D_Riferimento delicato"/>
    <w:basedOn w:val="Carpredefinitoparagrafo"/>
    <w:uiPriority w:val="31"/>
    <w:qFormat/>
    <w:rsid w:val="000064ED"/>
    <w:rPr>
      <w:rFonts w:ascii="Titillium Web" w:hAnsi="Titillium Web"/>
      <w:b/>
      <w:i/>
      <w:caps w:val="0"/>
      <w:smallCaps w:val="0"/>
      <w:strike w:val="0"/>
      <w:dstrike w:val="0"/>
      <w:vanish w:val="0"/>
      <w:color w:val="264653"/>
      <w:sz w:val="22"/>
      <w:u w:val="none"/>
      <w:vertAlign w:val="baseline"/>
    </w:rPr>
  </w:style>
  <w:style w:type="character" w:styleId="Riferimentointenso">
    <w:name w:val="Intense Reference"/>
    <w:basedOn w:val="Carpredefinitoparagrafo"/>
    <w:uiPriority w:val="32"/>
    <w:rsid w:val="004A3D39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rsid w:val="004A3D39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A63EF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8710E0"/>
    <w:pPr>
      <w:tabs>
        <w:tab w:val="left" w:pos="880"/>
        <w:tab w:val="right" w:leader="dot" w:pos="9628"/>
      </w:tabs>
      <w:spacing w:after="100" w:line="360" w:lineRule="auto"/>
      <w:ind w:left="221"/>
    </w:pPr>
    <w:rPr>
      <w:rFonts w:ascii="Calibri Light" w:hAnsi="Calibri Light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6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63D"/>
  </w:style>
  <w:style w:type="paragraph" w:styleId="Pidipagina">
    <w:name w:val="footer"/>
    <w:basedOn w:val="Normale"/>
    <w:link w:val="PidipaginaCarattere"/>
    <w:uiPriority w:val="99"/>
    <w:unhideWhenUsed/>
    <w:rsid w:val="00F66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63D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81F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2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2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0321D"/>
    <w:rPr>
      <w:color w:val="0563C1" w:themeColor="hyperlink"/>
      <w:u w:val="single"/>
    </w:rPr>
  </w:style>
  <w:style w:type="table" w:customStyle="1" w:styleId="Tabellagriglia1chiara-colore31">
    <w:name w:val="Tabella griglia 1 chiara - colore 31"/>
    <w:basedOn w:val="Tabellanormale"/>
    <w:uiPriority w:val="46"/>
    <w:rsid w:val="0030321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libri12Corpo">
    <w:name w:val="Calibri_12_Corpo"/>
    <w:basedOn w:val="Normale"/>
    <w:rsid w:val="002F6501"/>
    <w:pPr>
      <w:jc w:val="center"/>
    </w:pPr>
    <w:rPr>
      <w:rFonts w:eastAsia="Times New Roman" w:cs="Times New Roman"/>
      <w:b/>
      <w:bCs/>
      <w:color w:val="FFFFFF" w:themeColor="background1"/>
      <w:sz w:val="24"/>
      <w:szCs w:val="20"/>
    </w:rPr>
  </w:style>
  <w:style w:type="paragraph" w:customStyle="1" w:styleId="Calibri12Gr">
    <w:name w:val="Calibri_12_Gr"/>
    <w:basedOn w:val="Normale"/>
    <w:rsid w:val="00F6000E"/>
    <w:pPr>
      <w:jc w:val="center"/>
    </w:pPr>
    <w:rPr>
      <w:rFonts w:eastAsia="Times New Roman" w:cs="Times New Roman"/>
      <w:b/>
      <w:bCs/>
      <w:color w:val="FFFFFF" w:themeColor="background1"/>
      <w:sz w:val="24"/>
      <w:szCs w:val="20"/>
    </w:rPr>
  </w:style>
  <w:style w:type="paragraph" w:customStyle="1" w:styleId="Calibri8Lt">
    <w:name w:val="Calibri_8_Lt"/>
    <w:basedOn w:val="Normale"/>
    <w:rsid w:val="00F6000E"/>
    <w:pPr>
      <w:jc w:val="left"/>
    </w:pPr>
    <w:rPr>
      <w:rFonts w:asciiTheme="majorHAnsi" w:eastAsia="Times New Roman" w:hAnsiTheme="majorHAnsi" w:cs="Times New Roman"/>
      <w:sz w:val="16"/>
      <w:szCs w:val="20"/>
    </w:rPr>
  </w:style>
  <w:style w:type="paragraph" w:customStyle="1" w:styleId="Calibri8LtBlu">
    <w:name w:val="Calibri_8_Lt_Blu"/>
    <w:basedOn w:val="Normale"/>
    <w:rsid w:val="00F6000E"/>
    <w:pPr>
      <w:jc w:val="left"/>
    </w:pPr>
    <w:rPr>
      <w:rFonts w:asciiTheme="majorHAnsi" w:eastAsia="Times New Roman" w:hAnsiTheme="majorHAnsi" w:cs="Times New Roman"/>
      <w:color w:val="0061A1"/>
      <w:sz w:val="16"/>
      <w:szCs w:val="20"/>
    </w:rPr>
  </w:style>
  <w:style w:type="paragraph" w:customStyle="1" w:styleId="Calibri8Gr">
    <w:name w:val="Calibri_8_Gr"/>
    <w:basedOn w:val="Normale"/>
    <w:rsid w:val="002F6501"/>
    <w:pPr>
      <w:jc w:val="left"/>
    </w:pPr>
    <w:rPr>
      <w:rFonts w:eastAsia="Times New Roman" w:cs="Times New Roman"/>
      <w:b/>
      <w:bCs/>
      <w:sz w:val="16"/>
      <w:szCs w:val="20"/>
    </w:rPr>
  </w:style>
  <w:style w:type="paragraph" w:customStyle="1" w:styleId="Calibri11Allineatoasinistra">
    <w:name w:val="Calibri_11 + Allineato a sinistra"/>
    <w:basedOn w:val="Calibri11"/>
    <w:rsid w:val="002F6501"/>
    <w:pPr>
      <w:jc w:val="left"/>
    </w:pPr>
    <w:rPr>
      <w:rFonts w:eastAsia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25DB"/>
    <w:rPr>
      <w:color w:val="954F72" w:themeColor="followedHyperlink"/>
      <w:u w:val="single"/>
    </w:rPr>
  </w:style>
  <w:style w:type="character" w:customStyle="1" w:styleId="Sommario1Carattere">
    <w:name w:val="Sommario 1 Carattere"/>
    <w:aliases w:val="Sommario Carattere"/>
    <w:basedOn w:val="Carpredefinitoparagrafo"/>
    <w:link w:val="Sommario1"/>
    <w:uiPriority w:val="39"/>
    <w:rsid w:val="005B739F"/>
    <w:rPr>
      <w:rFonts w:ascii="Calibri Light" w:hAnsi="Calibri Light"/>
      <w:b/>
      <w:sz w:val="28"/>
    </w:rPr>
  </w:style>
  <w:style w:type="table" w:styleId="Grigliatabella">
    <w:name w:val="Table Grid"/>
    <w:basedOn w:val="Tabellanormale"/>
    <w:uiPriority w:val="59"/>
    <w:rsid w:val="00B6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NomeFileStiliCopertina">
    <w:name w:val="Intestazione_Nome_File (Stili_Copertina)"/>
    <w:basedOn w:val="Normale"/>
    <w:uiPriority w:val="99"/>
    <w:rsid w:val="00A63EFB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cs="Roboto"/>
      <w:color w:val="575756"/>
      <w:sz w:val="20"/>
      <w:szCs w:val="20"/>
    </w:rPr>
  </w:style>
  <w:style w:type="paragraph" w:customStyle="1" w:styleId="Calibri11Allineatoadestra">
    <w:name w:val="Calibri_11 + Allineato a destra"/>
    <w:basedOn w:val="Calibri11"/>
    <w:rsid w:val="002F6501"/>
    <w:pPr>
      <w:jc w:val="right"/>
    </w:pPr>
    <w:rPr>
      <w:rFonts w:eastAsia="Times New Roman" w:cs="Times New Roman"/>
    </w:rPr>
  </w:style>
  <w:style w:type="paragraph" w:customStyle="1" w:styleId="ELENCOPUNTATO12LT">
    <w:name w:val="ELENCO_PUNTATO_12_LT"/>
    <w:basedOn w:val="Normale"/>
    <w:link w:val="ELENCOPUNTATO12LTCarattere"/>
    <w:rsid w:val="00A63EFB"/>
    <w:pPr>
      <w:numPr>
        <w:numId w:val="1"/>
      </w:numPr>
      <w:spacing w:line="120" w:lineRule="auto"/>
      <w:contextualSpacing/>
    </w:pPr>
    <w:rPr>
      <w:rFonts w:ascii="Calibri Light" w:hAnsi="Calibri Light"/>
      <w:sz w:val="24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8C5AF5"/>
    <w:pPr>
      <w:tabs>
        <w:tab w:val="left" w:pos="1320"/>
        <w:tab w:val="right" w:leader="dot" w:pos="9628"/>
      </w:tabs>
      <w:spacing w:after="100" w:line="360" w:lineRule="auto"/>
      <w:ind w:left="442"/>
    </w:pPr>
    <w:rPr>
      <w:rFonts w:ascii="Calibri Light" w:hAnsi="Calibri Light"/>
    </w:rPr>
  </w:style>
  <w:style w:type="character" w:customStyle="1" w:styleId="ELENCOPUNTATO12LTCarattere">
    <w:name w:val="ELENCO_PUNTATO_12_LT Carattere"/>
    <w:basedOn w:val="Carpredefinitoparagrafo"/>
    <w:link w:val="ELENCOPUNTATO12LT"/>
    <w:rsid w:val="00A63EFB"/>
    <w:rPr>
      <w:rFonts w:ascii="Calibri Light" w:hAnsi="Calibri Light"/>
      <w:sz w:val="24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7463A"/>
    <w:pPr>
      <w:spacing w:after="100" w:line="259" w:lineRule="auto"/>
      <w:ind w:left="660"/>
      <w:jc w:val="left"/>
    </w:pPr>
    <w:rPr>
      <w:lang w:eastAsia="it-IT"/>
    </w:rPr>
  </w:style>
  <w:style w:type="paragraph" w:customStyle="1" w:styleId="TitoloParagrafoLV1">
    <w:name w:val="Titolo_Paragrafo_LV1"/>
    <w:next w:val="TitoloParagrafoLV2"/>
    <w:link w:val="TitoloParagrafoLV1Carattere"/>
    <w:autoRedefine/>
    <w:qFormat/>
    <w:rsid w:val="00D7031D"/>
    <w:pPr>
      <w:spacing w:before="240" w:after="240" w:line="240" w:lineRule="auto"/>
      <w:outlineLvl w:val="0"/>
    </w:pPr>
    <w:rPr>
      <w:rFonts w:asciiTheme="majorHAnsi" w:eastAsiaTheme="minorHAnsi" w:hAnsiTheme="majorHAnsi" w:cstheme="majorBidi"/>
      <w:b/>
      <w:noProof/>
      <w:color w:val="000000"/>
      <w:sz w:val="36"/>
      <w:szCs w:val="28"/>
    </w:rPr>
  </w:style>
  <w:style w:type="paragraph" w:customStyle="1" w:styleId="TitoloParagrafoLV2">
    <w:name w:val="Titolo_Paragrafo_LV2"/>
    <w:next w:val="TitoloParagrafoLv3"/>
    <w:link w:val="TitoloParagrafoLV2Carattere"/>
    <w:autoRedefine/>
    <w:qFormat/>
    <w:rsid w:val="00FC6D30"/>
    <w:pPr>
      <w:suppressAutoHyphens/>
      <w:spacing w:before="240" w:after="240" w:line="240" w:lineRule="auto"/>
      <w:outlineLvl w:val="1"/>
    </w:pPr>
    <w:rPr>
      <w:rFonts w:asciiTheme="majorHAnsi" w:eastAsiaTheme="minorHAnsi" w:hAnsiTheme="majorHAnsi" w:cstheme="majorBidi"/>
      <w:b/>
      <w:bCs/>
      <w:noProof/>
      <w:sz w:val="32"/>
      <w:szCs w:val="28"/>
    </w:rPr>
  </w:style>
  <w:style w:type="character" w:customStyle="1" w:styleId="TitoloParagrafoLV1Carattere">
    <w:name w:val="Titolo_Paragrafo_LV1 Carattere"/>
    <w:basedOn w:val="Titolo1Carattere"/>
    <w:link w:val="TitoloParagrafoLV1"/>
    <w:rsid w:val="00D7031D"/>
    <w:rPr>
      <w:rFonts w:asciiTheme="majorHAnsi" w:eastAsiaTheme="minorHAnsi" w:hAnsiTheme="majorHAnsi" w:cstheme="majorBidi"/>
      <w:b/>
      <w:bCs w:val="0"/>
      <w:noProof/>
      <w:color w:val="000000"/>
      <w:sz w:val="36"/>
      <w:szCs w:val="28"/>
    </w:rPr>
  </w:style>
  <w:style w:type="paragraph" w:customStyle="1" w:styleId="TitoloParagrafoLv3">
    <w:name w:val="Titolo_Paragrafo_Lv3"/>
    <w:next w:val="TitoloParagrafoLv4"/>
    <w:link w:val="TitoloParagrafoLv3Carattere"/>
    <w:autoRedefine/>
    <w:qFormat/>
    <w:rsid w:val="00BA307F"/>
    <w:pPr>
      <w:suppressAutoHyphens/>
      <w:outlineLvl w:val="2"/>
    </w:pPr>
    <w:rPr>
      <w:rFonts w:ascii="Calibri Light" w:eastAsiaTheme="majorEastAsia" w:hAnsi="Calibri Light" w:cstheme="majorBidi"/>
      <w:b/>
      <w:bCs/>
      <w:sz w:val="28"/>
    </w:rPr>
  </w:style>
  <w:style w:type="character" w:customStyle="1" w:styleId="TitoloParagrafoLV2Carattere">
    <w:name w:val="Titolo_Paragrafo_LV2 Carattere"/>
    <w:basedOn w:val="Carpredefinitoparagrafo"/>
    <w:link w:val="TitoloParagrafoLV2"/>
    <w:rsid w:val="00FC6D30"/>
    <w:rPr>
      <w:rFonts w:asciiTheme="majorHAnsi" w:eastAsiaTheme="minorHAnsi" w:hAnsiTheme="majorHAnsi" w:cstheme="majorBidi"/>
      <w:b/>
      <w:bCs/>
      <w:noProof/>
      <w:sz w:val="32"/>
      <w:szCs w:val="28"/>
    </w:rPr>
  </w:style>
  <w:style w:type="paragraph" w:customStyle="1" w:styleId="Calibri10">
    <w:name w:val="Calibri_10"/>
    <w:link w:val="Calibri10Carattere"/>
    <w:qFormat/>
    <w:rsid w:val="002F6501"/>
    <w:rPr>
      <w:rFonts w:ascii="Calibri Light" w:hAnsi="Calibri Light"/>
      <w:sz w:val="20"/>
      <w:szCs w:val="20"/>
      <w:lang w:eastAsia="it-IT"/>
    </w:rPr>
  </w:style>
  <w:style w:type="character" w:customStyle="1" w:styleId="TitoloParagrafoLv3Carattere">
    <w:name w:val="Titolo_Paragrafo_Lv3 Carattere"/>
    <w:basedOn w:val="Carpredefinitoparagrafo"/>
    <w:link w:val="TitoloParagrafoLv3"/>
    <w:rsid w:val="00BA307F"/>
    <w:rPr>
      <w:rFonts w:ascii="Calibri Light" w:eastAsiaTheme="majorEastAsia" w:hAnsi="Calibri Light" w:cstheme="majorBidi"/>
      <w:b/>
      <w:bCs/>
      <w:sz w:val="28"/>
    </w:rPr>
  </w:style>
  <w:style w:type="paragraph" w:customStyle="1" w:styleId="TitoloIndice">
    <w:name w:val="Titolo_Indice"/>
    <w:link w:val="TitoloIndiceCarattere"/>
    <w:qFormat/>
    <w:rsid w:val="0084603F"/>
    <w:rPr>
      <w:rFonts w:ascii="Titillium Web" w:eastAsiaTheme="majorEastAsia" w:hAnsi="Titillium Web" w:cstheme="majorBidi"/>
      <w:b/>
      <w:bCs/>
      <w:caps/>
      <w:color w:val="264653"/>
      <w:sz w:val="36"/>
      <w:szCs w:val="28"/>
    </w:rPr>
  </w:style>
  <w:style w:type="character" w:customStyle="1" w:styleId="Calibri10Carattere">
    <w:name w:val="Calibri_10 Carattere"/>
    <w:basedOn w:val="Carpredefinitoparagrafo"/>
    <w:link w:val="Calibri10"/>
    <w:rsid w:val="002F6501"/>
    <w:rPr>
      <w:rFonts w:ascii="Calibri Light" w:hAnsi="Calibri Light"/>
      <w:sz w:val="20"/>
      <w:szCs w:val="20"/>
      <w:lang w:eastAsia="it-IT"/>
    </w:rPr>
  </w:style>
  <w:style w:type="paragraph" w:customStyle="1" w:styleId="Calibri11">
    <w:name w:val="Calibri_11"/>
    <w:basedOn w:val="Normale"/>
    <w:link w:val="Calibri11Carattere"/>
    <w:qFormat/>
    <w:rsid w:val="00916CCF"/>
    <w:pPr>
      <w:tabs>
        <w:tab w:val="left" w:pos="4176"/>
      </w:tabs>
      <w:suppressAutoHyphens/>
      <w:spacing w:before="120" w:after="120" w:line="360" w:lineRule="auto"/>
    </w:pPr>
    <w:rPr>
      <w:rFonts w:ascii="Calibri Light" w:eastAsiaTheme="minorHAnsi" w:hAnsi="Calibri Light" w:cs="Calibri Light"/>
      <w:noProof/>
      <w:lang w:eastAsia="it-IT"/>
    </w:rPr>
  </w:style>
  <w:style w:type="character" w:customStyle="1" w:styleId="TitoloIndiceCarattere">
    <w:name w:val="Titolo_Indice Carattere"/>
    <w:basedOn w:val="Carpredefinitoparagrafo"/>
    <w:link w:val="TitoloIndice"/>
    <w:rsid w:val="0084603F"/>
    <w:rPr>
      <w:rFonts w:ascii="Titillium Web" w:eastAsiaTheme="majorEastAsia" w:hAnsi="Titillium Web" w:cstheme="majorBidi"/>
      <w:b/>
      <w:bCs/>
      <w:caps/>
      <w:color w:val="264653"/>
      <w:sz w:val="36"/>
      <w:szCs w:val="2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B431D"/>
    <w:rPr>
      <w:sz w:val="20"/>
      <w:szCs w:val="20"/>
    </w:rPr>
  </w:style>
  <w:style w:type="character" w:customStyle="1" w:styleId="Calibri11Carattere">
    <w:name w:val="Calibri_11 Carattere"/>
    <w:basedOn w:val="Carpredefinitoparagrafo"/>
    <w:link w:val="Calibri11"/>
    <w:rsid w:val="00916CCF"/>
    <w:rPr>
      <w:rFonts w:ascii="Calibri Light" w:eastAsiaTheme="minorHAnsi" w:hAnsi="Calibri Light" w:cs="Calibri Light"/>
      <w:noProof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B431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B431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B4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B43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431D"/>
    <w:rPr>
      <w:vertAlign w:val="superscript"/>
    </w:rPr>
  </w:style>
  <w:style w:type="paragraph" w:customStyle="1" w:styleId="IntestazioniStiliCopertina">
    <w:name w:val="Intestazioni (Stili_Copertina)"/>
    <w:basedOn w:val="Calibri10"/>
    <w:link w:val="IntestazioniStiliCopertinaCarattere"/>
    <w:uiPriority w:val="99"/>
    <w:rsid w:val="007B431D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cs="Roboto"/>
      <w:color w:val="000000"/>
      <w:lang w:eastAsia="en-US"/>
    </w:rPr>
  </w:style>
  <w:style w:type="paragraph" w:customStyle="1" w:styleId="Intestazioni-GrigioStiliCopertina">
    <w:name w:val="Intestazioni - Grigio (Stili_Copertina)"/>
    <w:basedOn w:val="Calibri10"/>
    <w:link w:val="Intestazioni-GrigioStiliCopertinaCarattere"/>
    <w:uiPriority w:val="99"/>
    <w:rsid w:val="007B431D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cs="Roboto"/>
      <w:color w:val="575756"/>
      <w:lang w:eastAsia="en-US"/>
    </w:rPr>
  </w:style>
  <w:style w:type="paragraph" w:customStyle="1" w:styleId="INTESTAZIONIGRIGIO">
    <w:name w:val="INTESTAZIONI_GRIGIO"/>
    <w:basedOn w:val="Intestazioni-GrigioStiliCopertina"/>
    <w:link w:val="INTESTAZIONIGRIGIOCarattere"/>
    <w:rsid w:val="007B431D"/>
    <w:pPr>
      <w:jc w:val="right"/>
    </w:pPr>
  </w:style>
  <w:style w:type="paragraph" w:customStyle="1" w:styleId="INTESTAZIONI">
    <w:name w:val="INTESTAZIONI"/>
    <w:basedOn w:val="IntestazioniStiliCopertina"/>
    <w:link w:val="INTESTAZIONICarattere"/>
    <w:rsid w:val="007B431D"/>
    <w:pPr>
      <w:jc w:val="right"/>
    </w:pPr>
  </w:style>
  <w:style w:type="character" w:customStyle="1" w:styleId="Intestazioni-GrigioStiliCopertinaCarattere">
    <w:name w:val="Intestazioni - Grigio (Stili_Copertina) Carattere"/>
    <w:basedOn w:val="Calibri10Carattere"/>
    <w:link w:val="Intestazioni-GrigioStiliCopertina"/>
    <w:uiPriority w:val="99"/>
    <w:rsid w:val="007B431D"/>
    <w:rPr>
      <w:rFonts w:ascii="Roboto" w:hAnsi="Roboto" w:cs="Roboto"/>
      <w:color w:val="575756"/>
      <w:sz w:val="20"/>
      <w:szCs w:val="20"/>
      <w:lang w:eastAsia="it-IT"/>
    </w:rPr>
  </w:style>
  <w:style w:type="character" w:customStyle="1" w:styleId="INTESTAZIONIGRIGIOCarattere">
    <w:name w:val="INTESTAZIONI_GRIGIO Carattere"/>
    <w:basedOn w:val="Intestazioni-GrigioStiliCopertinaCarattere"/>
    <w:link w:val="INTESTAZIONIGRIGIO"/>
    <w:rsid w:val="007B431D"/>
    <w:rPr>
      <w:rFonts w:ascii="Roboto" w:hAnsi="Roboto" w:cs="Roboto"/>
      <w:color w:val="575756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97463A"/>
    <w:pPr>
      <w:spacing w:after="100" w:line="259" w:lineRule="auto"/>
      <w:ind w:left="880"/>
      <w:jc w:val="left"/>
    </w:pPr>
    <w:rPr>
      <w:lang w:eastAsia="it-IT"/>
    </w:rPr>
  </w:style>
  <w:style w:type="character" w:customStyle="1" w:styleId="IntestazioniStiliCopertinaCarattere">
    <w:name w:val="Intestazioni (Stili_Copertina) Carattere"/>
    <w:basedOn w:val="Calibri10Carattere"/>
    <w:link w:val="IntestazioniStiliCopertina"/>
    <w:uiPriority w:val="99"/>
    <w:rsid w:val="007B431D"/>
    <w:rPr>
      <w:rFonts w:ascii="Roboto" w:hAnsi="Roboto" w:cs="Roboto"/>
      <w:color w:val="000000"/>
      <w:sz w:val="20"/>
      <w:szCs w:val="20"/>
      <w:lang w:eastAsia="it-IT"/>
    </w:rPr>
  </w:style>
  <w:style w:type="character" w:customStyle="1" w:styleId="INTESTAZIONICarattere">
    <w:name w:val="INTESTAZIONI Carattere"/>
    <w:basedOn w:val="IntestazioniStiliCopertinaCarattere"/>
    <w:link w:val="INTESTAZIONI"/>
    <w:rsid w:val="007B431D"/>
    <w:rPr>
      <w:rFonts w:ascii="Roboto" w:hAnsi="Roboto" w:cs="Roboto"/>
      <w:color w:val="000000"/>
      <w:sz w:val="20"/>
      <w:szCs w:val="20"/>
      <w:lang w:eastAsia="it-IT"/>
    </w:rPr>
  </w:style>
  <w:style w:type="paragraph" w:customStyle="1" w:styleId="TitoloParagrafo">
    <w:name w:val="Titolo_Paragrafo"/>
    <w:basedOn w:val="Normale"/>
    <w:uiPriority w:val="99"/>
    <w:rsid w:val="00A63EFB"/>
    <w:pPr>
      <w:suppressAutoHyphens/>
      <w:autoSpaceDE w:val="0"/>
      <w:autoSpaceDN w:val="0"/>
      <w:adjustRightInd w:val="0"/>
      <w:spacing w:line="280" w:lineRule="atLeast"/>
      <w:jc w:val="left"/>
      <w:textAlignment w:val="center"/>
    </w:pPr>
    <w:rPr>
      <w:rFonts w:cs="Roboto"/>
      <w:b/>
      <w:bCs/>
      <w:caps/>
      <w:color w:val="000000"/>
      <w:sz w:val="44"/>
      <w:szCs w:val="44"/>
    </w:rPr>
  </w:style>
  <w:style w:type="paragraph" w:customStyle="1" w:styleId="TitoloParagrafo2">
    <w:name w:val="Titolo_Paragrafo2"/>
    <w:basedOn w:val="Normale"/>
    <w:uiPriority w:val="99"/>
    <w:rsid w:val="00A63EFB"/>
    <w:pPr>
      <w:suppressAutoHyphens/>
      <w:autoSpaceDE w:val="0"/>
      <w:autoSpaceDN w:val="0"/>
      <w:adjustRightInd w:val="0"/>
      <w:spacing w:line="280" w:lineRule="atLeast"/>
      <w:jc w:val="left"/>
      <w:textAlignment w:val="center"/>
    </w:pPr>
    <w:rPr>
      <w:rFonts w:cs="Roboto"/>
      <w:caps/>
      <w:color w:val="000000"/>
      <w:sz w:val="36"/>
      <w:szCs w:val="36"/>
    </w:rPr>
  </w:style>
  <w:style w:type="paragraph" w:customStyle="1" w:styleId="TitoloParagrafo3">
    <w:name w:val="Titolo_Paragrafo3"/>
    <w:basedOn w:val="Normale"/>
    <w:uiPriority w:val="99"/>
    <w:rsid w:val="00A63EFB"/>
    <w:pPr>
      <w:suppressAutoHyphens/>
      <w:autoSpaceDE w:val="0"/>
      <w:autoSpaceDN w:val="0"/>
      <w:adjustRightInd w:val="0"/>
      <w:spacing w:line="280" w:lineRule="atLeast"/>
      <w:jc w:val="left"/>
      <w:textAlignment w:val="center"/>
    </w:pPr>
    <w:rPr>
      <w:rFonts w:cs="Roboto"/>
      <w:caps/>
      <w:color w:val="000000"/>
      <w:sz w:val="36"/>
      <w:szCs w:val="36"/>
    </w:rPr>
  </w:style>
  <w:style w:type="paragraph" w:customStyle="1" w:styleId="TitoloParagrafoLv4">
    <w:name w:val="Titolo_Paragrafo_Lv4"/>
    <w:autoRedefine/>
    <w:qFormat/>
    <w:rsid w:val="00B86A84"/>
    <w:rPr>
      <w:rFonts w:ascii="Calibri Light" w:eastAsiaTheme="minorHAnsi" w:hAnsi="Calibri Light"/>
      <w:b/>
      <w:sz w:val="28"/>
    </w:rPr>
  </w:style>
  <w:style w:type="paragraph" w:customStyle="1" w:styleId="HighlightCopAnno">
    <w:name w:val="Highlight_Cop_Anno"/>
    <w:basedOn w:val="Calibri10"/>
    <w:uiPriority w:val="99"/>
    <w:rsid w:val="00AE619C"/>
    <w:pPr>
      <w:suppressAutoHyphens/>
      <w:autoSpaceDE w:val="0"/>
      <w:autoSpaceDN w:val="0"/>
      <w:adjustRightInd w:val="0"/>
      <w:spacing w:before="6" w:line="200" w:lineRule="atLeast"/>
      <w:textAlignment w:val="center"/>
    </w:pPr>
    <w:rPr>
      <w:rFonts w:cs="Roboto"/>
      <w:color w:val="000000"/>
      <w:sz w:val="48"/>
      <w:szCs w:val="48"/>
      <w:lang w:eastAsia="en-US"/>
    </w:rPr>
  </w:style>
  <w:style w:type="paragraph" w:customStyle="1" w:styleId="Calibri10Intestazione">
    <w:name w:val="Calibri_10_Intestazione"/>
    <w:basedOn w:val="Intestazione"/>
    <w:rsid w:val="001E151F"/>
    <w:pPr>
      <w:jc w:val="right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8B7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11B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1B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1B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1B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1B40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B233B2"/>
    <w:rPr>
      <w:color w:val="808080"/>
    </w:rPr>
  </w:style>
  <w:style w:type="paragraph" w:customStyle="1" w:styleId="Immagini">
    <w:name w:val="Immagini"/>
    <w:basedOn w:val="Calibri11"/>
    <w:link w:val="ImmaginiCarattere"/>
    <w:qFormat/>
    <w:rsid w:val="00ED3E54"/>
    <w:pPr>
      <w:jc w:val="center"/>
    </w:pPr>
  </w:style>
  <w:style w:type="character" w:customStyle="1" w:styleId="ImmaginiCarattere">
    <w:name w:val="Immagini Carattere"/>
    <w:basedOn w:val="Calibri11Carattere"/>
    <w:link w:val="Immagini"/>
    <w:rsid w:val="00ED3E54"/>
    <w:rPr>
      <w:rFonts w:ascii="Garamond" w:eastAsiaTheme="minorHAnsi" w:hAnsi="Garamond" w:cs="Calibri Light"/>
      <w:noProof/>
      <w:color w:val="000000" w:themeColor="text1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D3166"/>
    <w:pPr>
      <w:spacing w:after="0" w:line="240" w:lineRule="auto"/>
    </w:pPr>
  </w:style>
  <w:style w:type="paragraph" w:styleId="Didascalia">
    <w:name w:val="caption"/>
    <w:aliases w:val="D_Didascalia"/>
    <w:basedOn w:val="Citazioneintensa"/>
    <w:next w:val="Normale"/>
    <w:link w:val="DidascaliaCarattere"/>
    <w:uiPriority w:val="35"/>
    <w:unhideWhenUsed/>
    <w:qFormat/>
    <w:rsid w:val="00F954A5"/>
    <w:rPr>
      <w:rFonts w:ascii="Titillium Web Light" w:hAnsi="Titillium Web Light"/>
      <w:color w:val="264653"/>
    </w:rPr>
  </w:style>
  <w:style w:type="table" w:customStyle="1" w:styleId="Tabellasemplice-21">
    <w:name w:val="Tabella semplice - 21"/>
    <w:basedOn w:val="Tabellanormale"/>
    <w:uiPriority w:val="42"/>
    <w:rsid w:val="008D29A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8D29A2"/>
    <w:pPr>
      <w:ind w:left="220" w:hanging="220"/>
    </w:pPr>
    <w:rPr>
      <w:rFonts w:eastAsiaTheme="minorHAnsi"/>
      <w:sz w:val="24"/>
    </w:rPr>
  </w:style>
  <w:style w:type="table" w:styleId="Elencochiaro-Colore1">
    <w:name w:val="Light List Accent 1"/>
    <w:basedOn w:val="Tabellanormale"/>
    <w:uiPriority w:val="61"/>
    <w:rsid w:val="008D29A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fondochiaro">
    <w:name w:val="Light Shading"/>
    <w:basedOn w:val="Tabellanormale"/>
    <w:uiPriority w:val="60"/>
    <w:rsid w:val="008D29A2"/>
    <w:pPr>
      <w:spacing w:after="0" w:line="240" w:lineRule="auto"/>
    </w:pPr>
    <w:rPr>
      <w:color w:val="000000" w:themeColor="text1" w:themeShade="BF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8D29A2"/>
    <w:pPr>
      <w:spacing w:after="0" w:line="240" w:lineRule="auto"/>
    </w:pPr>
    <w:rPr>
      <w:color w:val="2E74B5" w:themeColor="accent1" w:themeShade="BF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8D29A2"/>
    <w:pPr>
      <w:spacing w:after="0" w:line="240" w:lineRule="auto"/>
    </w:pPr>
    <w:rPr>
      <w:color w:val="C45911" w:themeColor="accent2" w:themeShade="BF"/>
      <w:lang w:eastAsia="it-IT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chiara-Colore1">
    <w:name w:val="Light Grid Accent 1"/>
    <w:basedOn w:val="Tabellanormale"/>
    <w:uiPriority w:val="62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8D29A2"/>
    <w:pPr>
      <w:spacing w:after="0" w:line="240" w:lineRule="auto"/>
    </w:pPr>
    <w:rPr>
      <w:color w:val="2E74B5" w:themeColor="accent1" w:themeShade="BF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8D29A2"/>
    <w:pPr>
      <w:spacing w:after="0" w:line="240" w:lineRule="auto"/>
    </w:pPr>
    <w:rPr>
      <w:color w:val="7B7B7B" w:themeColor="accent3" w:themeShade="BF"/>
      <w:lang w:eastAsia="it-I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8D29A2"/>
    <w:pPr>
      <w:spacing w:after="0" w:line="240" w:lineRule="auto"/>
    </w:pPr>
    <w:rPr>
      <w:color w:val="7B7B7B" w:themeColor="accent3" w:themeShade="BF"/>
      <w:lang w:eastAsia="it-IT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8D29A2"/>
    <w:pPr>
      <w:spacing w:after="0" w:line="240" w:lineRule="auto"/>
    </w:pPr>
    <w:rPr>
      <w:color w:val="2F5496" w:themeColor="accent5" w:themeShade="BF"/>
      <w:lang w:eastAsia="it-IT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2-colore11">
    <w:name w:val="Tabella griglia 2 - colore 11"/>
    <w:basedOn w:val="Tabellanormale"/>
    <w:uiPriority w:val="47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8D29A2"/>
    <w:pPr>
      <w:spacing w:after="0" w:line="240" w:lineRule="auto"/>
    </w:pPr>
    <w:rPr>
      <w:color w:val="2E74B5" w:themeColor="accent1" w:themeShade="BF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semplice41">
    <w:name w:val="Tabella semplice 41"/>
    <w:basedOn w:val="Tabellanormale"/>
    <w:uiPriority w:val="44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31">
    <w:name w:val="Tabella semplice - 31"/>
    <w:basedOn w:val="Tabellanormale"/>
    <w:uiPriority w:val="43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2-colore31">
    <w:name w:val="Tabella griglia 2 - colore 31"/>
    <w:basedOn w:val="Tabellanormale"/>
    <w:uiPriority w:val="47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3-colore31">
    <w:name w:val="Tabella griglia 3 - colore 31"/>
    <w:basedOn w:val="Tabellanormale"/>
    <w:uiPriority w:val="48"/>
    <w:rsid w:val="008D29A2"/>
    <w:pPr>
      <w:spacing w:after="0" w:line="240" w:lineRule="auto"/>
    </w:pPr>
    <w:rPr>
      <w:lang w:eastAsia="it-I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numbering" w:customStyle="1" w:styleId="ElencoAPP">
    <w:name w:val="ElencoAPP"/>
    <w:uiPriority w:val="99"/>
    <w:rsid w:val="008D29A2"/>
    <w:pPr>
      <w:numPr>
        <w:numId w:val="3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D2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D29A2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ELLASM1">
    <w:name w:val="TABELLA_SM_1"/>
    <w:basedOn w:val="Tabellanormale"/>
    <w:uiPriority w:val="99"/>
    <w:rsid w:val="00F9089A"/>
    <w:pPr>
      <w:suppressAutoHyphens/>
      <w:spacing w:after="0" w:line="240" w:lineRule="auto"/>
    </w:pPr>
    <w:rPr>
      <w:rFonts w:ascii="Calibri" w:hAnsi="Calibri"/>
      <w:sz w:val="20"/>
    </w:rPr>
    <w:tblPr>
      <w:tblStyleRowBandSize w:val="1"/>
      <w:tblStyleColBandSize w:val="1"/>
      <w:jc w:val="center"/>
      <w:tblBorders>
        <w:insideH w:val="single" w:sz="4" w:space="0" w:color="F4B083" w:themeColor="accent2" w:themeTint="99"/>
        <w:insideV w:val="single" w:sz="4" w:space="0" w:color="F4B083" w:themeColor="accent2" w:themeTint="99"/>
      </w:tblBorders>
    </w:tblPr>
    <w:trPr>
      <w:jc w:val="center"/>
    </w:tr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ED7D31" w:themeFill="accent2"/>
      </w:tcPr>
    </w:tblStylePr>
    <w:tblStylePr w:type="lastRow">
      <w:rPr>
        <w:rFonts w:ascii="Calibri" w:hAnsi="Calibri"/>
      </w:rPr>
    </w:tblStylePr>
    <w:tblStylePr w:type="firstCol">
      <w:pPr>
        <w:jc w:val="left"/>
      </w:pPr>
      <w:rPr>
        <w:rFonts w:ascii="Calibri" w:hAnsi="Calibri"/>
        <w:b/>
        <w:sz w:val="20"/>
      </w:rPr>
      <w:tblPr/>
      <w:tcPr>
        <w:shd w:val="clear" w:color="auto" w:fill="FBE4D5" w:themeFill="accent2" w:themeFillTint="33"/>
      </w:tcPr>
    </w:tblStylePr>
    <w:tblStylePr w:type="lastCol">
      <w:rPr>
        <w:rFonts w:ascii="Calibri" w:hAnsi="Calibri"/>
      </w:rPr>
    </w:tblStylePr>
    <w:tblStylePr w:type="band1Vert">
      <w:rPr>
        <w:rFonts w:ascii="Calibri" w:hAnsi="Calibri"/>
      </w:rPr>
    </w:tblStylePr>
    <w:tblStylePr w:type="band2Vert">
      <w:rPr>
        <w:rFonts w:ascii="Calibri" w:hAnsi="Calibri"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customStyle="1" w:styleId="TABELLASM2">
    <w:name w:val="TABELLA_SM_2"/>
    <w:basedOn w:val="TABELLASM1"/>
    <w:uiPriority w:val="99"/>
    <w:rsid w:val="00F9089A"/>
    <w:tblPr/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ED7D31" w:themeFill="accent2"/>
      </w:tcPr>
    </w:tblStylePr>
    <w:tblStylePr w:type="lastRow">
      <w:rPr>
        <w:rFonts w:ascii="Calibri" w:hAnsi="Calibri"/>
      </w:rPr>
    </w:tblStylePr>
    <w:tblStylePr w:type="firstCol">
      <w:pPr>
        <w:jc w:val="left"/>
      </w:pPr>
      <w:rPr>
        <w:rFonts w:ascii="Calibri Light" w:hAnsi="Calibri Light"/>
        <w:b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4B083" w:themeColor="accent2" w:themeTint="99"/>
          <w:insideV w:val="single" w:sz="4" w:space="0" w:color="F4B083" w:themeColor="accent2" w:themeTint="99"/>
          <w:tl2br w:val="nil"/>
          <w:tr2bl w:val="nil"/>
        </w:tcBorders>
        <w:shd w:val="clear" w:color="auto" w:fill="F2F2F2" w:themeFill="background1" w:themeFillShade="F2"/>
      </w:tcPr>
    </w:tblStylePr>
    <w:tblStylePr w:type="lastCol">
      <w:rPr>
        <w:rFonts w:ascii="Calibri" w:hAnsi="Calibri"/>
      </w:rPr>
    </w:tblStylePr>
    <w:tblStylePr w:type="band1Vert">
      <w:rPr>
        <w:rFonts w:ascii="Calibri" w:hAnsi="Calibri"/>
      </w:rPr>
    </w:tblStylePr>
    <w:tblStylePr w:type="band2Vert">
      <w:rPr>
        <w:rFonts w:ascii="Calibri" w:hAnsi="Calibri"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FC209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M3">
    <w:name w:val="TABELLA_SM_3"/>
    <w:basedOn w:val="TABELLASM1"/>
    <w:uiPriority w:val="99"/>
    <w:rsid w:val="00F9089A"/>
    <w:tblPr/>
    <w:tcPr>
      <w:shd w:val="clear" w:color="auto" w:fill="F2F2F2" w:themeFill="background1" w:themeFillShade="F2"/>
    </w:tcPr>
    <w:tblStylePr w:type="firstRow">
      <w:pPr>
        <w:jc w:val="center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BE4D5" w:themeFill="accent2" w:themeFillTint="33"/>
      </w:tcPr>
    </w:tblStylePr>
    <w:tblStylePr w:type="lastRow">
      <w:rPr>
        <w:rFonts w:ascii="Calibri" w:hAnsi="Calibri"/>
        <w:sz w:val="20"/>
      </w:rPr>
    </w:tblStylePr>
    <w:tblStylePr w:type="firstCol">
      <w:pPr>
        <w:jc w:val="left"/>
      </w:pPr>
      <w:rPr>
        <w:rFonts w:ascii="Calibri Light" w:hAnsi="Calibri Light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A8D08D" w:themeColor="accent6" w:themeTint="99"/>
          <w:insideV w:val="single" w:sz="4" w:space="0" w:color="A8D08D" w:themeColor="accent6" w:themeTint="99"/>
          <w:tl2br w:val="nil"/>
          <w:tr2bl w:val="nil"/>
        </w:tcBorders>
        <w:shd w:val="clear" w:color="auto" w:fill="F2F2F2" w:themeFill="background1" w:themeFillShade="F2"/>
      </w:tcPr>
    </w:tblStylePr>
    <w:tblStylePr w:type="lastCol">
      <w:rPr>
        <w:rFonts w:ascii="Calibri" w:hAnsi="Calibri"/>
      </w:rPr>
    </w:tblStylePr>
    <w:tblStylePr w:type="band1Vert">
      <w:rPr>
        <w:rFonts w:ascii="Calibri" w:hAnsi="Calibri"/>
      </w:rPr>
    </w:tblStylePr>
    <w:tblStylePr w:type="band2Vert">
      <w:rPr>
        <w:rFonts w:ascii="Calibri" w:hAnsi="Calibri"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paragraph" w:customStyle="1" w:styleId="ElencoPuntato11Livello1">
    <w:name w:val="Elenco_Puntato_11_Livello1"/>
    <w:basedOn w:val="Normale"/>
    <w:link w:val="ElencoPuntato11Livello1Carattere"/>
    <w:qFormat/>
    <w:rsid w:val="00C112A8"/>
    <w:pPr>
      <w:suppressAutoHyphens/>
      <w:spacing w:after="160" w:line="360" w:lineRule="auto"/>
      <w:contextualSpacing/>
    </w:pPr>
    <w:rPr>
      <w:rFonts w:ascii="Calibri Light" w:eastAsiaTheme="minorHAnsi" w:hAnsi="Calibri Light"/>
    </w:rPr>
  </w:style>
  <w:style w:type="character" w:customStyle="1" w:styleId="ElencoPuntato11Livello1Carattere">
    <w:name w:val="Elenco_Puntato_11_Livello1 Carattere"/>
    <w:basedOn w:val="Carpredefinitoparagrafo"/>
    <w:link w:val="ElencoPuntato11Livello1"/>
    <w:rsid w:val="00C112A8"/>
    <w:rPr>
      <w:rFonts w:ascii="Calibri Light" w:eastAsiaTheme="minorHAnsi" w:hAnsi="Calibri Light"/>
    </w:rPr>
  </w:style>
  <w:style w:type="table" w:customStyle="1" w:styleId="Grigliatabellachiara1">
    <w:name w:val="Griglia tabella chiara1"/>
    <w:basedOn w:val="Tabellanormale"/>
    <w:uiPriority w:val="40"/>
    <w:rsid w:val="006804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DA4F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lencoPuntato11Livello2">
    <w:name w:val="Elenco_Puntato_11_Livello2"/>
    <w:basedOn w:val="ElencoPuntato11Livello1"/>
    <w:link w:val="ElencoPuntato11Livello2Carattere"/>
    <w:qFormat/>
    <w:rsid w:val="000478D6"/>
    <w:pPr>
      <w:ind w:left="1702"/>
    </w:pPr>
  </w:style>
  <w:style w:type="character" w:customStyle="1" w:styleId="ElencoPuntato11Livello2Carattere">
    <w:name w:val="Elenco_Puntato_11_Livello2 Carattere"/>
    <w:basedOn w:val="ElencoPuntato11Livello1Carattere"/>
    <w:link w:val="ElencoPuntato11Livello2"/>
    <w:rsid w:val="000478D6"/>
    <w:rPr>
      <w:rFonts w:ascii="Calibri Light" w:eastAsiaTheme="minorHAnsi" w:hAnsi="Calibri Light"/>
    </w:rPr>
  </w:style>
  <w:style w:type="paragraph" w:customStyle="1" w:styleId="Allegati">
    <w:name w:val="Allegati"/>
    <w:basedOn w:val="Titoloindice0"/>
    <w:link w:val="AllegatiCarattere"/>
    <w:qFormat/>
    <w:rsid w:val="00CD114A"/>
    <w:pPr>
      <w:spacing w:line="360" w:lineRule="auto"/>
      <w:jc w:val="right"/>
      <w:outlineLvl w:val="0"/>
    </w:pPr>
    <w:rPr>
      <w:rFonts w:ascii="Calibri Light" w:hAnsi="Calibri Light"/>
      <w:sz w:val="72"/>
    </w:rPr>
  </w:style>
  <w:style w:type="paragraph" w:customStyle="1" w:styleId="TitoloAllegato">
    <w:name w:val="Titolo_Allegato"/>
    <w:basedOn w:val="Allegati"/>
    <w:link w:val="TitoloAllegatoCarattere"/>
    <w:autoRedefine/>
    <w:qFormat/>
    <w:rsid w:val="00371573"/>
    <w:pPr>
      <w:outlineLvl w:val="1"/>
    </w:pPr>
    <w:rPr>
      <w:sz w:val="48"/>
    </w:rPr>
  </w:style>
  <w:style w:type="character" w:customStyle="1" w:styleId="AllegatiCarattere">
    <w:name w:val="Allegati Carattere"/>
    <w:basedOn w:val="Calibri11Carattere"/>
    <w:link w:val="Allegati"/>
    <w:rsid w:val="00CD114A"/>
    <w:rPr>
      <w:rFonts w:ascii="Calibri Light" w:eastAsiaTheme="majorEastAsia" w:hAnsi="Calibri Light" w:cstheme="majorBidi"/>
      <w:b/>
      <w:bCs/>
      <w:noProof/>
      <w:color w:val="000000" w:themeColor="text1"/>
      <w:sz w:val="72"/>
      <w:szCs w:val="20"/>
      <w:lang w:eastAsia="it-IT"/>
    </w:rPr>
  </w:style>
  <w:style w:type="paragraph" w:styleId="Titoloindice0">
    <w:name w:val="index heading"/>
    <w:basedOn w:val="Normale"/>
    <w:next w:val="Indice1"/>
    <w:uiPriority w:val="99"/>
    <w:semiHidden/>
    <w:unhideWhenUsed/>
    <w:rsid w:val="00B860D8"/>
    <w:rPr>
      <w:rFonts w:asciiTheme="majorHAnsi" w:eastAsiaTheme="majorEastAsia" w:hAnsiTheme="majorHAnsi" w:cstheme="majorBidi"/>
      <w:b/>
      <w:bCs/>
    </w:rPr>
  </w:style>
  <w:style w:type="character" w:customStyle="1" w:styleId="TitoloAllegatoCarattere">
    <w:name w:val="Titolo_Allegato Carattere"/>
    <w:basedOn w:val="AllegatiCarattere"/>
    <w:link w:val="TitoloAllegato"/>
    <w:rsid w:val="00371573"/>
    <w:rPr>
      <w:rFonts w:ascii="Calibri Light" w:eastAsiaTheme="majorEastAsia" w:hAnsi="Calibri Light" w:cstheme="majorBidi"/>
      <w:b/>
      <w:bCs/>
      <w:noProof/>
      <w:color w:val="000000" w:themeColor="text1"/>
      <w:sz w:val="48"/>
      <w:szCs w:val="20"/>
      <w:lang w:eastAsia="it-IT"/>
    </w:rPr>
  </w:style>
  <w:style w:type="paragraph" w:customStyle="1" w:styleId="Calibri9Sinistro">
    <w:name w:val="Calibri_9_Sinistro"/>
    <w:basedOn w:val="Intestazione"/>
    <w:link w:val="Calibri9SinistroCarattere"/>
    <w:qFormat/>
    <w:rsid w:val="002F6501"/>
    <w:pPr>
      <w:tabs>
        <w:tab w:val="clear" w:pos="4819"/>
        <w:tab w:val="clear" w:pos="9638"/>
      </w:tabs>
      <w:ind w:right="-113"/>
      <w:jc w:val="right"/>
    </w:pPr>
    <w:rPr>
      <w:color w:val="000000" w:themeColor="text1"/>
      <w:sz w:val="18"/>
      <w:lang w:val="en-US"/>
    </w:rPr>
  </w:style>
  <w:style w:type="table" w:customStyle="1" w:styleId="TABELLASM4">
    <w:name w:val="TABELLA_SM_4"/>
    <w:basedOn w:val="TABELLASM3"/>
    <w:uiPriority w:val="99"/>
    <w:rsid w:val="00455087"/>
    <w:pPr>
      <w:keepLines/>
    </w:pPr>
    <w:rPr>
      <w:color w:val="ED7D31" w:themeColor="accent2"/>
    </w:rPr>
    <w:tblPr>
      <w:tblBorders>
        <w:bottom w:val="single" w:sz="4" w:space="0" w:color="F4B083" w:themeColor="accent2" w:themeTint="99"/>
        <w:insideH w:val="none" w:sz="0" w:space="0" w:color="auto"/>
        <w:insideV w:val="none" w:sz="0" w:space="0" w:color="auto"/>
      </w:tblBorders>
    </w:tblPr>
    <w:tcPr>
      <w:shd w:val="clear" w:color="auto" w:fill="FBFBFB"/>
    </w:tcPr>
    <w:tblStylePr w:type="firstRow">
      <w:pPr>
        <w:jc w:val="left"/>
      </w:pPr>
      <w:rPr>
        <w:rFonts w:ascii="Calibri" w:hAnsi="Calibri"/>
        <w:b/>
        <w:color w:val="808080" w:themeColor="background1" w:themeShade="80"/>
        <w:sz w:val="40"/>
      </w:rPr>
      <w:tblPr/>
      <w:tcPr>
        <w:tcBorders>
          <w:top w:val="nil"/>
          <w:left w:val="nil"/>
          <w:bottom w:val="single" w:sz="4" w:space="0" w:color="F4B083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F5F5F5"/>
      </w:tcPr>
    </w:tblStylePr>
    <w:tblStylePr w:type="lastRow">
      <w:rPr>
        <w:rFonts w:ascii="Calibri" w:hAnsi="Calibr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rFonts w:ascii="Calibri Light" w:hAnsi="Calibri Light"/>
        <w:b/>
        <w:color w:val="808080" w:themeColor="background1" w:themeShade="80"/>
        <w:sz w:val="28"/>
      </w:rPr>
      <w:tblPr/>
      <w:tcPr>
        <w:tcBorders>
          <w:top w:val="single" w:sz="4" w:space="0" w:color="B6D1EC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FBFB"/>
      </w:tcPr>
    </w:tblStylePr>
    <w:tblStylePr w:type="lastCol">
      <w:rPr>
        <w:rFonts w:ascii="Calibri" w:hAnsi="Calibri"/>
      </w:rPr>
    </w:tblStylePr>
    <w:tblStylePr w:type="band1Vert">
      <w:rPr>
        <w:rFonts w:ascii="Calibri" w:hAnsi="Calibri"/>
      </w:rPr>
    </w:tblStylePr>
    <w:tblStylePr w:type="band2Vert">
      <w:rPr>
        <w:rFonts w:ascii="Calibri" w:hAnsi="Calibri"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character" w:customStyle="1" w:styleId="Calibri9SinistroCarattere">
    <w:name w:val="Calibri_9_Sinistro Carattere"/>
    <w:basedOn w:val="IntestazioneCarattere"/>
    <w:link w:val="Calibri9Sinistro"/>
    <w:rsid w:val="002F6501"/>
    <w:rPr>
      <w:rFonts w:ascii="Calibri" w:hAnsi="Calibri"/>
      <w:color w:val="000000" w:themeColor="text1"/>
      <w:sz w:val="18"/>
      <w:lang w:val="en-US"/>
    </w:rPr>
  </w:style>
  <w:style w:type="paragraph" w:customStyle="1" w:styleId="Calibri8">
    <w:name w:val="Calibri_8"/>
    <w:basedOn w:val="Normale"/>
    <w:link w:val="Calibri8Carattere"/>
    <w:qFormat/>
    <w:rsid w:val="002F6501"/>
    <w:pPr>
      <w:keepLines/>
      <w:suppressAutoHyphens/>
    </w:pPr>
    <w:rPr>
      <w:color w:val="000000" w:themeColor="text1"/>
      <w:sz w:val="16"/>
      <w:szCs w:val="16"/>
    </w:rPr>
  </w:style>
  <w:style w:type="character" w:customStyle="1" w:styleId="Calibri8Carattere">
    <w:name w:val="Calibri_8 Carattere"/>
    <w:basedOn w:val="Carpredefinitoparagrafo"/>
    <w:link w:val="Calibri8"/>
    <w:rsid w:val="002F6501"/>
    <w:rPr>
      <w:rFonts w:ascii="Calibri" w:hAnsi="Calibri"/>
      <w:color w:val="000000" w:themeColor="text1"/>
      <w:sz w:val="16"/>
      <w:szCs w:val="16"/>
    </w:rPr>
  </w:style>
  <w:style w:type="paragraph" w:customStyle="1" w:styleId="StileLogo16ptAllineatoadestraPrima12ptDopo0pt">
    <w:name w:val="Stile Logo + 16 pt Allineato a destra Prima:  12 pt Dopo:  0 pt"/>
    <w:basedOn w:val="Logo"/>
    <w:rsid w:val="00ED3E54"/>
    <w:pPr>
      <w:spacing w:before="240" w:after="0"/>
    </w:pPr>
    <w:rPr>
      <w:rFonts w:eastAsia="Times New Roman" w:cs="Times New Roman"/>
      <w:sz w:val="32"/>
    </w:rPr>
  </w:style>
  <w:style w:type="paragraph" w:customStyle="1" w:styleId="Logo">
    <w:name w:val="Logo"/>
    <w:basedOn w:val="Normale"/>
    <w:uiPriority w:val="99"/>
    <w:unhideWhenUsed/>
    <w:rsid w:val="00F44C77"/>
    <w:pPr>
      <w:spacing w:before="600" w:after="120" w:line="276" w:lineRule="auto"/>
      <w:jc w:val="right"/>
    </w:pPr>
    <w:rPr>
      <w:color w:val="595959" w:themeColor="text1" w:themeTint="A6"/>
      <w:sz w:val="26"/>
      <w:szCs w:val="20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076DF2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76DF2"/>
    <w:pPr>
      <w:widowControl w:val="0"/>
      <w:autoSpaceDE w:val="0"/>
      <w:autoSpaceDN w:val="0"/>
      <w:jc w:val="left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DF2"/>
    <w:rPr>
      <w:rFonts w:ascii="Verdana" w:eastAsia="Verdana" w:hAnsi="Verdana" w:cs="Verdana"/>
      <w:sz w:val="20"/>
      <w:szCs w:val="20"/>
      <w:lang w:val="en-US"/>
    </w:rPr>
  </w:style>
  <w:style w:type="paragraph" w:customStyle="1" w:styleId="Sottoparagrafi">
    <w:name w:val="Sottoparagrafi"/>
    <w:link w:val="SottoparagrafiCarattere"/>
    <w:qFormat/>
    <w:rsid w:val="0059260D"/>
    <w:pPr>
      <w:outlineLvl w:val="2"/>
    </w:pPr>
    <w:rPr>
      <w:rFonts w:ascii="Calibri Light" w:eastAsiaTheme="majorEastAsia" w:hAnsi="Calibri Light" w:cstheme="majorBidi"/>
      <w:b/>
      <w:bCs/>
      <w:caps/>
      <w:sz w:val="28"/>
    </w:rPr>
  </w:style>
  <w:style w:type="character" w:customStyle="1" w:styleId="SottoparagrafiCarattere">
    <w:name w:val="Sottoparagrafi Carattere"/>
    <w:basedOn w:val="TitoloAllegatoCarattere"/>
    <w:link w:val="Sottoparagrafi"/>
    <w:rsid w:val="0059260D"/>
    <w:rPr>
      <w:rFonts w:ascii="Calibri Light" w:eastAsiaTheme="majorEastAsia" w:hAnsi="Calibri Light" w:cstheme="majorBidi"/>
      <w:b/>
      <w:bCs/>
      <w:caps/>
      <w:noProof/>
      <w:color w:val="000000" w:themeColor="text1"/>
      <w:sz w:val="28"/>
      <w:szCs w:val="20"/>
      <w:lang w:eastAsia="it-IT"/>
    </w:rPr>
  </w:style>
  <w:style w:type="paragraph" w:customStyle="1" w:styleId="Calibri11Lt">
    <w:name w:val="Calibri_11_Lt"/>
    <w:basedOn w:val="Normale"/>
    <w:link w:val="Calibri11LtCarattere"/>
    <w:autoRedefine/>
    <w:qFormat/>
    <w:rsid w:val="005E4CEA"/>
    <w:pPr>
      <w:tabs>
        <w:tab w:val="left" w:pos="4176"/>
      </w:tabs>
      <w:suppressAutoHyphens/>
      <w:spacing w:before="120" w:after="120" w:line="360" w:lineRule="auto"/>
      <w:jc w:val="center"/>
    </w:pPr>
    <w:rPr>
      <w:rFonts w:ascii="Titillium Web" w:eastAsiaTheme="minorHAnsi" w:hAnsi="Titillium Web"/>
      <w:bCs/>
      <w:noProof/>
      <w:color w:val="264653"/>
      <w:sz w:val="24"/>
    </w:rPr>
  </w:style>
  <w:style w:type="character" w:customStyle="1" w:styleId="Calibri11LtCarattere">
    <w:name w:val="Calibri_11_Lt Carattere"/>
    <w:basedOn w:val="Carpredefinitoparagrafo"/>
    <w:link w:val="Calibri11Lt"/>
    <w:rsid w:val="005E4CEA"/>
    <w:rPr>
      <w:rFonts w:ascii="Titillium Web" w:eastAsiaTheme="minorHAnsi" w:hAnsi="Titillium Web"/>
      <w:bCs/>
      <w:noProof/>
      <w:color w:val="264653"/>
      <w:sz w:val="24"/>
    </w:rPr>
  </w:style>
  <w:style w:type="paragraph" w:styleId="Paragrafoelenco">
    <w:name w:val="List Paragraph"/>
    <w:aliases w:val="D_Elenco_Tabelle"/>
    <w:basedOn w:val="Normale"/>
    <w:uiPriority w:val="34"/>
    <w:qFormat/>
    <w:rsid w:val="00E72EC1"/>
    <w:pPr>
      <w:spacing w:line="360" w:lineRule="auto"/>
      <w:ind w:left="720"/>
      <w:contextualSpacing/>
    </w:pPr>
    <w:rPr>
      <w:rFonts w:ascii="Titillium Web" w:hAnsi="Titillium Web"/>
    </w:rPr>
  </w:style>
  <w:style w:type="paragraph" w:customStyle="1" w:styleId="StileTitoloParagrafoLV2Sinistro0cmPrimariga0cm">
    <w:name w:val="Stile Titolo_Paragrafo_LV2 + Sinistro:  0 cm Prima riga:  0 cm"/>
    <w:basedOn w:val="TitoloParagrafoLV2"/>
    <w:rsid w:val="000907D2"/>
    <w:rPr>
      <w:rFonts w:eastAsia="Times New Roman" w:cs="Times New Roman"/>
      <w:szCs w:val="20"/>
    </w:rPr>
  </w:style>
  <w:style w:type="paragraph" w:customStyle="1" w:styleId="StileTitoloParagrafoLV2Giustificato">
    <w:name w:val="Stile Titolo_Paragrafo_LV2 + Giustificato"/>
    <w:basedOn w:val="TitoloParagrafoLV2"/>
    <w:rsid w:val="000907D2"/>
    <w:pPr>
      <w:jc w:val="both"/>
    </w:pPr>
    <w:rPr>
      <w:rFonts w:eastAsia="Times New Roman" w:cs="Times New Roman"/>
      <w:szCs w:val="20"/>
    </w:rPr>
  </w:style>
  <w:style w:type="paragraph" w:customStyle="1" w:styleId="TitoloParagrafoLV30">
    <w:name w:val="Titolo_Paragrafo_LV3"/>
    <w:basedOn w:val="TitoloParagrafoLv3"/>
    <w:next w:val="TitoloParagrafoLv4"/>
    <w:link w:val="TitoloParagrafoLV3Carattere0"/>
    <w:autoRedefine/>
    <w:qFormat/>
    <w:rsid w:val="00067701"/>
    <w:pPr>
      <w:spacing w:before="240" w:after="240"/>
    </w:pPr>
    <w:rPr>
      <w:rFonts w:eastAsiaTheme="minorHAnsi"/>
      <w:noProof/>
    </w:rPr>
  </w:style>
  <w:style w:type="paragraph" w:customStyle="1" w:styleId="Calibri10Ce">
    <w:name w:val="Calibri_10_Ce"/>
    <w:basedOn w:val="Normale"/>
    <w:qFormat/>
    <w:rsid w:val="00932FB0"/>
    <w:pPr>
      <w:spacing w:before="100" w:after="100"/>
      <w:jc w:val="left"/>
    </w:pPr>
    <w:rPr>
      <w:rFonts w:ascii="Calibri Light" w:hAnsi="Calibri Light"/>
      <w:b/>
      <w:sz w:val="28"/>
      <w:szCs w:val="20"/>
      <w:lang w:eastAsia="it-IT"/>
    </w:rPr>
  </w:style>
  <w:style w:type="character" w:customStyle="1" w:styleId="TitoloParagrafoLV3Carattere0">
    <w:name w:val="Titolo_Paragrafo_LV3 Carattere"/>
    <w:basedOn w:val="Carpredefinitoparagrafo"/>
    <w:link w:val="TitoloParagrafoLV30"/>
    <w:rsid w:val="00067701"/>
    <w:rPr>
      <w:rFonts w:ascii="Calibri Light" w:eastAsiaTheme="minorHAnsi" w:hAnsi="Calibri Light" w:cstheme="majorBidi"/>
      <w:b/>
      <w:bCs/>
      <w:noProof/>
      <w:sz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3048"/>
    <w:rPr>
      <w:color w:val="605E5C"/>
      <w:shd w:val="clear" w:color="auto" w:fill="E1DFDD"/>
    </w:rPr>
  </w:style>
  <w:style w:type="paragraph" w:customStyle="1" w:styleId="Calibri12Ce">
    <w:name w:val="Calibri_12_Ce_"/>
    <w:basedOn w:val="Normale"/>
    <w:qFormat/>
    <w:rsid w:val="00A159C3"/>
    <w:pPr>
      <w:keepLines/>
      <w:suppressAutoHyphens/>
      <w:jc w:val="center"/>
    </w:pPr>
    <w:rPr>
      <w:color w:val="000000" w:themeColor="text1"/>
      <w:sz w:val="24"/>
      <w:szCs w:val="24"/>
    </w:rPr>
  </w:style>
  <w:style w:type="paragraph" w:styleId="Indicedellefigure">
    <w:name w:val="table of figures"/>
    <w:basedOn w:val="Normale"/>
    <w:next w:val="Normale"/>
    <w:uiPriority w:val="99"/>
    <w:unhideWhenUsed/>
    <w:rsid w:val="007A0D74"/>
    <w:pPr>
      <w:spacing w:after="100" w:line="360" w:lineRule="auto"/>
      <w:ind w:left="442" w:hanging="442"/>
      <w:jc w:val="left"/>
    </w:pPr>
    <w:rPr>
      <w:rFonts w:asciiTheme="minorHAnsi" w:hAnsiTheme="minorHAnsi" w:cstheme="minorHAnsi"/>
      <w:sz w:val="24"/>
      <w:szCs w:val="20"/>
    </w:rPr>
  </w:style>
  <w:style w:type="paragraph" w:customStyle="1" w:styleId="Elencoalfabeticopunto4">
    <w:name w:val="Elenco alfabetico punto 4"/>
    <w:basedOn w:val="Normale"/>
    <w:rsid w:val="00455087"/>
    <w:pPr>
      <w:numPr>
        <w:numId w:val="5"/>
      </w:numPr>
      <w:spacing w:before="120" w:after="120" w:line="280" w:lineRule="exact"/>
    </w:pPr>
    <w:rPr>
      <w:rFonts w:ascii="Arial" w:eastAsiaTheme="minorHAnsi" w:hAnsi="Arial" w:cs="Arial"/>
      <w:sz w:val="24"/>
    </w:rPr>
  </w:style>
  <w:style w:type="paragraph" w:customStyle="1" w:styleId="CalibriLt14">
    <w:name w:val="Calibri_Lt_14"/>
    <w:basedOn w:val="Calibri11"/>
    <w:rsid w:val="00932FB0"/>
    <w:rPr>
      <w:b/>
      <w:sz w:val="28"/>
      <w:szCs w:val="28"/>
    </w:rPr>
  </w:style>
  <w:style w:type="character" w:customStyle="1" w:styleId="Corpodeltesto">
    <w:name w:val="Corpo del testo_"/>
    <w:basedOn w:val="Carpredefinitoparagrafo"/>
    <w:link w:val="Corpodeltesto4"/>
    <w:rsid w:val="005A189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5A1896"/>
    <w:pPr>
      <w:widowControl w:val="0"/>
      <w:shd w:val="clear" w:color="auto" w:fill="FFFFFF"/>
      <w:spacing w:after="240" w:line="0" w:lineRule="atLeast"/>
      <w:ind w:hanging="400"/>
      <w:jc w:val="right"/>
    </w:pPr>
    <w:rPr>
      <w:rFonts w:ascii="Verdana" w:eastAsia="Verdana" w:hAnsi="Verdana" w:cs="Verdana"/>
      <w:sz w:val="19"/>
      <w:szCs w:val="19"/>
    </w:rPr>
  </w:style>
  <w:style w:type="table" w:customStyle="1" w:styleId="Tabellasemplice52">
    <w:name w:val="Tabella semplice 52"/>
    <w:basedOn w:val="Tabellanormale"/>
    <w:uiPriority w:val="45"/>
    <w:rsid w:val="00662E11"/>
    <w:pPr>
      <w:spacing w:after="0" w:line="240" w:lineRule="auto"/>
    </w:pPr>
    <w:rPr>
      <w:lang w:eastAsia="it-IT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O">
    <w:name w:val="TABELLA_SO"/>
    <w:basedOn w:val="Tabellanormale"/>
    <w:uiPriority w:val="99"/>
    <w:rsid w:val="0062406F"/>
    <w:pPr>
      <w:suppressAutoHyphens/>
      <w:spacing w:after="0" w:line="240" w:lineRule="auto"/>
    </w:pPr>
    <w:rPr>
      <w:rFonts w:ascii="Calibri" w:hAnsi="Calibri"/>
      <w:sz w:val="16"/>
    </w:rPr>
    <w:tblPr>
      <w:tblStyleRowBandSize w:val="1"/>
      <w:tblStyleColBandSize w:val="1"/>
      <w:jc w:val="center"/>
      <w:tblBorders>
        <w:top w:val="single" w:sz="4" w:space="0" w:color="6237A0"/>
        <w:left w:val="single" w:sz="4" w:space="0" w:color="6237A0"/>
        <w:bottom w:val="single" w:sz="4" w:space="0" w:color="6237A0"/>
        <w:right w:val="single" w:sz="4" w:space="0" w:color="6237A0"/>
        <w:insideH w:val="single" w:sz="4" w:space="0" w:color="6237A0"/>
        <w:insideV w:val="single" w:sz="4" w:space="0" w:color="6237A0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 Light" w:hAnsi="Calibri Light"/>
        <w:b/>
        <w:color w:val="FFFFFF" w:themeColor="background1"/>
        <w:sz w:val="24"/>
      </w:rPr>
      <w:tblPr/>
      <w:tcPr>
        <w:tcBorders>
          <w:top w:val="single" w:sz="4" w:space="0" w:color="6237A0"/>
          <w:left w:val="single" w:sz="4" w:space="0" w:color="6237A0"/>
          <w:bottom w:val="single" w:sz="4" w:space="0" w:color="6237A0"/>
          <w:right w:val="single" w:sz="4" w:space="0" w:color="6237A0"/>
          <w:insideH w:val="single" w:sz="4" w:space="0" w:color="6237A0"/>
          <w:insideV w:val="single" w:sz="4" w:space="0" w:color="6237A0"/>
        </w:tcBorders>
        <w:shd w:val="clear" w:color="auto" w:fill="28124E"/>
      </w:tcPr>
    </w:tblStylePr>
    <w:tblStylePr w:type="lastRow">
      <w:rPr>
        <w:rFonts w:ascii="Calibri Light" w:hAnsi="Calibri Light"/>
      </w:rPr>
    </w:tblStylePr>
    <w:tblStylePr w:type="firstCol">
      <w:pPr>
        <w:jc w:val="left"/>
      </w:pPr>
      <w:rPr>
        <w:rFonts w:ascii="Calibri" w:hAnsi="Calibri"/>
        <w:b/>
        <w:color w:val="6237A0"/>
        <w:sz w:val="18"/>
      </w:rPr>
      <w:tblPr/>
      <w:tcPr>
        <w:tcBorders>
          <w:top w:val="single" w:sz="4" w:space="0" w:color="6237A0"/>
          <w:left w:val="single" w:sz="4" w:space="0" w:color="6237A0"/>
          <w:bottom w:val="single" w:sz="4" w:space="0" w:color="6237A0"/>
          <w:right w:val="single" w:sz="4" w:space="0" w:color="6237A0"/>
          <w:insideH w:val="single" w:sz="4" w:space="0" w:color="6237A0"/>
          <w:insideV w:val="single" w:sz="4" w:space="0" w:color="6237A0"/>
          <w:tl2br w:val="nil"/>
          <w:tr2bl w:val="nil"/>
        </w:tcBorders>
        <w:shd w:val="clear" w:color="auto" w:fill="DEACF5"/>
      </w:tcPr>
    </w:tblStylePr>
    <w:tblStylePr w:type="lastCol">
      <w:rPr>
        <w:rFonts w:ascii="Calibri Light" w:hAnsi="Calibri Light"/>
      </w:rPr>
    </w:tblStylePr>
    <w:tblStylePr w:type="band1Vert">
      <w:rPr>
        <w:rFonts w:ascii="Calibri Light" w:hAnsi="Calibri Light"/>
      </w:rPr>
    </w:tblStylePr>
    <w:tblStylePr w:type="band2Vert">
      <w:rPr>
        <w:rFonts w:ascii="Calibri Light" w:hAnsi="Calibri Light"/>
      </w:rPr>
    </w:tblStylePr>
    <w:tblStylePr w:type="band1Horz">
      <w:rPr>
        <w:rFonts w:ascii="Calibri Light" w:hAnsi="Calibri Light"/>
      </w:rPr>
    </w:tblStylePr>
    <w:tblStylePr w:type="band2Horz">
      <w:rPr>
        <w:rFonts w:ascii="Calibri Light" w:hAnsi="Calibri Light"/>
      </w:rPr>
    </w:tblStylePr>
  </w:style>
  <w:style w:type="paragraph" w:customStyle="1" w:styleId="Normale2">
    <w:name w:val="Normale 2"/>
    <w:basedOn w:val="Normale"/>
    <w:link w:val="Normale2Carattere"/>
    <w:qFormat/>
    <w:rsid w:val="002F7B12"/>
    <w:pPr>
      <w:overflowPunct w:val="0"/>
      <w:autoSpaceDE w:val="0"/>
      <w:autoSpaceDN w:val="0"/>
      <w:adjustRightInd w:val="0"/>
      <w:spacing w:line="276" w:lineRule="auto"/>
      <w:ind w:left="567"/>
      <w:contextualSpacing/>
      <w:textAlignment w:val="baseline"/>
    </w:pPr>
    <w:rPr>
      <w:rFonts w:ascii="Helvetica Neue Light" w:eastAsia="Arial Unicode MS" w:hAnsi="Helvetica Neue Light" w:cs="Times New Roman"/>
      <w:lang w:eastAsia="it-IT"/>
    </w:rPr>
  </w:style>
  <w:style w:type="character" w:customStyle="1" w:styleId="Normale2Carattere">
    <w:name w:val="Normale 2 Carattere"/>
    <w:basedOn w:val="Carpredefinitoparagrafo"/>
    <w:link w:val="Normale2"/>
    <w:rsid w:val="002F7B12"/>
    <w:rPr>
      <w:rFonts w:ascii="Helvetica Neue Light" w:eastAsia="Arial Unicode MS" w:hAnsi="Helvetica Neue Light" w:cs="Times New Roman"/>
      <w:lang w:eastAsia="it-IT"/>
    </w:rPr>
  </w:style>
  <w:style w:type="table" w:customStyle="1" w:styleId="TABELLACM1">
    <w:name w:val="TABELLA_CM_1"/>
    <w:basedOn w:val="Tabellanormale"/>
    <w:uiPriority w:val="99"/>
    <w:rsid w:val="00F709A7"/>
    <w:pPr>
      <w:suppressAutoHyphens/>
      <w:spacing w:after="0" w:line="240" w:lineRule="auto"/>
    </w:pPr>
    <w:rPr>
      <w:rFonts w:ascii="Calibri Light" w:hAnsi="Calibri Light"/>
      <w:sz w:val="16"/>
    </w:rPr>
    <w:tblPr>
      <w:tblStyleRowBandSize w:val="1"/>
      <w:tblStyleColBandSize w:val="1"/>
      <w:jc w:val="center"/>
      <w:tblBorders>
        <w:insideH w:val="single" w:sz="4" w:space="0" w:color="A8D08D" w:themeColor="accent6" w:themeTint="99"/>
        <w:insideV w:val="single" w:sz="4" w:space="0" w:color="A8D08D" w:themeColor="accent6" w:themeTint="99"/>
      </w:tblBorders>
    </w:tblPr>
    <w:trPr>
      <w:jc w:val="center"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538135" w:themeFill="accent6" w:themeFillShade="BF"/>
      </w:tcPr>
    </w:tblStylePr>
    <w:tblStylePr w:type="lastRow">
      <w:pPr>
        <w:jc w:val="left"/>
      </w:pPr>
      <w:rPr>
        <w:rFonts w:ascii="Calibri Light" w:hAnsi="Calibri Light"/>
        <w:sz w:val="16"/>
      </w:r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  <w:tl2br w:val="nil"/>
          <w:tr2bl w:val="nil"/>
        </w:tcBorders>
        <w:shd w:val="clear" w:color="auto" w:fill="E2EFD9" w:themeFill="accent6" w:themeFillTint="33"/>
      </w:tcPr>
    </w:tblStylePr>
    <w:tblStylePr w:type="lastCol">
      <w:pPr>
        <w:jc w:val="left"/>
      </w:pPr>
      <w:rPr>
        <w:rFonts w:ascii="Calibri Light" w:hAnsi="Calibri Light"/>
        <w:sz w:val="16"/>
      </w:rPr>
    </w:tblStylePr>
    <w:tblStylePr w:type="band1Vert">
      <w:pPr>
        <w:jc w:val="left"/>
      </w:pPr>
      <w:rPr>
        <w:rFonts w:ascii="Calibri Light" w:hAnsi="Calibri Light"/>
        <w:sz w:val="16"/>
      </w:rPr>
    </w:tblStylePr>
    <w:tblStylePr w:type="band2Vert">
      <w:pPr>
        <w:jc w:val="left"/>
      </w:pPr>
      <w:rPr>
        <w:rFonts w:ascii="Calibri Light" w:hAnsi="Calibri Light"/>
        <w:sz w:val="16"/>
      </w:rPr>
    </w:tblStylePr>
    <w:tblStylePr w:type="band1Horz">
      <w:pPr>
        <w:jc w:val="left"/>
      </w:pPr>
      <w:rPr>
        <w:rFonts w:ascii="Calibri Light" w:hAnsi="Calibri Light"/>
        <w:sz w:val="16"/>
      </w:rPr>
    </w:tblStylePr>
    <w:tblStylePr w:type="band2Horz">
      <w:pPr>
        <w:jc w:val="left"/>
      </w:pPr>
      <w:rPr>
        <w:rFonts w:ascii="Calibri Light" w:hAnsi="Calibri Light"/>
        <w:sz w:val="16"/>
      </w:rPr>
    </w:tblStylePr>
  </w:style>
  <w:style w:type="paragraph" w:customStyle="1" w:styleId="TitoloParagrafoL4">
    <w:name w:val="Titolo_Paragrafo_L4"/>
    <w:basedOn w:val="Normale"/>
    <w:qFormat/>
    <w:rsid w:val="006B283B"/>
    <w:pPr>
      <w:spacing w:before="240" w:after="240" w:line="276" w:lineRule="auto"/>
      <w:ind w:left="2232" w:hanging="792"/>
      <w:jc w:val="left"/>
      <w:outlineLvl w:val="3"/>
    </w:pPr>
    <w:rPr>
      <w:rFonts w:ascii="Calibri Light" w:eastAsiaTheme="minorHAnsi" w:hAnsi="Calibri Light"/>
      <w:b/>
      <w:sz w:val="28"/>
    </w:rPr>
  </w:style>
  <w:style w:type="paragraph" w:customStyle="1" w:styleId="TitoloParagrafoL3">
    <w:name w:val="Titolo_Paragrafo_L3"/>
    <w:basedOn w:val="Normale"/>
    <w:next w:val="TitoloParagrafoL4"/>
    <w:link w:val="TitoloParagrafoL3Carattere"/>
    <w:qFormat/>
    <w:rsid w:val="006B283B"/>
    <w:pPr>
      <w:suppressAutoHyphens/>
      <w:spacing w:before="240" w:after="240" w:line="276" w:lineRule="auto"/>
      <w:ind w:left="1728" w:hanging="648"/>
      <w:jc w:val="left"/>
      <w:outlineLvl w:val="2"/>
    </w:pPr>
    <w:rPr>
      <w:rFonts w:ascii="Calibri Light" w:eastAsiaTheme="majorEastAsia" w:hAnsi="Calibri Light" w:cstheme="majorBidi"/>
      <w:b/>
      <w:bCs/>
      <w:sz w:val="28"/>
    </w:rPr>
  </w:style>
  <w:style w:type="character" w:customStyle="1" w:styleId="TitoloParagrafoL3Carattere">
    <w:name w:val="Titolo_Paragrafo_L3 Carattere"/>
    <w:basedOn w:val="Carpredefinitoparagrafo"/>
    <w:link w:val="TitoloParagrafoL3"/>
    <w:rsid w:val="006B283B"/>
    <w:rPr>
      <w:rFonts w:ascii="Calibri Light" w:eastAsiaTheme="majorEastAsia" w:hAnsi="Calibri Light" w:cstheme="majorBidi"/>
      <w:b/>
      <w:bCs/>
      <w:sz w:val="28"/>
    </w:rPr>
  </w:style>
  <w:style w:type="paragraph" w:styleId="NormaleWeb">
    <w:name w:val="Normal (Web)"/>
    <w:basedOn w:val="Normale"/>
    <w:uiPriority w:val="99"/>
    <w:semiHidden/>
    <w:unhideWhenUsed/>
    <w:rsid w:val="00713F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rsid w:val="00862D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862DD4"/>
    <w:pPr>
      <w:shd w:val="clear" w:color="000000" w:fill="E7E6E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6">
    <w:name w:val="xl66"/>
    <w:basedOn w:val="Normale"/>
    <w:rsid w:val="00862DD4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7">
    <w:name w:val="xl67"/>
    <w:basedOn w:val="Normale"/>
    <w:rsid w:val="00862D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862D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9">
    <w:name w:val="xl69"/>
    <w:basedOn w:val="Normale"/>
    <w:rsid w:val="00862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862DD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862DD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862DD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862DD4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862DD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862D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862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7">
    <w:name w:val="xl77"/>
    <w:basedOn w:val="Normale"/>
    <w:rsid w:val="00862D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8">
    <w:name w:val="xl78"/>
    <w:basedOn w:val="Normale"/>
    <w:rsid w:val="00862DD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862D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0">
    <w:name w:val="xl80"/>
    <w:basedOn w:val="Normale"/>
    <w:rsid w:val="00862D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1">
    <w:name w:val="xl81"/>
    <w:basedOn w:val="Normale"/>
    <w:rsid w:val="00862D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2">
    <w:name w:val="xl82"/>
    <w:basedOn w:val="Normale"/>
    <w:rsid w:val="00862DD4"/>
    <w:pPr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862DD4"/>
    <w:pP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4">
    <w:name w:val="xl84"/>
    <w:basedOn w:val="Normale"/>
    <w:rsid w:val="00862DD4"/>
    <w:pPr>
      <w:pBdr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5">
    <w:name w:val="xl85"/>
    <w:basedOn w:val="Normale"/>
    <w:rsid w:val="00862DD4"/>
    <w:pPr>
      <w:pBdr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6">
    <w:name w:val="xl86"/>
    <w:basedOn w:val="Normale"/>
    <w:rsid w:val="00862D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7">
    <w:name w:val="xl87"/>
    <w:basedOn w:val="Normale"/>
    <w:rsid w:val="00862DD4"/>
    <w:pPr>
      <w:pBdr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8">
    <w:name w:val="xl88"/>
    <w:basedOn w:val="Normale"/>
    <w:rsid w:val="00862DD4"/>
    <w:pPr>
      <w:pBdr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9">
    <w:name w:val="xl89"/>
    <w:basedOn w:val="Normale"/>
    <w:rsid w:val="00862DD4"/>
    <w:pPr>
      <w:shd w:val="clear" w:color="000000" w:fill="E7E6E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0">
    <w:name w:val="xl90"/>
    <w:basedOn w:val="Normale"/>
    <w:rsid w:val="00862DD4"/>
    <w:pPr>
      <w:shd w:val="clear" w:color="000000" w:fill="E7E6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91">
    <w:name w:val="xl91"/>
    <w:basedOn w:val="Normale"/>
    <w:rsid w:val="00862DD4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2">
    <w:name w:val="xl92"/>
    <w:basedOn w:val="Normale"/>
    <w:rsid w:val="00862DD4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3">
    <w:name w:val="xl93"/>
    <w:basedOn w:val="Normale"/>
    <w:rsid w:val="00862DD4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4">
    <w:name w:val="xl94"/>
    <w:basedOn w:val="Normale"/>
    <w:rsid w:val="00862DD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5">
    <w:name w:val="xl95"/>
    <w:basedOn w:val="Normale"/>
    <w:rsid w:val="00862D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6">
    <w:name w:val="xl96"/>
    <w:basedOn w:val="Normale"/>
    <w:rsid w:val="00862DD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7">
    <w:name w:val="xl97"/>
    <w:basedOn w:val="Normale"/>
    <w:rsid w:val="00862D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8">
    <w:name w:val="xl98"/>
    <w:basedOn w:val="Normale"/>
    <w:rsid w:val="00862DD4"/>
    <w:pPr>
      <w:shd w:val="clear" w:color="000000" w:fill="E7E6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9">
    <w:name w:val="xl99"/>
    <w:basedOn w:val="Normale"/>
    <w:rsid w:val="00862DD4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00">
    <w:name w:val="xl100"/>
    <w:basedOn w:val="Normale"/>
    <w:rsid w:val="00862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01">
    <w:name w:val="xl101"/>
    <w:basedOn w:val="Normale"/>
    <w:rsid w:val="00862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02">
    <w:name w:val="xl102"/>
    <w:basedOn w:val="Normale"/>
    <w:rsid w:val="00862DD4"/>
    <w:pPr>
      <w:pBdr>
        <w:top w:val="single" w:sz="4" w:space="0" w:color="auto"/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03">
    <w:name w:val="xl103"/>
    <w:basedOn w:val="Normale"/>
    <w:rsid w:val="00862D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04">
    <w:name w:val="xl104"/>
    <w:basedOn w:val="Normale"/>
    <w:rsid w:val="00862DD4"/>
    <w:pPr>
      <w:pBdr>
        <w:top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05">
    <w:name w:val="xl105"/>
    <w:basedOn w:val="Normale"/>
    <w:rsid w:val="00862DD4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06">
    <w:name w:val="xl106"/>
    <w:basedOn w:val="Normale"/>
    <w:rsid w:val="00862DD4"/>
    <w:pPr>
      <w:pBdr>
        <w:left w:val="single" w:sz="4" w:space="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07">
    <w:name w:val="xl107"/>
    <w:basedOn w:val="Normale"/>
    <w:rsid w:val="00862D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08">
    <w:name w:val="xl108"/>
    <w:basedOn w:val="Normale"/>
    <w:rsid w:val="00862DD4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09">
    <w:name w:val="xl109"/>
    <w:basedOn w:val="Normale"/>
    <w:rsid w:val="00862DD4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10">
    <w:name w:val="xl110"/>
    <w:basedOn w:val="Normale"/>
    <w:rsid w:val="00862DD4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11">
    <w:name w:val="xl111"/>
    <w:basedOn w:val="Normale"/>
    <w:rsid w:val="00862DD4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12">
    <w:name w:val="xl112"/>
    <w:basedOn w:val="Normale"/>
    <w:rsid w:val="00862DD4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13">
    <w:name w:val="xl113"/>
    <w:basedOn w:val="Normale"/>
    <w:rsid w:val="00862D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14">
    <w:name w:val="xl114"/>
    <w:basedOn w:val="Normale"/>
    <w:rsid w:val="00862DD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15">
    <w:name w:val="xl115"/>
    <w:basedOn w:val="Normale"/>
    <w:rsid w:val="00862DD4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16">
    <w:name w:val="xl116"/>
    <w:basedOn w:val="Normale"/>
    <w:rsid w:val="00862D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17">
    <w:name w:val="xl117"/>
    <w:basedOn w:val="Normale"/>
    <w:rsid w:val="00862DD4"/>
    <w:pPr>
      <w:pBdr>
        <w:left w:val="single" w:sz="4" w:space="9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18">
    <w:name w:val="xl118"/>
    <w:basedOn w:val="Normale"/>
    <w:rsid w:val="00862D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19">
    <w:name w:val="xl119"/>
    <w:basedOn w:val="Normale"/>
    <w:rsid w:val="00862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20">
    <w:name w:val="xl120"/>
    <w:basedOn w:val="Normale"/>
    <w:rsid w:val="00862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21">
    <w:name w:val="xl121"/>
    <w:basedOn w:val="Normale"/>
    <w:rsid w:val="00862DD4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22">
    <w:name w:val="xl122"/>
    <w:basedOn w:val="Normale"/>
    <w:rsid w:val="00862DD4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23">
    <w:name w:val="xl123"/>
    <w:basedOn w:val="Normale"/>
    <w:rsid w:val="00862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24">
    <w:name w:val="xl124"/>
    <w:basedOn w:val="Normale"/>
    <w:rsid w:val="00862DD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25">
    <w:name w:val="xl125"/>
    <w:basedOn w:val="Normale"/>
    <w:rsid w:val="00862DD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26">
    <w:name w:val="xl126"/>
    <w:basedOn w:val="Normale"/>
    <w:rsid w:val="00862D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27">
    <w:name w:val="xl127"/>
    <w:basedOn w:val="Normale"/>
    <w:rsid w:val="00862DD4"/>
    <w:pPr>
      <w:pBdr>
        <w:top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28">
    <w:name w:val="xl128"/>
    <w:basedOn w:val="Normale"/>
    <w:rsid w:val="00862DD4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29">
    <w:name w:val="xl129"/>
    <w:basedOn w:val="Normale"/>
    <w:rsid w:val="00862DD4"/>
    <w:pPr>
      <w:pBdr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30">
    <w:name w:val="xl130"/>
    <w:basedOn w:val="Normale"/>
    <w:rsid w:val="00862DD4"/>
    <w:pPr>
      <w:pBdr>
        <w:top w:val="single" w:sz="4" w:space="0" w:color="auto"/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31">
    <w:name w:val="xl131"/>
    <w:basedOn w:val="Normale"/>
    <w:rsid w:val="00862DD4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32">
    <w:name w:val="xl132"/>
    <w:basedOn w:val="Normale"/>
    <w:rsid w:val="00862DD4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33">
    <w:name w:val="xl133"/>
    <w:basedOn w:val="Normale"/>
    <w:rsid w:val="00862DD4"/>
    <w:pPr>
      <w:pBdr>
        <w:top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34">
    <w:name w:val="xl134"/>
    <w:basedOn w:val="Normale"/>
    <w:rsid w:val="00862DD4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35">
    <w:name w:val="xl135"/>
    <w:basedOn w:val="Normale"/>
    <w:rsid w:val="00862DD4"/>
    <w:pPr>
      <w:pBdr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36">
    <w:name w:val="xl136"/>
    <w:basedOn w:val="Normale"/>
    <w:rsid w:val="00F96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37">
    <w:name w:val="xl137"/>
    <w:basedOn w:val="Normale"/>
    <w:rsid w:val="00F96D3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138">
    <w:name w:val="xl138"/>
    <w:basedOn w:val="Normale"/>
    <w:rsid w:val="00F96D3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39">
    <w:name w:val="xl139"/>
    <w:basedOn w:val="Normale"/>
    <w:rsid w:val="00F96D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40">
    <w:name w:val="xl140"/>
    <w:basedOn w:val="Normale"/>
    <w:rsid w:val="00F96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1">
    <w:name w:val="xl141"/>
    <w:basedOn w:val="Normale"/>
    <w:rsid w:val="00F96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142">
    <w:name w:val="xl142"/>
    <w:basedOn w:val="Normale"/>
    <w:rsid w:val="00F96D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143">
    <w:name w:val="xl143"/>
    <w:basedOn w:val="Normale"/>
    <w:rsid w:val="00F96D38"/>
    <w:pPr>
      <w:pBdr>
        <w:top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44">
    <w:name w:val="xl144"/>
    <w:basedOn w:val="Normale"/>
    <w:rsid w:val="00F96D38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45">
    <w:name w:val="xl145"/>
    <w:basedOn w:val="Normale"/>
    <w:rsid w:val="00F96D38"/>
    <w:pPr>
      <w:pBdr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46">
    <w:name w:val="xl146"/>
    <w:basedOn w:val="Normale"/>
    <w:rsid w:val="00F96D38"/>
    <w:pPr>
      <w:pBdr>
        <w:top w:val="single" w:sz="4" w:space="0" w:color="auto"/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47">
    <w:name w:val="xl147"/>
    <w:basedOn w:val="Normale"/>
    <w:rsid w:val="00F96D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148">
    <w:name w:val="xl148"/>
    <w:basedOn w:val="Normale"/>
    <w:rsid w:val="00F96D38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149">
    <w:name w:val="xl149"/>
    <w:basedOn w:val="Normale"/>
    <w:rsid w:val="00F96D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150">
    <w:name w:val="xl150"/>
    <w:basedOn w:val="Normale"/>
    <w:rsid w:val="00F96D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151">
    <w:name w:val="xl151"/>
    <w:basedOn w:val="Normale"/>
    <w:rsid w:val="00F96D38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52">
    <w:name w:val="xl152"/>
    <w:basedOn w:val="Normale"/>
    <w:rsid w:val="00F96D38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53">
    <w:name w:val="xl153"/>
    <w:basedOn w:val="Normale"/>
    <w:rsid w:val="00F96D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154">
    <w:name w:val="xl154"/>
    <w:basedOn w:val="Normale"/>
    <w:rsid w:val="00F96D38"/>
    <w:pPr>
      <w:pBdr>
        <w:top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55">
    <w:name w:val="xl155"/>
    <w:basedOn w:val="Normale"/>
    <w:rsid w:val="00F96D38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56">
    <w:name w:val="xl156"/>
    <w:basedOn w:val="Normale"/>
    <w:rsid w:val="00F96D38"/>
    <w:pPr>
      <w:pBdr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03863"/>
  </w:style>
  <w:style w:type="numbering" w:customStyle="1" w:styleId="Nessunelenco2">
    <w:name w:val="Nessun elenco2"/>
    <w:next w:val="Nessunelenco"/>
    <w:uiPriority w:val="99"/>
    <w:semiHidden/>
    <w:unhideWhenUsed/>
    <w:rsid w:val="00664207"/>
  </w:style>
  <w:style w:type="character" w:customStyle="1" w:styleId="normaltextrun">
    <w:name w:val="normaltextrun"/>
    <w:basedOn w:val="Carpredefinitoparagrafo"/>
    <w:rsid w:val="001419FF"/>
  </w:style>
  <w:style w:type="character" w:customStyle="1" w:styleId="eop">
    <w:name w:val="eop"/>
    <w:basedOn w:val="Carpredefinitoparagrafo"/>
    <w:rsid w:val="00137F0D"/>
  </w:style>
  <w:style w:type="table" w:customStyle="1" w:styleId="Grigliatabella1">
    <w:name w:val="Griglia tabella1"/>
    <w:basedOn w:val="Tabellanormale"/>
    <w:next w:val="Grigliatabella"/>
    <w:uiPriority w:val="59"/>
    <w:rsid w:val="00F60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60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encoPuntato11LV1">
    <w:name w:val="D_Elenco_Puntato_11_LV1"/>
    <w:basedOn w:val="Normale"/>
    <w:link w:val="DElencoPuntato11LV1Carattere"/>
    <w:qFormat/>
    <w:rsid w:val="00F954A5"/>
    <w:pPr>
      <w:numPr>
        <w:numId w:val="9"/>
      </w:numPr>
      <w:tabs>
        <w:tab w:val="left" w:pos="4179"/>
      </w:tabs>
      <w:suppressAutoHyphens/>
      <w:spacing w:before="120" w:after="120" w:line="360" w:lineRule="auto"/>
      <w:contextualSpacing/>
    </w:pPr>
    <w:rPr>
      <w:rFonts w:ascii="Titillium Web" w:eastAsiaTheme="minorHAnsi" w:hAnsi="Titillium Web"/>
      <w:color w:val="264653"/>
    </w:rPr>
  </w:style>
  <w:style w:type="character" w:customStyle="1" w:styleId="DElencoPuntato11LV1Carattere">
    <w:name w:val="D_Elenco_Puntato_11_LV1 Carattere"/>
    <w:basedOn w:val="Carpredefinitoparagrafo"/>
    <w:link w:val="DElencoPuntato11LV1"/>
    <w:rsid w:val="00F954A5"/>
    <w:rPr>
      <w:rFonts w:ascii="Titillium Web" w:eastAsiaTheme="minorHAnsi" w:hAnsi="Titillium Web"/>
      <w:color w:val="264653"/>
    </w:rPr>
  </w:style>
  <w:style w:type="paragraph" w:customStyle="1" w:styleId="DElencoPuntato11LV2">
    <w:name w:val="D_Elenco_Puntato_11_LV2"/>
    <w:basedOn w:val="DElencoPuntato11LV1"/>
    <w:link w:val="DElencoPuntato11LV2Carattere"/>
    <w:qFormat/>
    <w:rsid w:val="00BD1D3B"/>
    <w:pPr>
      <w:numPr>
        <w:numId w:val="10"/>
      </w:numPr>
    </w:pPr>
  </w:style>
  <w:style w:type="character" w:customStyle="1" w:styleId="DElencoPuntato11LV2Carattere">
    <w:name w:val="D_Elenco_Puntato_11_LV2 Carattere"/>
    <w:basedOn w:val="DElencoPuntato11LV1Carattere"/>
    <w:link w:val="DElencoPuntato11LV2"/>
    <w:rsid w:val="00BD1D3B"/>
    <w:rPr>
      <w:rFonts w:ascii="Titillium Web" w:eastAsiaTheme="minorHAnsi" w:hAnsi="Titillium Web"/>
      <w:color w:val="264653"/>
    </w:rPr>
  </w:style>
  <w:style w:type="paragraph" w:customStyle="1" w:styleId="DImmagini">
    <w:name w:val="D_Immagini"/>
    <w:basedOn w:val="Normale"/>
    <w:link w:val="DImmaginiCarattere"/>
    <w:qFormat/>
    <w:rsid w:val="00FE07EE"/>
    <w:rPr>
      <w:rFonts w:ascii="Titillium Web Light" w:eastAsiaTheme="minorHAnsi" w:hAnsi="Titillium Web Light" w:cs="Calibri Light"/>
      <w:noProof/>
      <w:lang w:eastAsia="it-IT"/>
    </w:rPr>
  </w:style>
  <w:style w:type="character" w:customStyle="1" w:styleId="DImmaginiCarattere">
    <w:name w:val="D_Immagini Carattere"/>
    <w:basedOn w:val="Carpredefinitoparagrafo"/>
    <w:link w:val="DImmagini"/>
    <w:rsid w:val="00FE07EE"/>
    <w:rPr>
      <w:rFonts w:ascii="Titillium Web Light" w:eastAsiaTheme="minorHAnsi" w:hAnsi="Titillium Web Light" w:cs="Calibri Light"/>
      <w:noProof/>
      <w:lang w:eastAsia="it-IT"/>
    </w:rPr>
  </w:style>
  <w:style w:type="paragraph" w:customStyle="1" w:styleId="DNoteapidipagina">
    <w:name w:val="D_Note a piè di pagina"/>
    <w:basedOn w:val="DImmagini"/>
    <w:link w:val="DNoteapidipaginaCarattere"/>
    <w:qFormat/>
    <w:rsid w:val="00D966B2"/>
    <w:rPr>
      <w:rFonts w:ascii="Titillium Web" w:eastAsiaTheme="minorEastAsia" w:hAnsi="Titillium Web" w:cstheme="minorBidi"/>
      <w:noProof w:val="0"/>
      <w:color w:val="264653"/>
      <w:sz w:val="20"/>
      <w:szCs w:val="20"/>
      <w:lang w:eastAsia="en-US"/>
    </w:rPr>
  </w:style>
  <w:style w:type="character" w:customStyle="1" w:styleId="DNoteapidipaginaCarattere">
    <w:name w:val="D_Note a piè di pagina Carattere"/>
    <w:basedOn w:val="TestonotaapidipaginaCarattere"/>
    <w:link w:val="DNoteapidipagina"/>
    <w:rsid w:val="00D966B2"/>
    <w:rPr>
      <w:rFonts w:ascii="Titillium Web" w:hAnsi="Titillium Web"/>
      <w:color w:val="264653"/>
      <w:sz w:val="20"/>
      <w:szCs w:val="20"/>
    </w:rPr>
  </w:style>
  <w:style w:type="paragraph" w:customStyle="1" w:styleId="DTitillium11">
    <w:name w:val="D_Titillium_11"/>
    <w:basedOn w:val="Normale"/>
    <w:link w:val="DTitillium11Carattere"/>
    <w:qFormat/>
    <w:rsid w:val="00C44C46"/>
    <w:pPr>
      <w:tabs>
        <w:tab w:val="left" w:pos="4176"/>
      </w:tabs>
      <w:suppressAutoHyphens/>
      <w:spacing w:before="120" w:after="120" w:line="360" w:lineRule="auto"/>
    </w:pPr>
    <w:rPr>
      <w:rFonts w:ascii="Titillium Web" w:eastAsiaTheme="minorHAnsi" w:hAnsi="Titillium Web" w:cs="Calibri Light"/>
      <w:noProof/>
      <w:color w:val="264653"/>
      <w:lang w:eastAsia="it-IT"/>
    </w:rPr>
  </w:style>
  <w:style w:type="character" w:customStyle="1" w:styleId="DTitillium11Carattere">
    <w:name w:val="D_Titillium_11 Carattere"/>
    <w:basedOn w:val="Carpredefinitoparagrafo"/>
    <w:link w:val="DTitillium11"/>
    <w:rsid w:val="00C44C46"/>
    <w:rPr>
      <w:rFonts w:ascii="Titillium Web" w:eastAsiaTheme="minorHAnsi" w:hAnsi="Titillium Web" w:cs="Calibri Light"/>
      <w:noProof/>
      <w:color w:val="264653"/>
      <w:lang w:eastAsia="it-IT"/>
    </w:rPr>
  </w:style>
  <w:style w:type="paragraph" w:customStyle="1" w:styleId="Dnotedaeliminare">
    <w:name w:val="D_note da eliminare"/>
    <w:basedOn w:val="DTitillium11"/>
    <w:link w:val="DnotedaeliminareCarattere"/>
    <w:qFormat/>
    <w:rsid w:val="00E72EC1"/>
    <w:rPr>
      <w:i/>
    </w:rPr>
  </w:style>
  <w:style w:type="character" w:customStyle="1" w:styleId="DnotedaeliminareCarattere">
    <w:name w:val="D_note da eliminare Carattere"/>
    <w:basedOn w:val="DTitillium11Carattere"/>
    <w:link w:val="Dnotedaeliminare"/>
    <w:rsid w:val="00E72EC1"/>
    <w:rPr>
      <w:rFonts w:ascii="Titillium Web" w:eastAsiaTheme="minorHAnsi" w:hAnsi="Titillium Web" w:cs="Calibri Light"/>
      <w:i/>
      <w:noProof/>
      <w:color w:val="264653"/>
      <w:lang w:eastAsia="it-IT"/>
    </w:rPr>
  </w:style>
  <w:style w:type="paragraph" w:customStyle="1" w:styleId="DTitillium10">
    <w:name w:val="D_Titillium_10"/>
    <w:link w:val="DTitillium10Carattere"/>
    <w:qFormat/>
    <w:rsid w:val="00E72EC1"/>
    <w:rPr>
      <w:rFonts w:ascii="Titillium Web Light" w:hAnsi="Titillium Web Light"/>
      <w:sz w:val="20"/>
      <w:szCs w:val="20"/>
      <w:lang w:eastAsia="it-IT"/>
    </w:rPr>
  </w:style>
  <w:style w:type="character" w:customStyle="1" w:styleId="DTitillium10Carattere">
    <w:name w:val="D_Titillium_10 Carattere"/>
    <w:basedOn w:val="Carpredefinitoparagrafo"/>
    <w:link w:val="DTitillium10"/>
    <w:rsid w:val="00E72EC1"/>
    <w:rPr>
      <w:rFonts w:ascii="Titillium Web Light" w:hAnsi="Titillium Web Light"/>
      <w:sz w:val="20"/>
      <w:szCs w:val="20"/>
      <w:lang w:eastAsia="it-IT"/>
    </w:rPr>
  </w:style>
  <w:style w:type="paragraph" w:customStyle="1" w:styleId="DTitillium9">
    <w:name w:val="D_Titillium_9"/>
    <w:basedOn w:val="Intestazione"/>
    <w:link w:val="DTitillium9Carattere"/>
    <w:qFormat/>
    <w:rsid w:val="00E72EC1"/>
    <w:pPr>
      <w:tabs>
        <w:tab w:val="clear" w:pos="4819"/>
        <w:tab w:val="clear" w:pos="9638"/>
      </w:tabs>
      <w:ind w:right="-113"/>
      <w:jc w:val="right"/>
    </w:pPr>
    <w:rPr>
      <w:rFonts w:ascii="Titillium Web" w:hAnsi="Titillium Web"/>
      <w:color w:val="000000" w:themeColor="text1"/>
      <w:sz w:val="18"/>
      <w:lang w:val="en-US"/>
    </w:rPr>
  </w:style>
  <w:style w:type="character" w:customStyle="1" w:styleId="DTitillium9Carattere">
    <w:name w:val="D_Titillium_9 Carattere"/>
    <w:basedOn w:val="IntestazioneCarattere"/>
    <w:link w:val="DTitillium9"/>
    <w:rsid w:val="00E72EC1"/>
    <w:rPr>
      <w:rFonts w:ascii="Titillium Web" w:hAnsi="Titillium Web"/>
      <w:color w:val="000000" w:themeColor="text1"/>
      <w:sz w:val="18"/>
      <w:lang w:val="en-US"/>
    </w:rPr>
  </w:style>
  <w:style w:type="paragraph" w:customStyle="1" w:styleId="DTitoloIndice">
    <w:name w:val="D_Titolo_Indice"/>
    <w:link w:val="DTitoloIndiceCarattere"/>
    <w:qFormat/>
    <w:rsid w:val="00F954A5"/>
    <w:rPr>
      <w:rFonts w:ascii="Titillium Web" w:eastAsiaTheme="majorEastAsia" w:hAnsi="Titillium Web" w:cstheme="majorBidi"/>
      <w:b/>
      <w:bCs/>
      <w:caps/>
      <w:color w:val="264653"/>
      <w:sz w:val="36"/>
      <w:szCs w:val="28"/>
    </w:rPr>
  </w:style>
  <w:style w:type="character" w:customStyle="1" w:styleId="DTitoloIndiceCarattere">
    <w:name w:val="D_Titolo_Indice Carattere"/>
    <w:basedOn w:val="Carpredefinitoparagrafo"/>
    <w:link w:val="DTitoloIndice"/>
    <w:rsid w:val="00F954A5"/>
    <w:rPr>
      <w:rFonts w:ascii="Titillium Web" w:eastAsiaTheme="majorEastAsia" w:hAnsi="Titillium Web" w:cstheme="majorBidi"/>
      <w:b/>
      <w:bCs/>
      <w:caps/>
      <w:color w:val="264653"/>
      <w:sz w:val="36"/>
      <w:szCs w:val="28"/>
    </w:rPr>
  </w:style>
  <w:style w:type="paragraph" w:customStyle="1" w:styleId="DTitoloParagrafoLV1">
    <w:name w:val="D_Titolo_Paragrafo_LV1"/>
    <w:next w:val="Normale"/>
    <w:link w:val="DTitoloParagrafoLV1Carattere"/>
    <w:autoRedefine/>
    <w:qFormat/>
    <w:rsid w:val="007F19FD"/>
    <w:pPr>
      <w:numPr>
        <w:numId w:val="2"/>
      </w:numPr>
      <w:spacing w:before="240" w:after="240" w:line="240" w:lineRule="auto"/>
      <w:outlineLvl w:val="0"/>
      <w:pPrChange w:id="0" w:author="CORCELLA ANGELA" w:date="2023-11-16T09:51:00Z">
        <w:pPr>
          <w:numPr>
            <w:numId w:val="2"/>
          </w:numPr>
          <w:spacing w:before="240" w:after="240"/>
          <w:ind w:left="360" w:hanging="360"/>
          <w:outlineLvl w:val="0"/>
        </w:pPr>
      </w:pPrChange>
    </w:pPr>
    <w:rPr>
      <w:rFonts w:ascii="Titillium Web" w:eastAsiaTheme="minorHAnsi" w:hAnsi="Titillium Web" w:cstheme="majorBidi"/>
      <w:b/>
      <w:noProof/>
      <w:color w:val="264653"/>
      <w:sz w:val="36"/>
      <w:szCs w:val="28"/>
      <w:lang w:val="en-US"/>
      <w:rPrChange w:id="0" w:author="CORCELLA ANGELA" w:date="2023-11-16T09:51:00Z">
        <w:rPr>
          <w:rFonts w:ascii="Titillium Web" w:eastAsiaTheme="minorHAnsi" w:hAnsi="Titillium Web" w:cstheme="majorBidi"/>
          <w:b/>
          <w:noProof/>
          <w:color w:val="264653"/>
          <w:sz w:val="36"/>
          <w:szCs w:val="28"/>
          <w:lang w:val="en-US" w:eastAsia="en-US" w:bidi="ar-SA"/>
        </w:rPr>
      </w:rPrChange>
    </w:rPr>
  </w:style>
  <w:style w:type="character" w:customStyle="1" w:styleId="DTitoloParagrafoLV1Carattere">
    <w:name w:val="D_Titolo_Paragrafo_LV1 Carattere"/>
    <w:basedOn w:val="Titolo1Carattere"/>
    <w:link w:val="DTitoloParagrafoLV1"/>
    <w:rsid w:val="007F19FD"/>
    <w:rPr>
      <w:rFonts w:ascii="Titillium Web" w:eastAsiaTheme="minorHAnsi" w:hAnsi="Titillium Web" w:cstheme="majorBidi"/>
      <w:b/>
      <w:bCs w:val="0"/>
      <w:noProof/>
      <w:color w:val="264653"/>
      <w:sz w:val="36"/>
      <w:szCs w:val="28"/>
      <w:lang w:val="en-US"/>
    </w:rPr>
  </w:style>
  <w:style w:type="paragraph" w:customStyle="1" w:styleId="DTitoloParagrafoLV2">
    <w:name w:val="D_Titolo_Paragrafo_LV2"/>
    <w:next w:val="TitoloParagrafoLv3"/>
    <w:link w:val="DTitoloParagrafoLV2Carattere"/>
    <w:autoRedefine/>
    <w:qFormat/>
    <w:rsid w:val="004C0F8A"/>
    <w:pPr>
      <w:numPr>
        <w:ilvl w:val="1"/>
        <w:numId w:val="2"/>
      </w:numPr>
      <w:suppressAutoHyphens/>
      <w:spacing w:before="240" w:after="240" w:line="240" w:lineRule="auto"/>
      <w:outlineLvl w:val="1"/>
    </w:pPr>
    <w:rPr>
      <w:rFonts w:ascii="Titillium Web" w:eastAsiaTheme="minorHAnsi" w:hAnsi="Titillium Web" w:cstheme="majorBidi"/>
      <w:b/>
      <w:bCs/>
      <w:noProof/>
      <w:color w:val="264653"/>
      <w:sz w:val="32"/>
      <w:szCs w:val="28"/>
    </w:rPr>
  </w:style>
  <w:style w:type="character" w:customStyle="1" w:styleId="DTitoloParagrafoLV2Carattere">
    <w:name w:val="D_Titolo_Paragrafo_LV2 Carattere"/>
    <w:basedOn w:val="Carpredefinitoparagrafo"/>
    <w:link w:val="DTitoloParagrafoLV2"/>
    <w:rsid w:val="004C0F8A"/>
    <w:rPr>
      <w:rFonts w:ascii="Titillium Web" w:eastAsiaTheme="minorHAnsi" w:hAnsi="Titillium Web" w:cstheme="majorBidi"/>
      <w:b/>
      <w:bCs/>
      <w:noProof/>
      <w:color w:val="264653"/>
      <w:sz w:val="32"/>
      <w:szCs w:val="28"/>
    </w:rPr>
  </w:style>
  <w:style w:type="paragraph" w:customStyle="1" w:styleId="DTitoloParagrafoLV3">
    <w:name w:val="D_Titolo_Paragrafo_LV3"/>
    <w:basedOn w:val="TitoloParagrafoLv3"/>
    <w:next w:val="Normale"/>
    <w:link w:val="DTitoloParagrafoLV3Carattere"/>
    <w:autoRedefine/>
    <w:qFormat/>
    <w:rsid w:val="00A5608E"/>
    <w:pPr>
      <w:numPr>
        <w:ilvl w:val="2"/>
        <w:numId w:val="2"/>
      </w:numPr>
      <w:spacing w:before="240" w:after="240"/>
    </w:pPr>
    <w:rPr>
      <w:rFonts w:ascii="Titillium Web" w:eastAsiaTheme="minorHAnsi" w:hAnsi="Titillium Web"/>
      <w:noProof/>
      <w:color w:val="264653"/>
    </w:rPr>
  </w:style>
  <w:style w:type="character" w:customStyle="1" w:styleId="DTitoloParagrafoLV3Carattere">
    <w:name w:val="D_Titolo_Paragrafo_LV3 Carattere"/>
    <w:basedOn w:val="Carpredefinitoparagrafo"/>
    <w:link w:val="DTitoloParagrafoLV3"/>
    <w:rsid w:val="00A5608E"/>
    <w:rPr>
      <w:rFonts w:ascii="Titillium Web" w:eastAsiaTheme="minorHAnsi" w:hAnsi="Titillium Web" w:cstheme="majorBidi"/>
      <w:b/>
      <w:bCs/>
      <w:noProof/>
      <w:color w:val="264653"/>
      <w:sz w:val="28"/>
    </w:rPr>
  </w:style>
  <w:style w:type="paragraph" w:customStyle="1" w:styleId="DTitoloParagrafoLV4">
    <w:name w:val="D_Titolo_Paragrafo_LV4"/>
    <w:link w:val="DTitoloParagrafoLV4Carattere"/>
    <w:autoRedefine/>
    <w:qFormat/>
    <w:rsid w:val="00C54840"/>
    <w:pPr>
      <w:numPr>
        <w:ilvl w:val="3"/>
        <w:numId w:val="2"/>
      </w:numPr>
    </w:pPr>
    <w:rPr>
      <w:rFonts w:ascii="Titillium Web" w:eastAsiaTheme="minorHAnsi" w:hAnsi="Titillium Web"/>
      <w:b/>
      <w:color w:val="264653"/>
      <w:sz w:val="28"/>
    </w:rPr>
  </w:style>
  <w:style w:type="paragraph" w:customStyle="1" w:styleId="DTitillium8">
    <w:name w:val="D_Titillium_8"/>
    <w:basedOn w:val="DTitillium9"/>
    <w:link w:val="DTitillium8Carattere"/>
    <w:qFormat/>
    <w:rsid w:val="00033A83"/>
    <w:pPr>
      <w:ind w:right="0"/>
    </w:pPr>
    <w:rPr>
      <w:rFonts w:eastAsia="Calibri Light"/>
      <w:noProof/>
      <w:sz w:val="16"/>
    </w:rPr>
  </w:style>
  <w:style w:type="character" w:customStyle="1" w:styleId="DTitillium8Carattere">
    <w:name w:val="D_Titillium_8 Carattere"/>
    <w:basedOn w:val="DTitillium9Carattere"/>
    <w:link w:val="DTitillium8"/>
    <w:rsid w:val="00033A83"/>
    <w:rPr>
      <w:rFonts w:ascii="Titillium Web" w:eastAsia="Calibri Light" w:hAnsi="Titillium Web"/>
      <w:noProof/>
      <w:color w:val="000000" w:themeColor="text1"/>
      <w:sz w:val="16"/>
      <w:lang w:val="en-US"/>
    </w:rPr>
  </w:style>
  <w:style w:type="paragraph" w:customStyle="1" w:styleId="paragraph">
    <w:name w:val="paragraph"/>
    <w:basedOn w:val="Normale"/>
    <w:rsid w:val="00C566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">
    <w:name w:val="Mention"/>
    <w:basedOn w:val="Carpredefinitoparagrafo"/>
    <w:uiPriority w:val="99"/>
    <w:unhideWhenUsed/>
    <w:rsid w:val="00EF2200"/>
    <w:rPr>
      <w:color w:val="2B579A"/>
      <w:shd w:val="clear" w:color="auto" w:fill="E1DFDD"/>
    </w:rPr>
  </w:style>
  <w:style w:type="paragraph" w:customStyle="1" w:styleId="DCorpo">
    <w:name w:val="D_Corpo"/>
    <w:basedOn w:val="Normale"/>
    <w:link w:val="DCorpoCarattere"/>
    <w:qFormat/>
    <w:rsid w:val="007D1594"/>
    <w:pPr>
      <w:tabs>
        <w:tab w:val="left" w:pos="4176"/>
      </w:tabs>
      <w:suppressAutoHyphens/>
      <w:spacing w:before="120" w:after="120" w:line="360" w:lineRule="auto"/>
    </w:pPr>
    <w:rPr>
      <w:rFonts w:ascii="Titillium Web" w:eastAsiaTheme="minorHAnsi" w:hAnsi="Titillium Web" w:cs="Calibri Light"/>
      <w:noProof/>
      <w:color w:val="264653"/>
      <w:szCs w:val="20"/>
    </w:rPr>
  </w:style>
  <w:style w:type="character" w:customStyle="1" w:styleId="DCorpoCarattere">
    <w:name w:val="D_Corpo Carattere"/>
    <w:basedOn w:val="Carpredefinitoparagrafo"/>
    <w:link w:val="DCorpo"/>
    <w:rsid w:val="007D1594"/>
    <w:rPr>
      <w:rFonts w:ascii="Titillium Web" w:eastAsiaTheme="minorHAnsi" w:hAnsi="Titillium Web" w:cs="Calibri Light"/>
      <w:noProof/>
      <w:color w:val="264653"/>
      <w:szCs w:val="20"/>
    </w:rPr>
  </w:style>
  <w:style w:type="paragraph" w:customStyle="1" w:styleId="NumerazionePagina">
    <w:name w:val="Numerazione_Pagina"/>
    <w:basedOn w:val="Intestazione"/>
    <w:rsid w:val="00731E59"/>
    <w:pPr>
      <w:numPr>
        <w:numId w:val="25"/>
      </w:numPr>
      <w:jc w:val="right"/>
    </w:pPr>
    <w:rPr>
      <w:rFonts w:ascii="Roboto Lt" w:hAnsi="Roboto Lt"/>
    </w:rPr>
  </w:style>
  <w:style w:type="paragraph" w:customStyle="1" w:styleId="TitoloLV4">
    <w:name w:val="TitoloLV4"/>
    <w:basedOn w:val="Normale"/>
    <w:rsid w:val="0090028F"/>
    <w:pPr>
      <w:keepNext/>
      <w:keepLines/>
      <w:numPr>
        <w:numId w:val="28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DidascaliaCarattere">
    <w:name w:val="Didascalia Carattere"/>
    <w:aliases w:val="D_Didascalia Carattere"/>
    <w:basedOn w:val="Carpredefinitoparagrafo"/>
    <w:link w:val="Didascalia"/>
    <w:uiPriority w:val="35"/>
    <w:rsid w:val="0090028F"/>
    <w:rPr>
      <w:rFonts w:ascii="Titillium Web Light" w:hAnsi="Titillium Web Light"/>
      <w:bCs/>
      <w:i/>
      <w:iCs/>
      <w:color w:val="264653"/>
      <w:sz w:val="20"/>
    </w:rPr>
  </w:style>
  <w:style w:type="paragraph" w:customStyle="1" w:styleId="TabTesto">
    <w:name w:val="Tab.Testo"/>
    <w:basedOn w:val="Citazioneintensa"/>
    <w:qFormat/>
    <w:rsid w:val="0090028F"/>
  </w:style>
  <w:style w:type="paragraph" w:customStyle="1" w:styleId="Tabintestazbianco">
    <w:name w:val="Tab intestaz bianco"/>
    <w:basedOn w:val="Normale"/>
    <w:link w:val="TabintestazbiancoCarattere"/>
    <w:rsid w:val="0090028F"/>
    <w:pPr>
      <w:spacing w:line="288" w:lineRule="auto"/>
    </w:pPr>
    <w:rPr>
      <w:rFonts w:ascii="Arial" w:eastAsiaTheme="minorHAnsi" w:hAnsi="Arial"/>
      <w:b/>
      <w:color w:val="FFFFFF" w:themeColor="background1"/>
    </w:rPr>
  </w:style>
  <w:style w:type="character" w:customStyle="1" w:styleId="TabintestazbiancoCarattere">
    <w:name w:val="Tab intestaz bianco Carattere"/>
    <w:basedOn w:val="Carpredefinitoparagrafo"/>
    <w:link w:val="Tabintestazbianco"/>
    <w:rsid w:val="0090028F"/>
    <w:rPr>
      <w:rFonts w:ascii="Arial" w:eastAsiaTheme="minorHAnsi" w:hAnsi="Arial"/>
      <w:b/>
      <w:color w:val="FFFFFF" w:themeColor="background1"/>
    </w:rPr>
  </w:style>
  <w:style w:type="character" w:customStyle="1" w:styleId="DTitoloParagrafoLV4Carattere">
    <w:name w:val="D_Titolo_Paragrafo_LV4 Carattere"/>
    <w:basedOn w:val="Carpredefinitoparagrafo"/>
    <w:link w:val="DTitoloParagrafoLV4"/>
    <w:rsid w:val="00C54840"/>
    <w:rPr>
      <w:rFonts w:ascii="Titillium Web" w:eastAsiaTheme="minorHAnsi" w:hAnsi="Titillium Web"/>
      <w:b/>
      <w:color w:val="264653"/>
      <w:sz w:val="28"/>
    </w:rPr>
  </w:style>
  <w:style w:type="paragraph" w:customStyle="1" w:styleId="Calibri9">
    <w:name w:val="Calibri_9"/>
    <w:basedOn w:val="Normale"/>
    <w:link w:val="Calibri9Carattere"/>
    <w:autoRedefine/>
    <w:qFormat/>
    <w:rsid w:val="001D64BD"/>
    <w:pPr>
      <w:suppressAutoHyphens/>
      <w:spacing w:after="200"/>
      <w:ind w:firstLine="200"/>
      <w:jc w:val="center"/>
    </w:pPr>
    <w:rPr>
      <w:rFonts w:ascii="Calibri Light" w:eastAsiaTheme="minorHAnsi" w:hAnsi="Calibri Light" w:cs="Arial"/>
      <w:sz w:val="18"/>
      <w:szCs w:val="16"/>
      <w:lang w:val="en-US" w:eastAsia="it-IT"/>
    </w:rPr>
  </w:style>
  <w:style w:type="character" w:customStyle="1" w:styleId="Calibri9Carattere">
    <w:name w:val="Calibri_9 Carattere"/>
    <w:basedOn w:val="Carpredefinitoparagrafo"/>
    <w:link w:val="Calibri9"/>
    <w:rsid w:val="001D64BD"/>
    <w:rPr>
      <w:rFonts w:ascii="Calibri Light" w:eastAsiaTheme="minorHAnsi" w:hAnsi="Calibri Light" w:cs="Arial"/>
      <w:sz w:val="18"/>
      <w:szCs w:val="16"/>
      <w:lang w:val="en-US" w:eastAsia="it-IT"/>
    </w:rPr>
  </w:style>
  <w:style w:type="paragraph" w:customStyle="1" w:styleId="TESTO">
    <w:name w:val="TESTO"/>
    <w:basedOn w:val="Normale"/>
    <w:link w:val="TESTOCarattere"/>
    <w:rsid w:val="00E16A5F"/>
    <w:pPr>
      <w:spacing w:after="120" w:line="280" w:lineRule="exact"/>
    </w:pPr>
    <w:rPr>
      <w:rFonts w:ascii="Arial" w:eastAsiaTheme="minorHAnsi" w:hAnsi="Arial" w:cs="Arial"/>
      <w:sz w:val="24"/>
    </w:rPr>
  </w:style>
  <w:style w:type="character" w:customStyle="1" w:styleId="TESTOCarattere">
    <w:name w:val="TESTO Carattere"/>
    <w:basedOn w:val="Carpredefinitoparagrafo"/>
    <w:link w:val="TESTO"/>
    <w:rsid w:val="00E16A5F"/>
    <w:rPr>
      <w:rFonts w:ascii="Arial" w:eastAsiaTheme="minorHAnsi" w:hAnsi="Arial" w:cs="Arial"/>
      <w:sz w:val="24"/>
    </w:rPr>
  </w:style>
  <w:style w:type="paragraph" w:customStyle="1" w:styleId="Commenti">
    <w:name w:val="Commenti"/>
    <w:basedOn w:val="Normale"/>
    <w:link w:val="CommentiCarattere"/>
    <w:qFormat/>
    <w:rsid w:val="005A2B70"/>
    <w:pPr>
      <w:pBdr>
        <w:bottom w:val="dotted" w:sz="4" w:space="4" w:color="595959" w:themeColor="text1" w:themeTint="A6"/>
      </w:pBdr>
      <w:suppressAutoHyphens/>
      <w:spacing w:before="200" w:after="280"/>
      <w:ind w:left="936" w:right="936"/>
      <w:jc w:val="center"/>
    </w:pPr>
    <w:rPr>
      <w:rFonts w:ascii="Calibri Light" w:hAnsi="Calibri Light"/>
      <w:b/>
      <w:bCs/>
      <w:iCs/>
      <w:color w:val="6237A0"/>
      <w:sz w:val="20"/>
    </w:rPr>
  </w:style>
  <w:style w:type="character" w:customStyle="1" w:styleId="CommentiCarattere">
    <w:name w:val="Commenti Carattere"/>
    <w:basedOn w:val="Carpredefinitoparagrafo"/>
    <w:link w:val="Commenti"/>
    <w:rsid w:val="005A2B70"/>
    <w:rPr>
      <w:rFonts w:ascii="Calibri Light" w:hAnsi="Calibri Light"/>
      <w:b/>
      <w:bCs/>
      <w:iCs/>
      <w:color w:val="6237A0"/>
      <w:sz w:val="20"/>
    </w:rPr>
  </w:style>
  <w:style w:type="paragraph" w:customStyle="1" w:styleId="CorpoTitillium11">
    <w:name w:val="Corpo_Titillium_11"/>
    <w:basedOn w:val="Normale"/>
    <w:link w:val="CorpoTitillium11Carattere"/>
    <w:rsid w:val="001C3A57"/>
    <w:pPr>
      <w:tabs>
        <w:tab w:val="left" w:pos="4176"/>
      </w:tabs>
      <w:suppressAutoHyphens/>
      <w:spacing w:before="120" w:after="120" w:line="360" w:lineRule="auto"/>
    </w:pPr>
    <w:rPr>
      <w:rFonts w:ascii="Titillium Web Light" w:eastAsiaTheme="minorHAnsi" w:hAnsi="Titillium Web Light" w:cs="Calibri Light"/>
      <w:noProof/>
      <w:lang w:eastAsia="it-IT"/>
    </w:rPr>
  </w:style>
  <w:style w:type="character" w:customStyle="1" w:styleId="CorpoTitillium11Carattere">
    <w:name w:val="Corpo_Titillium_11 Carattere"/>
    <w:basedOn w:val="Carpredefinitoparagrafo"/>
    <w:link w:val="CorpoTitillium11"/>
    <w:rsid w:val="001C3A57"/>
    <w:rPr>
      <w:rFonts w:ascii="Titillium Web Light" w:eastAsiaTheme="minorHAnsi" w:hAnsi="Titillium Web Light" w:cs="Calibri Light"/>
      <w:noProof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7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5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2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superio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iferimento numerico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FFF07EADDDF84FAD2C0C71922E2066" ma:contentTypeVersion="7" ma:contentTypeDescription="Creare un nuovo documento." ma:contentTypeScope="" ma:versionID="c29c02f9ab0146d919bd67b35e783b25">
  <xsd:schema xmlns:xsd="http://www.w3.org/2001/XMLSchema" xmlns:xs="http://www.w3.org/2001/XMLSchema" xmlns:p="http://schemas.microsoft.com/office/2006/metadata/properties" xmlns:ns2="5e880372-6832-412d-ace3-d2e7cfd52a6a" targetNamespace="http://schemas.microsoft.com/office/2006/metadata/properties" ma:root="true" ma:fieldsID="9f16aeda7c8b5e4dac667aabc1437029" ns2:_="">
    <xsd:import namespace="5e880372-6832-412d-ace3-d2e7cfd5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80372-6832-412d-ace3-d2e7cfd5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A66E5-3054-48AA-A388-B23071CEF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934C1-20B2-47E3-8A47-B370B845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80372-6832-412d-ace3-d2e7cfd5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D265C-CDAF-4116-ABBD-6B0F0692C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4BD5C-860F-420F-9B46-0DAF7135B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23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25824</CharactersWithSpaces>
  <SharedDoc>false</SharedDoc>
  <HLinks>
    <vt:vector size="210" baseType="variant"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_Toc137826949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_Toc137826948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_Toc137826947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_Toc137826946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_Toc137826945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_Toc137826944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_Toc137826943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_Toc137826942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_Toc137826941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_Toc137826940</vt:lpwstr>
      </vt:variant>
      <vt:variant>
        <vt:i4>1638461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_Toc137826939</vt:lpwstr>
      </vt:variant>
      <vt:variant>
        <vt:i4>1638461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_Toc137826938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_Toc137826937</vt:lpwstr>
      </vt:variant>
      <vt:variant>
        <vt:i4>1638461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_Toc137826936</vt:lpwstr>
      </vt:variant>
      <vt:variant>
        <vt:i4>1638461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_Toc137826935</vt:lpwstr>
      </vt:variant>
      <vt:variant>
        <vt:i4>1638461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_Toc137826934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_Toc137826933</vt:lpwstr>
      </vt:variant>
      <vt:variant>
        <vt:i4>1638461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_Toc137826932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_Toc137826931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_Toc137826930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_Toc137826929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_Toc137826928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_Toc137826927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_Toc137826926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_Toc137826925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_Toc137826924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_Toc137826923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_Toc137826922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_Toc137826921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_Toc137826920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_Toc137826919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_Toc137826918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_Toc137826917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_Toc137826916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_Toc137826915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 VIOLA</dc:creator>
  <cp:keywords/>
  <cp:lastModifiedBy>PERROTTA NICOLA</cp:lastModifiedBy>
  <cp:revision>510</cp:revision>
  <cp:lastPrinted>2023-06-14T16:20:00Z</cp:lastPrinted>
  <dcterms:created xsi:type="dcterms:W3CDTF">2023-05-22T22:43:00Z</dcterms:created>
  <dcterms:modified xsi:type="dcterms:W3CDTF">2024-07-24T07:42:00Z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0x01010051FFF07EADDDF84FAD2C0C71922E2066</vt:lpwstr>
  </property>
  <property fmtid="{D5CDD505-2E9C-101B-9397-08002B2CF9AE}" pid="3" name="MediaServiceImageTags">
    <vt:lpwstr/>
  </property>
  <property fmtid="{D5CDD505-2E9C-101B-9397-08002B2CF9AE}" pid="4" name="MSIP_Label_3712ed7a-c3f3-40dd-a6e9-bab62c26469f_Enabled">
    <vt:lpwstr>true</vt:lpwstr>
  </property>
  <property fmtid="{D5CDD505-2E9C-101B-9397-08002B2CF9AE}" pid="5" name="MSIP_Label_3712ed7a-c3f3-40dd-a6e9-bab62c26469f_SetDate">
    <vt:lpwstr>2023-11-15T16:25:32Z</vt:lpwstr>
  </property>
  <property fmtid="{D5CDD505-2E9C-101B-9397-08002B2CF9AE}" pid="6" name="MSIP_Label_3712ed7a-c3f3-40dd-a6e9-bab62c26469f_Method">
    <vt:lpwstr>Standard</vt:lpwstr>
  </property>
  <property fmtid="{D5CDD505-2E9C-101B-9397-08002B2CF9AE}" pid="7" name="MSIP_Label_3712ed7a-c3f3-40dd-a6e9-bab62c26469f_Name">
    <vt:lpwstr>Uso interno</vt:lpwstr>
  </property>
  <property fmtid="{D5CDD505-2E9C-101B-9397-08002B2CF9AE}" pid="8" name="MSIP_Label_3712ed7a-c3f3-40dd-a6e9-bab62c26469f_SiteId">
    <vt:lpwstr>5c13bf6f-11aa-44a8-aac0-fc5ed659c30a</vt:lpwstr>
  </property>
  <property fmtid="{D5CDD505-2E9C-101B-9397-08002B2CF9AE}" pid="9" name="MSIP_Label_3712ed7a-c3f3-40dd-a6e9-bab62c26469f_ActionId">
    <vt:lpwstr>8581d090-80ec-4edb-b0a2-93cd575a19fa</vt:lpwstr>
  </property>
  <property fmtid="{D5CDD505-2E9C-101B-9397-08002B2CF9AE}" pid="10" name="MSIP_Label_3712ed7a-c3f3-40dd-a6e9-bab62c26469f_ContentBits">
    <vt:lpwstr>3</vt:lpwstr>
  </property>
</Properties>
</file>