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E9AA4" w14:textId="74E95810" w:rsidR="00A251B2" w:rsidRDefault="00405BC5" w:rsidP="00BF1ADD">
      <w:pPr>
        <w:spacing w:after="0"/>
        <w:outlineLvl w:val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All</w:t>
      </w:r>
      <w:proofErr w:type="spellEnd"/>
      <w:r>
        <w:rPr>
          <w:rFonts w:ascii="Arial" w:hAnsi="Arial" w:cs="Arial"/>
          <w:sz w:val="20"/>
          <w:szCs w:val="20"/>
        </w:rPr>
        <w:t xml:space="preserve">. 1 - </w:t>
      </w:r>
      <w:r w:rsidR="00AD645A">
        <w:rPr>
          <w:rFonts w:ascii="Arial" w:hAnsi="Arial" w:cs="Arial"/>
          <w:sz w:val="20"/>
          <w:szCs w:val="20"/>
        </w:rPr>
        <w:t>Modello domanda di partecipazione</w:t>
      </w:r>
    </w:p>
    <w:p w14:paraId="205F4FFC" w14:textId="2A0B3EA8" w:rsidR="00BF1ADD" w:rsidRPr="00874173" w:rsidRDefault="00BF1ADD" w:rsidP="00BF1ADD">
      <w:pPr>
        <w:spacing w:after="0"/>
        <w:outlineLvl w:val="0"/>
        <w:rPr>
          <w:rFonts w:ascii="Arial" w:hAnsi="Arial" w:cs="Arial"/>
          <w:sz w:val="20"/>
          <w:szCs w:val="20"/>
        </w:rPr>
      </w:pPr>
    </w:p>
    <w:p w14:paraId="038C3830" w14:textId="77777777" w:rsidR="00642762" w:rsidRPr="00874173" w:rsidRDefault="00642762" w:rsidP="00642762">
      <w:p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</w:p>
    <w:p w14:paraId="7C5E26EB" w14:textId="68D16CFD" w:rsidR="00642762" w:rsidRDefault="004B7FD3" w:rsidP="00F456FA">
      <w:pPr>
        <w:tabs>
          <w:tab w:val="left" w:pos="6663"/>
        </w:tabs>
        <w:spacing w:after="0" w:line="240" w:lineRule="auto"/>
        <w:ind w:left="6946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Spett.le</w:t>
      </w:r>
    </w:p>
    <w:p w14:paraId="04628728" w14:textId="63936AE4" w:rsidR="00B86912" w:rsidRPr="00F456FA" w:rsidRDefault="00B86912" w:rsidP="00F456FA">
      <w:pPr>
        <w:spacing w:after="0" w:line="240" w:lineRule="auto"/>
        <w:ind w:left="6946"/>
        <w:rPr>
          <w:rFonts w:ascii="Arial" w:eastAsia="Times New Roman" w:hAnsi="Arial" w:cs="Arial"/>
          <w:b/>
          <w:iCs/>
          <w:sz w:val="20"/>
          <w:szCs w:val="20"/>
          <w:lang w:eastAsia="it-IT"/>
        </w:rPr>
      </w:pPr>
      <w:r w:rsidRPr="00F456FA">
        <w:rPr>
          <w:rFonts w:ascii="Arial" w:eastAsia="Times New Roman" w:hAnsi="Arial" w:cs="Arial"/>
          <w:b/>
          <w:iCs/>
          <w:sz w:val="20"/>
          <w:szCs w:val="20"/>
          <w:lang w:eastAsia="it-IT"/>
        </w:rPr>
        <w:t>Agenzia del demanio</w:t>
      </w:r>
    </w:p>
    <w:p w14:paraId="232A086A" w14:textId="1D42E00C" w:rsidR="00511201" w:rsidRPr="00F456FA" w:rsidRDefault="00B86912" w:rsidP="00F456FA">
      <w:pPr>
        <w:spacing w:after="0" w:line="240" w:lineRule="auto"/>
        <w:ind w:left="6946"/>
        <w:rPr>
          <w:rFonts w:ascii="Arial" w:eastAsia="Times New Roman" w:hAnsi="Arial" w:cs="Arial"/>
          <w:b/>
          <w:iCs/>
          <w:sz w:val="20"/>
          <w:szCs w:val="20"/>
          <w:lang w:eastAsia="it-IT"/>
        </w:rPr>
      </w:pPr>
      <w:r w:rsidRPr="00F456FA">
        <w:rPr>
          <w:rFonts w:ascii="Arial" w:eastAsia="Times New Roman" w:hAnsi="Arial" w:cs="Arial"/>
          <w:b/>
          <w:iCs/>
          <w:sz w:val="20"/>
          <w:szCs w:val="20"/>
          <w:lang w:eastAsia="it-IT"/>
        </w:rPr>
        <w:t>Struttura per la progettazione</w:t>
      </w:r>
    </w:p>
    <w:p w14:paraId="131AF927" w14:textId="5674CF60" w:rsidR="00B86912" w:rsidRDefault="00B86912" w:rsidP="00F456FA">
      <w:pPr>
        <w:spacing w:after="0" w:line="240" w:lineRule="auto"/>
        <w:ind w:left="6946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56A2C6B0">
        <w:rPr>
          <w:rFonts w:ascii="Arial" w:eastAsia="Times New Roman" w:hAnsi="Arial" w:cs="Arial"/>
          <w:sz w:val="20"/>
          <w:szCs w:val="20"/>
          <w:lang w:eastAsia="it-IT"/>
        </w:rPr>
        <w:t>Sede</w:t>
      </w:r>
    </w:p>
    <w:p w14:paraId="4C7A6DC6" w14:textId="109642DF" w:rsidR="56A2C6B0" w:rsidRDefault="56A2C6B0" w:rsidP="56A2C6B0">
      <w:pPr>
        <w:spacing w:after="0" w:line="240" w:lineRule="auto"/>
        <w:ind w:left="6946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01A5161" w14:textId="03AE040F" w:rsidR="001C27F4" w:rsidRPr="00874173" w:rsidRDefault="001C27F4" w:rsidP="4562CDA9">
      <w:pPr>
        <w:spacing w:after="0" w:line="240" w:lineRule="auto"/>
        <w:ind w:left="6372"/>
        <w:rPr>
          <w:rFonts w:ascii="Arial" w:eastAsia="Times New Roman" w:hAnsi="Arial" w:cs="Arial"/>
          <w:noProof/>
          <w:sz w:val="20"/>
          <w:szCs w:val="20"/>
          <w:highlight w:val="yellow"/>
          <w:lang w:eastAsia="it-IT"/>
        </w:rPr>
      </w:pPr>
    </w:p>
    <w:p w14:paraId="1E9189C0" w14:textId="77777777" w:rsidR="00642762" w:rsidRPr="00874173" w:rsidRDefault="00642762" w:rsidP="00642762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</w:p>
    <w:p w14:paraId="505E49EA" w14:textId="77777777" w:rsidR="00642762" w:rsidRPr="00874173" w:rsidRDefault="00642762" w:rsidP="00642762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it-IT"/>
        </w:rPr>
      </w:pPr>
    </w:p>
    <w:p w14:paraId="2D7E54F9" w14:textId="442F47C1" w:rsidR="001C29CB" w:rsidRPr="004F081C" w:rsidRDefault="21D0C5E0" w:rsidP="00D97818">
      <w:pPr>
        <w:shd w:val="clear" w:color="auto" w:fill="D9F2D0" w:themeFill="accent6" w:themeFillTint="33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67DB4768"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  <w:t>AVVISO PUBBLICO PER LA SOLLECITAZIONE DI PROPOSTE A INIZIATIVA PRIVATA, EX ART. 193, CO. 16, DEL D.LGS. 36/2023 E S.M.I., PER LA RIQUALIFICAZIONE E RICONVERSIONE DEL COMPENDIO DI PROPRIETÀ DEMANIALE SITO IN ROMA A TOR VERGATA, DENOMINATO “EX CITTÀ DELLO SPORT”.</w:t>
      </w:r>
    </w:p>
    <w:p w14:paraId="6DB0AA33" w14:textId="77777777" w:rsidR="001C29CB" w:rsidRDefault="001C29CB" w:rsidP="006427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3EDE703" w14:textId="2F3C82A5" w:rsidR="67DB4768" w:rsidRDefault="67DB4768" w:rsidP="67DB476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5F2C15B" w14:textId="2F1110E9" w:rsidR="00642762" w:rsidRPr="004F081C" w:rsidRDefault="0090228C" w:rsidP="006427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DAMANDA</w:t>
      </w:r>
      <w:r w:rsidR="00642762" w:rsidRPr="004F081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PARTECIPAZIONE</w:t>
      </w:r>
      <w:r w:rsidR="00781D02" w:rsidRPr="004F081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E </w:t>
      </w:r>
      <w:r w:rsidR="00F055A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TRASMISSIONE</w:t>
      </w:r>
      <w:r w:rsidR="00781D02" w:rsidRPr="004F081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DELLA PROPOSTA</w:t>
      </w:r>
      <w:r w:rsidR="00F055A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PPP</w:t>
      </w:r>
    </w:p>
    <w:p w14:paraId="0CF0A25E" w14:textId="77777777" w:rsidR="004B7FD3" w:rsidRPr="00E73C41" w:rsidRDefault="004B7FD3" w:rsidP="0064276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it-IT"/>
        </w:rPr>
      </w:pPr>
    </w:p>
    <w:p w14:paraId="3CE93D5E" w14:textId="77777777" w:rsidR="005B6A09" w:rsidRPr="005B6A09" w:rsidRDefault="005B6A09" w:rsidP="005B6A09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5B6A09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con dichiarazioni sostitutive di certificazione e dell’atto di notorietà</w:t>
      </w:r>
    </w:p>
    <w:p w14:paraId="0691AF9E" w14:textId="3FA1E371" w:rsidR="00642762" w:rsidRPr="00E73C41" w:rsidRDefault="005B6A09" w:rsidP="005B6A09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5B6A09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rese ai sensi degli artt. 46 e 47 del d.P.R. 28.12.2000, n. 445</w:t>
      </w:r>
    </w:p>
    <w:p w14:paraId="7E96DF5C" w14:textId="77777777" w:rsidR="002D0EA5" w:rsidRPr="00E73C41" w:rsidRDefault="002D0EA5" w:rsidP="006427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D03C128" w14:textId="71DF36A3" w:rsidR="00642762" w:rsidRPr="007713C5" w:rsidRDefault="00642762" w:rsidP="007713C5">
      <w:pPr>
        <w:spacing w:after="0" w:line="360" w:lineRule="auto"/>
        <w:jc w:val="center"/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</w:pP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SEZIONE 1 (</w:t>
      </w:r>
      <w:r w:rsidR="00EF3BB2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solo per 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imprese singole, raggruppamenti costituiti</w:t>
      </w:r>
      <w:r w:rsidR="00413FBB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,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consorzi</w:t>
      </w:r>
      <w:r w:rsidR="00413FBB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e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G.E.I.E.)</w:t>
      </w:r>
    </w:p>
    <w:p w14:paraId="14161BBD" w14:textId="77777777" w:rsidR="00642762" w:rsidRPr="00C6457D" w:rsidRDefault="00642762" w:rsidP="0064276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1DBA8D4" w14:textId="50CC521E" w:rsidR="00A508B5" w:rsidRPr="00C6457D" w:rsidRDefault="00A508B5" w:rsidP="00A508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3"/>
        <w:jc w:val="both"/>
        <w:rPr>
          <w:rFonts w:ascii="Arial" w:hAnsi="Arial" w:cs="Arial"/>
          <w:color w:val="000000"/>
          <w:sz w:val="20"/>
          <w:szCs w:val="20"/>
        </w:rPr>
      </w:pPr>
      <w:r w:rsidRPr="00C6457D">
        <w:rPr>
          <w:rFonts w:ascii="Arial" w:hAnsi="Arial" w:cs="Arial"/>
          <w:color w:val="000000"/>
          <w:sz w:val="20"/>
          <w:szCs w:val="20"/>
        </w:rPr>
        <w:t>Il/la sottoscritto/a</w:t>
      </w:r>
      <w:r w:rsidRPr="00C6457D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C6457D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6457D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iCs/>
          <w:sz w:val="20"/>
          <w:szCs w:val="20"/>
        </w:rPr>
      </w:r>
      <w:r w:rsidRPr="00C6457D">
        <w:rPr>
          <w:rFonts w:ascii="Arial" w:hAnsi="Arial" w:cs="Arial"/>
          <w:iCs/>
          <w:sz w:val="20"/>
          <w:szCs w:val="20"/>
        </w:rPr>
        <w:fldChar w:fldCharType="separate"/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sz w:val="20"/>
          <w:szCs w:val="20"/>
        </w:rPr>
        <w:fldChar w:fldCharType="end"/>
      </w:r>
      <w:r w:rsidRPr="00C6457D">
        <w:rPr>
          <w:rFonts w:ascii="Arial" w:hAnsi="Arial" w:cs="Arial"/>
          <w:color w:val="000000"/>
          <w:sz w:val="20"/>
          <w:szCs w:val="20"/>
        </w:rPr>
        <w:t xml:space="preserve">, nato/a </w:t>
      </w:r>
      <w:proofErr w:type="spellStart"/>
      <w:r w:rsidRPr="00C6457D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6457D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6457D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iCs/>
          <w:sz w:val="20"/>
          <w:szCs w:val="20"/>
        </w:rPr>
      </w:r>
      <w:r w:rsidRPr="00C6457D">
        <w:rPr>
          <w:rFonts w:ascii="Arial" w:hAnsi="Arial" w:cs="Arial"/>
          <w:iCs/>
          <w:sz w:val="20"/>
          <w:szCs w:val="20"/>
        </w:rPr>
        <w:fldChar w:fldCharType="separate"/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sz w:val="20"/>
          <w:szCs w:val="20"/>
        </w:rPr>
        <w:fldChar w:fldCharType="end"/>
      </w:r>
      <w:r w:rsidRPr="00C6457D">
        <w:rPr>
          <w:rFonts w:ascii="Arial" w:hAnsi="Arial" w:cs="Arial"/>
          <w:color w:val="000000"/>
          <w:sz w:val="20"/>
          <w:szCs w:val="20"/>
        </w:rPr>
        <w:t xml:space="preserve"> il </w:t>
      </w:r>
      <w:r w:rsidRPr="00C6457D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6457D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iCs/>
          <w:sz w:val="20"/>
          <w:szCs w:val="20"/>
        </w:rPr>
      </w:r>
      <w:r w:rsidRPr="00C6457D">
        <w:rPr>
          <w:rFonts w:ascii="Arial" w:hAnsi="Arial" w:cs="Arial"/>
          <w:iCs/>
          <w:sz w:val="20"/>
          <w:szCs w:val="20"/>
        </w:rPr>
        <w:fldChar w:fldCharType="separate"/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sz w:val="20"/>
          <w:szCs w:val="20"/>
        </w:rPr>
        <w:fldChar w:fldCharType="end"/>
      </w:r>
      <w:r w:rsidRPr="00C6457D">
        <w:rPr>
          <w:rFonts w:ascii="Arial" w:hAnsi="Arial" w:cs="Arial"/>
          <w:iCs/>
          <w:sz w:val="20"/>
          <w:szCs w:val="20"/>
        </w:rPr>
        <w:t xml:space="preserve"> </w:t>
      </w:r>
      <w:r w:rsidRPr="00C6457D">
        <w:rPr>
          <w:rFonts w:ascii="Arial" w:hAnsi="Arial" w:cs="Arial"/>
          <w:color w:val="000000"/>
          <w:sz w:val="20"/>
          <w:szCs w:val="20"/>
        </w:rPr>
        <w:t>C.F.</w:t>
      </w:r>
      <w:r w:rsidRPr="00C6457D">
        <w:rPr>
          <w:rFonts w:ascii="Arial" w:hAnsi="Arial" w:cs="Arial"/>
          <w:iCs/>
          <w:sz w:val="20"/>
          <w:szCs w:val="20"/>
        </w:rPr>
        <w:t xml:space="preserve"> </w:t>
      </w:r>
      <w:r w:rsidRPr="00C6457D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6457D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iCs/>
          <w:sz w:val="20"/>
          <w:szCs w:val="20"/>
        </w:rPr>
      </w:r>
      <w:r w:rsidRPr="00C6457D">
        <w:rPr>
          <w:rFonts w:ascii="Arial" w:hAnsi="Arial" w:cs="Arial"/>
          <w:iCs/>
          <w:sz w:val="20"/>
          <w:szCs w:val="20"/>
        </w:rPr>
        <w:fldChar w:fldCharType="separate"/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noProof/>
          <w:sz w:val="20"/>
          <w:szCs w:val="20"/>
        </w:rPr>
        <w:t> </w:t>
      </w:r>
      <w:r w:rsidRPr="00C6457D">
        <w:rPr>
          <w:rFonts w:ascii="Arial" w:hAnsi="Arial" w:cs="Arial"/>
          <w:iCs/>
          <w:sz w:val="20"/>
          <w:szCs w:val="20"/>
        </w:rPr>
        <w:fldChar w:fldCharType="end"/>
      </w:r>
      <w:r w:rsidRPr="00C6457D">
        <w:rPr>
          <w:rFonts w:ascii="Arial" w:hAnsi="Arial" w:cs="Arial"/>
          <w:color w:val="000000"/>
          <w:sz w:val="20"/>
          <w:szCs w:val="20"/>
        </w:rPr>
        <w:t>, in qualità di:</w:t>
      </w:r>
    </w:p>
    <w:p w14:paraId="0D6AE9E2" w14:textId="6AC977E1" w:rsidR="00A508B5" w:rsidRPr="00C6457D" w:rsidRDefault="00000000" w:rsidP="00A508B5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2144916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3F66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A508B5"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="00A508B5" w:rsidRPr="00C6457D">
        <w:rPr>
          <w:rFonts w:ascii="Arial" w:hAnsi="Arial" w:cs="Arial"/>
          <w:color w:val="000000"/>
          <w:sz w:val="20"/>
          <w:szCs w:val="20"/>
        </w:rPr>
        <w:tab/>
        <w:t>Legale rappresentante;</w:t>
      </w:r>
    </w:p>
    <w:p w14:paraId="599B28B7" w14:textId="77777777" w:rsidR="00A508B5" w:rsidRPr="00C6457D" w:rsidRDefault="00000000" w:rsidP="00A508B5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342622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8B5" w:rsidRPr="00C6457D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A508B5"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="00A508B5" w:rsidRPr="00C6457D">
        <w:rPr>
          <w:rFonts w:ascii="Arial" w:hAnsi="Arial" w:cs="Arial"/>
          <w:color w:val="000000"/>
          <w:sz w:val="20"/>
          <w:szCs w:val="20"/>
        </w:rPr>
        <w:tab/>
        <w:t>Institore;</w:t>
      </w:r>
    </w:p>
    <w:p w14:paraId="3075D55D" w14:textId="262BC67D" w:rsidR="00A508B5" w:rsidRPr="00C6457D" w:rsidRDefault="00000000" w:rsidP="29B2533D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1708751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8B5" w:rsidRPr="29B2533D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A508B5" w:rsidRPr="29B253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tab/>
      </w:r>
      <w:r w:rsidR="00A508B5" w:rsidRPr="29B2533D">
        <w:rPr>
          <w:rFonts w:ascii="Arial" w:hAnsi="Arial" w:cs="Arial"/>
          <w:color w:val="000000" w:themeColor="text1"/>
          <w:sz w:val="20"/>
          <w:szCs w:val="20"/>
        </w:rPr>
        <w:t xml:space="preserve">Procuratore speciale o generale con mandato di rappresentanza </w:t>
      </w:r>
      <w:r w:rsidR="00A508B5" w:rsidRPr="29B2533D">
        <w:rPr>
          <w:rFonts w:ascii="Arial" w:hAnsi="Arial" w:cs="Arial"/>
          <w:i/>
          <w:iCs/>
          <w:color w:val="0070C0"/>
          <w:sz w:val="20"/>
          <w:szCs w:val="20"/>
        </w:rPr>
        <w:t>(allegare la procura)</w:t>
      </w:r>
      <w:r w:rsidR="00A508B5" w:rsidRPr="00AC149E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62AEF6FA" w14:textId="77777777" w:rsidR="00A508B5" w:rsidRPr="00C6457D" w:rsidRDefault="00A508B5" w:rsidP="00A508B5">
      <w:pPr>
        <w:tabs>
          <w:tab w:val="left" w:pos="3690"/>
          <w:tab w:val="center" w:pos="4819"/>
        </w:tabs>
        <w:spacing w:before="100"/>
        <w:jc w:val="both"/>
        <w:rPr>
          <w:rFonts w:ascii="Arial" w:hAnsi="Arial" w:cs="Arial"/>
          <w:sz w:val="20"/>
          <w:szCs w:val="20"/>
        </w:rPr>
      </w:pPr>
      <w:r w:rsidRPr="00C6457D">
        <w:rPr>
          <w:rFonts w:ascii="Arial" w:hAnsi="Arial" w:cs="Arial"/>
          <w:sz w:val="20"/>
          <w:szCs w:val="20"/>
        </w:rPr>
        <w:t xml:space="preserve">dell’operatore economico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bCs/>
          <w:sz w:val="20"/>
          <w:szCs w:val="20"/>
        </w:rPr>
        <w:t xml:space="preserve"> </w:t>
      </w:r>
      <w:r w:rsidRPr="00C6457D">
        <w:rPr>
          <w:rFonts w:ascii="Arial" w:hAnsi="Arial" w:cs="Arial"/>
          <w:sz w:val="20"/>
          <w:szCs w:val="20"/>
        </w:rPr>
        <w:t xml:space="preserve">C.F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bCs/>
          <w:sz w:val="20"/>
          <w:szCs w:val="20"/>
        </w:rPr>
        <w:t xml:space="preserve"> </w:t>
      </w:r>
      <w:r w:rsidRPr="00C6457D">
        <w:rPr>
          <w:rFonts w:ascii="Arial" w:hAnsi="Arial" w:cs="Arial"/>
          <w:sz w:val="20"/>
          <w:szCs w:val="20"/>
        </w:rPr>
        <w:t xml:space="preserve">Partita IVA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sz w:val="20"/>
          <w:szCs w:val="20"/>
        </w:rPr>
        <w:t xml:space="preserve">, con sede legale in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i/>
          <w:sz w:val="20"/>
          <w:szCs w:val="20"/>
        </w:rPr>
        <w:t xml:space="preserve">, </w:t>
      </w:r>
      <w:r w:rsidRPr="00C6457D">
        <w:rPr>
          <w:rFonts w:ascii="Arial" w:hAnsi="Arial" w:cs="Arial"/>
          <w:sz w:val="20"/>
          <w:szCs w:val="20"/>
        </w:rPr>
        <w:t xml:space="preserve">Via/P.zza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bCs/>
          <w:sz w:val="20"/>
          <w:szCs w:val="20"/>
        </w:rPr>
        <w:t xml:space="preserve"> </w:t>
      </w:r>
      <w:r w:rsidRPr="00C6457D">
        <w:rPr>
          <w:rFonts w:ascii="Arial" w:hAnsi="Arial" w:cs="Arial"/>
          <w:sz w:val="20"/>
          <w:szCs w:val="20"/>
        </w:rPr>
        <w:t xml:space="preserve">n.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sz w:val="20"/>
          <w:szCs w:val="20"/>
        </w:rPr>
        <w:t xml:space="preserve">, CAP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i/>
          <w:sz w:val="20"/>
          <w:szCs w:val="20"/>
        </w:rPr>
        <w:t>,</w:t>
      </w:r>
      <w:r w:rsidRPr="00C6457D">
        <w:rPr>
          <w:rFonts w:ascii="Arial" w:hAnsi="Arial" w:cs="Arial"/>
          <w:sz w:val="20"/>
          <w:szCs w:val="20"/>
        </w:rPr>
        <w:t xml:space="preserve"> tel.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bCs/>
          <w:sz w:val="20"/>
          <w:szCs w:val="20"/>
        </w:rPr>
        <w:t>,</w:t>
      </w:r>
      <w:r w:rsidRPr="00C6457D">
        <w:rPr>
          <w:rFonts w:ascii="Arial" w:hAnsi="Arial" w:cs="Arial"/>
          <w:sz w:val="20"/>
          <w:szCs w:val="20"/>
        </w:rPr>
        <w:t xml:space="preserve"> mail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bCs/>
          <w:sz w:val="20"/>
          <w:szCs w:val="20"/>
        </w:rPr>
        <w:t xml:space="preserve">, </w:t>
      </w:r>
      <w:r w:rsidRPr="00C6457D">
        <w:rPr>
          <w:rFonts w:ascii="Arial" w:hAnsi="Arial" w:cs="Arial"/>
          <w:sz w:val="20"/>
          <w:szCs w:val="20"/>
        </w:rPr>
        <w:t xml:space="preserve">PEC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 w:rsidRPr="00C6457D">
        <w:rPr>
          <w:rFonts w:ascii="Arial" w:hAnsi="Arial" w:cs="Arial"/>
          <w:sz w:val="20"/>
          <w:szCs w:val="20"/>
        </w:rPr>
        <w:t xml:space="preserve"> </w:t>
      </w:r>
      <w:r w:rsidRPr="00C6457D">
        <w:rPr>
          <w:rFonts w:ascii="Arial" w:hAnsi="Arial" w:cs="Arial"/>
          <w:i/>
          <w:iCs/>
          <w:color w:val="0070C0"/>
          <w:sz w:val="20"/>
          <w:szCs w:val="20"/>
        </w:rPr>
        <w:t>(costituente il domicilio digitale presente negli indici di cui agli articoli 6-bis e 6-ter del d.lgs. n. 82/05 oppure, per i soli operatori economici non residenti e privi di stabile organizzazione in Italia, altro strumento analogo negli altri Stati membri)</w:t>
      </w:r>
    </w:p>
    <w:p w14:paraId="6455E762" w14:textId="30CB6866" w:rsidR="00642762" w:rsidRPr="00C6457D" w:rsidRDefault="00BC0F59" w:rsidP="0050517F">
      <w:pPr>
        <w:spacing w:after="12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C6457D">
        <w:rPr>
          <w:rFonts w:ascii="Arial" w:eastAsia="Times New Roman" w:hAnsi="Arial" w:cs="Arial"/>
          <w:iCs/>
          <w:sz w:val="20"/>
          <w:szCs w:val="20"/>
          <w:lang w:eastAsia="it-IT"/>
        </w:rPr>
        <w:t>che intende partecipare all’iniziativa in oggetto come:</w:t>
      </w:r>
    </w:p>
    <w:p w14:paraId="1996C084" w14:textId="78F874B5" w:rsidR="00642762" w:rsidRPr="00C6457D" w:rsidRDefault="00000000" w:rsidP="0064276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34726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3F66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183F66"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="00183F66" w:rsidRPr="00C6457D">
        <w:rPr>
          <w:rFonts w:ascii="Arial" w:hAnsi="Arial" w:cs="Arial"/>
          <w:color w:val="000000"/>
          <w:sz w:val="20"/>
          <w:szCs w:val="20"/>
        </w:rPr>
        <w:tab/>
      </w:r>
      <w:r w:rsidR="00F465DE">
        <w:rPr>
          <w:rFonts w:ascii="Arial" w:eastAsia="Times New Roman" w:hAnsi="Arial" w:cs="Arial"/>
          <w:sz w:val="20"/>
          <w:szCs w:val="20"/>
          <w:lang w:eastAsia="it-IT"/>
        </w:rPr>
        <w:t>operatore economico</w:t>
      </w:r>
      <w:r w:rsidR="00642762" w:rsidRPr="00C6457D">
        <w:rPr>
          <w:rFonts w:ascii="Arial" w:eastAsia="Times New Roman" w:hAnsi="Arial" w:cs="Arial"/>
          <w:sz w:val="20"/>
          <w:szCs w:val="20"/>
          <w:lang w:eastAsia="it-IT"/>
        </w:rPr>
        <w:t xml:space="preserve"> singol</w:t>
      </w:r>
      <w:r w:rsidR="00F465DE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="3AD09F96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76437FB" w14:textId="2C14862B" w:rsidR="00642762" w:rsidRPr="00C6457D" w:rsidRDefault="00000000" w:rsidP="0064276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10639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3F66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183F66"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="00183F66" w:rsidRPr="00C6457D">
        <w:rPr>
          <w:rFonts w:ascii="Arial" w:hAnsi="Arial" w:cs="Arial"/>
          <w:color w:val="000000"/>
          <w:sz w:val="20"/>
          <w:szCs w:val="20"/>
        </w:rPr>
        <w:tab/>
      </w:r>
      <w:r w:rsidR="00642762" w:rsidRPr="00C6457D">
        <w:rPr>
          <w:rFonts w:ascii="Arial" w:eastAsia="Times New Roman" w:hAnsi="Arial" w:cs="Arial"/>
          <w:sz w:val="20"/>
          <w:szCs w:val="20"/>
          <w:lang w:eastAsia="it-IT"/>
        </w:rPr>
        <w:t>consorzio</w:t>
      </w:r>
      <w:r w:rsidR="000F2E9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F2E9E" w:rsidRPr="56A2C6B0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F2E9E" w:rsidRPr="56A2C6B0">
        <w:rPr>
          <w:rFonts w:ascii="Arial" w:hAnsi="Arial" w:cs="Arial"/>
          <w:sz w:val="20"/>
          <w:szCs w:val="20"/>
        </w:rPr>
        <w:instrText xml:space="preserve"> FORMTEXT </w:instrText>
      </w:r>
      <w:r w:rsidR="000F2E9E" w:rsidRPr="56A2C6B0">
        <w:rPr>
          <w:rFonts w:ascii="Arial" w:hAnsi="Arial" w:cs="Arial"/>
          <w:sz w:val="20"/>
          <w:szCs w:val="20"/>
        </w:rPr>
      </w:r>
      <w:r w:rsidR="000F2E9E" w:rsidRPr="56A2C6B0">
        <w:rPr>
          <w:rFonts w:ascii="Arial" w:hAnsi="Arial" w:cs="Arial"/>
          <w:sz w:val="20"/>
          <w:szCs w:val="20"/>
        </w:rPr>
        <w:fldChar w:fldCharType="separate"/>
      </w:r>
      <w:r w:rsidR="000F2E9E" w:rsidRPr="56A2C6B0">
        <w:rPr>
          <w:rFonts w:ascii="Arial" w:hAnsi="Arial" w:cs="Arial"/>
          <w:sz w:val="20"/>
          <w:szCs w:val="20"/>
        </w:rPr>
        <w:t> </w:t>
      </w:r>
      <w:r w:rsidR="000F2E9E" w:rsidRPr="56A2C6B0">
        <w:rPr>
          <w:rFonts w:ascii="Arial" w:hAnsi="Arial" w:cs="Arial"/>
          <w:sz w:val="20"/>
          <w:szCs w:val="20"/>
        </w:rPr>
        <w:t> </w:t>
      </w:r>
      <w:r w:rsidR="000F2E9E" w:rsidRPr="56A2C6B0">
        <w:rPr>
          <w:rFonts w:ascii="Arial" w:hAnsi="Arial" w:cs="Arial"/>
          <w:sz w:val="20"/>
          <w:szCs w:val="20"/>
        </w:rPr>
        <w:t> </w:t>
      </w:r>
      <w:r w:rsidR="000F2E9E" w:rsidRPr="56A2C6B0">
        <w:rPr>
          <w:rFonts w:ascii="Arial" w:hAnsi="Arial" w:cs="Arial"/>
          <w:sz w:val="20"/>
          <w:szCs w:val="20"/>
        </w:rPr>
        <w:t> </w:t>
      </w:r>
      <w:r w:rsidR="000F2E9E" w:rsidRPr="56A2C6B0">
        <w:rPr>
          <w:rFonts w:ascii="Arial" w:hAnsi="Arial" w:cs="Arial"/>
          <w:sz w:val="20"/>
          <w:szCs w:val="20"/>
        </w:rPr>
        <w:t> </w:t>
      </w:r>
      <w:r w:rsidR="000F2E9E" w:rsidRPr="56A2C6B0">
        <w:rPr>
          <w:rFonts w:ascii="Arial" w:hAnsi="Arial" w:cs="Arial"/>
          <w:sz w:val="20"/>
          <w:szCs w:val="20"/>
        </w:rPr>
        <w:fldChar w:fldCharType="end"/>
      </w:r>
      <w:r w:rsidR="1FD4B5FB" w:rsidRPr="56A2C6B0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="0037141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371419" w:rsidRPr="00371419">
        <w:rPr>
          <w:rFonts w:ascii="Arial" w:hAnsi="Arial" w:cs="Arial"/>
          <w:i/>
          <w:iCs/>
          <w:color w:val="0070C0"/>
          <w:sz w:val="20"/>
          <w:szCs w:val="20"/>
        </w:rPr>
        <w:t>(specificare tipo)</w:t>
      </w:r>
    </w:p>
    <w:p w14:paraId="00EE4267" w14:textId="544D1FB1" w:rsidR="00E73C41" w:rsidRDefault="00000000" w:rsidP="00183F66">
      <w:pPr>
        <w:spacing w:after="0" w:line="360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626581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3F66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183F66"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="00183F66" w:rsidRPr="00C6457D">
        <w:rPr>
          <w:rFonts w:ascii="Arial" w:hAnsi="Arial" w:cs="Arial"/>
          <w:color w:val="000000"/>
          <w:sz w:val="20"/>
          <w:szCs w:val="20"/>
        </w:rPr>
        <w:tab/>
      </w:r>
      <w:r w:rsidR="00642762" w:rsidRPr="00E73C41">
        <w:rPr>
          <w:rFonts w:ascii="Arial" w:eastAsia="Times New Roman" w:hAnsi="Arial" w:cs="Arial"/>
          <w:sz w:val="20"/>
          <w:szCs w:val="20"/>
          <w:lang w:eastAsia="it-IT"/>
        </w:rPr>
        <w:t>capogruppo di raggruppamento temporaneo già costituito</w:t>
      </w:r>
      <w:r w:rsidR="00F70BF2">
        <w:rPr>
          <w:rFonts w:ascii="Arial" w:eastAsia="Times New Roman" w:hAnsi="Arial" w:cs="Arial"/>
          <w:sz w:val="20"/>
          <w:szCs w:val="20"/>
          <w:lang w:eastAsia="it-IT"/>
        </w:rPr>
        <w:t xml:space="preserve">, di cui </w:t>
      </w:r>
      <w:r w:rsidR="00642762" w:rsidRPr="00F70BF2">
        <w:rPr>
          <w:rFonts w:ascii="Arial" w:eastAsia="Times New Roman" w:hAnsi="Arial" w:cs="Arial"/>
          <w:sz w:val="20"/>
          <w:szCs w:val="20"/>
          <w:lang w:eastAsia="it-IT"/>
        </w:rPr>
        <w:t>si allega il mandato collettivo speciale con rappresentanza</w:t>
      </w:r>
      <w:r w:rsidR="00FD443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4EC508A" w14:textId="1A5FA88B" w:rsidR="00E25122" w:rsidRPr="00C6457D" w:rsidRDefault="00000000" w:rsidP="00E2512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4982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3F66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183F66" w:rsidRPr="00C6457D">
        <w:rPr>
          <w:rFonts w:ascii="Arial" w:hAnsi="Arial" w:cs="Arial"/>
          <w:color w:val="000000"/>
          <w:sz w:val="20"/>
          <w:szCs w:val="20"/>
        </w:rPr>
        <w:t xml:space="preserve"> </w:t>
      </w:r>
      <w:r w:rsidR="00183F66" w:rsidRPr="00C6457D">
        <w:rPr>
          <w:rFonts w:ascii="Arial" w:hAnsi="Arial" w:cs="Arial"/>
          <w:color w:val="000000"/>
          <w:sz w:val="20"/>
          <w:szCs w:val="20"/>
        </w:rPr>
        <w:tab/>
      </w:r>
      <w:r w:rsidR="000D76F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E25122">
        <w:rPr>
          <w:rFonts w:ascii="Arial" w:eastAsia="Times New Roman" w:hAnsi="Arial" w:cs="Arial"/>
          <w:sz w:val="20"/>
          <w:szCs w:val="20"/>
          <w:lang w:eastAsia="it-IT"/>
        </w:rPr>
        <w:t xml:space="preserve">ltro: </w:t>
      </w:r>
      <w:r w:rsidR="00E25122"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5122"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="00E25122" w:rsidRPr="00C6457D">
        <w:rPr>
          <w:rFonts w:ascii="Arial" w:hAnsi="Arial" w:cs="Arial"/>
          <w:bCs/>
          <w:sz w:val="20"/>
          <w:szCs w:val="20"/>
        </w:rPr>
      </w:r>
      <w:r w:rsidR="00E25122" w:rsidRPr="00C6457D">
        <w:rPr>
          <w:rFonts w:ascii="Arial" w:hAnsi="Arial" w:cs="Arial"/>
          <w:bCs/>
          <w:sz w:val="20"/>
          <w:szCs w:val="20"/>
        </w:rPr>
        <w:fldChar w:fldCharType="separate"/>
      </w:r>
      <w:r w:rsidR="00E25122" w:rsidRPr="00C6457D">
        <w:rPr>
          <w:rFonts w:ascii="Arial" w:hAnsi="Arial" w:cs="Arial"/>
          <w:bCs/>
          <w:sz w:val="20"/>
          <w:szCs w:val="20"/>
        </w:rPr>
        <w:t> </w:t>
      </w:r>
      <w:r w:rsidR="00E25122" w:rsidRPr="00C6457D">
        <w:rPr>
          <w:rFonts w:ascii="Arial" w:hAnsi="Arial" w:cs="Arial"/>
          <w:bCs/>
          <w:sz w:val="20"/>
          <w:szCs w:val="20"/>
        </w:rPr>
        <w:t> </w:t>
      </w:r>
      <w:r w:rsidR="00E25122" w:rsidRPr="00C6457D">
        <w:rPr>
          <w:rFonts w:ascii="Arial" w:hAnsi="Arial" w:cs="Arial"/>
          <w:bCs/>
          <w:sz w:val="20"/>
          <w:szCs w:val="20"/>
        </w:rPr>
        <w:t> </w:t>
      </w:r>
      <w:r w:rsidR="00E25122" w:rsidRPr="00C6457D">
        <w:rPr>
          <w:rFonts w:ascii="Arial" w:hAnsi="Arial" w:cs="Arial"/>
          <w:bCs/>
          <w:sz w:val="20"/>
          <w:szCs w:val="20"/>
        </w:rPr>
        <w:t> </w:t>
      </w:r>
      <w:r w:rsidR="00E25122" w:rsidRPr="00C6457D">
        <w:rPr>
          <w:rFonts w:ascii="Arial" w:hAnsi="Arial" w:cs="Arial"/>
          <w:bCs/>
          <w:sz w:val="20"/>
          <w:szCs w:val="20"/>
        </w:rPr>
        <w:t> </w:t>
      </w:r>
      <w:r w:rsidR="00E25122" w:rsidRPr="00C6457D">
        <w:rPr>
          <w:rFonts w:ascii="Arial" w:hAnsi="Arial" w:cs="Arial"/>
          <w:bCs/>
          <w:sz w:val="20"/>
          <w:szCs w:val="20"/>
        </w:rPr>
        <w:fldChar w:fldCharType="end"/>
      </w:r>
      <w:r w:rsidR="00183F66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="0037141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371419" w:rsidRPr="00371419">
        <w:rPr>
          <w:rFonts w:ascii="Arial" w:hAnsi="Arial" w:cs="Arial"/>
          <w:i/>
          <w:iCs/>
          <w:color w:val="0070C0"/>
          <w:sz w:val="20"/>
          <w:szCs w:val="20"/>
        </w:rPr>
        <w:t>(specificare)</w:t>
      </w:r>
    </w:p>
    <w:p w14:paraId="029DFF17" w14:textId="266E6175" w:rsidR="00B8623A" w:rsidRPr="00E73C41" w:rsidRDefault="005065DC" w:rsidP="0050517F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065DC">
        <w:rPr>
          <w:rFonts w:ascii="Arial" w:eastAsia="Times New Roman" w:hAnsi="Arial" w:cs="Arial"/>
          <w:sz w:val="20"/>
          <w:szCs w:val="20"/>
          <w:lang w:eastAsia="it-IT"/>
        </w:rPr>
        <w:t>ai sensi degli articoli 46 e 47 del d.P.R. 28.12.2000, n. 445, consapevole delle responsabilità e delle conseguenze civili e penali previste in caso di dichiarazioni mendaci e/o formazione o uso di atti falsi, nonché in caso di esibizione di atti contenenti dati non più corrispondenti a verità e consapevole altresì che qualora emerga la non veridicità del contenuto della presente dichiarazione lo/la scrivente decadrà dai benefici per i quali la stessa è rilasciata</w:t>
      </w:r>
    </w:p>
    <w:p w14:paraId="4AE3B907" w14:textId="77777777" w:rsidR="00642762" w:rsidRPr="00E73C41" w:rsidRDefault="00642762" w:rsidP="00415A9D">
      <w:pPr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</w:p>
    <w:p w14:paraId="3A5F40C0" w14:textId="6D3370FC" w:rsidR="0091089F" w:rsidRPr="00446F64" w:rsidRDefault="00642762" w:rsidP="0073022F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46F64">
        <w:rPr>
          <w:rFonts w:ascii="Arial" w:hAnsi="Arial" w:cs="Arial"/>
          <w:sz w:val="20"/>
          <w:szCs w:val="20"/>
        </w:rPr>
        <w:t xml:space="preserve">che </w:t>
      </w:r>
      <w:r w:rsidR="00FF06F5" w:rsidRPr="00446F64">
        <w:rPr>
          <w:rFonts w:ascii="Arial" w:hAnsi="Arial" w:cs="Arial"/>
          <w:sz w:val="20"/>
          <w:szCs w:val="20"/>
        </w:rPr>
        <w:t>il</w:t>
      </w:r>
      <w:r w:rsidR="004178E7">
        <w:rPr>
          <w:rFonts w:ascii="Arial" w:hAnsi="Arial" w:cs="Arial"/>
          <w:sz w:val="20"/>
          <w:szCs w:val="20"/>
        </w:rPr>
        <w:t>/la</w:t>
      </w:r>
      <w:r w:rsidR="00FF06F5" w:rsidRPr="00446F64">
        <w:rPr>
          <w:rFonts w:ascii="Arial" w:hAnsi="Arial" w:cs="Arial"/>
          <w:sz w:val="20"/>
          <w:szCs w:val="20"/>
        </w:rPr>
        <w:t xml:space="preserve"> sottoscritto</w:t>
      </w:r>
      <w:r w:rsidR="004178E7">
        <w:rPr>
          <w:rFonts w:ascii="Arial" w:hAnsi="Arial" w:cs="Arial"/>
          <w:sz w:val="20"/>
          <w:szCs w:val="20"/>
        </w:rPr>
        <w:t>/a</w:t>
      </w:r>
      <w:r w:rsidRPr="00446F64">
        <w:rPr>
          <w:rFonts w:ascii="Arial" w:hAnsi="Arial" w:cs="Arial"/>
          <w:sz w:val="20"/>
          <w:szCs w:val="20"/>
        </w:rPr>
        <w:t xml:space="preserve"> e</w:t>
      </w:r>
      <w:r w:rsidR="00FF06F5" w:rsidRPr="00446F64">
        <w:rPr>
          <w:rFonts w:ascii="Arial" w:hAnsi="Arial" w:cs="Arial"/>
          <w:sz w:val="20"/>
          <w:szCs w:val="20"/>
        </w:rPr>
        <w:t xml:space="preserve"> </w:t>
      </w:r>
      <w:r w:rsidRPr="00446F64">
        <w:rPr>
          <w:rFonts w:ascii="Arial" w:hAnsi="Arial" w:cs="Arial"/>
          <w:sz w:val="20"/>
          <w:szCs w:val="20"/>
        </w:rPr>
        <w:t>gli altri soggetti di cui all’art.</w:t>
      </w:r>
      <w:r w:rsidR="0090298E" w:rsidRPr="00446F64">
        <w:rPr>
          <w:rFonts w:ascii="Arial" w:hAnsi="Arial" w:cs="Arial"/>
          <w:sz w:val="20"/>
          <w:szCs w:val="20"/>
        </w:rPr>
        <w:t xml:space="preserve"> 94</w:t>
      </w:r>
      <w:r w:rsidR="00FF06F5" w:rsidRPr="00446F64">
        <w:rPr>
          <w:rFonts w:ascii="Arial" w:hAnsi="Arial" w:cs="Arial"/>
          <w:sz w:val="20"/>
          <w:szCs w:val="20"/>
        </w:rPr>
        <w:t>,</w:t>
      </w:r>
      <w:r w:rsidR="0090298E" w:rsidRPr="00446F64">
        <w:rPr>
          <w:rFonts w:ascii="Arial" w:hAnsi="Arial" w:cs="Arial"/>
          <w:sz w:val="20"/>
          <w:szCs w:val="20"/>
        </w:rPr>
        <w:t xml:space="preserve"> comma 3</w:t>
      </w:r>
      <w:r w:rsidR="00FF06F5" w:rsidRPr="00446F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46F64">
        <w:rPr>
          <w:rFonts w:ascii="Arial" w:hAnsi="Arial" w:cs="Arial"/>
          <w:sz w:val="20"/>
          <w:szCs w:val="20"/>
        </w:rPr>
        <w:t>D.Lgs.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n. </w:t>
      </w:r>
      <w:r w:rsidR="0090298E" w:rsidRPr="00446F64">
        <w:rPr>
          <w:rFonts w:ascii="Arial" w:hAnsi="Arial" w:cs="Arial"/>
          <w:sz w:val="20"/>
          <w:szCs w:val="20"/>
        </w:rPr>
        <w:t>36/2023</w:t>
      </w:r>
      <w:r w:rsidRPr="00446F64">
        <w:rPr>
          <w:rFonts w:ascii="Arial" w:hAnsi="Arial" w:cs="Arial"/>
          <w:sz w:val="20"/>
          <w:szCs w:val="20"/>
        </w:rPr>
        <w:t xml:space="preserve"> </w:t>
      </w:r>
      <w:r w:rsidR="004B7FD3" w:rsidRPr="00446F64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B7FD3" w:rsidRPr="00446F64">
        <w:rPr>
          <w:rFonts w:ascii="Arial" w:hAnsi="Arial" w:cs="Arial"/>
          <w:sz w:val="20"/>
          <w:szCs w:val="20"/>
        </w:rPr>
        <w:t>s.m.i.</w:t>
      </w:r>
      <w:proofErr w:type="spellEnd"/>
      <w:r w:rsidR="004B7FD3" w:rsidRPr="00446F64">
        <w:rPr>
          <w:rFonts w:ascii="Arial" w:hAnsi="Arial" w:cs="Arial"/>
          <w:sz w:val="20"/>
          <w:szCs w:val="20"/>
        </w:rPr>
        <w:t xml:space="preserve"> </w:t>
      </w:r>
      <w:r w:rsidRPr="00446F64">
        <w:rPr>
          <w:rFonts w:ascii="Arial" w:hAnsi="Arial" w:cs="Arial"/>
          <w:sz w:val="20"/>
          <w:szCs w:val="20"/>
        </w:rPr>
        <w:t>non si trov</w:t>
      </w:r>
      <w:r w:rsidR="00A46B3D" w:rsidRPr="00446F64">
        <w:rPr>
          <w:rFonts w:ascii="Arial" w:hAnsi="Arial" w:cs="Arial"/>
          <w:sz w:val="20"/>
          <w:szCs w:val="20"/>
        </w:rPr>
        <w:t>a</w:t>
      </w:r>
      <w:r w:rsidRPr="00446F64">
        <w:rPr>
          <w:rFonts w:ascii="Arial" w:hAnsi="Arial" w:cs="Arial"/>
          <w:sz w:val="20"/>
          <w:szCs w:val="20"/>
        </w:rPr>
        <w:t xml:space="preserve">no in alcuna delle situazioni di esclusione di cui </w:t>
      </w:r>
      <w:r w:rsidR="006A191C">
        <w:rPr>
          <w:rFonts w:ascii="Arial" w:hAnsi="Arial" w:cs="Arial"/>
          <w:sz w:val="20"/>
          <w:szCs w:val="20"/>
        </w:rPr>
        <w:t>agli articoli</w:t>
      </w:r>
      <w:r w:rsidRPr="00446F64">
        <w:rPr>
          <w:rFonts w:ascii="Arial" w:hAnsi="Arial" w:cs="Arial"/>
          <w:sz w:val="20"/>
          <w:szCs w:val="20"/>
        </w:rPr>
        <w:t xml:space="preserve"> </w:t>
      </w:r>
      <w:r w:rsidR="0090298E" w:rsidRPr="00446F64">
        <w:rPr>
          <w:rFonts w:ascii="Arial" w:hAnsi="Arial" w:cs="Arial"/>
          <w:sz w:val="20"/>
          <w:szCs w:val="20"/>
        </w:rPr>
        <w:t>94</w:t>
      </w:r>
      <w:r w:rsidR="006A191C">
        <w:rPr>
          <w:rFonts w:ascii="Arial" w:hAnsi="Arial" w:cs="Arial"/>
          <w:sz w:val="20"/>
          <w:szCs w:val="20"/>
        </w:rPr>
        <w:t xml:space="preserve"> e seguenti</w:t>
      </w:r>
      <w:r w:rsidR="00181804">
        <w:rPr>
          <w:rFonts w:ascii="Arial" w:hAnsi="Arial" w:cs="Arial"/>
          <w:sz w:val="20"/>
          <w:szCs w:val="20"/>
        </w:rPr>
        <w:t xml:space="preserve"> del</w:t>
      </w:r>
      <w:r w:rsidR="0090298E" w:rsidRPr="00446F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46F64">
        <w:rPr>
          <w:rFonts w:ascii="Arial" w:hAnsi="Arial" w:cs="Arial"/>
          <w:sz w:val="20"/>
          <w:szCs w:val="20"/>
        </w:rPr>
        <w:t>D.Lgs.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n. </w:t>
      </w:r>
      <w:r w:rsidR="0090298E" w:rsidRPr="00446F64">
        <w:rPr>
          <w:rFonts w:ascii="Arial" w:hAnsi="Arial" w:cs="Arial"/>
          <w:sz w:val="20"/>
          <w:szCs w:val="20"/>
        </w:rPr>
        <w:t>36/2023</w:t>
      </w:r>
      <w:r w:rsidR="004B7FD3" w:rsidRPr="00446F64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4B7FD3" w:rsidRPr="00446F64">
        <w:rPr>
          <w:rFonts w:ascii="Arial" w:hAnsi="Arial" w:cs="Arial"/>
          <w:sz w:val="20"/>
          <w:szCs w:val="20"/>
        </w:rPr>
        <w:t>s.m.i.</w:t>
      </w:r>
      <w:proofErr w:type="spellEnd"/>
      <w:r w:rsidR="00B334A4">
        <w:rPr>
          <w:rFonts w:ascii="Arial" w:hAnsi="Arial" w:cs="Arial"/>
          <w:sz w:val="20"/>
          <w:szCs w:val="20"/>
        </w:rPr>
        <w:t xml:space="preserve">, </w:t>
      </w:r>
      <w:r w:rsidR="00B334A4" w:rsidRPr="00B334A4">
        <w:rPr>
          <w:rFonts w:ascii="Arial" w:hAnsi="Arial" w:cs="Arial"/>
          <w:sz w:val="20"/>
          <w:szCs w:val="20"/>
        </w:rPr>
        <w:t xml:space="preserve">così come meglio specificato </w:t>
      </w:r>
      <w:r w:rsidR="00146202">
        <w:rPr>
          <w:rFonts w:ascii="Arial" w:hAnsi="Arial" w:cs="Arial"/>
          <w:sz w:val="20"/>
          <w:szCs w:val="20"/>
        </w:rPr>
        <w:t>nella dichiarazione sostitutiva</w:t>
      </w:r>
      <w:r w:rsidR="00B334A4" w:rsidRPr="00B334A4">
        <w:rPr>
          <w:rFonts w:ascii="Arial" w:hAnsi="Arial" w:cs="Arial"/>
          <w:sz w:val="20"/>
          <w:szCs w:val="20"/>
        </w:rPr>
        <w:t xml:space="preserve"> </w:t>
      </w:r>
      <w:r w:rsidR="00B334A4">
        <w:rPr>
          <w:rFonts w:ascii="Arial" w:hAnsi="Arial" w:cs="Arial"/>
          <w:sz w:val="20"/>
          <w:szCs w:val="20"/>
        </w:rPr>
        <w:t>allegat</w:t>
      </w:r>
      <w:r w:rsidR="00146202">
        <w:rPr>
          <w:rFonts w:ascii="Arial" w:hAnsi="Arial" w:cs="Arial"/>
          <w:sz w:val="20"/>
          <w:szCs w:val="20"/>
        </w:rPr>
        <w:t>a</w:t>
      </w:r>
      <w:r w:rsidR="00F11363">
        <w:rPr>
          <w:rFonts w:ascii="Arial" w:hAnsi="Arial" w:cs="Arial"/>
          <w:sz w:val="20"/>
          <w:szCs w:val="20"/>
        </w:rPr>
        <w:t xml:space="preserve"> alla presente</w:t>
      </w:r>
      <w:r w:rsidR="000A6BC5">
        <w:rPr>
          <w:rFonts w:ascii="Arial" w:hAnsi="Arial" w:cs="Arial"/>
          <w:sz w:val="20"/>
          <w:szCs w:val="20"/>
        </w:rPr>
        <w:t>, redatt</w:t>
      </w:r>
      <w:r w:rsidR="00146202">
        <w:rPr>
          <w:rFonts w:ascii="Arial" w:hAnsi="Arial" w:cs="Arial"/>
          <w:sz w:val="20"/>
          <w:szCs w:val="20"/>
        </w:rPr>
        <w:t>a</w:t>
      </w:r>
      <w:r w:rsidR="000A6BC5">
        <w:rPr>
          <w:rFonts w:ascii="Arial" w:hAnsi="Arial" w:cs="Arial"/>
          <w:sz w:val="20"/>
          <w:szCs w:val="20"/>
        </w:rPr>
        <w:t xml:space="preserve"> in conformità al modello </w:t>
      </w:r>
      <w:r w:rsidR="000A6BC5">
        <w:rPr>
          <w:rFonts w:ascii="Arial" w:hAnsi="Arial" w:cs="Arial"/>
          <w:sz w:val="20"/>
          <w:szCs w:val="20"/>
        </w:rPr>
        <w:lastRenderedPageBreak/>
        <w:t>predisposto dall’Agenzia del demanio</w:t>
      </w:r>
      <w:r w:rsidRPr="00446F64">
        <w:rPr>
          <w:rFonts w:ascii="Arial" w:hAnsi="Arial" w:cs="Arial"/>
          <w:sz w:val="20"/>
          <w:szCs w:val="20"/>
        </w:rPr>
        <w:t>;</w:t>
      </w:r>
    </w:p>
    <w:p w14:paraId="50CB4D55" w14:textId="060B2130" w:rsidR="0091089F" w:rsidRPr="00446F64" w:rsidRDefault="00642762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46F64">
        <w:rPr>
          <w:rFonts w:ascii="Arial" w:hAnsi="Arial" w:cs="Arial"/>
          <w:sz w:val="20"/>
          <w:szCs w:val="20"/>
        </w:rPr>
        <w:t xml:space="preserve">di possedere i requisiti </w:t>
      </w:r>
      <w:r w:rsidR="00D15C95" w:rsidRPr="00446F64">
        <w:rPr>
          <w:rFonts w:ascii="Arial" w:hAnsi="Arial" w:cs="Arial"/>
          <w:sz w:val="20"/>
          <w:szCs w:val="20"/>
        </w:rPr>
        <w:t>di cui a</w:t>
      </w:r>
      <w:r w:rsidRPr="00446F64">
        <w:rPr>
          <w:rFonts w:ascii="Arial" w:hAnsi="Arial" w:cs="Arial"/>
          <w:sz w:val="20"/>
          <w:szCs w:val="20"/>
        </w:rPr>
        <w:t xml:space="preserve">ll’art. </w:t>
      </w:r>
      <w:r w:rsidR="0090298E" w:rsidRPr="00446F64">
        <w:rPr>
          <w:rFonts w:ascii="Arial" w:hAnsi="Arial" w:cs="Arial"/>
          <w:sz w:val="20"/>
          <w:szCs w:val="20"/>
        </w:rPr>
        <w:t xml:space="preserve">100 </w:t>
      </w:r>
      <w:proofErr w:type="spellStart"/>
      <w:r w:rsidRPr="00446F64">
        <w:rPr>
          <w:rFonts w:ascii="Arial" w:hAnsi="Arial" w:cs="Arial"/>
          <w:sz w:val="20"/>
          <w:szCs w:val="20"/>
        </w:rPr>
        <w:t>D.Lgs.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</w:t>
      </w:r>
      <w:r w:rsidR="00972284" w:rsidRPr="00446F64">
        <w:rPr>
          <w:rFonts w:ascii="Arial" w:hAnsi="Arial" w:cs="Arial"/>
          <w:sz w:val="20"/>
          <w:szCs w:val="20"/>
        </w:rPr>
        <w:t xml:space="preserve">. </w:t>
      </w:r>
      <w:r w:rsidR="0090298E" w:rsidRPr="00446F64">
        <w:rPr>
          <w:rFonts w:ascii="Arial" w:hAnsi="Arial" w:cs="Arial"/>
          <w:sz w:val="20"/>
          <w:szCs w:val="20"/>
        </w:rPr>
        <w:t>36/2023</w:t>
      </w:r>
      <w:r w:rsidR="004B7FD3" w:rsidRPr="00446F64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4B7FD3" w:rsidRPr="00446F64">
        <w:rPr>
          <w:rFonts w:ascii="Arial" w:hAnsi="Arial" w:cs="Arial"/>
          <w:sz w:val="20"/>
          <w:szCs w:val="20"/>
        </w:rPr>
        <w:t>s.m.i.</w:t>
      </w:r>
      <w:proofErr w:type="spellEnd"/>
      <w:r w:rsidR="009658E4" w:rsidRPr="00446F64">
        <w:rPr>
          <w:rFonts w:ascii="Arial" w:hAnsi="Arial" w:cs="Arial"/>
          <w:sz w:val="20"/>
          <w:szCs w:val="20"/>
        </w:rPr>
        <w:t xml:space="preserve">, necessari per eseguire la </w:t>
      </w:r>
      <w:r w:rsidR="00327C57">
        <w:rPr>
          <w:rFonts w:ascii="Arial" w:hAnsi="Arial" w:cs="Arial"/>
          <w:sz w:val="20"/>
          <w:szCs w:val="20"/>
        </w:rPr>
        <w:t xml:space="preserve">propria </w:t>
      </w:r>
      <w:r w:rsidR="009658E4" w:rsidRPr="00446F64">
        <w:rPr>
          <w:rFonts w:ascii="Arial" w:hAnsi="Arial" w:cs="Arial"/>
          <w:sz w:val="20"/>
          <w:szCs w:val="20"/>
        </w:rPr>
        <w:t>proposta di partenariato</w:t>
      </w:r>
      <w:r w:rsidR="00F4723E">
        <w:rPr>
          <w:rFonts w:ascii="Arial" w:hAnsi="Arial" w:cs="Arial"/>
          <w:sz w:val="20"/>
          <w:szCs w:val="20"/>
        </w:rPr>
        <w:t xml:space="preserve"> pubblico privato</w:t>
      </w:r>
      <w:r w:rsidR="004B7FD3" w:rsidRPr="00446F64">
        <w:rPr>
          <w:rFonts w:ascii="Arial" w:hAnsi="Arial" w:cs="Arial"/>
          <w:sz w:val="20"/>
          <w:szCs w:val="20"/>
        </w:rPr>
        <w:t>;</w:t>
      </w:r>
    </w:p>
    <w:p w14:paraId="22628CA6" w14:textId="6420E061" w:rsidR="00972284" w:rsidRDefault="00972284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56A2C6B0">
        <w:rPr>
          <w:rFonts w:ascii="Arial" w:hAnsi="Arial" w:cs="Arial"/>
          <w:sz w:val="20"/>
          <w:szCs w:val="20"/>
        </w:rPr>
        <w:t xml:space="preserve">di aver preso piena conoscenza e di accettare integralmente quanto previsto </w:t>
      </w:r>
      <w:r w:rsidR="004B7FD3" w:rsidRPr="56A2C6B0">
        <w:rPr>
          <w:rFonts w:ascii="Arial" w:hAnsi="Arial" w:cs="Arial"/>
          <w:sz w:val="20"/>
          <w:szCs w:val="20"/>
        </w:rPr>
        <w:t>dall’</w:t>
      </w:r>
      <w:r w:rsidR="00F4723E" w:rsidRPr="56A2C6B0">
        <w:rPr>
          <w:rFonts w:ascii="Arial" w:hAnsi="Arial" w:cs="Arial"/>
          <w:sz w:val="20"/>
          <w:szCs w:val="20"/>
        </w:rPr>
        <w:t>a</w:t>
      </w:r>
      <w:r w:rsidR="004B7FD3" w:rsidRPr="56A2C6B0">
        <w:rPr>
          <w:rFonts w:ascii="Arial" w:hAnsi="Arial" w:cs="Arial"/>
          <w:sz w:val="20"/>
          <w:szCs w:val="20"/>
        </w:rPr>
        <w:t>vviso</w:t>
      </w:r>
      <w:r w:rsidR="6AB81DF2" w:rsidRPr="56A2C6B0">
        <w:rPr>
          <w:rFonts w:ascii="Arial" w:hAnsi="Arial" w:cs="Arial"/>
          <w:sz w:val="20"/>
          <w:szCs w:val="20"/>
        </w:rPr>
        <w:t xml:space="preserve"> in oggetto</w:t>
      </w:r>
      <w:r w:rsidR="004B7FD3" w:rsidRPr="56A2C6B0">
        <w:rPr>
          <w:rFonts w:ascii="Arial" w:hAnsi="Arial" w:cs="Arial"/>
          <w:sz w:val="20"/>
          <w:szCs w:val="20"/>
        </w:rPr>
        <w:t xml:space="preserve"> e dai relativi allegati</w:t>
      </w:r>
      <w:r w:rsidR="00336C94" w:rsidRPr="56A2C6B0">
        <w:rPr>
          <w:rFonts w:ascii="Arial" w:hAnsi="Arial" w:cs="Arial"/>
          <w:sz w:val="20"/>
          <w:szCs w:val="20"/>
        </w:rPr>
        <w:t>;</w:t>
      </w:r>
    </w:p>
    <w:p w14:paraId="2C7C5D70" w14:textId="65B387B9" w:rsidR="0047049F" w:rsidRDefault="0047049F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7049F">
        <w:rPr>
          <w:rFonts w:ascii="Arial" w:hAnsi="Arial" w:cs="Arial"/>
          <w:sz w:val="20"/>
          <w:szCs w:val="20"/>
        </w:rPr>
        <w:t>di aver preso visione dei luoghi</w:t>
      </w:r>
      <w:r w:rsidR="00977BAD">
        <w:rPr>
          <w:rFonts w:ascii="Arial" w:hAnsi="Arial" w:cs="Arial"/>
          <w:sz w:val="20"/>
          <w:szCs w:val="20"/>
        </w:rPr>
        <w:t xml:space="preserve"> che riguardano la </w:t>
      </w:r>
      <w:r w:rsidR="00482745">
        <w:rPr>
          <w:rFonts w:ascii="Arial" w:hAnsi="Arial" w:cs="Arial"/>
          <w:sz w:val="20"/>
          <w:szCs w:val="20"/>
        </w:rPr>
        <w:t xml:space="preserve">propria proposta allegando </w:t>
      </w:r>
      <w:r w:rsidR="00291608" w:rsidRPr="0047049F">
        <w:rPr>
          <w:rFonts w:ascii="Arial" w:hAnsi="Arial" w:cs="Arial"/>
          <w:sz w:val="20"/>
          <w:szCs w:val="20"/>
        </w:rPr>
        <w:t>il certificato</w:t>
      </w:r>
      <w:r w:rsidR="00291608" w:rsidRPr="00291608">
        <w:rPr>
          <w:rFonts w:ascii="Arial" w:hAnsi="Arial" w:cs="Arial"/>
          <w:sz w:val="20"/>
          <w:szCs w:val="20"/>
        </w:rPr>
        <w:t xml:space="preserve"> </w:t>
      </w:r>
      <w:r w:rsidR="00291608" w:rsidRPr="0047049F">
        <w:rPr>
          <w:rFonts w:ascii="Arial" w:hAnsi="Arial" w:cs="Arial"/>
          <w:sz w:val="20"/>
          <w:szCs w:val="20"/>
        </w:rPr>
        <w:t xml:space="preserve">rilasciato </w:t>
      </w:r>
      <w:r w:rsidR="0075659B">
        <w:rPr>
          <w:rFonts w:ascii="Arial" w:hAnsi="Arial" w:cs="Arial"/>
          <w:sz w:val="20"/>
          <w:szCs w:val="20"/>
        </w:rPr>
        <w:t>dall’Agenzia del demanio in sede di sopralluogo</w:t>
      </w:r>
      <w:r w:rsidR="00334D71">
        <w:rPr>
          <w:rFonts w:ascii="Arial" w:hAnsi="Arial" w:cs="Arial"/>
          <w:sz w:val="20"/>
          <w:szCs w:val="20"/>
        </w:rPr>
        <w:t xml:space="preserve"> obbligatorio</w:t>
      </w:r>
      <w:r w:rsidR="0075659B">
        <w:rPr>
          <w:rFonts w:ascii="Arial" w:hAnsi="Arial" w:cs="Arial"/>
          <w:sz w:val="20"/>
          <w:szCs w:val="20"/>
        </w:rPr>
        <w:t>;</w:t>
      </w:r>
    </w:p>
    <w:p w14:paraId="4F983A7C" w14:textId="5609376D" w:rsidR="00260337" w:rsidRDefault="00F41221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56A2C6B0">
        <w:rPr>
          <w:rFonts w:ascii="Arial" w:hAnsi="Arial" w:cs="Arial"/>
          <w:noProof/>
          <w:sz w:val="20"/>
          <w:szCs w:val="20"/>
        </w:rPr>
        <w:t>di essere edotto</w:t>
      </w:r>
      <w:r w:rsidR="7CBCA297" w:rsidRPr="56A2C6B0">
        <w:rPr>
          <w:rFonts w:ascii="Arial" w:hAnsi="Arial" w:cs="Arial"/>
          <w:noProof/>
          <w:sz w:val="20"/>
          <w:szCs w:val="20"/>
        </w:rPr>
        <w:t>/a</w:t>
      </w:r>
      <w:r w:rsidRPr="56A2C6B0">
        <w:rPr>
          <w:rFonts w:ascii="Arial" w:hAnsi="Arial" w:cs="Arial"/>
          <w:noProof/>
          <w:sz w:val="20"/>
          <w:szCs w:val="20"/>
        </w:rPr>
        <w:t xml:space="preserve"> degli obblighi derivanti dal documento di Impegno Etico adottato </w:t>
      </w:r>
      <w:r w:rsidR="00056396">
        <w:rPr>
          <w:rFonts w:ascii="Arial" w:hAnsi="Arial" w:cs="Arial"/>
          <w:noProof/>
          <w:sz w:val="20"/>
          <w:szCs w:val="20"/>
        </w:rPr>
        <w:t>dall’Agenzia del demanio</w:t>
      </w:r>
      <w:r w:rsidRPr="56A2C6B0">
        <w:rPr>
          <w:rFonts w:ascii="Arial" w:hAnsi="Arial" w:cs="Arial"/>
          <w:noProof/>
          <w:sz w:val="20"/>
          <w:szCs w:val="20"/>
        </w:rPr>
        <w:t xml:space="preserve">, contenente il Codice etico e le regole etiche e di comportamento, reperibile al seguente link: </w:t>
      </w:r>
      <w:hyperlink r:id="rId11">
        <w:r w:rsidRPr="56A2C6B0">
          <w:rPr>
            <w:rStyle w:val="Collegamentoipertestuale"/>
            <w:rFonts w:ascii="Arial" w:hAnsi="Arial" w:cs="Arial"/>
            <w:noProof/>
            <w:sz w:val="20"/>
            <w:szCs w:val="20"/>
          </w:rPr>
          <w:t>https://www.agenziademanio.it/export/sites/demanio/download/Trasparenza/Trasparenza_8/230406_Impegno-Etico.pdf</w:t>
        </w:r>
      </w:hyperlink>
      <w:r w:rsidRPr="56A2C6B0">
        <w:rPr>
          <w:rFonts w:ascii="Arial" w:hAnsi="Arial" w:cs="Arial"/>
          <w:noProof/>
          <w:sz w:val="20"/>
          <w:szCs w:val="20"/>
        </w:rPr>
        <w:t xml:space="preserve"> e di impegnarsi, in caso di selezione della proprosta, a osservare e a far osservare ai propri dipendenti e collaboratori, per quanto applicabili, le suddette regole e i principi contenuti nei richiamati documenti, pena la risoluzione del contratto </w:t>
      </w:r>
      <w:r w:rsidR="008D6752" w:rsidRPr="56A2C6B0">
        <w:rPr>
          <w:rFonts w:ascii="Arial" w:hAnsi="Arial" w:cs="Arial"/>
          <w:noProof/>
          <w:sz w:val="20"/>
          <w:szCs w:val="20"/>
        </w:rPr>
        <w:t xml:space="preserve">di partenariato </w:t>
      </w:r>
      <w:r w:rsidRPr="56A2C6B0">
        <w:rPr>
          <w:rFonts w:ascii="Arial" w:hAnsi="Arial" w:cs="Arial"/>
          <w:noProof/>
          <w:sz w:val="20"/>
          <w:szCs w:val="20"/>
        </w:rPr>
        <w:t>e fatta salva ogni azione di risarcimento del danno eventualmente cagionato all</w:t>
      </w:r>
      <w:r w:rsidR="437E4EB6" w:rsidRPr="56A2C6B0">
        <w:rPr>
          <w:rFonts w:ascii="Arial" w:hAnsi="Arial" w:cs="Arial"/>
          <w:noProof/>
          <w:sz w:val="20"/>
          <w:szCs w:val="20"/>
        </w:rPr>
        <w:t>'Agenzia del demanio</w:t>
      </w:r>
      <w:r w:rsidRPr="56A2C6B0">
        <w:rPr>
          <w:rFonts w:ascii="Arial" w:hAnsi="Arial" w:cs="Arial"/>
          <w:noProof/>
          <w:sz w:val="20"/>
          <w:szCs w:val="20"/>
        </w:rPr>
        <w:t>;</w:t>
      </w:r>
    </w:p>
    <w:p w14:paraId="21CECBDA" w14:textId="1E088F46" w:rsidR="00260337" w:rsidRDefault="00260337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00260337">
        <w:rPr>
          <w:rFonts w:ascii="Arial" w:hAnsi="Arial" w:cs="Arial"/>
          <w:noProof/>
          <w:sz w:val="20"/>
          <w:szCs w:val="20"/>
        </w:rPr>
        <w:t>di impegnarsi a non attuare intese e/o pratiche restrittive della concorrenza e del mercato vietate ai sensi della normativa applicabile;</w:t>
      </w:r>
    </w:p>
    <w:p w14:paraId="5D958987" w14:textId="77777777" w:rsidR="0084640F" w:rsidRDefault="0084640F" w:rsidP="0084640F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00792251">
        <w:rPr>
          <w:rFonts w:ascii="Arial" w:hAnsi="Arial" w:cs="Arial"/>
          <w:noProof/>
          <w:sz w:val="20"/>
          <w:szCs w:val="20"/>
        </w:rPr>
        <w:t xml:space="preserve">di non aver concluso contratti di lavoro subordinato o autonomo e comunque di non avere attribuito incarichi ad ex dipendenti </w:t>
      </w:r>
      <w:r>
        <w:rPr>
          <w:rFonts w:ascii="Arial" w:hAnsi="Arial" w:cs="Arial"/>
          <w:noProof/>
          <w:sz w:val="20"/>
          <w:szCs w:val="20"/>
        </w:rPr>
        <w:t>dell’Agenzia del demanio</w:t>
      </w:r>
      <w:r w:rsidRPr="00792251">
        <w:rPr>
          <w:rFonts w:ascii="Arial" w:hAnsi="Arial" w:cs="Arial"/>
          <w:noProof/>
          <w:sz w:val="20"/>
          <w:szCs w:val="20"/>
        </w:rPr>
        <w:t xml:space="preserve"> che hanno esercitato funzioni autoritative o negoziali nei confronti dell’impresa che rappresento, nel triennio successivo alla cessazione del rapporto di impiego;</w:t>
      </w:r>
    </w:p>
    <w:p w14:paraId="688B4BEF" w14:textId="186116E9" w:rsidR="00260337" w:rsidRDefault="00664E3D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56A2C6B0">
        <w:rPr>
          <w:rFonts w:ascii="Arial" w:hAnsi="Arial" w:cs="Arial"/>
          <w:noProof/>
          <w:sz w:val="20"/>
          <w:szCs w:val="20"/>
        </w:rPr>
        <w:t xml:space="preserve">di aver preso visione e di accettare, senza condizione o riserva alcuna, i chiarimenti </w:t>
      </w:r>
      <w:r w:rsidR="00584153" w:rsidRPr="56A2C6B0">
        <w:rPr>
          <w:rFonts w:ascii="Arial" w:hAnsi="Arial" w:cs="Arial"/>
          <w:noProof/>
          <w:sz w:val="20"/>
          <w:szCs w:val="20"/>
        </w:rPr>
        <w:t>pubblicati dall</w:t>
      </w:r>
      <w:r w:rsidR="54D201C7" w:rsidRPr="56A2C6B0">
        <w:rPr>
          <w:rFonts w:ascii="Arial" w:hAnsi="Arial" w:cs="Arial"/>
          <w:noProof/>
          <w:sz w:val="20"/>
          <w:szCs w:val="20"/>
        </w:rPr>
        <w:t>’Agenzia del demanio</w:t>
      </w:r>
      <w:r w:rsidR="5985AA97" w:rsidRPr="56A2C6B0">
        <w:rPr>
          <w:rFonts w:ascii="Arial" w:hAnsi="Arial" w:cs="Arial"/>
          <w:noProof/>
          <w:sz w:val="20"/>
          <w:szCs w:val="20"/>
        </w:rPr>
        <w:t xml:space="preserve"> in ordine all’avviso in oggetto</w:t>
      </w:r>
      <w:r w:rsidR="00584153" w:rsidRPr="56A2C6B0">
        <w:rPr>
          <w:rFonts w:ascii="Arial" w:hAnsi="Arial" w:cs="Arial"/>
          <w:noProof/>
          <w:sz w:val="20"/>
          <w:szCs w:val="20"/>
        </w:rPr>
        <w:t>;</w:t>
      </w:r>
    </w:p>
    <w:p w14:paraId="26CC1152" w14:textId="0554E9CA" w:rsidR="00423799" w:rsidRPr="008D6752" w:rsidRDefault="00423799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00423799">
        <w:rPr>
          <w:rFonts w:ascii="Arial" w:hAnsi="Arial" w:cs="Arial"/>
          <w:noProof/>
          <w:sz w:val="20"/>
          <w:szCs w:val="20"/>
        </w:rPr>
        <w:t xml:space="preserve">di </w:t>
      </w:r>
      <w:r>
        <w:rPr>
          <w:rFonts w:ascii="Arial" w:hAnsi="Arial" w:cs="Arial"/>
          <w:noProof/>
          <w:sz w:val="20"/>
          <w:szCs w:val="20"/>
        </w:rPr>
        <w:t>impegnarsi a risp</w:t>
      </w:r>
      <w:r w:rsidR="00A47D2B">
        <w:rPr>
          <w:rFonts w:ascii="Arial" w:hAnsi="Arial" w:cs="Arial"/>
          <w:noProof/>
          <w:sz w:val="20"/>
          <w:szCs w:val="20"/>
        </w:rPr>
        <w:t>ettare</w:t>
      </w:r>
      <w:r w:rsidRPr="00423799">
        <w:rPr>
          <w:rFonts w:ascii="Arial" w:hAnsi="Arial" w:cs="Arial"/>
          <w:noProof/>
          <w:sz w:val="20"/>
          <w:szCs w:val="20"/>
        </w:rPr>
        <w:t xml:space="preserve"> gli obblighi di tracciabilità dei flussi finanziari ai sensi della Legge 13 agosto 2010 n. 136</w:t>
      </w:r>
      <w:r w:rsidR="00A47D2B">
        <w:rPr>
          <w:rFonts w:ascii="Arial" w:hAnsi="Arial" w:cs="Arial"/>
          <w:noProof/>
          <w:sz w:val="20"/>
          <w:szCs w:val="20"/>
        </w:rPr>
        <w:t>;</w:t>
      </w:r>
    </w:p>
    <w:p w14:paraId="3AF46D2F" w14:textId="34E90017" w:rsidR="009B4B1C" w:rsidRPr="00446F64" w:rsidRDefault="009B4B1C" w:rsidP="00387BF9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56A2C6B0">
        <w:rPr>
          <w:rFonts w:ascii="Arial" w:hAnsi="Arial" w:cs="Arial"/>
          <w:sz w:val="20"/>
          <w:szCs w:val="20"/>
        </w:rPr>
        <w:t>di essere informato</w:t>
      </w:r>
      <w:r w:rsidR="3BF8E1D8" w:rsidRPr="56A2C6B0">
        <w:rPr>
          <w:rFonts w:ascii="Arial" w:hAnsi="Arial" w:cs="Arial"/>
          <w:sz w:val="20"/>
          <w:szCs w:val="20"/>
        </w:rPr>
        <w:t>/a</w:t>
      </w:r>
      <w:r w:rsidRPr="56A2C6B0">
        <w:rPr>
          <w:rFonts w:ascii="Arial" w:hAnsi="Arial" w:cs="Arial"/>
          <w:sz w:val="20"/>
          <w:szCs w:val="20"/>
        </w:rPr>
        <w:t xml:space="preserve">, ai sensi e per gli effetti dell’articolo 13 del </w:t>
      </w:r>
      <w:proofErr w:type="spellStart"/>
      <w:r w:rsidR="00DF7243">
        <w:rPr>
          <w:rFonts w:ascii="Arial" w:hAnsi="Arial" w:cs="Arial"/>
          <w:sz w:val="20"/>
          <w:szCs w:val="20"/>
        </w:rPr>
        <w:t>D.Lgs.</w:t>
      </w:r>
      <w:proofErr w:type="spellEnd"/>
      <w:r w:rsidRPr="56A2C6B0">
        <w:rPr>
          <w:rFonts w:ascii="Arial" w:hAnsi="Arial" w:cs="Arial"/>
          <w:sz w:val="20"/>
          <w:szCs w:val="20"/>
        </w:rPr>
        <w:t xml:space="preserve"> 30 giugno 2003, n. 196 e del Regolamento (CE) 27 aprile 2016, n. 2016/679/UE, che i dati personali raccolti saranno trattati, anche con strumenti informatici, esclusivamente nell’ambito del procedimento in oggetto, nonché dell’esistenza dei diritti di cui all’articolo 7 del medesimo decreto legislativo</w:t>
      </w:r>
      <w:r w:rsidR="00425B54" w:rsidRPr="56A2C6B0">
        <w:rPr>
          <w:rFonts w:ascii="Arial" w:hAnsi="Arial" w:cs="Arial"/>
          <w:sz w:val="20"/>
          <w:szCs w:val="20"/>
        </w:rPr>
        <w:t>;</w:t>
      </w:r>
    </w:p>
    <w:p w14:paraId="64DD0DA7" w14:textId="77777777" w:rsidR="00642762" w:rsidRPr="00E73C41" w:rsidRDefault="00642762" w:rsidP="00C74B1C">
      <w:pPr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b/>
          <w:sz w:val="20"/>
          <w:szCs w:val="20"/>
          <w:lang w:eastAsia="it-IT"/>
        </w:rPr>
        <w:t>CHIEDE</w:t>
      </w:r>
    </w:p>
    <w:p w14:paraId="1B82A40E" w14:textId="6F2A3DFD" w:rsidR="00C81325" w:rsidRDefault="00642762" w:rsidP="00504BE4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di partecipare alla </w:t>
      </w:r>
      <w:r w:rsidR="000B6493" w:rsidRPr="56A2C6B0">
        <w:rPr>
          <w:rFonts w:ascii="Arial" w:eastAsia="Times New Roman" w:hAnsi="Arial" w:cs="Arial"/>
          <w:sz w:val="20"/>
          <w:szCs w:val="20"/>
          <w:lang w:eastAsia="it-IT"/>
        </w:rPr>
        <w:t>iniziativa in oggetto</w:t>
      </w:r>
      <w:r w:rsidR="004B7FD3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A63B4" w:rsidRPr="56A2C6B0">
        <w:rPr>
          <w:rFonts w:ascii="Arial" w:eastAsia="Times New Roman" w:hAnsi="Arial" w:cs="Arial"/>
          <w:sz w:val="20"/>
          <w:szCs w:val="20"/>
          <w:lang w:eastAsia="it-IT"/>
        </w:rPr>
        <w:t>trasmettendo in allegato</w:t>
      </w:r>
      <w:r w:rsidR="004B7FD3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la </w:t>
      </w:r>
      <w:r w:rsidR="009A63B4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propria </w:t>
      </w:r>
      <w:r w:rsidR="004B7FD3" w:rsidRPr="56A2C6B0">
        <w:rPr>
          <w:rFonts w:ascii="Arial" w:eastAsia="Times New Roman" w:hAnsi="Arial" w:cs="Arial"/>
          <w:sz w:val="20"/>
          <w:szCs w:val="20"/>
          <w:lang w:eastAsia="it-IT"/>
        </w:rPr>
        <w:t>proposta di partenariato pubblico privato, ai sensi dell’art. 193</w:t>
      </w:r>
      <w:r w:rsidR="1C04BF90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, co. 3, del </w:t>
      </w:r>
      <w:proofErr w:type="spellStart"/>
      <w:r w:rsidR="00F4723E" w:rsidRPr="56A2C6B0">
        <w:rPr>
          <w:rFonts w:ascii="Arial" w:eastAsia="Times New Roman" w:hAnsi="Arial" w:cs="Arial"/>
          <w:sz w:val="20"/>
          <w:szCs w:val="20"/>
          <w:lang w:eastAsia="it-IT"/>
        </w:rPr>
        <w:t>D.L</w:t>
      </w:r>
      <w:r w:rsidR="004B7FD3" w:rsidRPr="56A2C6B0">
        <w:rPr>
          <w:rFonts w:ascii="Arial" w:eastAsia="Times New Roman" w:hAnsi="Arial" w:cs="Arial"/>
          <w:sz w:val="20"/>
          <w:szCs w:val="20"/>
          <w:lang w:eastAsia="it-IT"/>
        </w:rPr>
        <w:t>gs</w:t>
      </w:r>
      <w:r w:rsidR="009203BA" w:rsidRPr="56A2C6B0">
        <w:rPr>
          <w:rFonts w:ascii="Arial" w:eastAsia="Times New Roman" w:hAnsi="Arial" w:cs="Arial"/>
          <w:sz w:val="20"/>
          <w:szCs w:val="20"/>
          <w:lang w:eastAsia="it-IT"/>
        </w:rPr>
        <w:t>.</w:t>
      </w:r>
      <w:proofErr w:type="spellEnd"/>
      <w:r w:rsidR="004B7FD3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n. 36/2023</w:t>
      </w:r>
      <w:r w:rsidR="00F4723E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="00F4723E" w:rsidRPr="56A2C6B0">
        <w:rPr>
          <w:rFonts w:ascii="Arial" w:eastAsia="Times New Roman" w:hAnsi="Arial" w:cs="Arial"/>
          <w:sz w:val="20"/>
          <w:szCs w:val="20"/>
          <w:lang w:eastAsia="it-IT"/>
        </w:rPr>
        <w:t>s.m.i.</w:t>
      </w:r>
      <w:proofErr w:type="spellEnd"/>
      <w:r w:rsidR="004B7FD3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, avente ad oggetto </w:t>
      </w:r>
      <w:r w:rsidR="00A32B2D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la </w:t>
      </w:r>
      <w:r w:rsidR="00EB28E6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valorizzazione e </w:t>
      </w:r>
      <w:r w:rsidR="008203A7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la </w:t>
      </w:r>
      <w:r w:rsidR="00EB28E6" w:rsidRPr="56A2C6B0">
        <w:rPr>
          <w:rFonts w:ascii="Arial" w:eastAsia="Times New Roman" w:hAnsi="Arial" w:cs="Arial"/>
          <w:sz w:val="20"/>
          <w:szCs w:val="20"/>
          <w:lang w:eastAsia="it-IT"/>
        </w:rPr>
        <w:t>rigenerazione urbana del compendio denominato “Tor Vergata”</w:t>
      </w:r>
      <w:r w:rsidR="26D5A336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, così come prescritto al </w:t>
      </w:r>
      <w:r w:rsidR="00696C37">
        <w:rPr>
          <w:rFonts w:ascii="Arial" w:eastAsia="Times New Roman" w:hAnsi="Arial" w:cs="Arial"/>
          <w:sz w:val="20"/>
          <w:szCs w:val="20"/>
          <w:lang w:eastAsia="it-IT"/>
        </w:rPr>
        <w:t>punto</w:t>
      </w:r>
      <w:r w:rsidR="26D5A336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3 dell’avviso</w:t>
      </w:r>
      <w:r w:rsidR="5EA9379A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in oggetto</w:t>
      </w:r>
      <w:r w:rsidR="00EB28E6" w:rsidRPr="56A2C6B0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1F34F27E" w14:textId="77777777" w:rsidR="00AD61A7" w:rsidRDefault="00AD61A7" w:rsidP="00451FCE">
      <w:pPr>
        <w:tabs>
          <w:tab w:val="left" w:pos="4045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Si allega:</w:t>
      </w:r>
    </w:p>
    <w:p w14:paraId="1D4877B1" w14:textId="134BD9EF" w:rsidR="00C74B1C" w:rsidRDefault="00C74B1C" w:rsidP="0079392C">
      <w:pPr>
        <w:pStyle w:val="Paragrafoelenco"/>
        <w:numPr>
          <w:ilvl w:val="0"/>
          <w:numId w:val="33"/>
        </w:numPr>
        <w:tabs>
          <w:tab w:val="left" w:pos="4045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74B1C">
        <w:rPr>
          <w:rFonts w:ascii="Arial" w:eastAsia="Times New Roman" w:hAnsi="Arial" w:cs="Arial"/>
          <w:i/>
          <w:iCs/>
          <w:color w:val="0070C0"/>
          <w:sz w:val="20"/>
          <w:szCs w:val="20"/>
          <w:lang w:eastAsia="it-IT"/>
        </w:rPr>
        <w:t>(eventuale)</w:t>
      </w:r>
      <w:r w:rsidRPr="00C74B1C">
        <w:rPr>
          <w:rFonts w:ascii="Arial" w:eastAsia="Times New Roman" w:hAnsi="Arial" w:cs="Arial"/>
          <w:color w:val="0070C0"/>
          <w:sz w:val="20"/>
          <w:szCs w:val="20"/>
          <w:lang w:eastAsia="it-IT"/>
        </w:rPr>
        <w:t xml:space="preserve"> </w:t>
      </w:r>
      <w:r w:rsidR="0079392C">
        <w:rPr>
          <w:rFonts w:ascii="Arial" w:eastAsia="Times New Roman" w:hAnsi="Arial" w:cs="Arial"/>
          <w:sz w:val="20"/>
          <w:szCs w:val="20"/>
          <w:lang w:eastAsia="it-IT"/>
        </w:rPr>
        <w:t>p</w:t>
      </w:r>
      <w:r>
        <w:rPr>
          <w:rFonts w:ascii="Arial" w:eastAsia="Times New Roman" w:hAnsi="Arial" w:cs="Arial"/>
          <w:sz w:val="20"/>
          <w:szCs w:val="20"/>
          <w:lang w:eastAsia="it-IT"/>
        </w:rPr>
        <w:t>rocura;</w:t>
      </w:r>
    </w:p>
    <w:p w14:paraId="6AA44C88" w14:textId="783E6B52" w:rsidR="0020137A" w:rsidRPr="00297D58" w:rsidRDefault="0020137A" w:rsidP="0079392C">
      <w:pPr>
        <w:pStyle w:val="Paragrafoelenco"/>
        <w:numPr>
          <w:ilvl w:val="0"/>
          <w:numId w:val="33"/>
        </w:numPr>
        <w:tabs>
          <w:tab w:val="left" w:pos="4045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4562CDA9">
        <w:rPr>
          <w:rFonts w:ascii="Arial" w:eastAsia="Times New Roman" w:hAnsi="Arial" w:cs="Arial"/>
          <w:sz w:val="20"/>
          <w:szCs w:val="20"/>
          <w:lang w:eastAsia="it-IT"/>
        </w:rPr>
        <w:t xml:space="preserve">dichiarazioni sul possesso dei requisiti di ordine generale rese in conformità al modello </w:t>
      </w:r>
      <w:r w:rsidR="009B6D68" w:rsidRPr="4562CDA9">
        <w:rPr>
          <w:rFonts w:ascii="Arial" w:eastAsia="Times New Roman" w:hAnsi="Arial" w:cs="Arial"/>
          <w:sz w:val="20"/>
          <w:szCs w:val="20"/>
          <w:lang w:eastAsia="it-IT"/>
        </w:rPr>
        <w:t>allegato n. 2 all’Avviso</w:t>
      </w:r>
      <w:r w:rsidRPr="4562CDA9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B41D10A" w14:textId="0515B3F2" w:rsidR="66A4D74A" w:rsidRDefault="66A4D74A" w:rsidP="4562CDA9">
      <w:pPr>
        <w:pStyle w:val="Paragrafoelenco"/>
        <w:numPr>
          <w:ilvl w:val="0"/>
          <w:numId w:val="33"/>
        </w:numPr>
        <w:tabs>
          <w:tab w:val="left" w:pos="4045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4562CDA9">
        <w:rPr>
          <w:rFonts w:ascii="Arial" w:eastAsia="Times New Roman" w:hAnsi="Arial" w:cs="Arial"/>
          <w:sz w:val="20"/>
          <w:szCs w:val="20"/>
          <w:lang w:eastAsia="it-IT"/>
        </w:rPr>
        <w:t>certificato di avvenuto sopralluogo rilasciato dall’Agenzia;</w:t>
      </w:r>
    </w:p>
    <w:p w14:paraId="3F2283C5" w14:textId="66DA2727" w:rsidR="006F489D" w:rsidRPr="00297D58" w:rsidRDefault="006F489D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elenco dei documenti e degli elaborati che compongono la Proposta;</w:t>
      </w:r>
    </w:p>
    <w:p w14:paraId="7A61F374" w14:textId="46B26041" w:rsidR="006F489D" w:rsidRPr="00297D58" w:rsidRDefault="006F489D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presentazione che riassum</w:t>
      </w:r>
      <w:r w:rsidR="00173BC4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 i punti fondamentali e i razionali della Proposta (relazione illustrativa)</w:t>
      </w:r>
      <w:r w:rsidR="002414BE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414BE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ivi compresi i punti da </w:t>
      </w:r>
      <w:r w:rsidR="002414BE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i</w:t>
      </w:r>
      <w:r w:rsidR="00FD769D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r w:rsidR="002414BE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gramStart"/>
      <w:r w:rsidR="002414BE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2414BE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vi</w:t>
      </w:r>
      <w:proofErr w:type="gramEnd"/>
      <w:r w:rsidR="00FD769D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r w:rsidR="002414BE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 del par</w:t>
      </w:r>
      <w:r w:rsidR="002A48A7" w:rsidRPr="00FD769D">
        <w:rPr>
          <w:rFonts w:ascii="Arial" w:eastAsia="Times New Roman" w:hAnsi="Arial" w:cs="Arial"/>
          <w:sz w:val="20"/>
          <w:szCs w:val="20"/>
          <w:lang w:eastAsia="it-IT"/>
        </w:rPr>
        <w:t>agrafo</w:t>
      </w:r>
      <w:r w:rsidR="002414BE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 3 dell’avviso</w:t>
      </w:r>
      <w:r w:rsidR="002A48A7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 e i requisiti del promotore</w:t>
      </w:r>
      <w:r w:rsidR="00173BC4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5B11281" w14:textId="77777777" w:rsidR="00173BC4" w:rsidRPr="00297D58" w:rsidRDefault="00173BC4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lastRenderedPageBreak/>
        <w:t>progetto di fattibilità, redatto in coerenza con l'art. 6-bis, dell’</w:t>
      </w:r>
      <w:proofErr w:type="spellStart"/>
      <w:r w:rsidRPr="00297D58">
        <w:rPr>
          <w:rFonts w:ascii="Arial" w:eastAsia="Times New Roman" w:hAnsi="Arial" w:cs="Arial"/>
          <w:sz w:val="20"/>
          <w:szCs w:val="20"/>
          <w:lang w:eastAsia="it-IT"/>
        </w:rPr>
        <w:t>all</w:t>
      </w:r>
      <w:proofErr w:type="spellEnd"/>
      <w:r w:rsidRPr="00297D58">
        <w:rPr>
          <w:rFonts w:ascii="Arial" w:eastAsia="Times New Roman" w:hAnsi="Arial" w:cs="Arial"/>
          <w:sz w:val="20"/>
          <w:szCs w:val="20"/>
          <w:lang w:eastAsia="it-IT"/>
        </w:rPr>
        <w:t>. I.7 del Codice;</w:t>
      </w:r>
    </w:p>
    <w:p w14:paraId="04290A66" w14:textId="3D43BCEA" w:rsidR="00E14557" w:rsidRPr="00297D58" w:rsidRDefault="00E14557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bozza di convenzione;</w:t>
      </w:r>
    </w:p>
    <w:p w14:paraId="358096F7" w14:textId="3214790D" w:rsidR="00E14557" w:rsidRPr="00297D58" w:rsidRDefault="00E14557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piano economico-finanziario (PEF) in formato aperto (es. </w:t>
      </w:r>
      <w:proofErr w:type="spellStart"/>
      <w:r w:rsidRPr="00297D58">
        <w:rPr>
          <w:rFonts w:ascii="Arial" w:eastAsia="Times New Roman" w:hAnsi="Arial" w:cs="Arial"/>
          <w:sz w:val="20"/>
          <w:szCs w:val="20"/>
          <w:lang w:eastAsia="it-IT"/>
        </w:rPr>
        <w:t>xls</w:t>
      </w:r>
      <w:proofErr w:type="spellEnd"/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297D58">
        <w:rPr>
          <w:rFonts w:ascii="Arial" w:eastAsia="Times New Roman" w:hAnsi="Arial" w:cs="Arial"/>
          <w:sz w:val="20"/>
          <w:szCs w:val="20"/>
          <w:lang w:eastAsia="it-IT"/>
        </w:rPr>
        <w:t>openoffice</w:t>
      </w:r>
      <w:proofErr w:type="spellEnd"/>
      <w:r w:rsidRPr="00297D58">
        <w:rPr>
          <w:rFonts w:ascii="Arial" w:eastAsia="Times New Roman" w:hAnsi="Arial" w:cs="Arial"/>
          <w:sz w:val="20"/>
          <w:szCs w:val="20"/>
          <w:lang w:eastAsia="it-IT"/>
        </w:rPr>
        <w:t>), senza oscurazione delle formule</w:t>
      </w:r>
      <w:r w:rsidR="00E96ABC" w:rsidRPr="00297D58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12C4624" w14:textId="0BF45140" w:rsidR="00E14557" w:rsidRDefault="00E14557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descrizione delle caratteristiche dei servizi e della gestione</w:t>
      </w:r>
      <w:r w:rsidR="00C74B1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5341157" w14:textId="0B14AF4F" w:rsidR="00C74B1C" w:rsidRPr="00297D58" w:rsidRDefault="0079392C" w:rsidP="0079392C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Altro: </w:t>
      </w:r>
      <w:r w:rsidR="00F6765E"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65E"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="00F6765E" w:rsidRPr="00C6457D">
        <w:rPr>
          <w:rFonts w:ascii="Arial" w:hAnsi="Arial" w:cs="Arial"/>
          <w:bCs/>
          <w:sz w:val="20"/>
          <w:szCs w:val="20"/>
        </w:rPr>
      </w:r>
      <w:r w:rsidR="00F6765E" w:rsidRPr="00C6457D">
        <w:rPr>
          <w:rFonts w:ascii="Arial" w:hAnsi="Arial" w:cs="Arial"/>
          <w:bCs/>
          <w:sz w:val="20"/>
          <w:szCs w:val="20"/>
        </w:rPr>
        <w:fldChar w:fldCharType="separate"/>
      </w:r>
      <w:r w:rsidR="00F6765E" w:rsidRPr="00C6457D">
        <w:rPr>
          <w:rFonts w:ascii="Arial" w:hAnsi="Arial" w:cs="Arial"/>
          <w:bCs/>
          <w:sz w:val="20"/>
          <w:szCs w:val="20"/>
        </w:rPr>
        <w:t> </w:t>
      </w:r>
      <w:r w:rsidR="00F6765E" w:rsidRPr="00C6457D">
        <w:rPr>
          <w:rFonts w:ascii="Arial" w:hAnsi="Arial" w:cs="Arial"/>
          <w:bCs/>
          <w:sz w:val="20"/>
          <w:szCs w:val="20"/>
        </w:rPr>
        <w:t> </w:t>
      </w:r>
      <w:r w:rsidR="00F6765E" w:rsidRPr="00C6457D">
        <w:rPr>
          <w:rFonts w:ascii="Arial" w:hAnsi="Arial" w:cs="Arial"/>
          <w:bCs/>
          <w:sz w:val="20"/>
          <w:szCs w:val="20"/>
        </w:rPr>
        <w:t> </w:t>
      </w:r>
      <w:r w:rsidR="00F6765E" w:rsidRPr="00C6457D">
        <w:rPr>
          <w:rFonts w:ascii="Arial" w:hAnsi="Arial" w:cs="Arial"/>
          <w:bCs/>
          <w:sz w:val="20"/>
          <w:szCs w:val="20"/>
        </w:rPr>
        <w:t> </w:t>
      </w:r>
      <w:r w:rsidR="00F6765E" w:rsidRPr="00C6457D">
        <w:rPr>
          <w:rFonts w:ascii="Arial" w:hAnsi="Arial" w:cs="Arial"/>
          <w:bCs/>
          <w:sz w:val="20"/>
          <w:szCs w:val="20"/>
        </w:rPr>
        <w:t> </w:t>
      </w:r>
      <w:r w:rsidR="00F6765E" w:rsidRPr="00C6457D">
        <w:rPr>
          <w:rFonts w:ascii="Arial" w:hAnsi="Arial" w:cs="Arial"/>
          <w:bCs/>
          <w:sz w:val="20"/>
          <w:szCs w:val="20"/>
        </w:rPr>
        <w:fldChar w:fldCharType="end"/>
      </w:r>
      <w:r w:rsidR="00F6765E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  <w:r w:rsidR="00F6765E" w:rsidRPr="00371419">
        <w:rPr>
          <w:rFonts w:ascii="Arial" w:eastAsia="Calibri" w:hAnsi="Arial" w:cs="Arial"/>
          <w:i/>
          <w:iCs/>
          <w:color w:val="0070C0"/>
          <w:sz w:val="20"/>
          <w:szCs w:val="20"/>
        </w:rPr>
        <w:t>(specificare)</w:t>
      </w:r>
    </w:p>
    <w:p w14:paraId="3E52DE19" w14:textId="0227AFB5" w:rsidR="00894944" w:rsidRDefault="00894944" w:rsidP="00E1455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DDC7AEF" w14:textId="19C53A1B" w:rsidR="00C81325" w:rsidRPr="00E73C41" w:rsidRDefault="00642762" w:rsidP="0064276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sz w:val="20"/>
          <w:szCs w:val="20"/>
          <w:lang w:eastAsia="it-IT"/>
        </w:rPr>
        <w:t>L</w:t>
      </w:r>
      <w:proofErr w:type="spellStart"/>
      <w:r w:rsidRPr="00E73C41">
        <w:rPr>
          <w:rFonts w:ascii="Arial" w:eastAsia="Times New Roman" w:hAnsi="Arial" w:cs="Arial"/>
          <w:sz w:val="20"/>
          <w:szCs w:val="20"/>
          <w:lang w:val="x-none" w:eastAsia="it-IT"/>
        </w:rPr>
        <w:t>uogo</w:t>
      </w:r>
      <w:proofErr w:type="spellEnd"/>
      <w:r w:rsidRPr="00E73C41">
        <w:rPr>
          <w:rFonts w:ascii="Arial" w:eastAsia="Times New Roman" w:hAnsi="Arial" w:cs="Arial"/>
          <w:sz w:val="20"/>
          <w:szCs w:val="20"/>
          <w:lang w:val="x-none" w:eastAsia="it-IT"/>
        </w:rPr>
        <w:t xml:space="preserve"> e data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    </w:t>
      </w:r>
    </w:p>
    <w:p w14:paraId="32CE1BF0" w14:textId="77777777" w:rsidR="00504BE4" w:rsidRDefault="00642762" w:rsidP="00C81325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sz w:val="20"/>
          <w:szCs w:val="20"/>
          <w:lang w:eastAsia="it-IT"/>
        </w:rPr>
        <w:t xml:space="preserve">FIRMA </w:t>
      </w:r>
      <w:r w:rsidR="00504BE4">
        <w:rPr>
          <w:rFonts w:ascii="Arial" w:eastAsia="Times New Roman" w:hAnsi="Arial" w:cs="Arial"/>
          <w:sz w:val="20"/>
          <w:szCs w:val="20"/>
          <w:lang w:eastAsia="it-IT"/>
        </w:rPr>
        <w:t>DIGITALE</w:t>
      </w:r>
    </w:p>
    <w:p w14:paraId="4A8F30F3" w14:textId="285E374B" w:rsidR="00127E95" w:rsidRPr="00FD4432" w:rsidRDefault="00642762" w:rsidP="00FD4432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sz w:val="20"/>
          <w:szCs w:val="20"/>
          <w:lang w:eastAsia="it-IT"/>
        </w:rPr>
        <w:t>(del Legale rappresentante)</w:t>
      </w:r>
      <w:r w:rsidR="000A0715" w:rsidRPr="000F2E9E">
        <w:rPr>
          <w:rStyle w:val="Rimandonotaapidipagina"/>
          <w:rFonts w:ascii="Arial" w:eastAsia="Times New Roman" w:hAnsi="Arial" w:cs="Arial"/>
          <w:color w:val="0070C0"/>
          <w:sz w:val="20"/>
          <w:szCs w:val="20"/>
          <w:lang w:eastAsia="it-IT"/>
        </w:rPr>
        <w:footnoteReference w:id="1"/>
      </w:r>
      <w:r w:rsidR="00127E95">
        <w:rPr>
          <w:rFonts w:ascii="Arial" w:eastAsia="Times New Roman" w:hAnsi="Arial" w:cs="Arial"/>
          <w:b/>
          <w:sz w:val="20"/>
          <w:szCs w:val="20"/>
          <w:highlight w:val="yellow"/>
          <w:u w:val="thick"/>
          <w:lang w:eastAsia="it-IT"/>
        </w:rPr>
        <w:br w:type="page"/>
      </w:r>
    </w:p>
    <w:p w14:paraId="5DBAD55B" w14:textId="7C1B3639" w:rsidR="00642762" w:rsidRPr="007713C5" w:rsidRDefault="00642762" w:rsidP="00EF3BB2">
      <w:pPr>
        <w:spacing w:after="0" w:line="360" w:lineRule="auto"/>
        <w:jc w:val="center"/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</w:pP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lastRenderedPageBreak/>
        <w:t>SEZIONE 2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val="x-none" w:eastAsia="it-IT"/>
        </w:rPr>
        <w:t xml:space="preserve"> (</w:t>
      </w:r>
      <w:r w:rsidR="00EF3BB2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val="x-none" w:eastAsia="it-IT"/>
        </w:rPr>
        <w:t xml:space="preserve">solo per 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val="x-none" w:eastAsia="it-IT"/>
        </w:rPr>
        <w:t xml:space="preserve">raggruppamenti 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e consorzi costituendi ex art. </w:t>
      </w:r>
      <w:r w:rsidR="00751BCE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68</w:t>
      </w:r>
      <w:r w:rsidR="00EF3BB2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del</w:t>
      </w:r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</w:t>
      </w:r>
      <w:proofErr w:type="spellStart"/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D.Lgs.</w:t>
      </w:r>
      <w:proofErr w:type="spellEnd"/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n.</w:t>
      </w:r>
      <w:r w:rsidR="0010505B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</w:t>
      </w:r>
      <w:r w:rsidR="00751BCE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36/2023</w:t>
      </w:r>
      <w:r w:rsidR="0010505B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 xml:space="preserve"> </w:t>
      </w:r>
      <w:proofErr w:type="spellStart"/>
      <w:r w:rsidR="0010505B"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s.m.i.</w:t>
      </w:r>
      <w:proofErr w:type="spellEnd"/>
      <w:r w:rsidRPr="007713C5">
        <w:rPr>
          <w:rFonts w:ascii="Arial" w:eastAsia="Times New Roman" w:hAnsi="Arial" w:cs="Arial"/>
          <w:b/>
          <w:color w:val="0070C0"/>
          <w:sz w:val="20"/>
          <w:szCs w:val="20"/>
          <w:u w:val="thick"/>
          <w:lang w:eastAsia="it-IT"/>
        </w:rPr>
        <w:t>)</w:t>
      </w:r>
    </w:p>
    <w:p w14:paraId="6397FA38" w14:textId="77777777" w:rsidR="00642762" w:rsidRPr="00874173" w:rsidRDefault="00642762" w:rsidP="00642762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thick"/>
          <w:lang w:val="x-none" w:eastAsia="it-IT"/>
        </w:rPr>
      </w:pPr>
    </w:p>
    <w:p w14:paraId="6B68794C" w14:textId="49771A45" w:rsidR="00AC5720" w:rsidRPr="00C7539A" w:rsidRDefault="006411C9" w:rsidP="00AC57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3"/>
        <w:jc w:val="both"/>
        <w:rPr>
          <w:rFonts w:ascii="Arial" w:hAnsi="Arial" w:cs="Arial"/>
          <w:color w:val="000000"/>
          <w:sz w:val="20"/>
          <w:szCs w:val="20"/>
        </w:rPr>
      </w:pPr>
      <w:r w:rsidRPr="00C7539A">
        <w:rPr>
          <w:rFonts w:ascii="Arial" w:hAnsi="Arial" w:cs="Arial"/>
          <w:color w:val="000000"/>
          <w:sz w:val="20"/>
          <w:szCs w:val="20"/>
        </w:rPr>
        <w:t xml:space="preserve">a) </w:t>
      </w:r>
      <w:r w:rsidR="00AC5720" w:rsidRPr="00C7539A">
        <w:rPr>
          <w:rFonts w:ascii="Arial" w:hAnsi="Arial" w:cs="Arial"/>
          <w:color w:val="000000"/>
          <w:sz w:val="20"/>
          <w:szCs w:val="20"/>
        </w:rPr>
        <w:t>Il/la sottoscritto/a</w:t>
      </w:r>
      <w:r w:rsidR="00AC5720" w:rsidRPr="00C7539A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C5720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AC5720" w:rsidRPr="00C7539A">
        <w:rPr>
          <w:rFonts w:ascii="Arial" w:hAnsi="Arial" w:cs="Arial"/>
          <w:iCs/>
          <w:sz w:val="20"/>
          <w:szCs w:val="20"/>
        </w:rPr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end"/>
      </w:r>
      <w:r w:rsidR="00AC5720" w:rsidRPr="00C7539A">
        <w:rPr>
          <w:rFonts w:ascii="Arial" w:hAnsi="Arial" w:cs="Arial"/>
          <w:color w:val="000000"/>
          <w:sz w:val="20"/>
          <w:szCs w:val="20"/>
        </w:rPr>
        <w:t xml:space="preserve">, nato/a </w:t>
      </w:r>
      <w:proofErr w:type="spellStart"/>
      <w:r w:rsidR="00AC5720" w:rsidRPr="00C7539A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="00AC5720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C5720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AC5720" w:rsidRPr="00C7539A">
        <w:rPr>
          <w:rFonts w:ascii="Arial" w:hAnsi="Arial" w:cs="Arial"/>
          <w:iCs/>
          <w:sz w:val="20"/>
          <w:szCs w:val="20"/>
        </w:rPr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end"/>
      </w:r>
      <w:r w:rsidR="00AC5720" w:rsidRPr="00C7539A">
        <w:rPr>
          <w:rFonts w:ascii="Arial" w:hAnsi="Arial" w:cs="Arial"/>
          <w:color w:val="000000"/>
          <w:sz w:val="20"/>
          <w:szCs w:val="20"/>
        </w:rPr>
        <w:t xml:space="preserve"> il 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C5720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AC5720" w:rsidRPr="00C7539A">
        <w:rPr>
          <w:rFonts w:ascii="Arial" w:hAnsi="Arial" w:cs="Arial"/>
          <w:iCs/>
          <w:sz w:val="20"/>
          <w:szCs w:val="20"/>
        </w:rPr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end"/>
      </w:r>
      <w:r w:rsidR="00AC5720" w:rsidRPr="00C7539A">
        <w:rPr>
          <w:rFonts w:ascii="Arial" w:hAnsi="Arial" w:cs="Arial"/>
          <w:iCs/>
          <w:sz w:val="20"/>
          <w:szCs w:val="20"/>
        </w:rPr>
        <w:t xml:space="preserve"> </w:t>
      </w:r>
      <w:r w:rsidR="00AC5720" w:rsidRPr="00C7539A">
        <w:rPr>
          <w:rFonts w:ascii="Arial" w:hAnsi="Arial" w:cs="Arial"/>
          <w:color w:val="000000"/>
          <w:sz w:val="20"/>
          <w:szCs w:val="20"/>
        </w:rPr>
        <w:t>C.F.</w:t>
      </w:r>
      <w:r w:rsidR="00AC5720" w:rsidRPr="00C7539A">
        <w:rPr>
          <w:rFonts w:ascii="Arial" w:hAnsi="Arial" w:cs="Arial"/>
          <w:iCs/>
          <w:sz w:val="20"/>
          <w:szCs w:val="20"/>
        </w:rPr>
        <w:t xml:space="preserve"> 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C5720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AC5720" w:rsidRPr="00C7539A">
        <w:rPr>
          <w:rFonts w:ascii="Arial" w:hAnsi="Arial" w:cs="Arial"/>
          <w:iCs/>
          <w:sz w:val="20"/>
          <w:szCs w:val="20"/>
        </w:rPr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AC5720" w:rsidRPr="00C7539A">
        <w:rPr>
          <w:rFonts w:ascii="Arial" w:hAnsi="Arial" w:cs="Arial"/>
          <w:iCs/>
          <w:sz w:val="20"/>
          <w:szCs w:val="20"/>
        </w:rPr>
        <w:fldChar w:fldCharType="end"/>
      </w:r>
      <w:r w:rsidR="00AC5720" w:rsidRPr="00C7539A">
        <w:rPr>
          <w:rFonts w:ascii="Arial" w:hAnsi="Arial" w:cs="Arial"/>
          <w:color w:val="000000"/>
          <w:sz w:val="20"/>
          <w:szCs w:val="20"/>
        </w:rPr>
        <w:t>, in qualità di:</w:t>
      </w:r>
    </w:p>
    <w:p w14:paraId="2202500C" w14:textId="77777777" w:rsidR="00AC5720" w:rsidRPr="00C7539A" w:rsidRDefault="00000000" w:rsidP="00AC5720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040595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5720" w:rsidRPr="00C7539A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AC5720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AC5720" w:rsidRPr="00C7539A">
        <w:rPr>
          <w:rFonts w:ascii="Arial" w:hAnsi="Arial" w:cs="Arial"/>
          <w:color w:val="000000"/>
          <w:sz w:val="20"/>
          <w:szCs w:val="20"/>
        </w:rPr>
        <w:tab/>
        <w:t>Legale rappresentante;</w:t>
      </w:r>
    </w:p>
    <w:p w14:paraId="4DC5A484" w14:textId="77777777" w:rsidR="00AC5720" w:rsidRPr="00C7539A" w:rsidRDefault="00000000" w:rsidP="00AC5720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66501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5720" w:rsidRPr="00C7539A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AC5720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AC5720" w:rsidRPr="00C7539A">
        <w:rPr>
          <w:rFonts w:ascii="Arial" w:hAnsi="Arial" w:cs="Arial"/>
          <w:color w:val="000000"/>
          <w:sz w:val="20"/>
          <w:szCs w:val="20"/>
        </w:rPr>
        <w:tab/>
        <w:t>Institore;</w:t>
      </w:r>
    </w:p>
    <w:p w14:paraId="324532B9" w14:textId="29EB73CF" w:rsidR="00AC5720" w:rsidRPr="00C7539A" w:rsidRDefault="00000000" w:rsidP="56A2C6B0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1485737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5720" w:rsidRPr="56A2C6B0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AC5720" w:rsidRPr="56A2C6B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tab/>
      </w:r>
      <w:r w:rsidR="00AC5720" w:rsidRPr="56A2C6B0">
        <w:rPr>
          <w:rFonts w:ascii="Arial" w:hAnsi="Arial" w:cs="Arial"/>
          <w:color w:val="000000" w:themeColor="text1"/>
          <w:sz w:val="20"/>
          <w:szCs w:val="20"/>
        </w:rPr>
        <w:t xml:space="preserve">Procuratore speciale o generale con mandato di rappresentanza </w:t>
      </w:r>
      <w:r w:rsidR="00AC5720" w:rsidRPr="56A2C6B0">
        <w:rPr>
          <w:rFonts w:ascii="Arial" w:hAnsi="Arial" w:cs="Arial"/>
          <w:i/>
          <w:iCs/>
          <w:color w:val="0070C0"/>
          <w:sz w:val="20"/>
          <w:szCs w:val="20"/>
        </w:rPr>
        <w:t>(allegare la procura)</w:t>
      </w:r>
      <w:r w:rsidR="00AC5720" w:rsidRPr="002D697D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710B2BE" w14:textId="1F960961" w:rsidR="00AC5720" w:rsidRDefault="00AC5720" w:rsidP="00AC5720">
      <w:pPr>
        <w:tabs>
          <w:tab w:val="left" w:pos="3690"/>
          <w:tab w:val="center" w:pos="4819"/>
        </w:tabs>
        <w:spacing w:before="100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C7539A">
        <w:rPr>
          <w:rFonts w:ascii="Arial" w:hAnsi="Arial" w:cs="Arial"/>
          <w:sz w:val="20"/>
          <w:szCs w:val="20"/>
        </w:rPr>
        <w:t xml:space="preserve">dell’operatore economico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C.F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Partita IVA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, con sede legale in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i/>
          <w:sz w:val="20"/>
          <w:szCs w:val="20"/>
        </w:rPr>
        <w:t xml:space="preserve">, </w:t>
      </w:r>
      <w:r w:rsidRPr="00C7539A">
        <w:rPr>
          <w:rFonts w:ascii="Arial" w:hAnsi="Arial" w:cs="Arial"/>
          <w:sz w:val="20"/>
          <w:szCs w:val="20"/>
        </w:rPr>
        <w:t xml:space="preserve">Via/P.zza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n.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, CAP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i/>
          <w:sz w:val="20"/>
          <w:szCs w:val="20"/>
        </w:rPr>
        <w:t>,</w:t>
      </w:r>
      <w:r w:rsidRPr="00C7539A">
        <w:rPr>
          <w:rFonts w:ascii="Arial" w:hAnsi="Arial" w:cs="Arial"/>
          <w:sz w:val="20"/>
          <w:szCs w:val="20"/>
        </w:rPr>
        <w:t xml:space="preserve"> tel.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>,</w:t>
      </w:r>
      <w:r w:rsidRPr="00C7539A">
        <w:rPr>
          <w:rFonts w:ascii="Arial" w:hAnsi="Arial" w:cs="Arial"/>
          <w:sz w:val="20"/>
          <w:szCs w:val="20"/>
        </w:rPr>
        <w:t xml:space="preserve"> mail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, </w:t>
      </w:r>
      <w:r w:rsidRPr="00C7539A">
        <w:rPr>
          <w:rFonts w:ascii="Arial" w:hAnsi="Arial" w:cs="Arial"/>
          <w:sz w:val="20"/>
          <w:szCs w:val="20"/>
        </w:rPr>
        <w:t xml:space="preserve">PEC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 </w:t>
      </w:r>
      <w:r w:rsidRPr="00C7539A">
        <w:rPr>
          <w:rFonts w:ascii="Arial" w:hAnsi="Arial" w:cs="Arial"/>
          <w:i/>
          <w:iCs/>
          <w:color w:val="0070C0"/>
          <w:sz w:val="20"/>
          <w:szCs w:val="20"/>
        </w:rPr>
        <w:t>(costituente il domicilio digitale presente negli indici di cui agli articoli 6-bis e 6-ter del d.lgs. n. 82/05 oppure, per i soli operatori economici non residenti e privi di stabile organizzazione in Italia, altro strumento analogo negli altri Stati membri)</w:t>
      </w:r>
      <w:r w:rsidR="006E6F04" w:rsidRPr="006E6F04">
        <w:rPr>
          <w:rFonts w:ascii="Arial" w:hAnsi="Arial" w:cs="Arial"/>
          <w:color w:val="000000"/>
          <w:sz w:val="20"/>
          <w:szCs w:val="20"/>
        </w:rPr>
        <w:t xml:space="preserve"> </w:t>
      </w:r>
      <w:r w:rsidR="006E6F04" w:rsidRPr="0045446B">
        <w:rPr>
          <w:rFonts w:ascii="Arial" w:hAnsi="Arial" w:cs="Arial"/>
          <w:color w:val="000000"/>
          <w:sz w:val="20"/>
          <w:szCs w:val="20"/>
        </w:rPr>
        <w:t>designato quale capofila/capogruppo mandatario</w:t>
      </w:r>
      <w:r w:rsidR="006E6F04">
        <w:rPr>
          <w:rFonts w:ascii="Arial" w:hAnsi="Arial" w:cs="Arial"/>
          <w:color w:val="000000"/>
          <w:sz w:val="20"/>
          <w:szCs w:val="20"/>
        </w:rPr>
        <w:t xml:space="preserve"> del</w:t>
      </w:r>
      <w:r w:rsidR="009F5FF6">
        <w:rPr>
          <w:rFonts w:ascii="Arial" w:hAnsi="Arial" w:cs="Arial"/>
          <w:color w:val="000000"/>
          <w:sz w:val="20"/>
          <w:szCs w:val="20"/>
        </w:rPr>
        <w:t xml:space="preserve"> costituendo </w:t>
      </w:r>
      <w:r w:rsidR="006E6F04">
        <w:rPr>
          <w:rFonts w:ascii="Arial" w:hAnsi="Arial" w:cs="Arial"/>
          <w:color w:val="000000"/>
          <w:sz w:val="20"/>
          <w:szCs w:val="20"/>
        </w:rPr>
        <w:t>consorzio/ATI</w:t>
      </w:r>
    </w:p>
    <w:p w14:paraId="658FDE70" w14:textId="5B554C1F" w:rsidR="000872BD" w:rsidRPr="000872BD" w:rsidRDefault="000872BD" w:rsidP="000872BD">
      <w:pPr>
        <w:tabs>
          <w:tab w:val="left" w:pos="3690"/>
          <w:tab w:val="center" w:pos="4819"/>
        </w:tabs>
        <w:spacing w:before="10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872BD">
        <w:rPr>
          <w:rFonts w:ascii="Arial" w:hAnsi="Arial" w:cs="Arial"/>
          <w:color w:val="000000" w:themeColor="text1"/>
          <w:sz w:val="20"/>
          <w:szCs w:val="20"/>
        </w:rPr>
        <w:t>e</w:t>
      </w:r>
    </w:p>
    <w:p w14:paraId="7F065680" w14:textId="61BC2A61" w:rsidR="007F5AF8" w:rsidRPr="00C7539A" w:rsidRDefault="006411C9" w:rsidP="007F5A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3"/>
        <w:jc w:val="both"/>
        <w:rPr>
          <w:rFonts w:ascii="Arial" w:hAnsi="Arial" w:cs="Arial"/>
          <w:color w:val="000000"/>
          <w:sz w:val="20"/>
          <w:szCs w:val="20"/>
        </w:rPr>
      </w:pPr>
      <w:r w:rsidRPr="00C7539A">
        <w:rPr>
          <w:rFonts w:ascii="Arial" w:hAnsi="Arial" w:cs="Arial"/>
          <w:color w:val="000000"/>
          <w:sz w:val="20"/>
          <w:szCs w:val="20"/>
        </w:rPr>
        <w:t xml:space="preserve">b) </w:t>
      </w:r>
      <w:r w:rsidR="007F5AF8" w:rsidRPr="00C7539A">
        <w:rPr>
          <w:rFonts w:ascii="Arial" w:hAnsi="Arial" w:cs="Arial"/>
          <w:color w:val="000000"/>
          <w:sz w:val="20"/>
          <w:szCs w:val="20"/>
        </w:rPr>
        <w:t>Il/la sottoscritto/a</w:t>
      </w:r>
      <w:r w:rsidR="007F5AF8" w:rsidRPr="00C7539A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F5AF8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7F5AF8" w:rsidRPr="00C7539A">
        <w:rPr>
          <w:rFonts w:ascii="Arial" w:hAnsi="Arial" w:cs="Arial"/>
          <w:iCs/>
          <w:sz w:val="20"/>
          <w:szCs w:val="20"/>
        </w:rPr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end"/>
      </w:r>
      <w:r w:rsidR="007F5AF8" w:rsidRPr="00C7539A">
        <w:rPr>
          <w:rFonts w:ascii="Arial" w:hAnsi="Arial" w:cs="Arial"/>
          <w:color w:val="000000"/>
          <w:sz w:val="20"/>
          <w:szCs w:val="20"/>
        </w:rPr>
        <w:t xml:space="preserve">, nato/a </w:t>
      </w:r>
      <w:proofErr w:type="spellStart"/>
      <w:r w:rsidR="007F5AF8" w:rsidRPr="00C7539A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="007F5AF8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F5AF8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7F5AF8" w:rsidRPr="00C7539A">
        <w:rPr>
          <w:rFonts w:ascii="Arial" w:hAnsi="Arial" w:cs="Arial"/>
          <w:iCs/>
          <w:sz w:val="20"/>
          <w:szCs w:val="20"/>
        </w:rPr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end"/>
      </w:r>
      <w:r w:rsidR="007F5AF8" w:rsidRPr="00C7539A">
        <w:rPr>
          <w:rFonts w:ascii="Arial" w:hAnsi="Arial" w:cs="Arial"/>
          <w:color w:val="000000"/>
          <w:sz w:val="20"/>
          <w:szCs w:val="20"/>
        </w:rPr>
        <w:t xml:space="preserve"> il 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F5AF8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7F5AF8" w:rsidRPr="00C7539A">
        <w:rPr>
          <w:rFonts w:ascii="Arial" w:hAnsi="Arial" w:cs="Arial"/>
          <w:iCs/>
          <w:sz w:val="20"/>
          <w:szCs w:val="20"/>
        </w:rPr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end"/>
      </w:r>
      <w:r w:rsidR="007F5AF8" w:rsidRPr="00C7539A">
        <w:rPr>
          <w:rFonts w:ascii="Arial" w:hAnsi="Arial" w:cs="Arial"/>
          <w:iCs/>
          <w:sz w:val="20"/>
          <w:szCs w:val="20"/>
        </w:rPr>
        <w:t xml:space="preserve"> </w:t>
      </w:r>
      <w:r w:rsidR="007F5AF8" w:rsidRPr="00C7539A">
        <w:rPr>
          <w:rFonts w:ascii="Arial" w:hAnsi="Arial" w:cs="Arial"/>
          <w:color w:val="000000"/>
          <w:sz w:val="20"/>
          <w:szCs w:val="20"/>
        </w:rPr>
        <w:t>C.F.</w:t>
      </w:r>
      <w:r w:rsidR="007F5AF8" w:rsidRPr="00C7539A">
        <w:rPr>
          <w:rFonts w:ascii="Arial" w:hAnsi="Arial" w:cs="Arial"/>
          <w:iCs/>
          <w:sz w:val="20"/>
          <w:szCs w:val="20"/>
        </w:rPr>
        <w:t xml:space="preserve"> 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F5AF8"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="007F5AF8" w:rsidRPr="00C7539A">
        <w:rPr>
          <w:rFonts w:ascii="Arial" w:hAnsi="Arial" w:cs="Arial"/>
          <w:iCs/>
          <w:sz w:val="20"/>
          <w:szCs w:val="20"/>
        </w:rPr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separate"/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noProof/>
          <w:sz w:val="20"/>
          <w:szCs w:val="20"/>
        </w:rPr>
        <w:t> </w:t>
      </w:r>
      <w:r w:rsidR="007F5AF8" w:rsidRPr="00C7539A">
        <w:rPr>
          <w:rFonts w:ascii="Arial" w:hAnsi="Arial" w:cs="Arial"/>
          <w:iCs/>
          <w:sz w:val="20"/>
          <w:szCs w:val="20"/>
        </w:rPr>
        <w:fldChar w:fldCharType="end"/>
      </w:r>
      <w:r w:rsidR="007F5AF8" w:rsidRPr="00C7539A">
        <w:rPr>
          <w:rFonts w:ascii="Arial" w:hAnsi="Arial" w:cs="Arial"/>
          <w:color w:val="000000"/>
          <w:sz w:val="20"/>
          <w:szCs w:val="20"/>
        </w:rPr>
        <w:t>, in qualità di:</w:t>
      </w:r>
    </w:p>
    <w:p w14:paraId="3131788B" w14:textId="77777777" w:rsidR="007F5AF8" w:rsidRPr="00C7539A" w:rsidRDefault="00000000" w:rsidP="007F5AF8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00087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AF8" w:rsidRPr="00C7539A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7F5AF8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7F5AF8" w:rsidRPr="00C7539A">
        <w:rPr>
          <w:rFonts w:ascii="Arial" w:hAnsi="Arial" w:cs="Arial"/>
          <w:color w:val="000000"/>
          <w:sz w:val="20"/>
          <w:szCs w:val="20"/>
        </w:rPr>
        <w:tab/>
        <w:t>Legale rappresentante;</w:t>
      </w:r>
    </w:p>
    <w:p w14:paraId="51EA32B4" w14:textId="77777777" w:rsidR="007F5AF8" w:rsidRPr="00C7539A" w:rsidRDefault="00000000" w:rsidP="007F5AF8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911935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AF8" w:rsidRPr="00C7539A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7F5AF8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7F5AF8" w:rsidRPr="00C7539A">
        <w:rPr>
          <w:rFonts w:ascii="Arial" w:hAnsi="Arial" w:cs="Arial"/>
          <w:color w:val="000000"/>
          <w:sz w:val="20"/>
          <w:szCs w:val="20"/>
        </w:rPr>
        <w:tab/>
        <w:t>Institore;</w:t>
      </w:r>
    </w:p>
    <w:p w14:paraId="20A804CD" w14:textId="33D24B8E" w:rsidR="007F5AF8" w:rsidRPr="00C7539A" w:rsidRDefault="00000000" w:rsidP="56A2C6B0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1950807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AF8" w:rsidRPr="56A2C6B0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7F5AF8" w:rsidRPr="56A2C6B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tab/>
      </w:r>
      <w:r w:rsidR="007F5AF8" w:rsidRPr="56A2C6B0">
        <w:rPr>
          <w:rFonts w:ascii="Arial" w:hAnsi="Arial" w:cs="Arial"/>
          <w:color w:val="000000" w:themeColor="text1"/>
          <w:sz w:val="20"/>
          <w:szCs w:val="20"/>
        </w:rPr>
        <w:t xml:space="preserve">Procuratore speciale o generale con mandato di rappresentanza </w:t>
      </w:r>
      <w:r w:rsidR="007F5AF8" w:rsidRPr="56A2C6B0">
        <w:rPr>
          <w:rFonts w:ascii="Arial" w:hAnsi="Arial" w:cs="Arial"/>
          <w:i/>
          <w:iCs/>
          <w:color w:val="0070C0"/>
          <w:sz w:val="20"/>
          <w:szCs w:val="20"/>
        </w:rPr>
        <w:t>(allegare la procura)</w:t>
      </w:r>
      <w:r w:rsidR="007F5AF8" w:rsidRPr="002D697D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0DEE6C8F" w14:textId="3C2E5364" w:rsidR="006E6F04" w:rsidRPr="0045446B" w:rsidRDefault="007F5AF8" w:rsidP="006E6F04">
      <w:pPr>
        <w:tabs>
          <w:tab w:val="left" w:pos="3690"/>
          <w:tab w:val="center" w:pos="4819"/>
        </w:tabs>
        <w:spacing w:before="100"/>
        <w:jc w:val="both"/>
        <w:rPr>
          <w:rFonts w:ascii="Arial" w:hAnsi="Arial" w:cs="Arial"/>
          <w:color w:val="000000"/>
          <w:sz w:val="20"/>
          <w:szCs w:val="20"/>
        </w:rPr>
      </w:pPr>
      <w:r w:rsidRPr="00C7539A">
        <w:rPr>
          <w:rFonts w:ascii="Arial" w:hAnsi="Arial" w:cs="Arial"/>
          <w:sz w:val="20"/>
          <w:szCs w:val="20"/>
        </w:rPr>
        <w:t xml:space="preserve">dell’operatore economico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C.F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Partita IVA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, con sede legale in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i/>
          <w:sz w:val="20"/>
          <w:szCs w:val="20"/>
        </w:rPr>
        <w:t xml:space="preserve">, </w:t>
      </w:r>
      <w:r w:rsidRPr="00C7539A">
        <w:rPr>
          <w:rFonts w:ascii="Arial" w:hAnsi="Arial" w:cs="Arial"/>
          <w:sz w:val="20"/>
          <w:szCs w:val="20"/>
        </w:rPr>
        <w:t xml:space="preserve">Via/P.zza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n.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, CAP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i/>
          <w:sz w:val="20"/>
          <w:szCs w:val="20"/>
        </w:rPr>
        <w:t>,</w:t>
      </w:r>
      <w:r w:rsidRPr="00C7539A">
        <w:rPr>
          <w:rFonts w:ascii="Arial" w:hAnsi="Arial" w:cs="Arial"/>
          <w:sz w:val="20"/>
          <w:szCs w:val="20"/>
        </w:rPr>
        <w:t xml:space="preserve"> tel.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>,</w:t>
      </w:r>
      <w:r w:rsidRPr="00C7539A">
        <w:rPr>
          <w:rFonts w:ascii="Arial" w:hAnsi="Arial" w:cs="Arial"/>
          <w:sz w:val="20"/>
          <w:szCs w:val="20"/>
        </w:rPr>
        <w:t xml:space="preserve"> mail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, </w:t>
      </w:r>
      <w:r w:rsidRPr="00C7539A">
        <w:rPr>
          <w:rFonts w:ascii="Arial" w:hAnsi="Arial" w:cs="Arial"/>
          <w:sz w:val="20"/>
          <w:szCs w:val="20"/>
        </w:rPr>
        <w:t xml:space="preserve">PEC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 </w:t>
      </w:r>
      <w:r w:rsidRPr="00C7539A">
        <w:rPr>
          <w:rFonts w:ascii="Arial" w:hAnsi="Arial" w:cs="Arial"/>
          <w:i/>
          <w:iCs/>
          <w:color w:val="0070C0"/>
          <w:sz w:val="20"/>
          <w:szCs w:val="20"/>
        </w:rPr>
        <w:t>(costituente il domicilio digitale presente negli indici di cui agli articoli 6-bis e 6-ter del d.lgs. n. 82/05 oppure, per i soli operatori economici non residenti e privi di stabile organizzazione in Italia, altro strumento analogo negli altri Stati membri)</w:t>
      </w:r>
      <w:r w:rsidR="00CF572B">
        <w:rPr>
          <w:rFonts w:ascii="Arial" w:hAnsi="Arial" w:cs="Arial"/>
          <w:i/>
          <w:iCs/>
          <w:color w:val="0070C0"/>
          <w:sz w:val="20"/>
          <w:szCs w:val="20"/>
        </w:rPr>
        <w:t xml:space="preserve">, </w:t>
      </w:r>
      <w:r w:rsidR="006E6F04" w:rsidRPr="0045446B">
        <w:rPr>
          <w:rFonts w:ascii="Arial" w:hAnsi="Arial" w:cs="Arial"/>
          <w:color w:val="000000"/>
          <w:sz w:val="20"/>
          <w:szCs w:val="20"/>
        </w:rPr>
        <w:t xml:space="preserve">designato quale </w:t>
      </w:r>
      <w:r w:rsidR="006E6F04">
        <w:rPr>
          <w:rFonts w:ascii="Arial" w:hAnsi="Arial" w:cs="Arial"/>
          <w:color w:val="000000"/>
          <w:sz w:val="20"/>
          <w:szCs w:val="20"/>
        </w:rPr>
        <w:t>consorziato/</w:t>
      </w:r>
      <w:r w:rsidR="006E6F04" w:rsidRPr="0045446B">
        <w:rPr>
          <w:rFonts w:ascii="Arial" w:hAnsi="Arial" w:cs="Arial"/>
          <w:color w:val="000000"/>
          <w:sz w:val="20"/>
          <w:szCs w:val="20"/>
        </w:rPr>
        <w:t>manda</w:t>
      </w:r>
      <w:r w:rsidR="006E6F04">
        <w:rPr>
          <w:rFonts w:ascii="Arial" w:hAnsi="Arial" w:cs="Arial"/>
          <w:color w:val="000000"/>
          <w:sz w:val="20"/>
          <w:szCs w:val="20"/>
        </w:rPr>
        <w:t>nte dell</w:t>
      </w:r>
      <w:r w:rsidR="009F5FF6">
        <w:rPr>
          <w:rFonts w:ascii="Arial" w:hAnsi="Arial" w:cs="Arial"/>
          <w:color w:val="000000"/>
          <w:sz w:val="20"/>
          <w:szCs w:val="20"/>
        </w:rPr>
        <w:t xml:space="preserve">a costituenda </w:t>
      </w:r>
      <w:r w:rsidR="006E6F04">
        <w:rPr>
          <w:rFonts w:ascii="Arial" w:hAnsi="Arial" w:cs="Arial"/>
          <w:color w:val="000000"/>
          <w:sz w:val="20"/>
          <w:szCs w:val="20"/>
        </w:rPr>
        <w:t>ATI</w:t>
      </w:r>
    </w:p>
    <w:p w14:paraId="4F2ECBA5" w14:textId="77777777" w:rsidR="000872BD" w:rsidRPr="000872BD" w:rsidRDefault="000872BD" w:rsidP="000872BD">
      <w:pPr>
        <w:tabs>
          <w:tab w:val="left" w:pos="3690"/>
          <w:tab w:val="center" w:pos="4819"/>
        </w:tabs>
        <w:spacing w:before="10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872BD">
        <w:rPr>
          <w:rFonts w:ascii="Arial" w:hAnsi="Arial" w:cs="Arial"/>
          <w:color w:val="000000" w:themeColor="text1"/>
          <w:sz w:val="20"/>
          <w:szCs w:val="20"/>
        </w:rPr>
        <w:t>e</w:t>
      </w:r>
    </w:p>
    <w:p w14:paraId="02C9B3B6" w14:textId="78B72B3F" w:rsidR="006411C9" w:rsidRPr="00C7539A" w:rsidRDefault="006411C9" w:rsidP="006411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3"/>
        <w:jc w:val="both"/>
        <w:rPr>
          <w:rFonts w:ascii="Arial" w:hAnsi="Arial" w:cs="Arial"/>
          <w:color w:val="000000"/>
          <w:sz w:val="20"/>
          <w:szCs w:val="20"/>
        </w:rPr>
      </w:pPr>
      <w:r w:rsidRPr="00C7539A">
        <w:rPr>
          <w:rFonts w:ascii="Arial" w:hAnsi="Arial" w:cs="Arial"/>
          <w:i/>
          <w:iCs/>
          <w:color w:val="000000"/>
          <w:sz w:val="20"/>
          <w:szCs w:val="20"/>
        </w:rPr>
        <w:t>n</w:t>
      </w:r>
      <w:r w:rsidRPr="00C7539A">
        <w:rPr>
          <w:rFonts w:ascii="Arial" w:hAnsi="Arial" w:cs="Arial"/>
          <w:color w:val="000000"/>
          <w:sz w:val="20"/>
          <w:szCs w:val="20"/>
        </w:rPr>
        <w:t>) Il/la sottoscritto/a</w:t>
      </w:r>
      <w:r w:rsidRPr="00C7539A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iCs/>
          <w:sz w:val="20"/>
          <w:szCs w:val="20"/>
        </w:rPr>
      </w:r>
      <w:r w:rsidRPr="00C7539A">
        <w:rPr>
          <w:rFonts w:ascii="Arial" w:hAnsi="Arial" w:cs="Arial"/>
          <w:iCs/>
          <w:sz w:val="20"/>
          <w:szCs w:val="20"/>
        </w:rPr>
        <w:fldChar w:fldCharType="separate"/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sz w:val="20"/>
          <w:szCs w:val="20"/>
        </w:rPr>
        <w:fldChar w:fldCharType="end"/>
      </w:r>
      <w:r w:rsidRPr="00C7539A">
        <w:rPr>
          <w:rFonts w:ascii="Arial" w:hAnsi="Arial" w:cs="Arial"/>
          <w:color w:val="000000"/>
          <w:sz w:val="20"/>
          <w:szCs w:val="20"/>
        </w:rPr>
        <w:t xml:space="preserve">, nato/a </w:t>
      </w:r>
      <w:proofErr w:type="spellStart"/>
      <w:r w:rsidRPr="00C7539A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iCs/>
          <w:sz w:val="20"/>
          <w:szCs w:val="20"/>
        </w:rPr>
      </w:r>
      <w:r w:rsidRPr="00C7539A">
        <w:rPr>
          <w:rFonts w:ascii="Arial" w:hAnsi="Arial" w:cs="Arial"/>
          <w:iCs/>
          <w:sz w:val="20"/>
          <w:szCs w:val="20"/>
        </w:rPr>
        <w:fldChar w:fldCharType="separate"/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sz w:val="20"/>
          <w:szCs w:val="20"/>
        </w:rPr>
        <w:fldChar w:fldCharType="end"/>
      </w:r>
      <w:r w:rsidRPr="00C7539A">
        <w:rPr>
          <w:rFonts w:ascii="Arial" w:hAnsi="Arial" w:cs="Arial"/>
          <w:color w:val="000000"/>
          <w:sz w:val="20"/>
          <w:szCs w:val="20"/>
        </w:rPr>
        <w:t xml:space="preserve"> il </w:t>
      </w:r>
      <w:r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iCs/>
          <w:sz w:val="20"/>
          <w:szCs w:val="20"/>
        </w:rPr>
      </w:r>
      <w:r w:rsidRPr="00C7539A">
        <w:rPr>
          <w:rFonts w:ascii="Arial" w:hAnsi="Arial" w:cs="Arial"/>
          <w:iCs/>
          <w:sz w:val="20"/>
          <w:szCs w:val="20"/>
        </w:rPr>
        <w:fldChar w:fldCharType="separate"/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sz w:val="20"/>
          <w:szCs w:val="20"/>
        </w:rPr>
        <w:fldChar w:fldCharType="end"/>
      </w:r>
      <w:r w:rsidRPr="00C7539A">
        <w:rPr>
          <w:rFonts w:ascii="Arial" w:hAnsi="Arial" w:cs="Arial"/>
          <w:iCs/>
          <w:sz w:val="20"/>
          <w:szCs w:val="20"/>
        </w:rPr>
        <w:t xml:space="preserve"> </w:t>
      </w:r>
      <w:r w:rsidRPr="00C7539A">
        <w:rPr>
          <w:rFonts w:ascii="Arial" w:hAnsi="Arial" w:cs="Arial"/>
          <w:color w:val="000000"/>
          <w:sz w:val="20"/>
          <w:szCs w:val="20"/>
        </w:rPr>
        <w:t>C.F.</w:t>
      </w:r>
      <w:r w:rsidRPr="00C7539A">
        <w:rPr>
          <w:rFonts w:ascii="Arial" w:hAnsi="Arial" w:cs="Arial"/>
          <w:iCs/>
          <w:sz w:val="20"/>
          <w:szCs w:val="20"/>
        </w:rPr>
        <w:t xml:space="preserve"> </w:t>
      </w:r>
      <w:r w:rsidRPr="00C7539A">
        <w:rPr>
          <w:rFonts w:ascii="Arial" w:hAnsi="Arial" w:cs="Arial"/>
          <w:iCs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7539A">
        <w:rPr>
          <w:rFonts w:ascii="Arial" w:hAnsi="Arial" w:cs="Arial"/>
          <w:i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iCs/>
          <w:sz w:val="20"/>
          <w:szCs w:val="20"/>
        </w:rPr>
      </w:r>
      <w:r w:rsidRPr="00C7539A">
        <w:rPr>
          <w:rFonts w:ascii="Arial" w:hAnsi="Arial" w:cs="Arial"/>
          <w:iCs/>
          <w:sz w:val="20"/>
          <w:szCs w:val="20"/>
        </w:rPr>
        <w:fldChar w:fldCharType="separate"/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noProof/>
          <w:sz w:val="20"/>
          <w:szCs w:val="20"/>
        </w:rPr>
        <w:t> </w:t>
      </w:r>
      <w:r w:rsidRPr="00C7539A">
        <w:rPr>
          <w:rFonts w:ascii="Arial" w:hAnsi="Arial" w:cs="Arial"/>
          <w:iCs/>
          <w:sz w:val="20"/>
          <w:szCs w:val="20"/>
        </w:rPr>
        <w:fldChar w:fldCharType="end"/>
      </w:r>
      <w:r w:rsidRPr="00C7539A">
        <w:rPr>
          <w:rFonts w:ascii="Arial" w:hAnsi="Arial" w:cs="Arial"/>
          <w:color w:val="000000"/>
          <w:sz w:val="20"/>
          <w:szCs w:val="20"/>
        </w:rPr>
        <w:t>, in qualità di:</w:t>
      </w:r>
    </w:p>
    <w:p w14:paraId="0EFFFFFF" w14:textId="77777777" w:rsidR="006411C9" w:rsidRPr="00C7539A" w:rsidRDefault="00000000" w:rsidP="006411C9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48920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1C9" w:rsidRPr="00C7539A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411C9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6411C9" w:rsidRPr="00C7539A">
        <w:rPr>
          <w:rFonts w:ascii="Arial" w:hAnsi="Arial" w:cs="Arial"/>
          <w:color w:val="000000"/>
          <w:sz w:val="20"/>
          <w:szCs w:val="20"/>
        </w:rPr>
        <w:tab/>
        <w:t>Legale rappresentante;</w:t>
      </w:r>
    </w:p>
    <w:p w14:paraId="0E0C99EE" w14:textId="77777777" w:rsidR="006411C9" w:rsidRPr="00C7539A" w:rsidRDefault="00000000" w:rsidP="006411C9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72938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1C9" w:rsidRPr="00C7539A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411C9" w:rsidRPr="00C7539A">
        <w:rPr>
          <w:rFonts w:ascii="Arial" w:hAnsi="Arial" w:cs="Arial"/>
          <w:color w:val="000000"/>
          <w:sz w:val="20"/>
          <w:szCs w:val="20"/>
        </w:rPr>
        <w:t xml:space="preserve"> </w:t>
      </w:r>
      <w:r w:rsidR="006411C9" w:rsidRPr="00C7539A">
        <w:rPr>
          <w:rFonts w:ascii="Arial" w:hAnsi="Arial" w:cs="Arial"/>
          <w:color w:val="000000"/>
          <w:sz w:val="20"/>
          <w:szCs w:val="20"/>
        </w:rPr>
        <w:tab/>
        <w:t>Institore;</w:t>
      </w:r>
    </w:p>
    <w:p w14:paraId="147A0419" w14:textId="25A95FAD" w:rsidR="006411C9" w:rsidRPr="00C7539A" w:rsidRDefault="00000000" w:rsidP="56A2C6B0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right="-11" w:hanging="567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1721403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1C9" w:rsidRPr="56A2C6B0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6411C9" w:rsidRPr="56A2C6B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tab/>
      </w:r>
      <w:r w:rsidR="006411C9" w:rsidRPr="56A2C6B0">
        <w:rPr>
          <w:rFonts w:ascii="Arial" w:hAnsi="Arial" w:cs="Arial"/>
          <w:color w:val="000000" w:themeColor="text1"/>
          <w:sz w:val="20"/>
          <w:szCs w:val="20"/>
        </w:rPr>
        <w:t xml:space="preserve">Procuratore speciale o generale con mandato di rappresentanza </w:t>
      </w:r>
      <w:r w:rsidR="006411C9" w:rsidRPr="56A2C6B0">
        <w:rPr>
          <w:rFonts w:ascii="Arial" w:hAnsi="Arial" w:cs="Arial"/>
          <w:i/>
          <w:iCs/>
          <w:color w:val="0070C0"/>
          <w:sz w:val="20"/>
          <w:szCs w:val="20"/>
        </w:rPr>
        <w:t>(allegare la procura)</w:t>
      </w:r>
      <w:r w:rsidR="006411C9" w:rsidRPr="002D697D">
        <w:rPr>
          <w:rFonts w:ascii="Arial" w:hAnsi="Arial" w:cs="Arial"/>
          <w:i/>
          <w:iCs/>
          <w:color w:val="000000" w:themeColor="text1"/>
          <w:sz w:val="20"/>
          <w:szCs w:val="20"/>
        </w:rPr>
        <w:t>;</w:t>
      </w:r>
    </w:p>
    <w:p w14:paraId="61EF0752" w14:textId="191AB339" w:rsidR="008217E3" w:rsidRPr="0045446B" w:rsidRDefault="006411C9" w:rsidP="008217E3">
      <w:pPr>
        <w:tabs>
          <w:tab w:val="left" w:pos="3690"/>
          <w:tab w:val="center" w:pos="4819"/>
        </w:tabs>
        <w:spacing w:before="100"/>
        <w:jc w:val="both"/>
        <w:rPr>
          <w:rFonts w:ascii="Arial" w:hAnsi="Arial" w:cs="Arial"/>
          <w:color w:val="000000"/>
          <w:sz w:val="20"/>
          <w:szCs w:val="20"/>
        </w:rPr>
      </w:pPr>
      <w:r w:rsidRPr="00C7539A">
        <w:rPr>
          <w:rFonts w:ascii="Arial" w:hAnsi="Arial" w:cs="Arial"/>
          <w:sz w:val="20"/>
          <w:szCs w:val="20"/>
        </w:rPr>
        <w:t xml:space="preserve">dell’operatore economico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C.F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Partita IVA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, con sede legale in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i/>
          <w:sz w:val="20"/>
          <w:szCs w:val="20"/>
        </w:rPr>
        <w:t xml:space="preserve">, </w:t>
      </w:r>
      <w:r w:rsidRPr="00C7539A">
        <w:rPr>
          <w:rFonts w:ascii="Arial" w:hAnsi="Arial" w:cs="Arial"/>
          <w:sz w:val="20"/>
          <w:szCs w:val="20"/>
        </w:rPr>
        <w:t xml:space="preserve">Via/P.zza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 </w:t>
      </w:r>
      <w:r w:rsidRPr="00C7539A">
        <w:rPr>
          <w:rFonts w:ascii="Arial" w:hAnsi="Arial" w:cs="Arial"/>
          <w:sz w:val="20"/>
          <w:szCs w:val="20"/>
        </w:rPr>
        <w:t xml:space="preserve">n.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, CAP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i/>
          <w:sz w:val="20"/>
          <w:szCs w:val="20"/>
        </w:rPr>
        <w:t>,</w:t>
      </w:r>
      <w:r w:rsidRPr="00C7539A">
        <w:rPr>
          <w:rFonts w:ascii="Arial" w:hAnsi="Arial" w:cs="Arial"/>
          <w:sz w:val="20"/>
          <w:szCs w:val="20"/>
        </w:rPr>
        <w:t xml:space="preserve"> tel.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>,</w:t>
      </w:r>
      <w:r w:rsidRPr="00C7539A">
        <w:rPr>
          <w:rFonts w:ascii="Arial" w:hAnsi="Arial" w:cs="Arial"/>
          <w:sz w:val="20"/>
          <w:szCs w:val="20"/>
        </w:rPr>
        <w:t xml:space="preserve"> mail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bCs/>
          <w:sz w:val="20"/>
          <w:szCs w:val="20"/>
        </w:rPr>
        <w:t xml:space="preserve">, </w:t>
      </w:r>
      <w:r w:rsidRPr="00C7539A">
        <w:rPr>
          <w:rFonts w:ascii="Arial" w:hAnsi="Arial" w:cs="Arial"/>
          <w:sz w:val="20"/>
          <w:szCs w:val="20"/>
        </w:rPr>
        <w:t xml:space="preserve">PEC </w:t>
      </w:r>
      <w:r w:rsidRPr="00C7539A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7539A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7539A">
        <w:rPr>
          <w:rFonts w:ascii="Arial" w:hAnsi="Arial" w:cs="Arial"/>
          <w:bCs/>
          <w:sz w:val="20"/>
          <w:szCs w:val="20"/>
        </w:rPr>
      </w:r>
      <w:r w:rsidRPr="00C7539A">
        <w:rPr>
          <w:rFonts w:ascii="Arial" w:hAnsi="Arial" w:cs="Arial"/>
          <w:bCs/>
          <w:sz w:val="20"/>
          <w:szCs w:val="20"/>
        </w:rPr>
        <w:fldChar w:fldCharType="separate"/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t> </w:t>
      </w:r>
      <w:r w:rsidRPr="00C7539A">
        <w:rPr>
          <w:rFonts w:ascii="Arial" w:hAnsi="Arial" w:cs="Arial"/>
          <w:bCs/>
          <w:sz w:val="20"/>
          <w:szCs w:val="20"/>
        </w:rPr>
        <w:fldChar w:fldCharType="end"/>
      </w:r>
      <w:r w:rsidRPr="00C7539A">
        <w:rPr>
          <w:rFonts w:ascii="Arial" w:hAnsi="Arial" w:cs="Arial"/>
          <w:sz w:val="20"/>
          <w:szCs w:val="20"/>
        </w:rPr>
        <w:t xml:space="preserve"> </w:t>
      </w:r>
      <w:r w:rsidRPr="00C7539A">
        <w:rPr>
          <w:rFonts w:ascii="Arial" w:hAnsi="Arial" w:cs="Arial"/>
          <w:i/>
          <w:iCs/>
          <w:color w:val="0070C0"/>
          <w:sz w:val="20"/>
          <w:szCs w:val="20"/>
        </w:rPr>
        <w:t>(costituente il domicilio digitale presente negli indici di cui agli articoli 6-bis e 6-ter del d.lgs. n. 82/05 oppure, per i soli operatori economici non residenti e privi di stabile organizzazione in Italia, altro strumento analogo negli altri Stati membri)</w:t>
      </w:r>
      <w:r w:rsidR="008217E3"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="008217E3" w:rsidRPr="0045446B">
        <w:rPr>
          <w:rFonts w:ascii="Arial" w:hAnsi="Arial" w:cs="Arial"/>
          <w:color w:val="000000"/>
          <w:sz w:val="20"/>
          <w:szCs w:val="20"/>
        </w:rPr>
        <w:t xml:space="preserve">designato quale </w:t>
      </w:r>
      <w:r w:rsidR="008217E3">
        <w:rPr>
          <w:rFonts w:ascii="Arial" w:hAnsi="Arial" w:cs="Arial"/>
          <w:color w:val="000000"/>
          <w:sz w:val="20"/>
          <w:szCs w:val="20"/>
        </w:rPr>
        <w:t>consorziato/</w:t>
      </w:r>
      <w:r w:rsidR="008217E3" w:rsidRPr="0045446B">
        <w:rPr>
          <w:rFonts w:ascii="Arial" w:hAnsi="Arial" w:cs="Arial"/>
          <w:color w:val="000000"/>
          <w:sz w:val="20"/>
          <w:szCs w:val="20"/>
        </w:rPr>
        <w:t>manda</w:t>
      </w:r>
      <w:r w:rsidR="008217E3">
        <w:rPr>
          <w:rFonts w:ascii="Arial" w:hAnsi="Arial" w:cs="Arial"/>
          <w:color w:val="000000"/>
          <w:sz w:val="20"/>
          <w:szCs w:val="20"/>
        </w:rPr>
        <w:t>nte</w:t>
      </w:r>
      <w:r w:rsidR="006E6F04">
        <w:rPr>
          <w:rFonts w:ascii="Arial" w:hAnsi="Arial" w:cs="Arial"/>
          <w:color w:val="000000"/>
          <w:sz w:val="20"/>
          <w:szCs w:val="20"/>
        </w:rPr>
        <w:t xml:space="preserve"> </w:t>
      </w:r>
      <w:r w:rsidR="009F5FF6">
        <w:rPr>
          <w:rFonts w:ascii="Arial" w:hAnsi="Arial" w:cs="Arial"/>
          <w:color w:val="000000"/>
          <w:sz w:val="20"/>
          <w:szCs w:val="20"/>
        </w:rPr>
        <w:t xml:space="preserve">della costituenda </w:t>
      </w:r>
      <w:r w:rsidR="006E6F04">
        <w:rPr>
          <w:rFonts w:ascii="Arial" w:hAnsi="Arial" w:cs="Arial"/>
          <w:color w:val="000000"/>
          <w:sz w:val="20"/>
          <w:szCs w:val="20"/>
        </w:rPr>
        <w:t>ATI</w:t>
      </w:r>
    </w:p>
    <w:p w14:paraId="5A1A0220" w14:textId="222CDD2E" w:rsidR="00642762" w:rsidRPr="00C7539A" w:rsidRDefault="00AC5720" w:rsidP="00F33349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C7539A">
        <w:rPr>
          <w:rFonts w:ascii="Arial" w:eastAsia="Times New Roman" w:hAnsi="Arial" w:cs="Arial"/>
          <w:iCs/>
          <w:sz w:val="20"/>
          <w:szCs w:val="20"/>
          <w:lang w:eastAsia="it-IT"/>
        </w:rPr>
        <w:t>che intend</w:t>
      </w:r>
      <w:r w:rsidR="006411C9" w:rsidRPr="00C7539A">
        <w:rPr>
          <w:rFonts w:ascii="Arial" w:eastAsia="Times New Roman" w:hAnsi="Arial" w:cs="Arial"/>
          <w:iCs/>
          <w:sz w:val="20"/>
          <w:szCs w:val="20"/>
          <w:lang w:eastAsia="it-IT"/>
        </w:rPr>
        <w:t>ono</w:t>
      </w:r>
      <w:r w:rsidRPr="00C7539A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partecipare all’iniziativa in oggetto come</w:t>
      </w:r>
      <w:r w:rsidR="0093088E" w:rsidRPr="00C7539A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</w:t>
      </w:r>
      <w:r w:rsidR="00642762" w:rsidRPr="00C7539A">
        <w:rPr>
          <w:rFonts w:ascii="Arial" w:eastAsia="Times New Roman" w:hAnsi="Arial" w:cs="Arial"/>
          <w:bCs/>
          <w:sz w:val="20"/>
          <w:szCs w:val="20"/>
          <w:lang w:eastAsia="it-IT"/>
        </w:rPr>
        <w:t>raggruppamento temporaneo/consorzio</w:t>
      </w:r>
      <w:r w:rsidR="00642762" w:rsidRPr="00C7539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42C4D" w:rsidRPr="00C7539A">
        <w:rPr>
          <w:rFonts w:ascii="Arial" w:eastAsia="Times New Roman" w:hAnsi="Arial" w:cs="Arial"/>
          <w:sz w:val="20"/>
          <w:szCs w:val="20"/>
          <w:lang w:eastAsia="it-IT"/>
        </w:rPr>
        <w:t xml:space="preserve">ordinario </w:t>
      </w:r>
      <w:r w:rsidR="00642762" w:rsidRPr="00C7539A">
        <w:rPr>
          <w:rFonts w:ascii="Arial" w:eastAsia="Times New Roman" w:hAnsi="Arial" w:cs="Arial"/>
          <w:sz w:val="20"/>
          <w:szCs w:val="20"/>
          <w:lang w:eastAsia="it-IT"/>
        </w:rPr>
        <w:t>di concorrenti non ancora costituito:</w:t>
      </w:r>
    </w:p>
    <w:p w14:paraId="5569AB61" w14:textId="77777777" w:rsidR="00E73C41" w:rsidRPr="00C7539A" w:rsidRDefault="00E73C41" w:rsidP="0064276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51E07F28" w14:textId="77777777" w:rsidR="00642762" w:rsidRPr="00874173" w:rsidRDefault="00642762" w:rsidP="0064276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874173">
        <w:rPr>
          <w:rFonts w:ascii="Arial" w:eastAsia="Times New Roman" w:hAnsi="Arial" w:cs="Arial"/>
          <w:b/>
          <w:sz w:val="20"/>
          <w:szCs w:val="20"/>
          <w:lang w:eastAsia="it-IT"/>
        </w:rPr>
        <w:t>DICHIARANO</w:t>
      </w:r>
    </w:p>
    <w:p w14:paraId="2C7AFB72" w14:textId="77777777" w:rsidR="00642762" w:rsidRPr="00874173" w:rsidRDefault="00642762" w:rsidP="0064276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4B18420A" w14:textId="3004E064" w:rsidR="006A7258" w:rsidRPr="003C2C3C" w:rsidRDefault="006A7258" w:rsidP="003C2C3C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2C3C">
        <w:rPr>
          <w:rFonts w:ascii="Arial" w:eastAsia="Times New Roman" w:hAnsi="Arial" w:cs="Arial"/>
          <w:sz w:val="20"/>
          <w:szCs w:val="20"/>
          <w:lang w:eastAsia="it-IT"/>
        </w:rPr>
        <w:t>di impegnarsi a costituire</w:t>
      </w:r>
      <w:r w:rsidR="001F5924">
        <w:rPr>
          <w:rFonts w:ascii="Arial" w:eastAsia="Times New Roman" w:hAnsi="Arial" w:cs="Arial"/>
          <w:sz w:val="20"/>
          <w:szCs w:val="20"/>
          <w:lang w:eastAsia="it-IT"/>
        </w:rPr>
        <w:t xml:space="preserve"> un consorzio ordinario/raggruppamento temporaneo</w:t>
      </w:r>
      <w:r w:rsidR="00BF3FEA">
        <w:rPr>
          <w:rFonts w:ascii="Arial" w:eastAsia="Times New Roman" w:hAnsi="Arial" w:cs="Arial"/>
          <w:sz w:val="20"/>
          <w:szCs w:val="20"/>
          <w:lang w:eastAsia="it-IT"/>
        </w:rPr>
        <w:t xml:space="preserve"> di O.E.</w:t>
      </w:r>
      <w:r w:rsidRPr="003C2C3C">
        <w:rPr>
          <w:rFonts w:ascii="Arial" w:eastAsia="Times New Roman" w:hAnsi="Arial" w:cs="Arial"/>
          <w:sz w:val="20"/>
          <w:szCs w:val="20"/>
          <w:lang w:eastAsia="it-IT"/>
        </w:rPr>
        <w:t xml:space="preserve">, conformandosi alla disciplina vigente in materia, conferendo mandato collettivo speciale con rappresentanza all’impresa </w:t>
      </w:r>
      <w:r w:rsidR="00047599">
        <w:rPr>
          <w:rFonts w:ascii="Arial" w:eastAsia="Times New Roman" w:hAnsi="Arial" w:cs="Arial"/>
          <w:sz w:val="20"/>
          <w:szCs w:val="20"/>
          <w:lang w:eastAsia="it-IT"/>
        </w:rPr>
        <w:t>designata</w:t>
      </w:r>
      <w:r w:rsidRPr="003C2C3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47599">
        <w:rPr>
          <w:rFonts w:ascii="Arial" w:eastAsia="Times New Roman" w:hAnsi="Arial" w:cs="Arial"/>
          <w:sz w:val="20"/>
          <w:szCs w:val="20"/>
          <w:lang w:eastAsia="it-IT"/>
        </w:rPr>
        <w:t>quale</w:t>
      </w:r>
      <w:r w:rsidRPr="003C2C3C">
        <w:rPr>
          <w:rFonts w:ascii="Arial" w:eastAsia="Times New Roman" w:hAnsi="Arial" w:cs="Arial"/>
          <w:sz w:val="20"/>
          <w:szCs w:val="20"/>
          <w:lang w:eastAsia="it-IT"/>
        </w:rPr>
        <w:t xml:space="preserve"> capogruppo</w:t>
      </w:r>
      <w:r w:rsidR="00047599">
        <w:rPr>
          <w:rFonts w:ascii="Arial" w:eastAsia="Times New Roman" w:hAnsi="Arial" w:cs="Arial"/>
          <w:sz w:val="20"/>
          <w:szCs w:val="20"/>
          <w:lang w:eastAsia="it-IT"/>
        </w:rPr>
        <w:t xml:space="preserve"> mandataria</w:t>
      </w:r>
      <w:r w:rsidRPr="003C2C3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50D1D0F" w14:textId="2FBAAC32" w:rsidR="00A3425F" w:rsidRPr="003C2C3C" w:rsidRDefault="00A3425F" w:rsidP="003C2C3C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56A2C6B0">
        <w:rPr>
          <w:rFonts w:ascii="Arial" w:hAnsi="Arial" w:cs="Arial"/>
          <w:sz w:val="20"/>
          <w:szCs w:val="20"/>
        </w:rPr>
        <w:t xml:space="preserve">di autorizzare </w:t>
      </w:r>
      <w:r w:rsidR="006A7258" w:rsidRPr="56A2C6B0">
        <w:rPr>
          <w:rFonts w:ascii="Arial" w:hAnsi="Arial" w:cs="Arial"/>
          <w:sz w:val="20"/>
          <w:szCs w:val="20"/>
        </w:rPr>
        <w:t xml:space="preserve">l’impresa designata </w:t>
      </w:r>
      <w:r w:rsidR="00047599" w:rsidRPr="56A2C6B0">
        <w:rPr>
          <w:rFonts w:ascii="Arial" w:hAnsi="Arial" w:cs="Arial"/>
          <w:sz w:val="20"/>
          <w:szCs w:val="20"/>
        </w:rPr>
        <w:t xml:space="preserve">quale </w:t>
      </w:r>
      <w:r w:rsidR="006A7258" w:rsidRPr="56A2C6B0">
        <w:rPr>
          <w:rFonts w:ascii="Arial" w:hAnsi="Arial" w:cs="Arial"/>
          <w:sz w:val="20"/>
          <w:szCs w:val="20"/>
        </w:rPr>
        <w:t xml:space="preserve">capogruppo </w:t>
      </w:r>
      <w:r w:rsidRPr="56A2C6B0">
        <w:rPr>
          <w:rFonts w:ascii="Arial" w:hAnsi="Arial" w:cs="Arial"/>
          <w:sz w:val="20"/>
          <w:szCs w:val="20"/>
        </w:rPr>
        <w:t xml:space="preserve">mandataria a presentare un’unica </w:t>
      </w:r>
      <w:r w:rsidR="00FC35D8" w:rsidRPr="56A2C6B0">
        <w:rPr>
          <w:rFonts w:ascii="Arial" w:hAnsi="Arial" w:cs="Arial"/>
          <w:sz w:val="20"/>
          <w:szCs w:val="20"/>
        </w:rPr>
        <w:t>proposta</w:t>
      </w:r>
      <w:r w:rsidRPr="56A2C6B0">
        <w:rPr>
          <w:rFonts w:ascii="Arial" w:hAnsi="Arial" w:cs="Arial"/>
          <w:sz w:val="20"/>
          <w:szCs w:val="20"/>
        </w:rPr>
        <w:t xml:space="preserve"> e, pertanto, abilitando la stessa a compiere in nome e per conto </w:t>
      </w:r>
      <w:r w:rsidR="003C2C3C" w:rsidRPr="56A2C6B0">
        <w:rPr>
          <w:rFonts w:ascii="Arial" w:hAnsi="Arial" w:cs="Arial"/>
          <w:sz w:val="20"/>
          <w:szCs w:val="20"/>
        </w:rPr>
        <w:t>delle mandanti</w:t>
      </w:r>
      <w:r w:rsidRPr="56A2C6B0">
        <w:rPr>
          <w:rFonts w:ascii="Arial" w:hAnsi="Arial" w:cs="Arial"/>
          <w:sz w:val="20"/>
          <w:szCs w:val="20"/>
        </w:rPr>
        <w:t xml:space="preserve"> ogni attività</w:t>
      </w:r>
      <w:r w:rsidR="00E73C41" w:rsidRPr="56A2C6B0">
        <w:rPr>
          <w:rFonts w:ascii="Arial" w:hAnsi="Arial" w:cs="Arial"/>
          <w:sz w:val="20"/>
          <w:szCs w:val="20"/>
        </w:rPr>
        <w:t xml:space="preserve"> </w:t>
      </w:r>
      <w:r w:rsidRPr="56A2C6B0">
        <w:rPr>
          <w:rFonts w:ascii="Arial" w:hAnsi="Arial" w:cs="Arial"/>
          <w:sz w:val="20"/>
          <w:szCs w:val="20"/>
        </w:rPr>
        <w:t xml:space="preserve">necessaria ai fini del </w:t>
      </w:r>
      <w:r w:rsidR="00E73C41" w:rsidRPr="56A2C6B0">
        <w:rPr>
          <w:rFonts w:ascii="Arial" w:hAnsi="Arial" w:cs="Arial"/>
          <w:sz w:val="20"/>
          <w:szCs w:val="20"/>
        </w:rPr>
        <w:t xml:space="preserve">deposito </w:t>
      </w:r>
      <w:r w:rsidR="00E73C41" w:rsidRPr="56A2C6B0">
        <w:rPr>
          <w:rFonts w:ascii="Arial" w:hAnsi="Arial" w:cs="Arial"/>
          <w:sz w:val="20"/>
          <w:szCs w:val="20"/>
        </w:rPr>
        <w:lastRenderedPageBreak/>
        <w:t>della proposta</w:t>
      </w:r>
      <w:r w:rsidR="255DE07E" w:rsidRPr="56A2C6B0">
        <w:rPr>
          <w:rFonts w:ascii="Arial" w:hAnsi="Arial" w:cs="Arial"/>
          <w:sz w:val="20"/>
          <w:szCs w:val="20"/>
        </w:rPr>
        <w:t xml:space="preserve"> di cui al punto 3 dell’avviso in oggetto</w:t>
      </w:r>
      <w:r w:rsidRPr="56A2C6B0">
        <w:rPr>
          <w:rFonts w:ascii="Arial" w:hAnsi="Arial" w:cs="Arial"/>
          <w:sz w:val="20"/>
          <w:szCs w:val="20"/>
        </w:rPr>
        <w:t>;</w:t>
      </w:r>
    </w:p>
    <w:p w14:paraId="4CD4B2AC" w14:textId="3ECD8CD0" w:rsidR="00F924E9" w:rsidRPr="00446F64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46F64">
        <w:rPr>
          <w:rFonts w:ascii="Arial" w:hAnsi="Arial" w:cs="Arial"/>
          <w:sz w:val="20"/>
          <w:szCs w:val="20"/>
        </w:rPr>
        <w:t>che i sottoscritt</w:t>
      </w:r>
      <w:r w:rsidR="002D1C33">
        <w:rPr>
          <w:rFonts w:ascii="Arial" w:hAnsi="Arial" w:cs="Arial"/>
          <w:sz w:val="20"/>
          <w:szCs w:val="20"/>
        </w:rPr>
        <w:t>i</w:t>
      </w:r>
      <w:r w:rsidRPr="00446F64">
        <w:rPr>
          <w:rFonts w:ascii="Arial" w:hAnsi="Arial" w:cs="Arial"/>
          <w:sz w:val="20"/>
          <w:szCs w:val="20"/>
        </w:rPr>
        <w:t xml:space="preserve"> e gli altri soggetti di cui all’art. 94, comma 3, </w:t>
      </w:r>
      <w:proofErr w:type="spellStart"/>
      <w:r w:rsidRPr="00446F64">
        <w:rPr>
          <w:rFonts w:ascii="Arial" w:hAnsi="Arial" w:cs="Arial"/>
          <w:sz w:val="20"/>
          <w:szCs w:val="20"/>
        </w:rPr>
        <w:t>D.Lgs.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n. 36/2023 e </w:t>
      </w:r>
      <w:proofErr w:type="spellStart"/>
      <w:r w:rsidRPr="00446F64">
        <w:rPr>
          <w:rFonts w:ascii="Arial" w:hAnsi="Arial" w:cs="Arial"/>
          <w:sz w:val="20"/>
          <w:szCs w:val="20"/>
        </w:rPr>
        <w:t>s.m.i.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non si trovano in alcuna delle situazioni di esclusione di cui </w:t>
      </w:r>
      <w:r>
        <w:rPr>
          <w:rFonts w:ascii="Arial" w:hAnsi="Arial" w:cs="Arial"/>
          <w:sz w:val="20"/>
          <w:szCs w:val="20"/>
        </w:rPr>
        <w:t>agli articoli</w:t>
      </w:r>
      <w:r w:rsidRPr="00446F64">
        <w:rPr>
          <w:rFonts w:ascii="Arial" w:hAnsi="Arial" w:cs="Arial"/>
          <w:sz w:val="20"/>
          <w:szCs w:val="20"/>
        </w:rPr>
        <w:t xml:space="preserve"> 94</w:t>
      </w:r>
      <w:r>
        <w:rPr>
          <w:rFonts w:ascii="Arial" w:hAnsi="Arial" w:cs="Arial"/>
          <w:sz w:val="20"/>
          <w:szCs w:val="20"/>
        </w:rPr>
        <w:t xml:space="preserve"> e seguenti del</w:t>
      </w:r>
      <w:r w:rsidRPr="00446F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46F64">
        <w:rPr>
          <w:rFonts w:ascii="Arial" w:hAnsi="Arial" w:cs="Arial"/>
          <w:sz w:val="20"/>
          <w:szCs w:val="20"/>
        </w:rPr>
        <w:t>D.Lgs.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n. 36/2023 e </w:t>
      </w:r>
      <w:proofErr w:type="spellStart"/>
      <w:r w:rsidRPr="00446F64">
        <w:rPr>
          <w:rFonts w:ascii="Arial" w:hAnsi="Arial" w:cs="Arial"/>
          <w:sz w:val="20"/>
          <w:szCs w:val="20"/>
        </w:rPr>
        <w:t>s.m.i.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Pr="00B334A4">
        <w:rPr>
          <w:rFonts w:ascii="Arial" w:hAnsi="Arial" w:cs="Arial"/>
          <w:sz w:val="20"/>
          <w:szCs w:val="20"/>
        </w:rPr>
        <w:t xml:space="preserve">così come meglio specificato </w:t>
      </w:r>
      <w:r w:rsidR="00CB69BC">
        <w:rPr>
          <w:rFonts w:ascii="Arial" w:hAnsi="Arial" w:cs="Arial"/>
          <w:sz w:val="20"/>
          <w:szCs w:val="20"/>
        </w:rPr>
        <w:t>nelle dichiarazioni sostitutive</w:t>
      </w:r>
      <w:r w:rsidRPr="00B334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allegat</w:t>
      </w:r>
      <w:r w:rsidR="00CB69B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alla presente, redatt</w:t>
      </w:r>
      <w:r w:rsidR="00CB69B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in conformità al modello predisposto dall’Agenzia del demanio</w:t>
      </w:r>
      <w:r w:rsidRPr="00446F64">
        <w:rPr>
          <w:rFonts w:ascii="Arial" w:hAnsi="Arial" w:cs="Arial"/>
          <w:sz w:val="20"/>
          <w:szCs w:val="20"/>
        </w:rPr>
        <w:t>;</w:t>
      </w:r>
    </w:p>
    <w:p w14:paraId="16D74801" w14:textId="3418B818" w:rsidR="00F924E9" w:rsidRPr="00446F64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46F64">
        <w:rPr>
          <w:rFonts w:ascii="Arial" w:hAnsi="Arial" w:cs="Arial"/>
          <w:sz w:val="20"/>
          <w:szCs w:val="20"/>
        </w:rPr>
        <w:t>di possedere</w:t>
      </w:r>
      <w:r w:rsidR="006747A7">
        <w:rPr>
          <w:rFonts w:ascii="Arial" w:hAnsi="Arial" w:cs="Arial"/>
          <w:sz w:val="20"/>
          <w:szCs w:val="20"/>
        </w:rPr>
        <w:t>, per quanto di rispettiva competenza,</w:t>
      </w:r>
      <w:r w:rsidRPr="00446F64">
        <w:rPr>
          <w:rFonts w:ascii="Arial" w:hAnsi="Arial" w:cs="Arial"/>
          <w:sz w:val="20"/>
          <w:szCs w:val="20"/>
        </w:rPr>
        <w:t xml:space="preserve"> i requisiti di cui all’art. 100 </w:t>
      </w:r>
      <w:proofErr w:type="spellStart"/>
      <w:r w:rsidRPr="00446F64">
        <w:rPr>
          <w:rFonts w:ascii="Arial" w:hAnsi="Arial" w:cs="Arial"/>
          <w:sz w:val="20"/>
          <w:szCs w:val="20"/>
        </w:rPr>
        <w:t>D.Lgs.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 n. 36/2023 e </w:t>
      </w:r>
      <w:proofErr w:type="spellStart"/>
      <w:r w:rsidRPr="00446F64">
        <w:rPr>
          <w:rFonts w:ascii="Arial" w:hAnsi="Arial" w:cs="Arial"/>
          <w:sz w:val="20"/>
          <w:szCs w:val="20"/>
        </w:rPr>
        <w:t>s.m.i.</w:t>
      </w:r>
      <w:proofErr w:type="spellEnd"/>
      <w:r w:rsidRPr="00446F64">
        <w:rPr>
          <w:rFonts w:ascii="Arial" w:hAnsi="Arial" w:cs="Arial"/>
          <w:sz w:val="20"/>
          <w:szCs w:val="20"/>
        </w:rPr>
        <w:t xml:space="preserve">, necessari per eseguire la </w:t>
      </w:r>
      <w:r>
        <w:rPr>
          <w:rFonts w:ascii="Arial" w:hAnsi="Arial" w:cs="Arial"/>
          <w:sz w:val="20"/>
          <w:szCs w:val="20"/>
        </w:rPr>
        <w:t xml:space="preserve">propria </w:t>
      </w:r>
      <w:r w:rsidRPr="00446F64">
        <w:rPr>
          <w:rFonts w:ascii="Arial" w:hAnsi="Arial" w:cs="Arial"/>
          <w:sz w:val="20"/>
          <w:szCs w:val="20"/>
        </w:rPr>
        <w:t>proposta di partenariato</w:t>
      </w:r>
      <w:r>
        <w:rPr>
          <w:rFonts w:ascii="Arial" w:hAnsi="Arial" w:cs="Arial"/>
          <w:sz w:val="20"/>
          <w:szCs w:val="20"/>
        </w:rPr>
        <w:t xml:space="preserve"> pubblico privato</w:t>
      </w:r>
      <w:r w:rsidRPr="00446F64">
        <w:rPr>
          <w:rFonts w:ascii="Arial" w:hAnsi="Arial" w:cs="Arial"/>
          <w:sz w:val="20"/>
          <w:szCs w:val="20"/>
        </w:rPr>
        <w:t>;</w:t>
      </w:r>
    </w:p>
    <w:p w14:paraId="5BF207D5" w14:textId="3ACF3EA5" w:rsidR="00F924E9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56A2C6B0">
        <w:rPr>
          <w:rFonts w:ascii="Arial" w:hAnsi="Arial" w:cs="Arial"/>
          <w:sz w:val="20"/>
          <w:szCs w:val="20"/>
        </w:rPr>
        <w:t xml:space="preserve">di aver preso piena conoscenza e di accettare integralmente quanto previsto dall’avviso </w:t>
      </w:r>
      <w:r w:rsidR="79AE162F" w:rsidRPr="56A2C6B0">
        <w:rPr>
          <w:rFonts w:ascii="Arial" w:hAnsi="Arial" w:cs="Arial"/>
          <w:sz w:val="20"/>
          <w:szCs w:val="20"/>
        </w:rPr>
        <w:t xml:space="preserve">in oggetto </w:t>
      </w:r>
      <w:r w:rsidRPr="56A2C6B0">
        <w:rPr>
          <w:rFonts w:ascii="Arial" w:hAnsi="Arial" w:cs="Arial"/>
          <w:sz w:val="20"/>
          <w:szCs w:val="20"/>
        </w:rPr>
        <w:t>e dai relativi allegati;</w:t>
      </w:r>
    </w:p>
    <w:p w14:paraId="6F235C6E" w14:textId="77777777" w:rsidR="00F924E9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7049F">
        <w:rPr>
          <w:rFonts w:ascii="Arial" w:hAnsi="Arial" w:cs="Arial"/>
          <w:sz w:val="20"/>
          <w:szCs w:val="20"/>
        </w:rPr>
        <w:t>di aver preso visione dei luoghi</w:t>
      </w:r>
      <w:r>
        <w:rPr>
          <w:rFonts w:ascii="Arial" w:hAnsi="Arial" w:cs="Arial"/>
          <w:sz w:val="20"/>
          <w:szCs w:val="20"/>
        </w:rPr>
        <w:t xml:space="preserve"> che riguardano la propria proposta allegando </w:t>
      </w:r>
      <w:r w:rsidRPr="0047049F">
        <w:rPr>
          <w:rFonts w:ascii="Arial" w:hAnsi="Arial" w:cs="Arial"/>
          <w:sz w:val="20"/>
          <w:szCs w:val="20"/>
        </w:rPr>
        <w:t>il certificato</w:t>
      </w:r>
      <w:r w:rsidRPr="00291608">
        <w:rPr>
          <w:rFonts w:ascii="Arial" w:hAnsi="Arial" w:cs="Arial"/>
          <w:sz w:val="20"/>
          <w:szCs w:val="20"/>
        </w:rPr>
        <w:t xml:space="preserve"> </w:t>
      </w:r>
      <w:r w:rsidRPr="0047049F">
        <w:rPr>
          <w:rFonts w:ascii="Arial" w:hAnsi="Arial" w:cs="Arial"/>
          <w:sz w:val="20"/>
          <w:szCs w:val="20"/>
        </w:rPr>
        <w:t xml:space="preserve">rilasciato </w:t>
      </w:r>
      <w:r>
        <w:rPr>
          <w:rFonts w:ascii="Arial" w:hAnsi="Arial" w:cs="Arial"/>
          <w:sz w:val="20"/>
          <w:szCs w:val="20"/>
        </w:rPr>
        <w:t>dall’Agenzia del demanio in sede di sopralluogo obbligatorio;</w:t>
      </w:r>
    </w:p>
    <w:p w14:paraId="3A9DD0F0" w14:textId="08B8B337" w:rsidR="00F924E9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56A2C6B0">
        <w:rPr>
          <w:rFonts w:ascii="Arial" w:hAnsi="Arial" w:cs="Arial"/>
          <w:noProof/>
          <w:sz w:val="20"/>
          <w:szCs w:val="20"/>
        </w:rPr>
        <w:t>di essere edott</w:t>
      </w:r>
      <w:r w:rsidR="34B23FD4" w:rsidRPr="56A2C6B0">
        <w:rPr>
          <w:rFonts w:ascii="Arial" w:hAnsi="Arial" w:cs="Arial"/>
          <w:noProof/>
          <w:sz w:val="20"/>
          <w:szCs w:val="20"/>
        </w:rPr>
        <w:t>i</w:t>
      </w:r>
      <w:r w:rsidRPr="56A2C6B0">
        <w:rPr>
          <w:rFonts w:ascii="Arial" w:hAnsi="Arial" w:cs="Arial"/>
          <w:noProof/>
          <w:sz w:val="20"/>
          <w:szCs w:val="20"/>
        </w:rPr>
        <w:t xml:space="preserve"> degli obblighi derivanti dal documento di Impegno Etico adottato </w:t>
      </w:r>
      <w:r w:rsidR="00D45EA0">
        <w:rPr>
          <w:rFonts w:ascii="Arial" w:hAnsi="Arial" w:cs="Arial"/>
          <w:noProof/>
          <w:sz w:val="20"/>
          <w:szCs w:val="20"/>
        </w:rPr>
        <w:t>dall’Agenzia del demanio</w:t>
      </w:r>
      <w:r w:rsidRPr="56A2C6B0">
        <w:rPr>
          <w:rFonts w:ascii="Arial" w:hAnsi="Arial" w:cs="Arial"/>
          <w:noProof/>
          <w:sz w:val="20"/>
          <w:szCs w:val="20"/>
        </w:rPr>
        <w:t xml:space="preserve">, contenente il Codice etico e le regole etiche e di comportamento, reperibile al seguente link: </w:t>
      </w:r>
      <w:hyperlink r:id="rId12">
        <w:r w:rsidRPr="56A2C6B0">
          <w:rPr>
            <w:rStyle w:val="Collegamentoipertestuale"/>
            <w:rFonts w:ascii="Arial" w:hAnsi="Arial" w:cs="Arial"/>
            <w:noProof/>
            <w:sz w:val="20"/>
            <w:szCs w:val="20"/>
          </w:rPr>
          <w:t>https://www.agenziademanio.it/export/sites/demanio/download/Trasparenza/Trasparenza_8/230406_Impegno-Etico.pdf</w:t>
        </w:r>
      </w:hyperlink>
      <w:r w:rsidRPr="56A2C6B0">
        <w:rPr>
          <w:rFonts w:ascii="Arial" w:hAnsi="Arial" w:cs="Arial"/>
          <w:noProof/>
          <w:sz w:val="20"/>
          <w:szCs w:val="20"/>
        </w:rPr>
        <w:t xml:space="preserve"> e di impegnarsi, in caso di selezione della proprosta, a osservare e a far osservare ai propri dipendenti e collaboratori, per quanto applicabili, le suddette regole e i principi contenuti nei richiamati documenti, pena la risoluzione del contratto di partenariato e fatta salva ogni azione di risarcimento del danno eventualmente cagionato al</w:t>
      </w:r>
      <w:r w:rsidR="45956090" w:rsidRPr="56A2C6B0">
        <w:rPr>
          <w:rFonts w:ascii="Arial" w:hAnsi="Arial" w:cs="Arial"/>
          <w:noProof/>
          <w:sz w:val="20"/>
          <w:szCs w:val="20"/>
        </w:rPr>
        <w:t>l’Agenzia del demanio</w:t>
      </w:r>
      <w:r w:rsidRPr="56A2C6B0">
        <w:rPr>
          <w:rFonts w:ascii="Arial" w:hAnsi="Arial" w:cs="Arial"/>
          <w:noProof/>
          <w:sz w:val="20"/>
          <w:szCs w:val="20"/>
        </w:rPr>
        <w:t>;</w:t>
      </w:r>
    </w:p>
    <w:p w14:paraId="02169404" w14:textId="7241C563" w:rsidR="00792251" w:rsidRDefault="00792251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00792251">
        <w:rPr>
          <w:rFonts w:ascii="Arial" w:hAnsi="Arial" w:cs="Arial"/>
          <w:noProof/>
          <w:sz w:val="20"/>
          <w:szCs w:val="20"/>
        </w:rPr>
        <w:t xml:space="preserve">di non aver concluso contratti di lavoro subordinato o autonomo e comunque di non avere attribuito incarichi ad ex dipendenti </w:t>
      </w:r>
      <w:r w:rsidR="003D143D">
        <w:rPr>
          <w:rFonts w:ascii="Arial" w:hAnsi="Arial" w:cs="Arial"/>
          <w:noProof/>
          <w:sz w:val="20"/>
          <w:szCs w:val="20"/>
        </w:rPr>
        <w:t>dell’Agenzia del demanio</w:t>
      </w:r>
      <w:r w:rsidRPr="00792251">
        <w:rPr>
          <w:rFonts w:ascii="Arial" w:hAnsi="Arial" w:cs="Arial"/>
          <w:noProof/>
          <w:sz w:val="20"/>
          <w:szCs w:val="20"/>
        </w:rPr>
        <w:t xml:space="preserve"> che hanno esercitato funzioni autoritative o negoziali nei confronti dell’impresa che rappresento, nel triennio successivo alla cessazione del rapporto di impiego;</w:t>
      </w:r>
    </w:p>
    <w:p w14:paraId="53654D18" w14:textId="02A153C0" w:rsidR="00F924E9" w:rsidRPr="00260337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00260337">
        <w:rPr>
          <w:rFonts w:ascii="Arial" w:hAnsi="Arial" w:cs="Arial"/>
          <w:noProof/>
          <w:sz w:val="20"/>
          <w:szCs w:val="20"/>
        </w:rPr>
        <w:t>di impegnarsi a non attuare intese e/o pratiche restrittive della concorrenza e del mercato vietate ai sensi della normativa applicabile;</w:t>
      </w:r>
    </w:p>
    <w:p w14:paraId="704B7D9D" w14:textId="721ECFCD" w:rsidR="00F924E9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56A2C6B0">
        <w:rPr>
          <w:rFonts w:ascii="Arial" w:hAnsi="Arial" w:cs="Arial"/>
          <w:noProof/>
          <w:sz w:val="20"/>
          <w:szCs w:val="20"/>
        </w:rPr>
        <w:t>di aver preso visione e di accettare, senza condizione o riserva alcuna, i chiarimenti pubblicati dall</w:t>
      </w:r>
      <w:r w:rsidR="5F764A2B" w:rsidRPr="56A2C6B0">
        <w:rPr>
          <w:rFonts w:ascii="Arial" w:hAnsi="Arial" w:cs="Arial"/>
          <w:noProof/>
          <w:sz w:val="20"/>
          <w:szCs w:val="20"/>
        </w:rPr>
        <w:t>’Agenzia del demanio in ordine all’avviso in oggetto</w:t>
      </w:r>
      <w:r w:rsidRPr="56A2C6B0">
        <w:rPr>
          <w:rFonts w:ascii="Arial" w:hAnsi="Arial" w:cs="Arial"/>
          <w:noProof/>
          <w:sz w:val="20"/>
          <w:szCs w:val="20"/>
        </w:rPr>
        <w:t>;</w:t>
      </w:r>
    </w:p>
    <w:p w14:paraId="1B1EDF75" w14:textId="77777777" w:rsidR="00F924E9" w:rsidRPr="008D6752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textAlignment w:val="baseline"/>
        <w:rPr>
          <w:rFonts w:ascii="Arial" w:hAnsi="Arial" w:cs="Arial"/>
          <w:noProof/>
          <w:sz w:val="20"/>
          <w:szCs w:val="20"/>
        </w:rPr>
      </w:pPr>
      <w:r w:rsidRPr="00423799">
        <w:rPr>
          <w:rFonts w:ascii="Arial" w:hAnsi="Arial" w:cs="Arial"/>
          <w:noProof/>
          <w:sz w:val="20"/>
          <w:szCs w:val="20"/>
        </w:rPr>
        <w:t xml:space="preserve">di </w:t>
      </w:r>
      <w:r>
        <w:rPr>
          <w:rFonts w:ascii="Arial" w:hAnsi="Arial" w:cs="Arial"/>
          <w:noProof/>
          <w:sz w:val="20"/>
          <w:szCs w:val="20"/>
        </w:rPr>
        <w:t>impegnarsi a rispettare</w:t>
      </w:r>
      <w:r w:rsidRPr="00423799">
        <w:rPr>
          <w:rFonts w:ascii="Arial" w:hAnsi="Arial" w:cs="Arial"/>
          <w:noProof/>
          <w:sz w:val="20"/>
          <w:szCs w:val="20"/>
        </w:rPr>
        <w:t xml:space="preserve"> gli obblighi di tracciabilità dei flussi finanziari ai sensi della Legge 13 agosto 2010 n. 136</w:t>
      </w:r>
      <w:r>
        <w:rPr>
          <w:rFonts w:ascii="Arial" w:hAnsi="Arial" w:cs="Arial"/>
          <w:noProof/>
          <w:sz w:val="20"/>
          <w:szCs w:val="20"/>
        </w:rPr>
        <w:t>;</w:t>
      </w:r>
    </w:p>
    <w:p w14:paraId="0A6F42E1" w14:textId="73094924" w:rsidR="00F924E9" w:rsidRPr="00446F64" w:rsidRDefault="00F924E9" w:rsidP="00F924E9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56A2C6B0">
        <w:rPr>
          <w:rFonts w:ascii="Arial" w:hAnsi="Arial" w:cs="Arial"/>
          <w:sz w:val="20"/>
          <w:szCs w:val="20"/>
        </w:rPr>
        <w:t>di essere informat</w:t>
      </w:r>
      <w:r w:rsidR="1D9536CE" w:rsidRPr="56A2C6B0">
        <w:rPr>
          <w:rFonts w:ascii="Arial" w:hAnsi="Arial" w:cs="Arial"/>
          <w:sz w:val="20"/>
          <w:szCs w:val="20"/>
        </w:rPr>
        <w:t>i</w:t>
      </w:r>
      <w:r w:rsidRPr="56A2C6B0">
        <w:rPr>
          <w:rFonts w:ascii="Arial" w:hAnsi="Arial" w:cs="Arial"/>
          <w:sz w:val="20"/>
          <w:szCs w:val="20"/>
        </w:rPr>
        <w:t>, ai sensi e per gli effetti dell’articolo 13 del decreto legislativo 30 giugno 2003, n. 196 e del Regolamento (CE) 27 aprile 2016, n. 2016/679/UE, che i dati personali raccolti saranno trattati, anche con strumenti informatici, esclusivamente nell’ambito del procedimento in oggetto, nonché dell’esistenza dei diritti di cui all’articolo 7 del medesimo decreto legislativo;</w:t>
      </w:r>
    </w:p>
    <w:p w14:paraId="7EDDD9CC" w14:textId="77777777" w:rsidR="0044267C" w:rsidRPr="00874173" w:rsidRDefault="0044267C" w:rsidP="00E73C4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1FF96404" w14:textId="77777777" w:rsidR="00642762" w:rsidRPr="00874173" w:rsidRDefault="00642762" w:rsidP="0064276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874173">
        <w:rPr>
          <w:rFonts w:ascii="Arial" w:eastAsia="Times New Roman" w:hAnsi="Arial" w:cs="Arial"/>
          <w:b/>
          <w:sz w:val="20"/>
          <w:szCs w:val="20"/>
          <w:lang w:eastAsia="it-IT"/>
        </w:rPr>
        <w:t>CHIEDONO</w:t>
      </w:r>
    </w:p>
    <w:p w14:paraId="3D7EBF80" w14:textId="77777777" w:rsidR="00642762" w:rsidRPr="00874173" w:rsidRDefault="00642762" w:rsidP="0064276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612DCBA0" w14:textId="6632060C" w:rsidR="00BA6E3A" w:rsidRDefault="00BA6E3A" w:rsidP="00BA6E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di partecipare alla iniziativa in oggetto trasmettendo in allegato la propria proposta di partenariato pubblico privato, ai sensi dell’art. 193 </w:t>
      </w:r>
      <w:proofErr w:type="spellStart"/>
      <w:r w:rsidRPr="56A2C6B0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r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n. 36/2023 </w:t>
      </w:r>
      <w:proofErr w:type="spellStart"/>
      <w:r w:rsidRPr="56A2C6B0">
        <w:rPr>
          <w:rFonts w:ascii="Arial" w:eastAsia="Times New Roman" w:hAnsi="Arial" w:cs="Arial"/>
          <w:sz w:val="20"/>
          <w:szCs w:val="20"/>
          <w:lang w:eastAsia="it-IT"/>
        </w:rPr>
        <w:t>s.m.i.</w:t>
      </w:r>
      <w:proofErr w:type="spellEnd"/>
      <w:r w:rsidRPr="56A2C6B0">
        <w:rPr>
          <w:rFonts w:ascii="Arial" w:eastAsia="Times New Roman" w:hAnsi="Arial" w:cs="Arial"/>
          <w:sz w:val="20"/>
          <w:szCs w:val="20"/>
          <w:lang w:eastAsia="it-IT"/>
        </w:rPr>
        <w:t>, avente ad oggetto la valorizzazione e la rigenerazione urbana del compendio denominato “Tor Vergata”</w:t>
      </w:r>
      <w:r w:rsidR="33CF1981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, così come prescritto al </w:t>
      </w:r>
      <w:r w:rsidR="00696C37">
        <w:rPr>
          <w:rFonts w:ascii="Arial" w:eastAsia="Times New Roman" w:hAnsi="Arial" w:cs="Arial"/>
          <w:sz w:val="20"/>
          <w:szCs w:val="20"/>
          <w:lang w:eastAsia="it-IT"/>
        </w:rPr>
        <w:t>punto</w:t>
      </w:r>
      <w:r w:rsidR="33CF1981" w:rsidRPr="56A2C6B0">
        <w:rPr>
          <w:rFonts w:ascii="Arial" w:eastAsia="Times New Roman" w:hAnsi="Arial" w:cs="Arial"/>
          <w:sz w:val="20"/>
          <w:szCs w:val="20"/>
          <w:lang w:eastAsia="it-IT"/>
        </w:rPr>
        <w:t xml:space="preserve"> 3 dell’avviso in oggetto.</w:t>
      </w:r>
    </w:p>
    <w:p w14:paraId="0DCB8FCA" w14:textId="77777777" w:rsidR="00A05ADF" w:rsidRDefault="00A05ADF" w:rsidP="00A05ADF">
      <w:pPr>
        <w:tabs>
          <w:tab w:val="left" w:pos="4045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Si allega:</w:t>
      </w:r>
    </w:p>
    <w:p w14:paraId="55580017" w14:textId="77777777" w:rsidR="00A05ADF" w:rsidRDefault="00A05ADF" w:rsidP="00A05ADF">
      <w:pPr>
        <w:pStyle w:val="Paragrafoelenco"/>
        <w:numPr>
          <w:ilvl w:val="0"/>
          <w:numId w:val="33"/>
        </w:numPr>
        <w:tabs>
          <w:tab w:val="left" w:pos="4045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74B1C">
        <w:rPr>
          <w:rFonts w:ascii="Arial" w:eastAsia="Times New Roman" w:hAnsi="Arial" w:cs="Arial"/>
          <w:i/>
          <w:iCs/>
          <w:color w:val="0070C0"/>
          <w:sz w:val="20"/>
          <w:szCs w:val="20"/>
          <w:lang w:eastAsia="it-IT"/>
        </w:rPr>
        <w:t>(eventuale)</w:t>
      </w:r>
      <w:r w:rsidRPr="00C74B1C">
        <w:rPr>
          <w:rFonts w:ascii="Arial" w:eastAsia="Times New Roman" w:hAnsi="Arial" w:cs="Arial"/>
          <w:color w:val="0070C0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>procura;</w:t>
      </w:r>
    </w:p>
    <w:p w14:paraId="2C0845AD" w14:textId="77777777" w:rsidR="00A05ADF" w:rsidRPr="00297D58" w:rsidRDefault="00A05ADF" w:rsidP="00A05ADF">
      <w:pPr>
        <w:pStyle w:val="Paragrafoelenco"/>
        <w:numPr>
          <w:ilvl w:val="0"/>
          <w:numId w:val="33"/>
        </w:numPr>
        <w:tabs>
          <w:tab w:val="left" w:pos="4045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4562CDA9">
        <w:rPr>
          <w:rFonts w:ascii="Arial" w:eastAsia="Times New Roman" w:hAnsi="Arial" w:cs="Arial"/>
          <w:sz w:val="20"/>
          <w:szCs w:val="20"/>
          <w:lang w:eastAsia="it-IT"/>
        </w:rPr>
        <w:t xml:space="preserve">dichiarazioni sul possesso dei requisiti di ordine generale rese in conformità al modello allegato n. 2 </w:t>
      </w:r>
      <w:r w:rsidRPr="4562CDA9">
        <w:rPr>
          <w:rFonts w:ascii="Arial" w:eastAsia="Times New Roman" w:hAnsi="Arial" w:cs="Arial"/>
          <w:sz w:val="20"/>
          <w:szCs w:val="20"/>
          <w:lang w:eastAsia="it-IT"/>
        </w:rPr>
        <w:lastRenderedPageBreak/>
        <w:t>all’Avviso;</w:t>
      </w:r>
    </w:p>
    <w:p w14:paraId="42BF5D4D" w14:textId="080DCF9F" w:rsidR="2A0BDAC4" w:rsidRDefault="2A0BDAC4" w:rsidP="4562CDA9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lang w:eastAsia="it-IT"/>
        </w:rPr>
      </w:pPr>
      <w:r w:rsidRPr="4562CDA9">
        <w:rPr>
          <w:rFonts w:ascii="Arial" w:eastAsia="Times New Roman" w:hAnsi="Arial" w:cs="Arial"/>
          <w:sz w:val="20"/>
          <w:szCs w:val="20"/>
          <w:lang w:eastAsia="it-IT"/>
        </w:rPr>
        <w:t>certificato di avvenuto sopralluogo rilasciato dall’Agenzia;</w:t>
      </w:r>
    </w:p>
    <w:p w14:paraId="5465D716" w14:textId="77777777" w:rsidR="00A05ADF" w:rsidRPr="00297D58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elenco dei documenti e degli elaborati che compongono la Proposta;</w:t>
      </w:r>
    </w:p>
    <w:p w14:paraId="61F94DA4" w14:textId="0763ACD5" w:rsidR="00A05ADF" w:rsidRPr="00297D58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presentazione che riassum</w:t>
      </w:r>
      <w:r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 i punti fondamentali e i razionali della Proposta (relazione illustrativa</w:t>
      </w:r>
      <w:r w:rsidRPr="00FD769D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FD769D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D769D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ivi compresi i punti da </w:t>
      </w:r>
      <w:r w:rsidR="00FD769D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i)</w:t>
      </w:r>
      <w:r w:rsidR="00FD769D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gramStart"/>
      <w:r w:rsidR="00FD769D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FD769D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vi</w:t>
      </w:r>
      <w:proofErr w:type="gramEnd"/>
      <w:r w:rsidR="00FD769D" w:rsidRPr="00FD769D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r w:rsidR="00FD769D" w:rsidRPr="00FD769D">
        <w:rPr>
          <w:rFonts w:ascii="Arial" w:eastAsia="Times New Roman" w:hAnsi="Arial" w:cs="Arial"/>
          <w:sz w:val="20"/>
          <w:szCs w:val="20"/>
          <w:lang w:eastAsia="it-IT"/>
        </w:rPr>
        <w:t xml:space="preserve"> del paragrafo 3 dell’avviso</w:t>
      </w:r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 e i requisiti del promotore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42486F0" w14:textId="77777777" w:rsidR="00A05ADF" w:rsidRPr="00297D58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progetto di fattibilità, redatto in coerenza con l'art. 6-bis, dell’</w:t>
      </w:r>
      <w:proofErr w:type="spellStart"/>
      <w:r w:rsidRPr="00297D58">
        <w:rPr>
          <w:rFonts w:ascii="Arial" w:eastAsia="Times New Roman" w:hAnsi="Arial" w:cs="Arial"/>
          <w:sz w:val="20"/>
          <w:szCs w:val="20"/>
          <w:lang w:eastAsia="it-IT"/>
        </w:rPr>
        <w:t>all</w:t>
      </w:r>
      <w:proofErr w:type="spellEnd"/>
      <w:r w:rsidRPr="00297D58">
        <w:rPr>
          <w:rFonts w:ascii="Arial" w:eastAsia="Times New Roman" w:hAnsi="Arial" w:cs="Arial"/>
          <w:sz w:val="20"/>
          <w:szCs w:val="20"/>
          <w:lang w:eastAsia="it-IT"/>
        </w:rPr>
        <w:t>. I.7 del Codice;</w:t>
      </w:r>
    </w:p>
    <w:p w14:paraId="7859706A" w14:textId="77777777" w:rsidR="00A05ADF" w:rsidRPr="00297D58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bozza di convenzione;</w:t>
      </w:r>
    </w:p>
    <w:p w14:paraId="1A3A7A70" w14:textId="77777777" w:rsidR="00A05ADF" w:rsidRPr="00297D58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piano economico-finanziario (PEF) in formato aperto (es. </w:t>
      </w:r>
      <w:proofErr w:type="spellStart"/>
      <w:r w:rsidRPr="00297D58">
        <w:rPr>
          <w:rFonts w:ascii="Arial" w:eastAsia="Times New Roman" w:hAnsi="Arial" w:cs="Arial"/>
          <w:sz w:val="20"/>
          <w:szCs w:val="20"/>
          <w:lang w:eastAsia="it-IT"/>
        </w:rPr>
        <w:t>xls</w:t>
      </w:r>
      <w:proofErr w:type="spellEnd"/>
      <w:r w:rsidRPr="00297D5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297D58">
        <w:rPr>
          <w:rFonts w:ascii="Arial" w:eastAsia="Times New Roman" w:hAnsi="Arial" w:cs="Arial"/>
          <w:sz w:val="20"/>
          <w:szCs w:val="20"/>
          <w:lang w:eastAsia="it-IT"/>
        </w:rPr>
        <w:t>openoffice</w:t>
      </w:r>
      <w:proofErr w:type="spellEnd"/>
      <w:r w:rsidRPr="00297D58">
        <w:rPr>
          <w:rFonts w:ascii="Arial" w:eastAsia="Times New Roman" w:hAnsi="Arial" w:cs="Arial"/>
          <w:sz w:val="20"/>
          <w:szCs w:val="20"/>
          <w:lang w:eastAsia="it-IT"/>
        </w:rPr>
        <w:t>), senza oscurazione delle formule;</w:t>
      </w:r>
    </w:p>
    <w:p w14:paraId="5077CBC4" w14:textId="77777777" w:rsidR="00A05ADF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D58">
        <w:rPr>
          <w:rFonts w:ascii="Arial" w:eastAsia="Times New Roman" w:hAnsi="Arial" w:cs="Arial"/>
          <w:sz w:val="20"/>
          <w:szCs w:val="20"/>
          <w:lang w:eastAsia="it-IT"/>
        </w:rPr>
        <w:t>descrizione delle caratteristiche dei servizi e della gestione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ED0F712" w14:textId="77777777" w:rsidR="00A05ADF" w:rsidRPr="00297D58" w:rsidRDefault="00A05ADF" w:rsidP="00A05ADF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Altro: </w:t>
      </w:r>
      <w:r w:rsidRPr="00C6457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457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C6457D">
        <w:rPr>
          <w:rFonts w:ascii="Arial" w:hAnsi="Arial" w:cs="Arial"/>
          <w:bCs/>
          <w:sz w:val="20"/>
          <w:szCs w:val="20"/>
        </w:rPr>
      </w:r>
      <w:r w:rsidRPr="00C6457D">
        <w:rPr>
          <w:rFonts w:ascii="Arial" w:hAnsi="Arial" w:cs="Arial"/>
          <w:bCs/>
          <w:sz w:val="20"/>
          <w:szCs w:val="20"/>
        </w:rPr>
        <w:fldChar w:fldCharType="separate"/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t> </w:t>
      </w:r>
      <w:r w:rsidRPr="00C6457D">
        <w:rPr>
          <w:rFonts w:ascii="Arial" w:hAnsi="Arial" w:cs="Arial"/>
          <w:bCs/>
          <w:sz w:val="20"/>
          <w:szCs w:val="20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  <w:r w:rsidRPr="00371419">
        <w:rPr>
          <w:rFonts w:ascii="Arial" w:eastAsia="Calibri" w:hAnsi="Arial" w:cs="Arial"/>
          <w:i/>
          <w:iCs/>
          <w:color w:val="0070C0"/>
          <w:sz w:val="20"/>
          <w:szCs w:val="20"/>
        </w:rPr>
        <w:t>(specificare)</w:t>
      </w:r>
    </w:p>
    <w:p w14:paraId="34E9ADF0" w14:textId="625FBC66" w:rsidR="00BA6E3A" w:rsidRPr="00E73C41" w:rsidRDefault="00BA6E3A" w:rsidP="00BA6E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3C2B0D9" w14:textId="77777777" w:rsidR="00BA6E3A" w:rsidRPr="00E73C41" w:rsidRDefault="00BA6E3A" w:rsidP="00BA6E3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sz w:val="20"/>
          <w:szCs w:val="20"/>
          <w:lang w:eastAsia="it-IT"/>
        </w:rPr>
        <w:t>L</w:t>
      </w:r>
      <w:proofErr w:type="spellStart"/>
      <w:r w:rsidRPr="00E73C41">
        <w:rPr>
          <w:rFonts w:ascii="Arial" w:eastAsia="Times New Roman" w:hAnsi="Arial" w:cs="Arial"/>
          <w:sz w:val="20"/>
          <w:szCs w:val="20"/>
          <w:lang w:val="x-none" w:eastAsia="it-IT"/>
        </w:rPr>
        <w:t>uogo</w:t>
      </w:r>
      <w:proofErr w:type="spellEnd"/>
      <w:r w:rsidRPr="00E73C41">
        <w:rPr>
          <w:rFonts w:ascii="Arial" w:eastAsia="Times New Roman" w:hAnsi="Arial" w:cs="Arial"/>
          <w:sz w:val="20"/>
          <w:szCs w:val="20"/>
          <w:lang w:val="x-none" w:eastAsia="it-IT"/>
        </w:rPr>
        <w:t xml:space="preserve"> e data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    </w:t>
      </w:r>
    </w:p>
    <w:p w14:paraId="5F073472" w14:textId="1EA92B2C" w:rsidR="00BA6E3A" w:rsidRDefault="00BA6E3A" w:rsidP="00BA6E3A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sz w:val="20"/>
          <w:szCs w:val="20"/>
          <w:lang w:eastAsia="it-IT"/>
        </w:rPr>
        <w:t>FIRM</w:t>
      </w:r>
      <w:r w:rsidR="00176639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>DIGITAL</w:t>
      </w:r>
      <w:r w:rsidR="00176639">
        <w:rPr>
          <w:rFonts w:ascii="Arial" w:eastAsia="Times New Roman" w:hAnsi="Arial" w:cs="Arial"/>
          <w:sz w:val="20"/>
          <w:szCs w:val="20"/>
          <w:lang w:eastAsia="it-IT"/>
        </w:rPr>
        <w:t>I</w:t>
      </w:r>
    </w:p>
    <w:p w14:paraId="3273DB6C" w14:textId="0946E6C9" w:rsidR="00BA6E3A" w:rsidRPr="0090228C" w:rsidRDefault="00BA6E3A" w:rsidP="00BA6E3A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 w:rsidRPr="00E73C41">
        <w:rPr>
          <w:rFonts w:ascii="Arial" w:eastAsia="Times New Roman" w:hAnsi="Arial" w:cs="Arial"/>
          <w:sz w:val="20"/>
          <w:szCs w:val="20"/>
          <w:lang w:eastAsia="it-IT"/>
        </w:rPr>
        <w:t>(de</w:t>
      </w:r>
      <w:r w:rsidR="00176639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76639"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>egal</w:t>
      </w:r>
      <w:r w:rsidR="00176639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 xml:space="preserve"> rappresentant</w:t>
      </w:r>
      <w:r w:rsidR="00176639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E73C41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Pr="000F2E9E">
        <w:rPr>
          <w:rStyle w:val="Rimandonotaapidipagina"/>
          <w:rFonts w:ascii="Arial" w:eastAsia="Times New Roman" w:hAnsi="Arial" w:cs="Arial"/>
          <w:color w:val="0070C0"/>
          <w:sz w:val="20"/>
          <w:szCs w:val="20"/>
          <w:lang w:eastAsia="it-IT"/>
        </w:rPr>
        <w:footnoteReference w:id="2"/>
      </w:r>
    </w:p>
    <w:p w14:paraId="2030079B" w14:textId="77777777" w:rsidR="000E405E" w:rsidRPr="00874173" w:rsidRDefault="000E405E" w:rsidP="000E405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A07E54" w14:textId="540A2B0D" w:rsidR="00EE3D16" w:rsidRDefault="00EE3D16" w:rsidP="00F017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59098F5" w14:textId="77777777" w:rsidR="00EE3D16" w:rsidRPr="00894D6C" w:rsidRDefault="00EE3D16" w:rsidP="00EE3D1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94D6C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Informativa ai sensi dell’art. 13 del Regolamento (UE) 2016/679</w:t>
      </w:r>
    </w:p>
    <w:p w14:paraId="0748C8C6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 </w:t>
      </w:r>
    </w:p>
    <w:p w14:paraId="0E4AF846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14:paraId="6D234C93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Il conferimento dei dati per la partecipazione alla procedura ha natura obbligatoria. </w:t>
      </w:r>
    </w:p>
    <w:p w14:paraId="7E3D979D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 </w:t>
      </w:r>
    </w:p>
    <w:p w14:paraId="1BEE57C0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14:paraId="21A92204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L’Agenzia non adotta processi decisionali automatizzati e non effettua alcuna attività di profilazione degli interessati. </w:t>
      </w:r>
    </w:p>
    <w:p w14:paraId="708AAEF2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14:paraId="13665C4C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 </w:t>
      </w:r>
    </w:p>
    <w:p w14:paraId="58EF961E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Considerata l’estrema delicatezza della procedura in oggetto, l’Agenzia potrà trattare le informazioni previste dall’art. 10 del Regolamento, relative a condanne penali e reati o a connesse misure di sicurezza (c.d. dati giudiziari) di cui si dà piena garanzia di trattamento nel rispetto delle prescrizioni di legge. </w:t>
      </w:r>
    </w:p>
    <w:p w14:paraId="7A5ED3D0" w14:textId="77777777" w:rsidR="00EE3D16" w:rsidRPr="00894D6C" w:rsidRDefault="00EE3D16" w:rsidP="00EE3D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00187 Roma oppure al Responsabile della protezione dei dati personali, domiciliato per la funzione presso la medesima sede e contattabile all’indirizzo </w:t>
      </w:r>
      <w:proofErr w:type="gramStart"/>
      <w:r w:rsidRPr="00894D6C">
        <w:rPr>
          <w:rFonts w:ascii="Arial" w:hAnsi="Arial" w:cs="Arial"/>
          <w:color w:val="000000"/>
          <w:sz w:val="20"/>
          <w:szCs w:val="20"/>
        </w:rPr>
        <w:t>email</w:t>
      </w:r>
      <w:proofErr w:type="gramEnd"/>
      <w:r w:rsidRPr="00894D6C">
        <w:rPr>
          <w:rFonts w:ascii="Arial" w:hAnsi="Arial" w:cs="Arial"/>
          <w:color w:val="000000"/>
          <w:sz w:val="20"/>
          <w:szCs w:val="20"/>
        </w:rPr>
        <w:t xml:space="preserve">: </w:t>
      </w:r>
      <w:hyperlink r:id="rId13" w:history="1">
        <w:r w:rsidRPr="00894D6C">
          <w:rPr>
            <w:rStyle w:val="Collegamentoipertestuale"/>
            <w:rFonts w:ascii="Arial" w:hAnsi="Arial" w:cs="Arial"/>
            <w:sz w:val="20"/>
            <w:szCs w:val="20"/>
          </w:rPr>
          <w:t>demanio.dpo@agenziademanio.it</w:t>
        </w:r>
      </w:hyperlink>
    </w:p>
    <w:p w14:paraId="22F0C761" w14:textId="77777777" w:rsidR="00EE3D16" w:rsidRPr="00894D6C" w:rsidRDefault="00EE3D16" w:rsidP="00EE3D1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 xml:space="preserve"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 </w:t>
      </w:r>
    </w:p>
    <w:p w14:paraId="0A1D8E9C" w14:textId="77777777" w:rsidR="00EE3D16" w:rsidRPr="00894D6C" w:rsidRDefault="00EE3D16" w:rsidP="00EE3D16">
      <w:pPr>
        <w:pStyle w:val="Numeroelenco"/>
        <w:numPr>
          <w:ilvl w:val="0"/>
          <w:numId w:val="0"/>
        </w:numPr>
        <w:spacing w:line="276" w:lineRule="auto"/>
        <w:rPr>
          <w:rFonts w:ascii="Arial" w:eastAsiaTheme="minorHAnsi" w:hAnsi="Arial" w:cs="Arial"/>
          <w:color w:val="000000"/>
          <w:kern w:val="0"/>
          <w:lang w:eastAsia="en-US"/>
        </w:rPr>
      </w:pPr>
    </w:p>
    <w:p w14:paraId="2AF4BD42" w14:textId="77777777" w:rsidR="00EE3D16" w:rsidRPr="00894D6C" w:rsidRDefault="00EE3D16" w:rsidP="00EE3D16">
      <w:pPr>
        <w:shd w:val="clear" w:color="auto" w:fill="FFFFFF" w:themeFill="background1"/>
        <w:spacing w:after="0"/>
        <w:jc w:val="center"/>
        <w:rPr>
          <w:rFonts w:ascii="Arial" w:hAnsi="Arial" w:cs="Arial"/>
          <w:noProof/>
          <w:sz w:val="20"/>
          <w:szCs w:val="20"/>
        </w:rPr>
      </w:pPr>
      <w:r w:rsidRPr="00894D6C">
        <w:rPr>
          <w:rFonts w:ascii="Arial" w:hAnsi="Arial" w:cs="Arial"/>
          <w:color w:val="000000"/>
          <w:sz w:val="20"/>
          <w:szCs w:val="20"/>
        </w:rPr>
        <w:t>Agenzia del demanio</w:t>
      </w:r>
    </w:p>
    <w:p w14:paraId="25227288" w14:textId="77777777" w:rsidR="00F01762" w:rsidRPr="00874173" w:rsidRDefault="00F01762" w:rsidP="00F01762">
      <w:pPr>
        <w:rPr>
          <w:rFonts w:ascii="Arial" w:hAnsi="Arial" w:cs="Arial"/>
          <w:sz w:val="20"/>
          <w:szCs w:val="20"/>
        </w:rPr>
      </w:pPr>
    </w:p>
    <w:sectPr w:rsidR="00F01762" w:rsidRPr="00874173" w:rsidSect="003A231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851" w:bottom="426" w:left="992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D79B3" w14:textId="77777777" w:rsidR="007769F2" w:rsidRDefault="007769F2" w:rsidP="00DF038B">
      <w:pPr>
        <w:spacing w:after="0" w:line="240" w:lineRule="auto"/>
      </w:pPr>
      <w:r>
        <w:separator/>
      </w:r>
    </w:p>
  </w:endnote>
  <w:endnote w:type="continuationSeparator" w:id="0">
    <w:p w14:paraId="75539ABF" w14:textId="77777777" w:rsidR="007769F2" w:rsidRDefault="007769F2" w:rsidP="00DF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FF0D" w14:textId="2F3C70AF" w:rsidR="00B86912" w:rsidRDefault="00B8691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CBBB0FB" wp14:editId="21BC87C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1526075275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BCACB" w14:textId="74EF8976" w:rsidR="00B86912" w:rsidRPr="00B86912" w:rsidRDefault="00B86912" w:rsidP="00B86912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86912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715B783E">
            <v:shapetype id="_x0000_t202" coordsize="21600,21600" o:spt="202" path="m,l,21600r21600,l21600,xe" w14:anchorId="3CBBB0FB">
              <v:stroke joinstyle="miter"/>
              <v:path gradientshapeok="t" o:connecttype="rect"/>
            </v:shapetype>
            <v:shape id="Casella di testo 2" style="position:absolute;margin-left:0;margin-top:0;width:67.75pt;height:29.0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Uso interno 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">
              <v:textbox style="mso-fit-shape-to-text:t" inset="20pt,0,0,15pt">
                <w:txbxContent>
                  <w:p w:rsidRPr="00B86912" w:rsidR="00B86912" w:rsidP="00B86912" w:rsidRDefault="00B86912" w14:paraId="214AEF7D" w14:textId="74EF8976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86912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C8284" w14:textId="78CE067B" w:rsidR="00D15DA6" w:rsidRDefault="00D15DA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32B2D">
      <w:rPr>
        <w:noProof/>
      </w:rPr>
      <w:t>5</w:t>
    </w:r>
    <w:r>
      <w:fldChar w:fldCharType="end"/>
    </w:r>
  </w:p>
  <w:p w14:paraId="7E77D652" w14:textId="77777777" w:rsidR="00D15DA6" w:rsidRDefault="00D15D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6CD95" w14:textId="0B1A8E6D" w:rsidR="00D15DA6" w:rsidRDefault="00D15DA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32B2D">
      <w:rPr>
        <w:noProof/>
      </w:rPr>
      <w:t>1</w:t>
    </w:r>
    <w:r>
      <w:fldChar w:fldCharType="end"/>
    </w:r>
  </w:p>
  <w:p w14:paraId="20098002" w14:textId="77777777" w:rsidR="00D63D04" w:rsidRPr="00460A76" w:rsidRDefault="00D63D04" w:rsidP="005A54C7">
    <w:pPr>
      <w:pStyle w:val="Pidipagina"/>
      <w:spacing w:after="0" w:line="240" w:lineRule="auto"/>
      <w:rPr>
        <w:rFonts w:ascii="Humanst521 BT" w:hAnsi="Humanst521 BT"/>
        <w:color w:val="0070C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471C" w14:textId="77777777" w:rsidR="007769F2" w:rsidRDefault="007769F2" w:rsidP="00DF038B">
      <w:pPr>
        <w:spacing w:after="0" w:line="240" w:lineRule="auto"/>
      </w:pPr>
      <w:r>
        <w:separator/>
      </w:r>
    </w:p>
  </w:footnote>
  <w:footnote w:type="continuationSeparator" w:id="0">
    <w:p w14:paraId="03407DD3" w14:textId="77777777" w:rsidR="007769F2" w:rsidRDefault="007769F2" w:rsidP="00DF038B">
      <w:pPr>
        <w:spacing w:after="0" w:line="240" w:lineRule="auto"/>
      </w:pPr>
      <w:r>
        <w:continuationSeparator/>
      </w:r>
    </w:p>
  </w:footnote>
  <w:footnote w:id="1">
    <w:p w14:paraId="67C7B7E0" w14:textId="79BFBA7B" w:rsidR="000A0715" w:rsidRDefault="000A0715">
      <w:pPr>
        <w:pStyle w:val="Testonotaapidipagina"/>
      </w:pPr>
      <w:r w:rsidRPr="000F2E9E">
        <w:rPr>
          <w:rStyle w:val="Rimandonotaapidipagina"/>
          <w:color w:val="0070C0"/>
        </w:rPr>
        <w:footnoteRef/>
      </w:r>
      <w:r w:rsidR="0046581D" w:rsidRPr="000F2E9E">
        <w:rPr>
          <w:color w:val="0070C0"/>
        </w:rPr>
        <w:t xml:space="preserve"> </w:t>
      </w:r>
      <w:r w:rsidRPr="000F2E9E">
        <w:rPr>
          <w:rFonts w:ascii="Arial" w:hAnsi="Arial" w:cs="Arial"/>
          <w:color w:val="0070C0"/>
          <w:sz w:val="16"/>
          <w:szCs w:val="16"/>
        </w:rPr>
        <w:t>Il</w:t>
      </w:r>
      <w:r w:rsidR="0046581D" w:rsidRPr="000F2E9E">
        <w:rPr>
          <w:rFonts w:ascii="Arial" w:hAnsi="Arial" w:cs="Arial"/>
          <w:color w:val="0070C0"/>
          <w:sz w:val="16"/>
          <w:szCs w:val="16"/>
        </w:rPr>
        <w:t xml:space="preserve"> presente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documento dovrà essere </w:t>
      </w:r>
      <w:r w:rsidR="0046581D" w:rsidRPr="000F2E9E">
        <w:rPr>
          <w:rFonts w:ascii="Arial" w:hAnsi="Arial" w:cs="Arial"/>
          <w:color w:val="0070C0"/>
          <w:sz w:val="16"/>
          <w:szCs w:val="16"/>
        </w:rPr>
        <w:t>sottoscritto con firma digitale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dal legale rappresentante </w:t>
      </w:r>
      <w:r w:rsidR="00ED5867" w:rsidRPr="000F2E9E">
        <w:rPr>
          <w:rFonts w:ascii="Arial" w:hAnsi="Arial" w:cs="Arial"/>
          <w:color w:val="0070C0"/>
          <w:sz w:val="16"/>
          <w:szCs w:val="16"/>
        </w:rPr>
        <w:t>dell’O.E. che presenta la proposta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(o persona munita da comprovati poteri di firma, la cui procura dovrà essere </w:t>
      </w:r>
      <w:r w:rsidR="00ED5867" w:rsidRPr="000F2E9E">
        <w:rPr>
          <w:rFonts w:ascii="Arial" w:hAnsi="Arial" w:cs="Arial"/>
          <w:color w:val="0070C0"/>
          <w:sz w:val="16"/>
          <w:szCs w:val="16"/>
        </w:rPr>
        <w:t>allegata alla presente</w:t>
      </w:r>
      <w:r w:rsidRPr="000F2E9E">
        <w:rPr>
          <w:rFonts w:ascii="Arial" w:hAnsi="Arial" w:cs="Arial"/>
          <w:color w:val="0070C0"/>
          <w:sz w:val="16"/>
          <w:szCs w:val="16"/>
        </w:rPr>
        <w:t>.</w:t>
      </w:r>
    </w:p>
  </w:footnote>
  <w:footnote w:id="2">
    <w:p w14:paraId="21B58831" w14:textId="479BF55F" w:rsidR="00BA6E3A" w:rsidRDefault="00BA6E3A" w:rsidP="00BA6E3A">
      <w:pPr>
        <w:pStyle w:val="Testonotaapidipagina"/>
      </w:pPr>
      <w:r w:rsidRPr="000F2E9E">
        <w:rPr>
          <w:rStyle w:val="Rimandonotaapidipagina"/>
          <w:color w:val="0070C0"/>
        </w:rPr>
        <w:footnoteRef/>
      </w:r>
      <w:r w:rsidRPr="000F2E9E">
        <w:rPr>
          <w:color w:val="0070C0"/>
        </w:rPr>
        <w:t xml:space="preserve"> </w:t>
      </w:r>
      <w:r w:rsidRPr="000F2E9E">
        <w:rPr>
          <w:rFonts w:ascii="Arial" w:hAnsi="Arial" w:cs="Arial"/>
          <w:color w:val="0070C0"/>
          <w:sz w:val="16"/>
          <w:szCs w:val="16"/>
        </w:rPr>
        <w:t>Il presente documento dovrà essere sottoscritto con firma digitale da</w:t>
      </w:r>
      <w:r w:rsidR="00DD419C" w:rsidRPr="000F2E9E">
        <w:rPr>
          <w:rFonts w:ascii="Arial" w:hAnsi="Arial" w:cs="Arial"/>
          <w:color w:val="0070C0"/>
          <w:sz w:val="16"/>
          <w:szCs w:val="16"/>
        </w:rPr>
        <w:t>i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legal</w:t>
      </w:r>
      <w:r w:rsidR="00DD419C" w:rsidRPr="000F2E9E">
        <w:rPr>
          <w:rFonts w:ascii="Arial" w:hAnsi="Arial" w:cs="Arial"/>
          <w:color w:val="0070C0"/>
          <w:sz w:val="16"/>
          <w:szCs w:val="16"/>
        </w:rPr>
        <w:t>i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rappresentant</w:t>
      </w:r>
      <w:r w:rsidR="00DD419C" w:rsidRPr="000F2E9E">
        <w:rPr>
          <w:rFonts w:ascii="Arial" w:hAnsi="Arial" w:cs="Arial"/>
          <w:color w:val="0070C0"/>
          <w:sz w:val="16"/>
          <w:szCs w:val="16"/>
        </w:rPr>
        <w:t>i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</w:t>
      </w:r>
      <w:r w:rsidR="00DD419C" w:rsidRPr="000F2E9E">
        <w:rPr>
          <w:rFonts w:ascii="Arial" w:hAnsi="Arial" w:cs="Arial"/>
          <w:color w:val="0070C0"/>
          <w:sz w:val="16"/>
          <w:szCs w:val="16"/>
        </w:rPr>
        <w:t>del consorzio/raggruppamento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che presenta la proposta (o person</w:t>
      </w:r>
      <w:r w:rsidR="00166FE0" w:rsidRPr="000F2E9E">
        <w:rPr>
          <w:rFonts w:ascii="Arial" w:hAnsi="Arial" w:cs="Arial"/>
          <w:color w:val="0070C0"/>
          <w:sz w:val="16"/>
          <w:szCs w:val="16"/>
        </w:rPr>
        <w:t>e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munit</w:t>
      </w:r>
      <w:r w:rsidR="00166FE0" w:rsidRPr="000F2E9E">
        <w:rPr>
          <w:rFonts w:ascii="Arial" w:hAnsi="Arial" w:cs="Arial"/>
          <w:color w:val="0070C0"/>
          <w:sz w:val="16"/>
          <w:szCs w:val="16"/>
        </w:rPr>
        <w:t>e</w:t>
      </w:r>
      <w:r w:rsidRPr="000F2E9E">
        <w:rPr>
          <w:rFonts w:ascii="Arial" w:hAnsi="Arial" w:cs="Arial"/>
          <w:color w:val="0070C0"/>
          <w:sz w:val="16"/>
          <w:szCs w:val="16"/>
        </w:rPr>
        <w:t xml:space="preserve"> da comprovati poteri di firma, la cui procura dovrà essere allegata alla presente.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4E2" w14:textId="77777777" w:rsidR="00D63D04" w:rsidRDefault="00D63D04" w:rsidP="007F47F3">
    <w:pPr>
      <w:spacing w:after="0" w:line="240" w:lineRule="auto"/>
      <w:outlineLvl w:val="0"/>
    </w:pPr>
  </w:p>
  <w:p w14:paraId="389629A0" w14:textId="77777777" w:rsidR="00D63D04" w:rsidRDefault="00D63D04" w:rsidP="007F47F3">
    <w:pPr>
      <w:spacing w:after="0" w:line="240" w:lineRule="auto"/>
      <w:outlineLvl w:val="0"/>
    </w:pPr>
  </w:p>
  <w:p w14:paraId="73C7A973" w14:textId="77777777" w:rsidR="00D63D04" w:rsidRDefault="00D63D04" w:rsidP="007F47F3">
    <w:pPr>
      <w:spacing w:after="0" w:line="240" w:lineRule="auto"/>
      <w:outlineLv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5CC52" w14:textId="77777777" w:rsidR="00D63D04" w:rsidRDefault="00D63D04" w:rsidP="005A54C7">
    <w:pPr>
      <w:spacing w:after="0" w:line="240" w:lineRule="auto"/>
      <w:outlineLvl w:val="0"/>
    </w:pPr>
  </w:p>
  <w:p w14:paraId="2DCC1FA3" w14:textId="77777777" w:rsidR="00D63D04" w:rsidRPr="0082242F" w:rsidRDefault="00D63D04" w:rsidP="00511201">
    <w:pPr>
      <w:spacing w:after="0" w:line="240" w:lineRule="auto"/>
      <w:outlineLvl w:val="0"/>
      <w:rPr>
        <w:i/>
      </w:rPr>
    </w:pPr>
  </w:p>
  <w:p w14:paraId="0AE66C63" w14:textId="77777777" w:rsidR="00D63D04" w:rsidRDefault="00D63D04" w:rsidP="005A54C7">
    <w:pPr>
      <w:spacing w:after="0" w:line="240" w:lineRule="auto"/>
      <w:outlineLvl w:val="0"/>
    </w:pPr>
  </w:p>
  <w:p w14:paraId="44D8BFF9" w14:textId="77777777" w:rsidR="00D63D04" w:rsidRDefault="00D63D04" w:rsidP="0006512A">
    <w:pPr>
      <w:spacing w:after="0" w:line="240" w:lineRule="auto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3D4D486"/>
    <w:lvl w:ilvl="0">
      <w:start w:val="1"/>
      <w:numFmt w:val="bullet"/>
      <w:pStyle w:val="Numeroelenco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927DAB"/>
    <w:multiLevelType w:val="hybridMultilevel"/>
    <w:tmpl w:val="B59C989A"/>
    <w:lvl w:ilvl="0" w:tplc="C686B67C">
      <w:start w:val="1"/>
      <w:numFmt w:val="decimal"/>
      <w:lvlText w:val="%1."/>
      <w:lvlJc w:val="left"/>
      <w:pPr>
        <w:ind w:left="1440" w:hanging="360"/>
      </w:pPr>
      <w:rPr>
        <w:b/>
        <w:i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4B5DE7"/>
    <w:multiLevelType w:val="hybridMultilevel"/>
    <w:tmpl w:val="7F7A0C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92385"/>
    <w:multiLevelType w:val="hybridMultilevel"/>
    <w:tmpl w:val="DAD4B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81C10"/>
    <w:multiLevelType w:val="hybridMultilevel"/>
    <w:tmpl w:val="8F46DF28"/>
    <w:lvl w:ilvl="0" w:tplc="C686B67C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03D3F"/>
    <w:multiLevelType w:val="hybridMultilevel"/>
    <w:tmpl w:val="B0E6F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120C8"/>
    <w:multiLevelType w:val="hybridMultilevel"/>
    <w:tmpl w:val="BE8A5E6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762A5"/>
    <w:multiLevelType w:val="hybridMultilevel"/>
    <w:tmpl w:val="69F081BA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5">
      <w:start w:val="1"/>
      <w:numFmt w:val="upp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1E07C9"/>
    <w:multiLevelType w:val="multilevel"/>
    <w:tmpl w:val="09C4ECD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9" w15:restartNumberingAfterBreak="0">
    <w:nsid w:val="19AE4D1D"/>
    <w:multiLevelType w:val="hybridMultilevel"/>
    <w:tmpl w:val="3AEA7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D4845"/>
    <w:multiLevelType w:val="hybridMultilevel"/>
    <w:tmpl w:val="81028A66"/>
    <w:lvl w:ilvl="0" w:tplc="CF3CC66A">
      <w:numFmt w:val="bullet"/>
      <w:lvlText w:val=""/>
      <w:lvlJc w:val="left"/>
      <w:pPr>
        <w:ind w:left="720" w:hanging="360"/>
      </w:pPr>
      <w:rPr>
        <w:rFonts w:hint="default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35225"/>
    <w:multiLevelType w:val="hybridMultilevel"/>
    <w:tmpl w:val="17A4314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C2C77"/>
    <w:multiLevelType w:val="hybridMultilevel"/>
    <w:tmpl w:val="B39E4636"/>
    <w:lvl w:ilvl="0" w:tplc="D9203C4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47A9F"/>
    <w:multiLevelType w:val="hybridMultilevel"/>
    <w:tmpl w:val="D7485FC8"/>
    <w:lvl w:ilvl="0" w:tplc="CF3CC66A">
      <w:numFmt w:val="bullet"/>
      <w:lvlText w:val=""/>
      <w:lvlJc w:val="left"/>
      <w:pPr>
        <w:ind w:left="930" w:hanging="361"/>
      </w:pPr>
      <w:rPr>
        <w:rFonts w:hint="default"/>
        <w:w w:val="99"/>
        <w:lang w:val="it-IT" w:eastAsia="en-US" w:bidi="ar-SA"/>
      </w:rPr>
    </w:lvl>
    <w:lvl w:ilvl="1" w:tplc="42BEC53A">
      <w:numFmt w:val="bullet"/>
      <w:lvlText w:val="•"/>
      <w:lvlJc w:val="left"/>
      <w:pPr>
        <w:ind w:left="1814" w:hanging="361"/>
      </w:pPr>
      <w:rPr>
        <w:rFonts w:hint="default"/>
        <w:lang w:val="it-IT" w:eastAsia="en-US" w:bidi="ar-SA"/>
      </w:rPr>
    </w:lvl>
    <w:lvl w:ilvl="2" w:tplc="D7A8C5D6">
      <w:numFmt w:val="bullet"/>
      <w:lvlText w:val="•"/>
      <w:lvlJc w:val="left"/>
      <w:pPr>
        <w:ind w:left="2688" w:hanging="361"/>
      </w:pPr>
      <w:rPr>
        <w:rFonts w:hint="default"/>
        <w:lang w:val="it-IT" w:eastAsia="en-US" w:bidi="ar-SA"/>
      </w:rPr>
    </w:lvl>
    <w:lvl w:ilvl="3" w:tplc="1CBE037A">
      <w:numFmt w:val="bullet"/>
      <w:lvlText w:val="•"/>
      <w:lvlJc w:val="left"/>
      <w:pPr>
        <w:ind w:left="3562" w:hanging="361"/>
      </w:pPr>
      <w:rPr>
        <w:rFonts w:hint="default"/>
        <w:lang w:val="it-IT" w:eastAsia="en-US" w:bidi="ar-SA"/>
      </w:rPr>
    </w:lvl>
    <w:lvl w:ilvl="4" w:tplc="C1E61530">
      <w:numFmt w:val="bullet"/>
      <w:lvlText w:val="•"/>
      <w:lvlJc w:val="left"/>
      <w:pPr>
        <w:ind w:left="4436" w:hanging="361"/>
      </w:pPr>
      <w:rPr>
        <w:rFonts w:hint="default"/>
        <w:lang w:val="it-IT" w:eastAsia="en-US" w:bidi="ar-SA"/>
      </w:rPr>
    </w:lvl>
    <w:lvl w:ilvl="5" w:tplc="0FD24180">
      <w:numFmt w:val="bullet"/>
      <w:lvlText w:val="•"/>
      <w:lvlJc w:val="left"/>
      <w:pPr>
        <w:ind w:left="5310" w:hanging="361"/>
      </w:pPr>
      <w:rPr>
        <w:rFonts w:hint="default"/>
        <w:lang w:val="it-IT" w:eastAsia="en-US" w:bidi="ar-SA"/>
      </w:rPr>
    </w:lvl>
    <w:lvl w:ilvl="6" w:tplc="45B6D928">
      <w:numFmt w:val="bullet"/>
      <w:lvlText w:val="•"/>
      <w:lvlJc w:val="left"/>
      <w:pPr>
        <w:ind w:left="6184" w:hanging="361"/>
      </w:pPr>
      <w:rPr>
        <w:rFonts w:hint="default"/>
        <w:lang w:val="it-IT" w:eastAsia="en-US" w:bidi="ar-SA"/>
      </w:rPr>
    </w:lvl>
    <w:lvl w:ilvl="7" w:tplc="5A5E2DFC">
      <w:numFmt w:val="bullet"/>
      <w:lvlText w:val="•"/>
      <w:lvlJc w:val="left"/>
      <w:pPr>
        <w:ind w:left="7058" w:hanging="361"/>
      </w:pPr>
      <w:rPr>
        <w:rFonts w:hint="default"/>
        <w:lang w:val="it-IT" w:eastAsia="en-US" w:bidi="ar-SA"/>
      </w:rPr>
    </w:lvl>
    <w:lvl w:ilvl="8" w:tplc="64360C12">
      <w:numFmt w:val="bullet"/>
      <w:lvlText w:val="•"/>
      <w:lvlJc w:val="left"/>
      <w:pPr>
        <w:ind w:left="7932" w:hanging="361"/>
      </w:pPr>
      <w:rPr>
        <w:rFonts w:hint="default"/>
        <w:lang w:val="it-IT" w:eastAsia="en-US" w:bidi="ar-SA"/>
      </w:rPr>
    </w:lvl>
  </w:abstractNum>
  <w:abstractNum w:abstractNumId="14" w15:restartNumberingAfterBreak="0">
    <w:nsid w:val="25A02243"/>
    <w:multiLevelType w:val="multilevel"/>
    <w:tmpl w:val="06E857A0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AD66B16"/>
    <w:multiLevelType w:val="hybridMultilevel"/>
    <w:tmpl w:val="2166877C"/>
    <w:lvl w:ilvl="0" w:tplc="C686B67C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13A9A"/>
    <w:multiLevelType w:val="hybridMultilevel"/>
    <w:tmpl w:val="AF62D5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83DD7"/>
    <w:multiLevelType w:val="hybridMultilevel"/>
    <w:tmpl w:val="2FDC7E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D39AE"/>
    <w:multiLevelType w:val="hybridMultilevel"/>
    <w:tmpl w:val="C68C780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A362C4"/>
    <w:multiLevelType w:val="hybridMultilevel"/>
    <w:tmpl w:val="7F6E2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791D"/>
    <w:multiLevelType w:val="hybridMultilevel"/>
    <w:tmpl w:val="C32CFDC2"/>
    <w:lvl w:ilvl="0" w:tplc="5388FE9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F45E8"/>
    <w:multiLevelType w:val="hybridMultilevel"/>
    <w:tmpl w:val="27F2BD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4F07"/>
    <w:multiLevelType w:val="hybridMultilevel"/>
    <w:tmpl w:val="42BC9330"/>
    <w:lvl w:ilvl="0" w:tplc="ACBC5012">
      <w:numFmt w:val="bullet"/>
      <w:lvlText w:val="•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30BF8"/>
    <w:multiLevelType w:val="hybridMultilevel"/>
    <w:tmpl w:val="9A008EA4"/>
    <w:lvl w:ilvl="0" w:tplc="D7823BF6">
      <w:start w:val="2"/>
      <w:numFmt w:val="bullet"/>
      <w:lvlText w:val="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A4F4A"/>
    <w:multiLevelType w:val="hybridMultilevel"/>
    <w:tmpl w:val="367A439E"/>
    <w:lvl w:ilvl="0" w:tplc="325C57B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65A2E"/>
    <w:multiLevelType w:val="hybridMultilevel"/>
    <w:tmpl w:val="D6A29578"/>
    <w:lvl w:ilvl="0" w:tplc="5AD2AE14">
      <w:start w:val="2"/>
      <w:numFmt w:val="bullet"/>
      <w:lvlText w:val="-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50507F"/>
    <w:multiLevelType w:val="hybridMultilevel"/>
    <w:tmpl w:val="DBE22E7E"/>
    <w:lvl w:ilvl="0" w:tplc="C686B67C">
      <w:start w:val="1"/>
      <w:numFmt w:val="decimal"/>
      <w:lvlText w:val="%1."/>
      <w:lvlJc w:val="left"/>
      <w:pPr>
        <w:ind w:left="1440" w:hanging="360"/>
      </w:pPr>
      <w:rPr>
        <w:b/>
        <w:i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F46FDC"/>
    <w:multiLevelType w:val="hybridMultilevel"/>
    <w:tmpl w:val="383CA320"/>
    <w:lvl w:ilvl="0" w:tplc="952C2A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24868"/>
    <w:multiLevelType w:val="hybridMultilevel"/>
    <w:tmpl w:val="A042AD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A1DA4"/>
    <w:multiLevelType w:val="hybridMultilevel"/>
    <w:tmpl w:val="8DD8429E"/>
    <w:lvl w:ilvl="0" w:tplc="D7823BF6">
      <w:start w:val="2"/>
      <w:numFmt w:val="bullet"/>
      <w:lvlText w:val="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17342"/>
    <w:multiLevelType w:val="hybridMultilevel"/>
    <w:tmpl w:val="F760BA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50DFF"/>
    <w:multiLevelType w:val="hybridMultilevel"/>
    <w:tmpl w:val="BA7249CC"/>
    <w:lvl w:ilvl="0" w:tplc="5AD2AE14">
      <w:start w:val="2"/>
      <w:numFmt w:val="bullet"/>
      <w:lvlText w:val="-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977015">
    <w:abstractNumId w:val="30"/>
  </w:num>
  <w:num w:numId="2" w16cid:durableId="600067058">
    <w:abstractNumId w:val="21"/>
  </w:num>
  <w:num w:numId="3" w16cid:durableId="948856909">
    <w:abstractNumId w:val="18"/>
  </w:num>
  <w:num w:numId="4" w16cid:durableId="217861963">
    <w:abstractNumId w:val="15"/>
  </w:num>
  <w:num w:numId="5" w16cid:durableId="1131049445">
    <w:abstractNumId w:val="1"/>
  </w:num>
  <w:num w:numId="6" w16cid:durableId="703408255">
    <w:abstractNumId w:val="26"/>
  </w:num>
  <w:num w:numId="7" w16cid:durableId="1543638646">
    <w:abstractNumId w:val="4"/>
  </w:num>
  <w:num w:numId="8" w16cid:durableId="2000571918">
    <w:abstractNumId w:val="7"/>
  </w:num>
  <w:num w:numId="9" w16cid:durableId="1150485829">
    <w:abstractNumId w:val="12"/>
  </w:num>
  <w:num w:numId="10" w16cid:durableId="1201019244">
    <w:abstractNumId w:val="20"/>
  </w:num>
  <w:num w:numId="11" w16cid:durableId="2090930772">
    <w:abstractNumId w:val="16"/>
  </w:num>
  <w:num w:numId="12" w16cid:durableId="1366908327">
    <w:abstractNumId w:val="19"/>
  </w:num>
  <w:num w:numId="13" w16cid:durableId="5487652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13446">
    <w:abstractNumId w:val="6"/>
  </w:num>
  <w:num w:numId="15" w16cid:durableId="900486012">
    <w:abstractNumId w:val="11"/>
  </w:num>
  <w:num w:numId="16" w16cid:durableId="3577030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03595562">
    <w:abstractNumId w:val="8"/>
  </w:num>
  <w:num w:numId="18" w16cid:durableId="1117674126">
    <w:abstractNumId w:val="23"/>
  </w:num>
  <w:num w:numId="19" w16cid:durableId="1334380913">
    <w:abstractNumId w:val="31"/>
  </w:num>
  <w:num w:numId="20" w16cid:durableId="1879198648">
    <w:abstractNumId w:val="9"/>
  </w:num>
  <w:num w:numId="21" w16cid:durableId="558785295">
    <w:abstractNumId w:val="2"/>
  </w:num>
  <w:num w:numId="22" w16cid:durableId="13772546">
    <w:abstractNumId w:val="24"/>
  </w:num>
  <w:num w:numId="23" w16cid:durableId="1132747995">
    <w:abstractNumId w:val="13"/>
  </w:num>
  <w:num w:numId="24" w16cid:durableId="2031106397">
    <w:abstractNumId w:val="29"/>
  </w:num>
  <w:num w:numId="25" w16cid:durableId="1960184694">
    <w:abstractNumId w:val="10"/>
  </w:num>
  <w:num w:numId="26" w16cid:durableId="1653754439">
    <w:abstractNumId w:val="25"/>
  </w:num>
  <w:num w:numId="27" w16cid:durableId="703991848">
    <w:abstractNumId w:val="5"/>
  </w:num>
  <w:num w:numId="28" w16cid:durableId="843739670">
    <w:abstractNumId w:val="27"/>
  </w:num>
  <w:num w:numId="29" w16cid:durableId="1178039583">
    <w:abstractNumId w:val="3"/>
  </w:num>
  <w:num w:numId="30" w16cid:durableId="1695964292">
    <w:abstractNumId w:val="0"/>
  </w:num>
  <w:num w:numId="31" w16cid:durableId="1563640374">
    <w:abstractNumId w:val="17"/>
  </w:num>
  <w:num w:numId="32" w16cid:durableId="1273785449">
    <w:abstractNumId w:val="22"/>
  </w:num>
  <w:num w:numId="33" w16cid:durableId="18941648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F7"/>
    <w:rsid w:val="00005DD9"/>
    <w:rsid w:val="00020C93"/>
    <w:rsid w:val="000317AB"/>
    <w:rsid w:val="000363FE"/>
    <w:rsid w:val="0003711B"/>
    <w:rsid w:val="00037B91"/>
    <w:rsid w:val="00045E85"/>
    <w:rsid w:val="00047599"/>
    <w:rsid w:val="00056396"/>
    <w:rsid w:val="000613E0"/>
    <w:rsid w:val="00061A11"/>
    <w:rsid w:val="0006512A"/>
    <w:rsid w:val="00077B17"/>
    <w:rsid w:val="000872BD"/>
    <w:rsid w:val="00093974"/>
    <w:rsid w:val="0009772F"/>
    <w:rsid w:val="000A0715"/>
    <w:rsid w:val="000A6BC5"/>
    <w:rsid w:val="000B3113"/>
    <w:rsid w:val="000B6493"/>
    <w:rsid w:val="000C11C3"/>
    <w:rsid w:val="000D0F70"/>
    <w:rsid w:val="000D76F4"/>
    <w:rsid w:val="000E0B2F"/>
    <w:rsid w:val="000E3D63"/>
    <w:rsid w:val="000E405E"/>
    <w:rsid w:val="000F2E9E"/>
    <w:rsid w:val="000F5AAC"/>
    <w:rsid w:val="00104D6B"/>
    <w:rsid w:val="0010505B"/>
    <w:rsid w:val="001113EB"/>
    <w:rsid w:val="001202C2"/>
    <w:rsid w:val="001203ED"/>
    <w:rsid w:val="0012739C"/>
    <w:rsid w:val="00127E95"/>
    <w:rsid w:val="00135A98"/>
    <w:rsid w:val="00146202"/>
    <w:rsid w:val="00154D14"/>
    <w:rsid w:val="00155001"/>
    <w:rsid w:val="001627FA"/>
    <w:rsid w:val="00164A38"/>
    <w:rsid w:val="001667BC"/>
    <w:rsid w:val="00166FE0"/>
    <w:rsid w:val="00173BC4"/>
    <w:rsid w:val="00173E03"/>
    <w:rsid w:val="00176639"/>
    <w:rsid w:val="00180E3D"/>
    <w:rsid w:val="00181804"/>
    <w:rsid w:val="00183F66"/>
    <w:rsid w:val="001A080E"/>
    <w:rsid w:val="001A358E"/>
    <w:rsid w:val="001A681B"/>
    <w:rsid w:val="001B6285"/>
    <w:rsid w:val="001C19AC"/>
    <w:rsid w:val="001C27F4"/>
    <w:rsid w:val="001C29CB"/>
    <w:rsid w:val="001D492F"/>
    <w:rsid w:val="001D5436"/>
    <w:rsid w:val="001D6259"/>
    <w:rsid w:val="001D69AC"/>
    <w:rsid w:val="001E10F8"/>
    <w:rsid w:val="001E1C18"/>
    <w:rsid w:val="001E2BD7"/>
    <w:rsid w:val="001E70C7"/>
    <w:rsid w:val="001F3705"/>
    <w:rsid w:val="001F5924"/>
    <w:rsid w:val="0020137A"/>
    <w:rsid w:val="00210794"/>
    <w:rsid w:val="002125CB"/>
    <w:rsid w:val="00220005"/>
    <w:rsid w:val="00234B2D"/>
    <w:rsid w:val="0023529F"/>
    <w:rsid w:val="00240A78"/>
    <w:rsid w:val="002414BE"/>
    <w:rsid w:val="00252294"/>
    <w:rsid w:val="00253D59"/>
    <w:rsid w:val="00260337"/>
    <w:rsid w:val="002668D1"/>
    <w:rsid w:val="002743D1"/>
    <w:rsid w:val="00291608"/>
    <w:rsid w:val="002930AC"/>
    <w:rsid w:val="0029385D"/>
    <w:rsid w:val="00295B3D"/>
    <w:rsid w:val="00297206"/>
    <w:rsid w:val="00297D58"/>
    <w:rsid w:val="00297DAD"/>
    <w:rsid w:val="002A2DF3"/>
    <w:rsid w:val="002A48A7"/>
    <w:rsid w:val="002A653B"/>
    <w:rsid w:val="002B433D"/>
    <w:rsid w:val="002C2428"/>
    <w:rsid w:val="002D0EA5"/>
    <w:rsid w:val="002D1102"/>
    <w:rsid w:val="002D1C33"/>
    <w:rsid w:val="002D200A"/>
    <w:rsid w:val="002D28D3"/>
    <w:rsid w:val="002D697D"/>
    <w:rsid w:val="002E469A"/>
    <w:rsid w:val="002F04FD"/>
    <w:rsid w:val="002F6DA5"/>
    <w:rsid w:val="00312647"/>
    <w:rsid w:val="00312979"/>
    <w:rsid w:val="00327C57"/>
    <w:rsid w:val="0033039C"/>
    <w:rsid w:val="0033155C"/>
    <w:rsid w:val="00332A6A"/>
    <w:rsid w:val="00334D71"/>
    <w:rsid w:val="0033530B"/>
    <w:rsid w:val="00336C94"/>
    <w:rsid w:val="00351799"/>
    <w:rsid w:val="00351AA3"/>
    <w:rsid w:val="00366298"/>
    <w:rsid w:val="00371419"/>
    <w:rsid w:val="00371C57"/>
    <w:rsid w:val="00372586"/>
    <w:rsid w:val="0038351D"/>
    <w:rsid w:val="003860EE"/>
    <w:rsid w:val="003868F7"/>
    <w:rsid w:val="00387BF9"/>
    <w:rsid w:val="003917C7"/>
    <w:rsid w:val="003A2314"/>
    <w:rsid w:val="003A7265"/>
    <w:rsid w:val="003B30F6"/>
    <w:rsid w:val="003C04B7"/>
    <w:rsid w:val="003C189D"/>
    <w:rsid w:val="003C2C3C"/>
    <w:rsid w:val="003C549E"/>
    <w:rsid w:val="003D04D3"/>
    <w:rsid w:val="003D143D"/>
    <w:rsid w:val="003E1732"/>
    <w:rsid w:val="003F5B44"/>
    <w:rsid w:val="0040082B"/>
    <w:rsid w:val="00404B90"/>
    <w:rsid w:val="00405BC5"/>
    <w:rsid w:val="00406651"/>
    <w:rsid w:val="00407587"/>
    <w:rsid w:val="00413FBB"/>
    <w:rsid w:val="00415A9D"/>
    <w:rsid w:val="004178E7"/>
    <w:rsid w:val="00417A8D"/>
    <w:rsid w:val="00423799"/>
    <w:rsid w:val="00425B54"/>
    <w:rsid w:val="0044267C"/>
    <w:rsid w:val="00443068"/>
    <w:rsid w:val="00444BEC"/>
    <w:rsid w:val="00446F64"/>
    <w:rsid w:val="00451FCE"/>
    <w:rsid w:val="0045446B"/>
    <w:rsid w:val="00460A76"/>
    <w:rsid w:val="004630C0"/>
    <w:rsid w:val="0046581D"/>
    <w:rsid w:val="004674B7"/>
    <w:rsid w:val="0047049F"/>
    <w:rsid w:val="00482745"/>
    <w:rsid w:val="004A6726"/>
    <w:rsid w:val="004B3231"/>
    <w:rsid w:val="004B602C"/>
    <w:rsid w:val="004B7FD3"/>
    <w:rsid w:val="004C7500"/>
    <w:rsid w:val="004D009F"/>
    <w:rsid w:val="004E3BD2"/>
    <w:rsid w:val="004F081C"/>
    <w:rsid w:val="004F487D"/>
    <w:rsid w:val="004F62A1"/>
    <w:rsid w:val="005001FE"/>
    <w:rsid w:val="00502207"/>
    <w:rsid w:val="00504BE4"/>
    <w:rsid w:val="0050517F"/>
    <w:rsid w:val="005065DC"/>
    <w:rsid w:val="00511201"/>
    <w:rsid w:val="00512702"/>
    <w:rsid w:val="0051291D"/>
    <w:rsid w:val="00520FD0"/>
    <w:rsid w:val="00526E35"/>
    <w:rsid w:val="00530A82"/>
    <w:rsid w:val="00530AFE"/>
    <w:rsid w:val="0055335F"/>
    <w:rsid w:val="00553BE3"/>
    <w:rsid w:val="00556294"/>
    <w:rsid w:val="00557EF5"/>
    <w:rsid w:val="0058158E"/>
    <w:rsid w:val="00583110"/>
    <w:rsid w:val="00584153"/>
    <w:rsid w:val="00595B28"/>
    <w:rsid w:val="00596C40"/>
    <w:rsid w:val="005A500C"/>
    <w:rsid w:val="005A54C7"/>
    <w:rsid w:val="005B5366"/>
    <w:rsid w:val="005B6A09"/>
    <w:rsid w:val="005B778D"/>
    <w:rsid w:val="005D0936"/>
    <w:rsid w:val="005D4D3C"/>
    <w:rsid w:val="005F2628"/>
    <w:rsid w:val="005F36CD"/>
    <w:rsid w:val="00601E7D"/>
    <w:rsid w:val="00617B64"/>
    <w:rsid w:val="00625BD7"/>
    <w:rsid w:val="00633CA4"/>
    <w:rsid w:val="00636D6A"/>
    <w:rsid w:val="006411C9"/>
    <w:rsid w:val="00642762"/>
    <w:rsid w:val="00650D66"/>
    <w:rsid w:val="00653656"/>
    <w:rsid w:val="00664E3D"/>
    <w:rsid w:val="006702F9"/>
    <w:rsid w:val="006747A7"/>
    <w:rsid w:val="006901AD"/>
    <w:rsid w:val="00696C37"/>
    <w:rsid w:val="006A191C"/>
    <w:rsid w:val="006A1C38"/>
    <w:rsid w:val="006A5D0D"/>
    <w:rsid w:val="006A7258"/>
    <w:rsid w:val="006B0615"/>
    <w:rsid w:val="006B1364"/>
    <w:rsid w:val="006B20C1"/>
    <w:rsid w:val="006B297E"/>
    <w:rsid w:val="006B2CD5"/>
    <w:rsid w:val="006B3336"/>
    <w:rsid w:val="006B5FA1"/>
    <w:rsid w:val="006D0EC7"/>
    <w:rsid w:val="006E40AD"/>
    <w:rsid w:val="006E6F04"/>
    <w:rsid w:val="006E7CB6"/>
    <w:rsid w:val="006F489D"/>
    <w:rsid w:val="0070203A"/>
    <w:rsid w:val="007035D9"/>
    <w:rsid w:val="007126FB"/>
    <w:rsid w:val="0073022F"/>
    <w:rsid w:val="00731F62"/>
    <w:rsid w:val="007335AE"/>
    <w:rsid w:val="007352D6"/>
    <w:rsid w:val="00737590"/>
    <w:rsid w:val="00746FC4"/>
    <w:rsid w:val="00750E5F"/>
    <w:rsid w:val="00751BCE"/>
    <w:rsid w:val="007520B9"/>
    <w:rsid w:val="0075401F"/>
    <w:rsid w:val="0075659B"/>
    <w:rsid w:val="00764D72"/>
    <w:rsid w:val="00770895"/>
    <w:rsid w:val="007713C5"/>
    <w:rsid w:val="007718C1"/>
    <w:rsid w:val="00772E2E"/>
    <w:rsid w:val="007769F2"/>
    <w:rsid w:val="00781D02"/>
    <w:rsid w:val="00787AA5"/>
    <w:rsid w:val="00792251"/>
    <w:rsid w:val="0079392C"/>
    <w:rsid w:val="00793C24"/>
    <w:rsid w:val="007969E6"/>
    <w:rsid w:val="007A2444"/>
    <w:rsid w:val="007C4267"/>
    <w:rsid w:val="007C579C"/>
    <w:rsid w:val="007D131C"/>
    <w:rsid w:val="007E13F9"/>
    <w:rsid w:val="007E3530"/>
    <w:rsid w:val="007E578F"/>
    <w:rsid w:val="007F13CA"/>
    <w:rsid w:val="007F47F3"/>
    <w:rsid w:val="007F5AF8"/>
    <w:rsid w:val="007F74A3"/>
    <w:rsid w:val="00801DC9"/>
    <w:rsid w:val="00804AE9"/>
    <w:rsid w:val="00805580"/>
    <w:rsid w:val="008203A7"/>
    <w:rsid w:val="008217E3"/>
    <w:rsid w:val="0082242F"/>
    <w:rsid w:val="008252E6"/>
    <w:rsid w:val="00840D38"/>
    <w:rsid w:val="00841F8A"/>
    <w:rsid w:val="0084640F"/>
    <w:rsid w:val="008656FF"/>
    <w:rsid w:val="008657C6"/>
    <w:rsid w:val="00866288"/>
    <w:rsid w:val="008707AB"/>
    <w:rsid w:val="00874173"/>
    <w:rsid w:val="008758A7"/>
    <w:rsid w:val="0087713E"/>
    <w:rsid w:val="00882F54"/>
    <w:rsid w:val="00891CD9"/>
    <w:rsid w:val="00893663"/>
    <w:rsid w:val="00893E80"/>
    <w:rsid w:val="00894944"/>
    <w:rsid w:val="008B2D45"/>
    <w:rsid w:val="008B4AEC"/>
    <w:rsid w:val="008C2446"/>
    <w:rsid w:val="008C2A04"/>
    <w:rsid w:val="008D6752"/>
    <w:rsid w:val="008E1065"/>
    <w:rsid w:val="008E6D08"/>
    <w:rsid w:val="008F0DE6"/>
    <w:rsid w:val="008F367E"/>
    <w:rsid w:val="00900ED2"/>
    <w:rsid w:val="0090228C"/>
    <w:rsid w:val="0090298E"/>
    <w:rsid w:val="00906BCF"/>
    <w:rsid w:val="0090758F"/>
    <w:rsid w:val="009077D1"/>
    <w:rsid w:val="0091089F"/>
    <w:rsid w:val="009123BC"/>
    <w:rsid w:val="009203BA"/>
    <w:rsid w:val="00923CE0"/>
    <w:rsid w:val="0093088E"/>
    <w:rsid w:val="00932167"/>
    <w:rsid w:val="00936BD3"/>
    <w:rsid w:val="0094270B"/>
    <w:rsid w:val="00953021"/>
    <w:rsid w:val="0095716C"/>
    <w:rsid w:val="00961C61"/>
    <w:rsid w:val="009658E4"/>
    <w:rsid w:val="0097048E"/>
    <w:rsid w:val="00971E0E"/>
    <w:rsid w:val="00972284"/>
    <w:rsid w:val="009750CC"/>
    <w:rsid w:val="00977BAD"/>
    <w:rsid w:val="00992A4A"/>
    <w:rsid w:val="009A08CF"/>
    <w:rsid w:val="009A63B4"/>
    <w:rsid w:val="009B4195"/>
    <w:rsid w:val="009B4B1C"/>
    <w:rsid w:val="009B6D68"/>
    <w:rsid w:val="009B7ADF"/>
    <w:rsid w:val="009C0466"/>
    <w:rsid w:val="009D6353"/>
    <w:rsid w:val="009E4D40"/>
    <w:rsid w:val="009E57FA"/>
    <w:rsid w:val="009F5FF6"/>
    <w:rsid w:val="009F6A5E"/>
    <w:rsid w:val="00A0474F"/>
    <w:rsid w:val="00A05ADF"/>
    <w:rsid w:val="00A1377B"/>
    <w:rsid w:val="00A13F06"/>
    <w:rsid w:val="00A14455"/>
    <w:rsid w:val="00A15B87"/>
    <w:rsid w:val="00A251B2"/>
    <w:rsid w:val="00A32B2D"/>
    <w:rsid w:val="00A3425F"/>
    <w:rsid w:val="00A355E8"/>
    <w:rsid w:val="00A40AA9"/>
    <w:rsid w:val="00A42688"/>
    <w:rsid w:val="00A42DA1"/>
    <w:rsid w:val="00A46B3D"/>
    <w:rsid w:val="00A475EC"/>
    <w:rsid w:val="00A47D2B"/>
    <w:rsid w:val="00A508B5"/>
    <w:rsid w:val="00A529F1"/>
    <w:rsid w:val="00A558B9"/>
    <w:rsid w:val="00A6426A"/>
    <w:rsid w:val="00AA4DE7"/>
    <w:rsid w:val="00AB061D"/>
    <w:rsid w:val="00AB396F"/>
    <w:rsid w:val="00AB600A"/>
    <w:rsid w:val="00AC149E"/>
    <w:rsid w:val="00AC5720"/>
    <w:rsid w:val="00AD0AFF"/>
    <w:rsid w:val="00AD61A7"/>
    <w:rsid w:val="00AD645A"/>
    <w:rsid w:val="00AE0FEA"/>
    <w:rsid w:val="00AF3000"/>
    <w:rsid w:val="00B03DFD"/>
    <w:rsid w:val="00B1215B"/>
    <w:rsid w:val="00B20E37"/>
    <w:rsid w:val="00B27AA0"/>
    <w:rsid w:val="00B3066D"/>
    <w:rsid w:val="00B31C2C"/>
    <w:rsid w:val="00B31EA1"/>
    <w:rsid w:val="00B334A4"/>
    <w:rsid w:val="00B33895"/>
    <w:rsid w:val="00B423B3"/>
    <w:rsid w:val="00B4471B"/>
    <w:rsid w:val="00B518B5"/>
    <w:rsid w:val="00B70177"/>
    <w:rsid w:val="00B701F9"/>
    <w:rsid w:val="00B73EFE"/>
    <w:rsid w:val="00B7510E"/>
    <w:rsid w:val="00B8623A"/>
    <w:rsid w:val="00B86912"/>
    <w:rsid w:val="00B92ABE"/>
    <w:rsid w:val="00BA6E3A"/>
    <w:rsid w:val="00BA7B0E"/>
    <w:rsid w:val="00BB0E4A"/>
    <w:rsid w:val="00BC0F59"/>
    <w:rsid w:val="00BC4A3C"/>
    <w:rsid w:val="00BD7CFD"/>
    <w:rsid w:val="00BE5DDB"/>
    <w:rsid w:val="00BF1ADD"/>
    <w:rsid w:val="00BF3FEA"/>
    <w:rsid w:val="00C01399"/>
    <w:rsid w:val="00C11E1A"/>
    <w:rsid w:val="00C16552"/>
    <w:rsid w:val="00C22B5A"/>
    <w:rsid w:val="00C36EAF"/>
    <w:rsid w:val="00C40603"/>
    <w:rsid w:val="00C42C4D"/>
    <w:rsid w:val="00C54126"/>
    <w:rsid w:val="00C561C5"/>
    <w:rsid w:val="00C61753"/>
    <w:rsid w:val="00C6457D"/>
    <w:rsid w:val="00C732B1"/>
    <w:rsid w:val="00C74B1C"/>
    <w:rsid w:val="00C74D30"/>
    <w:rsid w:val="00C7539A"/>
    <w:rsid w:val="00C774FA"/>
    <w:rsid w:val="00C81325"/>
    <w:rsid w:val="00C81D8C"/>
    <w:rsid w:val="00C94D79"/>
    <w:rsid w:val="00CA0FF6"/>
    <w:rsid w:val="00CB3EEA"/>
    <w:rsid w:val="00CB69BC"/>
    <w:rsid w:val="00CC22AF"/>
    <w:rsid w:val="00CE6371"/>
    <w:rsid w:val="00CF21BB"/>
    <w:rsid w:val="00CF572B"/>
    <w:rsid w:val="00CF7180"/>
    <w:rsid w:val="00D15C95"/>
    <w:rsid w:val="00D15DA6"/>
    <w:rsid w:val="00D31162"/>
    <w:rsid w:val="00D330C3"/>
    <w:rsid w:val="00D33460"/>
    <w:rsid w:val="00D412D3"/>
    <w:rsid w:val="00D44BFC"/>
    <w:rsid w:val="00D45EA0"/>
    <w:rsid w:val="00D56144"/>
    <w:rsid w:val="00D562F1"/>
    <w:rsid w:val="00D57A75"/>
    <w:rsid w:val="00D629E8"/>
    <w:rsid w:val="00D63D04"/>
    <w:rsid w:val="00D64167"/>
    <w:rsid w:val="00D65A61"/>
    <w:rsid w:val="00D84B37"/>
    <w:rsid w:val="00D94B79"/>
    <w:rsid w:val="00D97429"/>
    <w:rsid w:val="00D97818"/>
    <w:rsid w:val="00DB5065"/>
    <w:rsid w:val="00DB6D10"/>
    <w:rsid w:val="00DD06D0"/>
    <w:rsid w:val="00DD419C"/>
    <w:rsid w:val="00DD49CE"/>
    <w:rsid w:val="00DD6F74"/>
    <w:rsid w:val="00DE590E"/>
    <w:rsid w:val="00DF038B"/>
    <w:rsid w:val="00DF7243"/>
    <w:rsid w:val="00E07609"/>
    <w:rsid w:val="00E13DC0"/>
    <w:rsid w:val="00E14557"/>
    <w:rsid w:val="00E25122"/>
    <w:rsid w:val="00E2790D"/>
    <w:rsid w:val="00E3414F"/>
    <w:rsid w:val="00E40CDE"/>
    <w:rsid w:val="00E45C2C"/>
    <w:rsid w:val="00E667F7"/>
    <w:rsid w:val="00E73C41"/>
    <w:rsid w:val="00E82816"/>
    <w:rsid w:val="00E82EC2"/>
    <w:rsid w:val="00E864E9"/>
    <w:rsid w:val="00E868F6"/>
    <w:rsid w:val="00E95284"/>
    <w:rsid w:val="00E96ABC"/>
    <w:rsid w:val="00EA0DAD"/>
    <w:rsid w:val="00EB1817"/>
    <w:rsid w:val="00EB28E6"/>
    <w:rsid w:val="00EB448B"/>
    <w:rsid w:val="00EB4CD6"/>
    <w:rsid w:val="00EC2736"/>
    <w:rsid w:val="00EC727B"/>
    <w:rsid w:val="00ED023A"/>
    <w:rsid w:val="00ED0F6D"/>
    <w:rsid w:val="00ED5867"/>
    <w:rsid w:val="00EE21B3"/>
    <w:rsid w:val="00EE21B8"/>
    <w:rsid w:val="00EE30D8"/>
    <w:rsid w:val="00EE3D16"/>
    <w:rsid w:val="00EF156F"/>
    <w:rsid w:val="00EF3BB2"/>
    <w:rsid w:val="00F01762"/>
    <w:rsid w:val="00F027CE"/>
    <w:rsid w:val="00F055A4"/>
    <w:rsid w:val="00F11363"/>
    <w:rsid w:val="00F133A1"/>
    <w:rsid w:val="00F23C76"/>
    <w:rsid w:val="00F33349"/>
    <w:rsid w:val="00F36225"/>
    <w:rsid w:val="00F362AF"/>
    <w:rsid w:val="00F41221"/>
    <w:rsid w:val="00F41DD3"/>
    <w:rsid w:val="00F425B0"/>
    <w:rsid w:val="00F456FA"/>
    <w:rsid w:val="00F465DE"/>
    <w:rsid w:val="00F4723E"/>
    <w:rsid w:val="00F579B1"/>
    <w:rsid w:val="00F63AA2"/>
    <w:rsid w:val="00F6417A"/>
    <w:rsid w:val="00F64635"/>
    <w:rsid w:val="00F6765E"/>
    <w:rsid w:val="00F70582"/>
    <w:rsid w:val="00F70BF2"/>
    <w:rsid w:val="00F7164A"/>
    <w:rsid w:val="00F74BBC"/>
    <w:rsid w:val="00F81DED"/>
    <w:rsid w:val="00F9118A"/>
    <w:rsid w:val="00F91F65"/>
    <w:rsid w:val="00F924E9"/>
    <w:rsid w:val="00F92D6C"/>
    <w:rsid w:val="00F934E0"/>
    <w:rsid w:val="00F96A04"/>
    <w:rsid w:val="00FB1D7C"/>
    <w:rsid w:val="00FB2B44"/>
    <w:rsid w:val="00FB5113"/>
    <w:rsid w:val="00FC0755"/>
    <w:rsid w:val="00FC35D8"/>
    <w:rsid w:val="00FC5C7A"/>
    <w:rsid w:val="00FC7A53"/>
    <w:rsid w:val="00FD4432"/>
    <w:rsid w:val="00FD72BD"/>
    <w:rsid w:val="00FD769D"/>
    <w:rsid w:val="00FE3C32"/>
    <w:rsid w:val="00FE5465"/>
    <w:rsid w:val="00FF06F5"/>
    <w:rsid w:val="00FF77DF"/>
    <w:rsid w:val="0149A518"/>
    <w:rsid w:val="0316776D"/>
    <w:rsid w:val="037D7668"/>
    <w:rsid w:val="13A7E74A"/>
    <w:rsid w:val="16048869"/>
    <w:rsid w:val="19F04D5C"/>
    <w:rsid w:val="1C04BF90"/>
    <w:rsid w:val="1C8FED95"/>
    <w:rsid w:val="1D9536CE"/>
    <w:rsid w:val="1DF12620"/>
    <w:rsid w:val="1E91EA3B"/>
    <w:rsid w:val="1EFCCABF"/>
    <w:rsid w:val="1FD4B5FB"/>
    <w:rsid w:val="21D0C5E0"/>
    <w:rsid w:val="255DE07E"/>
    <w:rsid w:val="26D5A336"/>
    <w:rsid w:val="26DDB3C5"/>
    <w:rsid w:val="29196B90"/>
    <w:rsid w:val="29B2533D"/>
    <w:rsid w:val="2A0BDAC4"/>
    <w:rsid w:val="33CF1981"/>
    <w:rsid w:val="34B23FD4"/>
    <w:rsid w:val="35B89ED9"/>
    <w:rsid w:val="3AD09F96"/>
    <w:rsid w:val="3BF8E1D8"/>
    <w:rsid w:val="437E4EB6"/>
    <w:rsid w:val="4562CDA9"/>
    <w:rsid w:val="45956090"/>
    <w:rsid w:val="47C5DCE8"/>
    <w:rsid w:val="4EFB1558"/>
    <w:rsid w:val="520650EF"/>
    <w:rsid w:val="54D201C7"/>
    <w:rsid w:val="56A2C6B0"/>
    <w:rsid w:val="5985AA97"/>
    <w:rsid w:val="5B30EF33"/>
    <w:rsid w:val="5EA9379A"/>
    <w:rsid w:val="5F4E6963"/>
    <w:rsid w:val="5F764A2B"/>
    <w:rsid w:val="66A4D74A"/>
    <w:rsid w:val="67DB4768"/>
    <w:rsid w:val="6AB81DF2"/>
    <w:rsid w:val="70F3F002"/>
    <w:rsid w:val="77BC85DB"/>
    <w:rsid w:val="79AE162F"/>
    <w:rsid w:val="7AED2F6D"/>
    <w:rsid w:val="7CBCA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D3764"/>
  <w15:chartTrackingRefBased/>
  <w15:docId w15:val="{9D35E529-F45E-4D1E-AC3F-38AEB6D9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AD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6628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D0EA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F47F3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6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868F7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868F7"/>
    <w:rPr>
      <w:color w:val="0000FF"/>
      <w:u w:val="single"/>
    </w:rPr>
  </w:style>
  <w:style w:type="paragraph" w:styleId="Mappadocumento">
    <w:name w:val="Document Map"/>
    <w:basedOn w:val="Normale"/>
    <w:semiHidden/>
    <w:rsid w:val="003D04D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F03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F038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F03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F038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86628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itolo">
    <w:name w:val="Title"/>
    <w:basedOn w:val="Normale"/>
    <w:link w:val="TitoloCarattere"/>
    <w:qFormat/>
    <w:rsid w:val="00595B2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u w:val="single"/>
      <w:lang w:eastAsia="it-IT"/>
    </w:rPr>
  </w:style>
  <w:style w:type="character" w:customStyle="1" w:styleId="TitoloCarattere">
    <w:name w:val="Titolo Carattere"/>
    <w:link w:val="Titolo"/>
    <w:rsid w:val="00595B28"/>
    <w:rPr>
      <w:rFonts w:ascii="Times New Roman" w:eastAsia="Times New Roman" w:hAnsi="Times New Roman"/>
      <w:b/>
      <w:sz w:val="24"/>
      <w:u w:val="single"/>
    </w:rPr>
  </w:style>
  <w:style w:type="paragraph" w:styleId="Corpotesto">
    <w:name w:val="Body Text"/>
    <w:basedOn w:val="Normale"/>
    <w:link w:val="CorpotestoCarattere"/>
    <w:unhideWhenUsed/>
    <w:rsid w:val="00595B2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595B28"/>
    <w:rPr>
      <w:rFonts w:ascii="Times New Roman" w:eastAsia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E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4Carattere">
    <w:name w:val="Titolo 4 Carattere"/>
    <w:link w:val="Titolo4"/>
    <w:semiHidden/>
    <w:rsid w:val="007F47F3"/>
    <w:rPr>
      <w:rFonts w:eastAsia="Times New Roman"/>
      <w:b/>
      <w:bCs/>
      <w:sz w:val="28"/>
      <w:szCs w:val="28"/>
    </w:rPr>
  </w:style>
  <w:style w:type="table" w:styleId="Grigliatabella">
    <w:name w:val="Table Grid"/>
    <w:basedOn w:val="Tabellanormale"/>
    <w:uiPriority w:val="59"/>
    <w:rsid w:val="00C2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1DC9"/>
    <w:pPr>
      <w:widowControl w:val="0"/>
      <w:autoSpaceDE w:val="0"/>
      <w:autoSpaceDN w:val="0"/>
      <w:spacing w:after="0" w:line="240" w:lineRule="auto"/>
      <w:ind w:left="930" w:hanging="284"/>
    </w:pPr>
    <w:rPr>
      <w:rFonts w:ascii="Trebuchet MS" w:eastAsia="Trebuchet MS" w:hAnsi="Trebuchet MS" w:cs="Trebuchet MS"/>
    </w:rPr>
  </w:style>
  <w:style w:type="character" w:styleId="Rimandocommento">
    <w:name w:val="annotation reference"/>
    <w:uiPriority w:val="99"/>
    <w:semiHidden/>
    <w:unhideWhenUsed/>
    <w:rsid w:val="00801D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1DC9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01DC9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1DC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01DC9"/>
    <w:rPr>
      <w:b/>
      <w:bCs/>
      <w:lang w:eastAsia="en-US"/>
    </w:rPr>
  </w:style>
  <w:style w:type="character" w:styleId="Collegamentovisitato">
    <w:name w:val="FollowedHyperlink"/>
    <w:uiPriority w:val="99"/>
    <w:semiHidden/>
    <w:unhideWhenUsed/>
    <w:rsid w:val="00874173"/>
    <w:rPr>
      <w:color w:val="800080"/>
      <w:u w:val="single"/>
    </w:rPr>
  </w:style>
  <w:style w:type="paragraph" w:customStyle="1" w:styleId="Corpo">
    <w:name w:val="Corpo"/>
    <w:rsid w:val="00530A8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bdr w:val="nil"/>
    </w:rPr>
  </w:style>
  <w:style w:type="character" w:customStyle="1" w:styleId="Titolo2Carattere">
    <w:name w:val="Titolo 2 Carattere"/>
    <w:link w:val="Titolo2"/>
    <w:uiPriority w:val="9"/>
    <w:semiHidden/>
    <w:rsid w:val="002D0EA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A07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A0715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A0715"/>
    <w:rPr>
      <w:vertAlign w:val="superscript"/>
    </w:rPr>
  </w:style>
  <w:style w:type="paragraph" w:styleId="Numeroelenco">
    <w:name w:val="List Number"/>
    <w:basedOn w:val="Normale"/>
    <w:rsid w:val="00EE3D16"/>
    <w:pPr>
      <w:widowControl w:val="0"/>
      <w:numPr>
        <w:numId w:val="30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rebuchet MS"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emanio.dpo@agenziademanio.it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genziademanio.it/export/sites/demanio/download/Trasparenza/Trasparenza_8/230406_Impegno-Etico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genziademanio.it/export/sites/demanio/download/Trasparenza/Trasparenza_8/230406_Impegno-Etico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AF13856C9D5F4F9002A4CDA5230772" ma:contentTypeVersion="0" ma:contentTypeDescription="Creare un nuovo documento." ma:contentTypeScope="" ma:versionID="09e34c9fc5dd2b7bbde5cca8c19d34e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5194ef39032683069acb23aaa50848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FC0EFF-1F13-4D01-AA3B-0FAD1C167AFF}"/>
</file>

<file path=customXml/itemProps2.xml><?xml version="1.0" encoding="utf-8"?>
<ds:datastoreItem xmlns:ds="http://schemas.openxmlformats.org/officeDocument/2006/customXml" ds:itemID="{66849781-307B-4E70-8A13-E11F3EFB7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01F24-0632-4932-9BC0-6D9177445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BAE403-011A-4F6E-AA2B-114D47C5199B}">
  <ds:schemaRefs>
    <ds:schemaRef ds:uri="http://schemas.microsoft.com/office/2006/metadata/properties"/>
    <ds:schemaRef ds:uri="http://schemas.microsoft.com/office/infopath/2007/PartnerControls"/>
    <ds:schemaRef ds:uri="3c920716-9137-4cf3-b54e-c5539788c22d"/>
    <ds:schemaRef ds:uri="22f2540e-c0eb-41de-95ca-1b5fc31243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2556</Words>
  <Characters>14572</Characters>
  <Application>Microsoft Office Word</Application>
  <DocSecurity>0</DocSecurity>
  <Lines>121</Lines>
  <Paragraphs>34</Paragraphs>
  <ScaleCrop>false</ScaleCrop>
  <Company>Regione Liguria</Company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gerardi</dc:creator>
  <cp:keywords/>
  <cp:lastModifiedBy>BARDELLONI SAMUEL</cp:lastModifiedBy>
  <cp:revision>160</cp:revision>
  <cp:lastPrinted>2023-04-28T07:32:00Z</cp:lastPrinted>
  <dcterms:created xsi:type="dcterms:W3CDTF">2025-07-09T07:11:00Z</dcterms:created>
  <dcterms:modified xsi:type="dcterms:W3CDTF">2025-07-29T09:55:00Z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714148cd,5af60f8b,751ab1a5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Uso interno </vt:lpwstr>
  </property>
  <property fmtid="{D5CDD505-2E9C-101B-9397-08002B2CF9AE}" pid="5" name="MSIP_Label_b14960f3-9742-49c5-8107-5d9e4c35dc14_Enabled">
    <vt:lpwstr>true</vt:lpwstr>
  </property>
  <property fmtid="{D5CDD505-2E9C-101B-9397-08002B2CF9AE}" pid="6" name="MSIP_Label_b14960f3-9742-49c5-8107-5d9e4c35dc14_SetDate">
    <vt:lpwstr>2025-07-09T07:12:05Z</vt:lpwstr>
  </property>
  <property fmtid="{D5CDD505-2E9C-101B-9397-08002B2CF9AE}" pid="7" name="MSIP_Label_b14960f3-9742-49c5-8107-5d9e4c35dc14_Method">
    <vt:lpwstr>Standard</vt:lpwstr>
  </property>
  <property fmtid="{D5CDD505-2E9C-101B-9397-08002B2CF9AE}" pid="8" name="MSIP_Label_b14960f3-9742-49c5-8107-5d9e4c35dc14_Name">
    <vt:lpwstr>Uso interno - Non cifrato</vt:lpwstr>
  </property>
  <property fmtid="{D5CDD505-2E9C-101B-9397-08002B2CF9AE}" pid="9" name="MSIP_Label_b14960f3-9742-49c5-8107-5d9e4c35dc14_SiteId">
    <vt:lpwstr>5c13bf6f-11aa-44a8-aac0-fc5ed659c30a</vt:lpwstr>
  </property>
  <property fmtid="{D5CDD505-2E9C-101B-9397-08002B2CF9AE}" pid="10" name="MSIP_Label_b14960f3-9742-49c5-8107-5d9e4c35dc14_ActionId">
    <vt:lpwstr>e39692a1-f80f-4bb1-ba67-02019a72decd</vt:lpwstr>
  </property>
  <property fmtid="{D5CDD505-2E9C-101B-9397-08002B2CF9AE}" pid="11" name="MSIP_Label_b14960f3-9742-49c5-8107-5d9e4c35dc14_ContentBits">
    <vt:lpwstr>3</vt:lpwstr>
  </property>
  <property fmtid="{D5CDD505-2E9C-101B-9397-08002B2CF9AE}" pid="12" name="MSIP_Label_b14960f3-9742-49c5-8107-5d9e4c35dc14_Tag">
    <vt:lpwstr>10, 3, 0, 1</vt:lpwstr>
  </property>
  <property fmtid="{D5CDD505-2E9C-101B-9397-08002B2CF9AE}" pid="13" name="ContentTypeId">
    <vt:lpwstr>0x0101005CAF13856C9D5F4F9002A4CDA5230772</vt:lpwstr>
  </property>
  <property fmtid="{D5CDD505-2E9C-101B-9397-08002B2CF9AE}" pid="14" name="MediaServiceImageTags">
    <vt:lpwstr/>
  </property>
</Properties>
</file>