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5" w:rsidRDefault="0030785B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left:0;text-align:left;margin-left:-18.4pt;margin-top:-27.95pt;width:83.9pt;height:79.4pt;z-index:251658240">
            <v:textbox style="mso-next-textbox:#_x0000_s1026">
              <w:txbxContent>
                <w:p w:rsidR="004A5016" w:rsidRPr="00ED6990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6990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4A5016" w:rsidRPr="00CA36A8" w:rsidRDefault="004A5016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740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6EF4" w:rsidRDefault="00820723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 w:rsidRPr="004145F7">
        <w:rPr>
          <w:rFonts w:ascii="Arial" w:hAnsi="Arial" w:cs="Arial"/>
          <w:b/>
          <w:bCs/>
          <w:sz w:val="22"/>
          <w:szCs w:val="22"/>
        </w:rPr>
        <w:t xml:space="preserve"> </w:t>
      </w:r>
      <w:r w:rsidR="00536EF4">
        <w:rPr>
          <w:rFonts w:ascii="Arial" w:hAnsi="Arial" w:cs="Arial"/>
          <w:b/>
          <w:bCs/>
          <w:sz w:val="22"/>
          <w:szCs w:val="22"/>
        </w:rPr>
        <w:t>All’Agenzia del Demanio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Sicilia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Servizi Territoriali Catania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Mons. D. Orlando, 1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95100 – CATANIA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Alla Prefettura di Catania</w:t>
      </w:r>
    </w:p>
    <w:p w:rsidR="00536EF4" w:rsidRDefault="00536EF4" w:rsidP="00536EF4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Prefettura</w:t>
      </w:r>
    </w:p>
    <w:p w:rsidR="00EB6235" w:rsidRDefault="00536EF4" w:rsidP="00536EF4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CATANIA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_____________ nato/a a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536EF4">
      <w:pPr>
        <w:spacing w:afterLines="120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</w:t>
      </w:r>
      <w:proofErr w:type="spellStart"/>
      <w:r w:rsidRPr="00824B0C">
        <w:rPr>
          <w:rFonts w:ascii="Arial" w:hAnsi="Arial" w:cs="Arial"/>
          <w:i/>
        </w:rPr>
        <w:t>Lgs</w:t>
      </w:r>
      <w:proofErr w:type="spellEnd"/>
      <w:r w:rsidRPr="00824B0C">
        <w:rPr>
          <w:rFonts w:ascii="Arial" w:hAnsi="Arial" w:cs="Arial"/>
          <w:i/>
        </w:rPr>
        <w:t>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_______________________</w:t>
      </w:r>
    </w:p>
    <w:p w:rsidR="00403B05" w:rsidRDefault="00403B05" w:rsidP="00536EF4">
      <w:pPr>
        <w:tabs>
          <w:tab w:val="left" w:pos="4253"/>
          <w:tab w:val="left" w:pos="4395"/>
        </w:tabs>
        <w:spacing w:afterLines="120"/>
        <w:jc w:val="center"/>
        <w:rPr>
          <w:rFonts w:ascii="Arial" w:hAnsi="Arial" w:cs="Arial"/>
          <w:b/>
        </w:rPr>
      </w:pPr>
    </w:p>
    <w:p w:rsidR="00BF5055" w:rsidRDefault="00BF5055" w:rsidP="00536EF4">
      <w:pPr>
        <w:tabs>
          <w:tab w:val="left" w:pos="4253"/>
          <w:tab w:val="left" w:pos="4395"/>
        </w:tabs>
        <w:spacing w:afterLines="120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lastRenderedPageBreak/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che i costi della sicurezza, afferenti alla propria attività di impresa in relazione all’appalto di cui trattasi, ai sensi dell’art. 87, comma</w:t>
      </w:r>
      <w:r>
        <w:rPr>
          <w:rFonts w:ascii="Arial" w:hAnsi="Arial" w:cs="Arial"/>
          <w:sz w:val="22"/>
          <w:szCs w:val="22"/>
        </w:rPr>
        <w:t xml:space="preserve"> </w:t>
      </w:r>
      <w:r w:rsidRPr="004145F7">
        <w:rPr>
          <w:rFonts w:ascii="Arial" w:hAnsi="Arial" w:cs="Arial"/>
          <w:sz w:val="22"/>
          <w:szCs w:val="22"/>
        </w:rPr>
        <w:t>4,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163/2006,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34 comma 1 lett. b) e c) del D.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Lgs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>. n. 163/06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>_ nato/a a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lett. b) e c) dell’art. 34 del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 163/06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95" w:rsidRDefault="00F75095">
      <w:r>
        <w:separator/>
      </w:r>
    </w:p>
  </w:endnote>
  <w:endnote w:type="continuationSeparator" w:id="0">
    <w:p w:rsidR="00F75095" w:rsidRDefault="00F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D" w:rsidRDefault="00163B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40"/>
      <w:docPartObj>
        <w:docPartGallery w:val="Page Numbers (Bottom of Page)"/>
        <w:docPartUnique/>
      </w:docPartObj>
    </w:sdtPr>
    <w:sdtContent>
      <w:sdt>
        <w:sdtPr>
          <w:id w:val="8996139"/>
          <w:docPartObj>
            <w:docPartGallery w:val="Page Numbers (Top of Page)"/>
            <w:docPartUnique/>
          </w:docPartObj>
        </w:sdtPr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6EF4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6EF4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30785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6EF4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6EF4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30785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95" w:rsidRDefault="00F75095">
      <w:r>
        <w:separator/>
      </w:r>
    </w:p>
  </w:footnote>
  <w:footnote w:type="continuationSeparator" w:id="0">
    <w:p w:rsidR="00F75095" w:rsidRDefault="00F75095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D" w:rsidRDefault="00163B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V – Offerta economica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V</w:t>
    </w:r>
    <w:r w:rsidR="00163B3D">
      <w:rPr>
        <w:rFonts w:ascii="Arial" w:hAnsi="Arial" w:cs="Arial"/>
        <w:color w:val="808080"/>
        <w:sz w:val="20"/>
        <w:szCs w:val="20"/>
      </w:rPr>
      <w:t>I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0785B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36EF4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94E85"/>
    <w:rsid w:val="00697CD1"/>
    <w:rsid w:val="006A05D1"/>
    <w:rsid w:val="006B05AD"/>
    <w:rsid w:val="006B2D73"/>
    <w:rsid w:val="006B4671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06E3"/>
    <w:rsid w:val="00CD280A"/>
    <w:rsid w:val="00CD322D"/>
    <w:rsid w:val="00CD636B"/>
    <w:rsid w:val="00CE0698"/>
    <w:rsid w:val="00CE3809"/>
    <w:rsid w:val="00CE4D5C"/>
    <w:rsid w:val="00CE7806"/>
    <w:rsid w:val="00CF42C3"/>
    <w:rsid w:val="00CF5D8A"/>
    <w:rsid w:val="00CF7ADD"/>
    <w:rsid w:val="00D0216A"/>
    <w:rsid w:val="00D15945"/>
    <w:rsid w:val="00D2086A"/>
    <w:rsid w:val="00D231EA"/>
    <w:rsid w:val="00D23B5B"/>
    <w:rsid w:val="00D273E1"/>
    <w:rsid w:val="00D3497A"/>
    <w:rsid w:val="00D34C6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del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44D2-8131-4950-9F25-DA17DB8D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463</TotalTime>
  <Pages>2</Pages>
  <Words>363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2825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SNTNCL77S17F205P</cp:lastModifiedBy>
  <cp:revision>30</cp:revision>
  <cp:lastPrinted>2014-12-01T14:09:00Z</cp:lastPrinted>
  <dcterms:created xsi:type="dcterms:W3CDTF">2013-11-20T14:33:00Z</dcterms:created>
  <dcterms:modified xsi:type="dcterms:W3CDTF">2015-05-25T08:59:00Z</dcterms:modified>
</cp:coreProperties>
</file>