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2F" w:rsidRPr="00CC7102" w:rsidRDefault="00C7212F" w:rsidP="00077B4A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9B14D9" w:rsidRPr="00CC7102" w:rsidTr="00566004">
        <w:tc>
          <w:tcPr>
            <w:tcW w:w="9639" w:type="dxa"/>
          </w:tcPr>
          <w:tbl>
            <w:tblPr>
              <w:tblW w:w="994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836"/>
              <w:gridCol w:w="4105"/>
            </w:tblGrid>
            <w:tr w:rsidR="009B14D9" w:rsidRPr="00CC7102" w:rsidTr="00ED0A78">
              <w:trPr>
                <w:trHeight w:val="461"/>
              </w:trPr>
              <w:tc>
                <w:tcPr>
                  <w:tcW w:w="5836" w:type="dxa"/>
                </w:tcPr>
                <w:p w:rsidR="006E4221" w:rsidRPr="00CC7102" w:rsidRDefault="006E4221" w:rsidP="008A242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ind w:left="-7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5" w:type="dxa"/>
                </w:tcPr>
                <w:p w:rsidR="009B14D9" w:rsidRPr="00CC7102" w:rsidRDefault="007E012A" w:rsidP="008A242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Napoli</w:t>
                  </w:r>
                  <w:r w:rsidR="009B14D9" w:rsidRPr="00CC7102">
                    <w:rPr>
                      <w:rFonts w:ascii="Arial" w:hAnsi="Arial" w:cs="Arial"/>
                    </w:rPr>
                    <w:t>,</w:t>
                  </w:r>
                  <w:r w:rsidR="00126DAD">
                    <w:rPr>
                      <w:rFonts w:ascii="Arial" w:hAnsi="Arial" w:cs="Arial"/>
                    </w:rPr>
                    <w:t>14/05/2015</w:t>
                  </w:r>
                </w:p>
                <w:p w:rsidR="009B14D9" w:rsidRPr="00CC7102" w:rsidRDefault="009B14D9" w:rsidP="00410040">
                  <w:pPr>
                    <w:ind w:right="-335"/>
                    <w:rPr>
                      <w:rFonts w:ascii="Arial" w:hAnsi="Arial" w:cs="Arial"/>
                    </w:rPr>
                  </w:pPr>
                  <w:proofErr w:type="spellStart"/>
                  <w:r w:rsidRPr="00CC7102">
                    <w:rPr>
                      <w:rFonts w:ascii="Arial" w:hAnsi="Arial" w:cs="Arial"/>
                    </w:rPr>
                    <w:t>Prot</w:t>
                  </w:r>
                  <w:proofErr w:type="spellEnd"/>
                  <w:r w:rsidRPr="00CC7102">
                    <w:rPr>
                      <w:rFonts w:ascii="Arial" w:hAnsi="Arial" w:cs="Arial"/>
                    </w:rPr>
                    <w:t xml:space="preserve">. n. </w:t>
                  </w:r>
                  <w:r w:rsidR="00547F46">
                    <w:rPr>
                      <w:rFonts w:ascii="Arial" w:hAnsi="Arial" w:cs="Arial"/>
                    </w:rPr>
                    <w:t>201</w:t>
                  </w:r>
                  <w:r w:rsidR="001B09F8">
                    <w:rPr>
                      <w:rFonts w:ascii="Arial" w:hAnsi="Arial" w:cs="Arial"/>
                    </w:rPr>
                    <w:t>5</w:t>
                  </w:r>
                  <w:r w:rsidR="007E012A">
                    <w:rPr>
                      <w:rFonts w:ascii="Arial" w:hAnsi="Arial" w:cs="Arial"/>
                    </w:rPr>
                    <w:t>/</w:t>
                  </w:r>
                  <w:r w:rsidR="00126DAD">
                    <w:rPr>
                      <w:rFonts w:ascii="Arial" w:hAnsi="Arial" w:cs="Arial"/>
                    </w:rPr>
                    <w:t>6488</w:t>
                  </w:r>
                  <w:r w:rsidR="009057AC">
                    <w:rPr>
                      <w:rFonts w:ascii="Arial" w:hAnsi="Arial" w:cs="Arial"/>
                    </w:rPr>
                    <w:t>/DRCAM/POTS</w:t>
                  </w:r>
                </w:p>
                <w:p w:rsidR="009B14D9" w:rsidRPr="00EA407A" w:rsidRDefault="009B14D9" w:rsidP="008A242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9B14D9" w:rsidRPr="00CC7102" w:rsidTr="00ED0A78">
              <w:trPr>
                <w:trHeight w:val="116"/>
              </w:trPr>
              <w:tc>
                <w:tcPr>
                  <w:tcW w:w="5836" w:type="dxa"/>
                </w:tcPr>
                <w:p w:rsidR="009B14D9" w:rsidRPr="00104B2D" w:rsidRDefault="009B14D9" w:rsidP="008A2423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9B14D9" w:rsidRPr="00104B2D" w:rsidRDefault="009B14D9" w:rsidP="008A2423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9B14D9" w:rsidRPr="00CC7102" w:rsidRDefault="009B14D9" w:rsidP="008A242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vanish/>
              </w:rPr>
            </w:pPr>
          </w:p>
        </w:tc>
      </w:tr>
    </w:tbl>
    <w:p w:rsidR="000163C3" w:rsidRPr="00547F46" w:rsidRDefault="001D06CF" w:rsidP="008A2423">
      <w:pPr>
        <w:tabs>
          <w:tab w:val="left" w:pos="993"/>
        </w:tabs>
        <w:rPr>
          <w:rFonts w:ascii="Arial" w:hAnsi="Arial" w:cs="Arial"/>
          <w:b/>
        </w:rPr>
      </w:pPr>
      <w:r w:rsidRPr="00CC7102">
        <w:rPr>
          <w:rFonts w:ascii="Arial" w:hAnsi="Arial" w:cs="Arial"/>
        </w:rPr>
        <w:t xml:space="preserve">Oggetto: </w:t>
      </w:r>
      <w:r w:rsidR="00EC078C" w:rsidRPr="00CC7102">
        <w:rPr>
          <w:rFonts w:ascii="Arial" w:hAnsi="Arial" w:cs="Arial"/>
        </w:rPr>
        <w:tab/>
      </w:r>
      <w:r w:rsidR="00CF0E6C">
        <w:rPr>
          <w:rFonts w:ascii="Arial" w:hAnsi="Arial" w:cs="Arial"/>
          <w:b/>
        </w:rPr>
        <w:t>Determina</w:t>
      </w:r>
      <w:r w:rsidR="00611A40">
        <w:rPr>
          <w:rFonts w:ascii="Arial" w:hAnsi="Arial" w:cs="Arial"/>
          <w:b/>
        </w:rPr>
        <w:t xml:space="preserve"> </w:t>
      </w:r>
      <w:r w:rsidR="008A2423">
        <w:rPr>
          <w:rFonts w:ascii="Arial" w:hAnsi="Arial" w:cs="Arial"/>
          <w:b/>
        </w:rPr>
        <w:t>di aggiudicazione</w:t>
      </w:r>
      <w:r w:rsidR="00AF6FFC" w:rsidRPr="00AF6FFC">
        <w:rPr>
          <w:rFonts w:ascii="Arial" w:hAnsi="Arial" w:cs="Arial"/>
          <w:b/>
        </w:rPr>
        <w:t xml:space="preserve"> della fornitura </w:t>
      </w:r>
      <w:r w:rsidR="00C807A8">
        <w:rPr>
          <w:rFonts w:ascii="Arial" w:hAnsi="Arial" w:cs="Arial"/>
          <w:b/>
        </w:rPr>
        <w:t xml:space="preserve">di materiale igienico sanitario 2015 </w:t>
      </w:r>
      <w:r w:rsidR="000163C3">
        <w:rPr>
          <w:rFonts w:ascii="Arial" w:hAnsi="Arial" w:cs="Arial"/>
          <w:b/>
        </w:rPr>
        <w:t>mediante procedura “RDO” (Richiesta di offerta</w:t>
      </w:r>
      <w:r w:rsidR="00C807A8">
        <w:rPr>
          <w:rFonts w:ascii="Arial" w:hAnsi="Arial" w:cs="Arial"/>
          <w:b/>
        </w:rPr>
        <w:t xml:space="preserve"> N°821308</w:t>
      </w:r>
      <w:r w:rsidR="000163C3">
        <w:rPr>
          <w:rFonts w:ascii="Arial" w:hAnsi="Arial" w:cs="Arial"/>
          <w:b/>
        </w:rPr>
        <w:t>) Consip</w:t>
      </w:r>
    </w:p>
    <w:p w:rsidR="00AF6FFC" w:rsidRDefault="00AF6FFC" w:rsidP="003F5097">
      <w:pPr>
        <w:tabs>
          <w:tab w:val="left" w:pos="993"/>
        </w:tabs>
        <w:spacing w:line="200" w:lineRule="exact"/>
        <w:rPr>
          <w:rFonts w:ascii="Arial" w:hAnsi="Arial" w:cs="Arial"/>
        </w:rPr>
      </w:pPr>
    </w:p>
    <w:p w:rsidR="008A2423" w:rsidRDefault="008A2423" w:rsidP="00215B30">
      <w:pPr>
        <w:tabs>
          <w:tab w:val="left" w:pos="993"/>
        </w:tabs>
        <w:jc w:val="center"/>
        <w:rPr>
          <w:rFonts w:ascii="Arial" w:hAnsi="Arial" w:cs="Arial"/>
        </w:rPr>
      </w:pPr>
    </w:p>
    <w:p w:rsidR="004F7BFA" w:rsidRPr="004F7BFA" w:rsidRDefault="004F7BFA" w:rsidP="004F7BFA">
      <w:pPr>
        <w:pStyle w:val="Paragrafoelenco"/>
        <w:spacing w:line="300" w:lineRule="exac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F7BFA">
        <w:rPr>
          <w:rFonts w:ascii="Arial" w:hAnsi="Arial" w:cs="Arial"/>
          <w:b/>
          <w:sz w:val="24"/>
          <w:szCs w:val="24"/>
        </w:rPr>
        <w:t>IL  DIRETTORE REGIONALE</w:t>
      </w:r>
    </w:p>
    <w:p w:rsidR="004F7BFA" w:rsidRDefault="004F7BFA" w:rsidP="00215B30">
      <w:pPr>
        <w:tabs>
          <w:tab w:val="left" w:pos="993"/>
        </w:tabs>
        <w:jc w:val="center"/>
        <w:rPr>
          <w:rFonts w:ascii="Arial" w:hAnsi="Arial" w:cs="Arial"/>
        </w:rPr>
      </w:pPr>
    </w:p>
    <w:p w:rsidR="00AF6FFC" w:rsidRDefault="00CF0E6C" w:rsidP="00137969">
      <w:pPr>
        <w:tabs>
          <w:tab w:val="left" w:pos="993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PREMESSO CHE</w:t>
      </w:r>
      <w:r w:rsidR="004F7BFA">
        <w:rPr>
          <w:rFonts w:ascii="Arial" w:hAnsi="Arial" w:cs="Arial"/>
        </w:rPr>
        <w:t>:</w:t>
      </w:r>
    </w:p>
    <w:p w:rsidR="00611A40" w:rsidRDefault="00611A40" w:rsidP="00137969">
      <w:pPr>
        <w:tabs>
          <w:tab w:val="left" w:pos="993"/>
        </w:tabs>
        <w:jc w:val="center"/>
        <w:rPr>
          <w:rFonts w:ascii="Arial" w:hAnsi="Arial" w:cs="Arial"/>
        </w:rPr>
      </w:pPr>
    </w:p>
    <w:p w:rsidR="00C87465" w:rsidRPr="00611A40" w:rsidRDefault="008A2423" w:rsidP="00137969">
      <w:pPr>
        <w:pStyle w:val="NormaleWeb"/>
        <w:numPr>
          <w:ilvl w:val="0"/>
          <w:numId w:val="22"/>
        </w:numPr>
        <w:spacing w:before="0" w:beforeAutospacing="0" w:after="0" w:afterAutospacing="0"/>
        <w:ind w:left="426"/>
        <w:jc w:val="both"/>
        <w:rPr>
          <w:b/>
        </w:rPr>
      </w:pPr>
      <w:r>
        <w:rPr>
          <w:rFonts w:ascii="Arial" w:hAnsi="Arial" w:cs="Arial"/>
        </w:rPr>
        <w:t>c</w:t>
      </w:r>
      <w:r w:rsidR="00215B30">
        <w:rPr>
          <w:rFonts w:ascii="Arial" w:hAnsi="Arial" w:cs="Arial"/>
        </w:rPr>
        <w:t xml:space="preserve">on </w:t>
      </w:r>
      <w:r w:rsidR="00611A40">
        <w:rPr>
          <w:rFonts w:ascii="Arial" w:hAnsi="Arial" w:cs="Arial"/>
        </w:rPr>
        <w:t xml:space="preserve"> determina a contrarre </w:t>
      </w:r>
      <w:proofErr w:type="spellStart"/>
      <w:r w:rsidR="00611A40">
        <w:rPr>
          <w:rFonts w:ascii="Arial" w:hAnsi="Arial" w:cs="Arial"/>
        </w:rPr>
        <w:t>n°</w:t>
      </w:r>
      <w:proofErr w:type="spellEnd"/>
      <w:r w:rsidR="00611A40">
        <w:rPr>
          <w:rFonts w:ascii="Arial" w:hAnsi="Arial" w:cs="Arial"/>
        </w:rPr>
        <w:t xml:space="preserve"> </w:t>
      </w:r>
      <w:proofErr w:type="spellStart"/>
      <w:r w:rsidR="00611A40">
        <w:rPr>
          <w:rFonts w:ascii="Arial" w:hAnsi="Arial" w:cs="Arial"/>
        </w:rPr>
        <w:t>prot</w:t>
      </w:r>
      <w:proofErr w:type="spellEnd"/>
      <w:r w:rsidR="00611A40">
        <w:rPr>
          <w:rFonts w:ascii="Arial" w:hAnsi="Arial" w:cs="Arial"/>
        </w:rPr>
        <w:t xml:space="preserve">. </w:t>
      </w:r>
      <w:r w:rsidR="001B09F8">
        <w:rPr>
          <w:rFonts w:ascii="Arial" w:hAnsi="Arial" w:cs="Arial"/>
        </w:rPr>
        <w:t>2015/</w:t>
      </w:r>
      <w:r w:rsidR="00611A40">
        <w:rPr>
          <w:rFonts w:ascii="Arial" w:hAnsi="Arial" w:cs="Arial"/>
        </w:rPr>
        <w:t xml:space="preserve"> </w:t>
      </w:r>
      <w:r w:rsidR="00E658B1">
        <w:rPr>
          <w:rFonts w:ascii="Arial" w:hAnsi="Arial" w:cs="Arial"/>
        </w:rPr>
        <w:t>5</w:t>
      </w:r>
      <w:r w:rsidR="00C807A8">
        <w:rPr>
          <w:rFonts w:ascii="Arial" w:hAnsi="Arial" w:cs="Arial"/>
        </w:rPr>
        <w:t>903 del 04/05</w:t>
      </w:r>
      <w:r w:rsidR="00E658B1">
        <w:rPr>
          <w:rFonts w:ascii="Arial" w:hAnsi="Arial" w:cs="Arial"/>
        </w:rPr>
        <w:t xml:space="preserve">/2015 </w:t>
      </w:r>
      <w:r w:rsidR="00611A40">
        <w:rPr>
          <w:rFonts w:ascii="Arial" w:hAnsi="Arial" w:cs="Arial"/>
        </w:rPr>
        <w:t>veniva avviata la procedura di richiesta di offerta di cui all’oggetto;</w:t>
      </w:r>
    </w:p>
    <w:p w:rsidR="00611A40" w:rsidRPr="00611A40" w:rsidRDefault="00611A40" w:rsidP="00137969">
      <w:pPr>
        <w:pStyle w:val="NormaleWeb"/>
        <w:numPr>
          <w:ilvl w:val="0"/>
          <w:numId w:val="22"/>
        </w:numPr>
        <w:spacing w:before="0" w:beforeAutospacing="0" w:after="0" w:afterAutospacing="0"/>
        <w:ind w:left="426"/>
        <w:jc w:val="both"/>
        <w:rPr>
          <w:b/>
        </w:rPr>
      </w:pPr>
      <w:r>
        <w:rPr>
          <w:rFonts w:ascii="Arial" w:hAnsi="Arial" w:cs="Arial"/>
        </w:rPr>
        <w:t>si è espletata la procedura di richiest</w:t>
      </w:r>
      <w:r w:rsidR="001B09F8">
        <w:rPr>
          <w:rFonts w:ascii="Arial" w:hAnsi="Arial" w:cs="Arial"/>
        </w:rPr>
        <w:t xml:space="preserve">a di offerta su </w:t>
      </w:r>
      <w:proofErr w:type="spellStart"/>
      <w:r w:rsidR="001B09F8">
        <w:rPr>
          <w:rFonts w:ascii="Arial" w:hAnsi="Arial" w:cs="Arial"/>
        </w:rPr>
        <w:t>Consip</w:t>
      </w:r>
      <w:proofErr w:type="spellEnd"/>
      <w:r w:rsidR="001B09F8">
        <w:rPr>
          <w:rFonts w:ascii="Arial" w:hAnsi="Arial" w:cs="Arial"/>
        </w:rPr>
        <w:t xml:space="preserve"> </w:t>
      </w:r>
      <w:proofErr w:type="spellStart"/>
      <w:r w:rsidR="001B09F8">
        <w:rPr>
          <w:rFonts w:ascii="Arial" w:hAnsi="Arial" w:cs="Arial"/>
        </w:rPr>
        <w:t>N°</w:t>
      </w:r>
      <w:proofErr w:type="spellEnd"/>
      <w:r w:rsidR="001B09F8">
        <w:rPr>
          <w:rFonts w:ascii="Arial" w:hAnsi="Arial" w:cs="Arial"/>
        </w:rPr>
        <w:t xml:space="preserve"> </w:t>
      </w:r>
      <w:r w:rsidR="00C807A8">
        <w:rPr>
          <w:rFonts w:ascii="Arial" w:hAnsi="Arial" w:cs="Arial"/>
        </w:rPr>
        <w:t>821308</w:t>
      </w:r>
      <w:r>
        <w:rPr>
          <w:rFonts w:ascii="Arial" w:hAnsi="Arial" w:cs="Arial"/>
        </w:rPr>
        <w:t>;</w:t>
      </w:r>
    </w:p>
    <w:p w:rsidR="00611A40" w:rsidRPr="00611A40" w:rsidRDefault="001B09F8" w:rsidP="00137969">
      <w:pPr>
        <w:pStyle w:val="NormaleWeb"/>
        <w:numPr>
          <w:ilvl w:val="0"/>
          <w:numId w:val="22"/>
        </w:numPr>
        <w:spacing w:before="0" w:beforeAutospacing="0" w:after="0" w:afterAutospacing="0"/>
        <w:ind w:left="426"/>
        <w:jc w:val="both"/>
        <w:rPr>
          <w:b/>
        </w:rPr>
      </w:pPr>
      <w:r>
        <w:rPr>
          <w:rFonts w:ascii="Arial" w:hAnsi="Arial" w:cs="Arial"/>
        </w:rPr>
        <w:t xml:space="preserve">sono state presentate </w:t>
      </w:r>
      <w:proofErr w:type="spellStart"/>
      <w:r>
        <w:rPr>
          <w:rFonts w:ascii="Arial" w:hAnsi="Arial" w:cs="Arial"/>
        </w:rPr>
        <w:t>N°</w:t>
      </w:r>
      <w:proofErr w:type="spellEnd"/>
      <w:r w:rsidR="00215B30">
        <w:rPr>
          <w:rFonts w:ascii="Arial" w:hAnsi="Arial" w:cs="Arial"/>
        </w:rPr>
        <w:t xml:space="preserve">   </w:t>
      </w:r>
      <w:r w:rsidR="00730733">
        <w:rPr>
          <w:rFonts w:ascii="Arial" w:hAnsi="Arial" w:cs="Arial"/>
        </w:rPr>
        <w:t>2</w:t>
      </w:r>
      <w:r w:rsidR="00215B30">
        <w:rPr>
          <w:rFonts w:ascii="Arial" w:hAnsi="Arial" w:cs="Arial"/>
        </w:rPr>
        <w:t xml:space="preserve">    </w:t>
      </w:r>
      <w:r w:rsidR="00611A40">
        <w:rPr>
          <w:rFonts w:ascii="Arial" w:hAnsi="Arial" w:cs="Arial"/>
        </w:rPr>
        <w:t xml:space="preserve"> offerte nella procedura di richiesta offerta di cui sopra,</w:t>
      </w:r>
    </w:p>
    <w:p w:rsidR="00104B2D" w:rsidRPr="00611A40" w:rsidRDefault="00611A40" w:rsidP="00137969">
      <w:pPr>
        <w:pStyle w:val="NormaleWeb"/>
        <w:spacing w:before="0" w:beforeAutospacing="0" w:after="0" w:afterAutospacing="0"/>
        <w:ind w:left="426"/>
        <w:jc w:val="both"/>
        <w:rPr>
          <w:b/>
        </w:rPr>
      </w:pPr>
      <w:r>
        <w:rPr>
          <w:rFonts w:ascii="Arial" w:hAnsi="Arial" w:cs="Arial"/>
        </w:rPr>
        <w:t xml:space="preserve">e nello specifico risultano agli atti offerta economica fornitore </w:t>
      </w:r>
      <w:r w:rsidR="00C807A8">
        <w:rPr>
          <w:rFonts w:ascii="Arial" w:hAnsi="Arial" w:cs="Arial"/>
        </w:rPr>
        <w:t xml:space="preserve">2M Italia </w:t>
      </w:r>
      <w:proofErr w:type="spellStart"/>
      <w:r w:rsidR="00C807A8">
        <w:rPr>
          <w:rFonts w:ascii="Arial" w:hAnsi="Arial" w:cs="Arial"/>
        </w:rPr>
        <w:t>s.r.l</w:t>
      </w:r>
      <w:proofErr w:type="spellEnd"/>
      <w:r w:rsidR="00267A35">
        <w:rPr>
          <w:rFonts w:ascii="Arial" w:hAnsi="Arial" w:cs="Arial"/>
        </w:rPr>
        <w:t xml:space="preserve"> </w:t>
      </w:r>
      <w:r w:rsidR="00730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un importo al netto iva di euro </w:t>
      </w:r>
      <w:r w:rsidR="00C807A8">
        <w:rPr>
          <w:rFonts w:ascii="Arial" w:hAnsi="Arial" w:cs="Arial"/>
        </w:rPr>
        <w:t>473,00</w:t>
      </w:r>
      <w:r w:rsidR="00730733">
        <w:rPr>
          <w:rFonts w:ascii="Arial" w:hAnsi="Arial" w:cs="Arial"/>
        </w:rPr>
        <w:t xml:space="preserve"> e un’offerta economica fornitore </w:t>
      </w:r>
      <w:proofErr w:type="spellStart"/>
      <w:r w:rsidR="00C807A8">
        <w:rPr>
          <w:rFonts w:ascii="Arial" w:hAnsi="Arial" w:cs="Arial"/>
        </w:rPr>
        <w:t>Clevex</w:t>
      </w:r>
      <w:proofErr w:type="spellEnd"/>
      <w:r w:rsidR="00C807A8">
        <w:rPr>
          <w:rFonts w:ascii="Arial" w:hAnsi="Arial" w:cs="Arial"/>
        </w:rPr>
        <w:t xml:space="preserve"> </w:t>
      </w:r>
      <w:r w:rsidR="00730733">
        <w:rPr>
          <w:rFonts w:ascii="Arial" w:hAnsi="Arial" w:cs="Arial"/>
        </w:rPr>
        <w:t xml:space="preserve"> per un importo al netto di iva di euro </w:t>
      </w:r>
      <w:r w:rsidR="00C807A8">
        <w:rPr>
          <w:rFonts w:ascii="Arial" w:hAnsi="Arial" w:cs="Arial"/>
        </w:rPr>
        <w:t>580,00</w:t>
      </w:r>
    </w:p>
    <w:p w:rsidR="00611A40" w:rsidRPr="00611A40" w:rsidRDefault="00611A40" w:rsidP="00611A40">
      <w:pPr>
        <w:pStyle w:val="NormaleWeb"/>
        <w:spacing w:before="0" w:beforeAutospacing="0" w:after="0" w:afterAutospacing="0"/>
        <w:ind w:left="720"/>
        <w:rPr>
          <w:b/>
        </w:rPr>
      </w:pPr>
    </w:p>
    <w:p w:rsidR="00104B2D" w:rsidRPr="004F7BFA" w:rsidRDefault="00104B2D" w:rsidP="004F7BFA">
      <w:pPr>
        <w:pStyle w:val="Paragrafoelenco"/>
        <w:spacing w:line="300" w:lineRule="exac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F7BFA">
        <w:rPr>
          <w:rFonts w:ascii="Arial" w:hAnsi="Arial" w:cs="Arial"/>
          <w:b/>
          <w:sz w:val="24"/>
          <w:szCs w:val="24"/>
        </w:rPr>
        <w:t>ESAMINATE</w:t>
      </w:r>
    </w:p>
    <w:p w:rsidR="00104B2D" w:rsidRDefault="00104B2D" w:rsidP="00104B2D">
      <w:pPr>
        <w:spacing w:line="300" w:lineRule="exact"/>
        <w:ind w:firstLine="567"/>
        <w:rPr>
          <w:rFonts w:ascii="Arial" w:hAnsi="Arial" w:cs="Arial"/>
          <w:sz w:val="20"/>
          <w:szCs w:val="20"/>
        </w:rPr>
      </w:pPr>
    </w:p>
    <w:p w:rsidR="00611A40" w:rsidRPr="00104B2D" w:rsidRDefault="00104B2D" w:rsidP="008A2423">
      <w:pPr>
        <w:pStyle w:val="NormaleWeb"/>
        <w:numPr>
          <w:ilvl w:val="0"/>
          <w:numId w:val="22"/>
        </w:numPr>
        <w:spacing w:before="0" w:beforeAutospacing="0" w:after="0" w:afterAutospacing="0"/>
        <w:ind w:left="426"/>
        <w:rPr>
          <w:b/>
        </w:rPr>
      </w:pPr>
      <w:r>
        <w:rPr>
          <w:rFonts w:ascii="Arial" w:hAnsi="Arial" w:cs="Arial"/>
        </w:rPr>
        <w:t>le offerte presentate da ciascuno dei fornitori summenzionati;</w:t>
      </w:r>
    </w:p>
    <w:p w:rsidR="00104B2D" w:rsidRPr="00104B2D" w:rsidRDefault="00104B2D" w:rsidP="008A2423">
      <w:pPr>
        <w:pStyle w:val="NormaleWeb"/>
        <w:spacing w:before="0" w:beforeAutospacing="0" w:after="0" w:afterAutospacing="0"/>
        <w:ind w:left="426"/>
        <w:rPr>
          <w:b/>
        </w:rPr>
      </w:pPr>
    </w:p>
    <w:p w:rsidR="00104B2D" w:rsidRPr="004F7BFA" w:rsidRDefault="00104B2D" w:rsidP="004F7BFA">
      <w:pPr>
        <w:pStyle w:val="Paragrafoelenco"/>
        <w:spacing w:line="300" w:lineRule="exac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F7BFA">
        <w:rPr>
          <w:rFonts w:ascii="Arial" w:hAnsi="Arial" w:cs="Arial"/>
          <w:b/>
          <w:sz w:val="24"/>
          <w:szCs w:val="24"/>
        </w:rPr>
        <w:t>DETERMINA</w:t>
      </w:r>
    </w:p>
    <w:p w:rsidR="00104B2D" w:rsidRPr="00876293" w:rsidRDefault="00104B2D" w:rsidP="008A2423">
      <w:pPr>
        <w:spacing w:line="300" w:lineRule="exact"/>
        <w:ind w:left="426"/>
        <w:rPr>
          <w:rFonts w:ascii="Arial" w:hAnsi="Arial" w:cs="Arial"/>
          <w:b/>
        </w:rPr>
      </w:pPr>
    </w:p>
    <w:p w:rsidR="009041D7" w:rsidRPr="009041D7" w:rsidRDefault="009041D7" w:rsidP="008A2423">
      <w:pPr>
        <w:pStyle w:val="Intestazione"/>
        <w:numPr>
          <w:ilvl w:val="0"/>
          <w:numId w:val="22"/>
        </w:numPr>
        <w:tabs>
          <w:tab w:val="clear" w:pos="4819"/>
          <w:tab w:val="clear" w:pos="9638"/>
        </w:tabs>
        <w:ind w:left="426" w:hanging="357"/>
        <w:rPr>
          <w:rFonts w:ascii="Arial" w:hAnsi="Arial" w:cs="Arial"/>
        </w:rPr>
      </w:pPr>
      <w:r w:rsidRPr="009041D7">
        <w:rPr>
          <w:rFonts w:ascii="Arial" w:hAnsi="Arial" w:cs="Arial"/>
        </w:rPr>
        <w:t xml:space="preserve">l’aggiudicazione </w:t>
      </w:r>
      <w:r w:rsidRPr="00876293">
        <w:rPr>
          <w:rFonts w:ascii="Arial" w:hAnsi="Arial" w:cs="Arial"/>
        </w:rPr>
        <w:t xml:space="preserve">della fornitura </w:t>
      </w:r>
      <w:r>
        <w:rPr>
          <w:rFonts w:ascii="Arial" w:hAnsi="Arial" w:cs="Arial"/>
        </w:rPr>
        <w:t xml:space="preserve">di </w:t>
      </w:r>
      <w:r w:rsidR="00267A35">
        <w:rPr>
          <w:rFonts w:ascii="Arial" w:hAnsi="Arial" w:cs="Arial"/>
        </w:rPr>
        <w:t>materiale igienico sanitario</w:t>
      </w:r>
      <w:r>
        <w:rPr>
          <w:rFonts w:ascii="Arial" w:hAnsi="Arial" w:cs="Arial"/>
        </w:rPr>
        <w:t xml:space="preserve"> al fornitore</w:t>
      </w:r>
      <w:r w:rsidR="00730733">
        <w:rPr>
          <w:rFonts w:ascii="Arial" w:hAnsi="Arial" w:cs="Arial"/>
        </w:rPr>
        <w:t xml:space="preserve"> </w:t>
      </w:r>
      <w:r w:rsidR="00C807A8">
        <w:rPr>
          <w:rFonts w:ascii="Arial" w:hAnsi="Arial" w:cs="Arial"/>
        </w:rPr>
        <w:t xml:space="preserve">2M Italia </w:t>
      </w:r>
      <w:proofErr w:type="spellStart"/>
      <w:r w:rsidR="00C807A8">
        <w:rPr>
          <w:rFonts w:ascii="Arial" w:hAnsi="Arial" w:cs="Arial"/>
        </w:rPr>
        <w:t>s.r.l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cosi’</w:t>
      </w:r>
      <w:proofErr w:type="spellEnd"/>
      <w:r>
        <w:rPr>
          <w:rFonts w:ascii="Arial" w:hAnsi="Arial" w:cs="Arial"/>
        </w:rPr>
        <w:t xml:space="preserve"> come da offerta  prescelto secondo il metodo del prezzo </w:t>
      </w:r>
      <w:proofErr w:type="spellStart"/>
      <w:r>
        <w:rPr>
          <w:rFonts w:ascii="Arial" w:hAnsi="Arial" w:cs="Arial"/>
        </w:rPr>
        <w:t>piu’</w:t>
      </w:r>
      <w:proofErr w:type="spellEnd"/>
      <w:r>
        <w:rPr>
          <w:rFonts w:ascii="Arial" w:hAnsi="Arial" w:cs="Arial"/>
        </w:rPr>
        <w:t xml:space="preserve"> basso</w:t>
      </w:r>
      <w:r w:rsidRPr="009041D7">
        <w:rPr>
          <w:rFonts w:ascii="Arial" w:hAnsi="Arial" w:cs="Arial"/>
        </w:rPr>
        <w:t xml:space="preserve"> e la rende definitiva ai sensi degli artt. 11 e 12 del </w:t>
      </w:r>
      <w:proofErr w:type="spellStart"/>
      <w:r w:rsidRPr="009041D7">
        <w:rPr>
          <w:rFonts w:ascii="Arial" w:hAnsi="Arial" w:cs="Arial"/>
        </w:rPr>
        <w:t>D.Lgs.</w:t>
      </w:r>
      <w:proofErr w:type="spellEnd"/>
      <w:r w:rsidRPr="009041D7">
        <w:rPr>
          <w:rFonts w:ascii="Arial" w:hAnsi="Arial" w:cs="Arial"/>
        </w:rPr>
        <w:t xml:space="preserve"> 163/2006. L’aggiudicazione sarà efficace solo dopo la verifica del possesso, in capo </w:t>
      </w:r>
      <w:r>
        <w:rPr>
          <w:rFonts w:ascii="Arial" w:hAnsi="Arial" w:cs="Arial"/>
        </w:rPr>
        <w:t>all’aggiudicatario</w:t>
      </w:r>
      <w:r w:rsidRPr="009041D7">
        <w:rPr>
          <w:rFonts w:ascii="Arial" w:hAnsi="Arial" w:cs="Arial"/>
        </w:rPr>
        <w:t>, dei requisiti di legge.</w:t>
      </w:r>
    </w:p>
    <w:p w:rsidR="00611A40" w:rsidRDefault="00611A40" w:rsidP="008A2423">
      <w:pPr>
        <w:pStyle w:val="NormaleWeb"/>
        <w:spacing w:before="0" w:beforeAutospacing="0" w:after="0" w:afterAutospacing="0"/>
        <w:ind w:left="426"/>
        <w:rPr>
          <w:b/>
        </w:rPr>
      </w:pPr>
    </w:p>
    <w:p w:rsidR="00104B2D" w:rsidRDefault="00104B2D" w:rsidP="00104B2D">
      <w:pPr>
        <w:pStyle w:val="NormaleWeb"/>
        <w:spacing w:before="0" w:beforeAutospacing="0" w:after="0" w:afterAutospacing="0"/>
        <w:ind w:left="720"/>
        <w:rPr>
          <w:b/>
        </w:rPr>
      </w:pPr>
    </w:p>
    <w:p w:rsidR="00104B2D" w:rsidRPr="00104B2D" w:rsidRDefault="00104B2D" w:rsidP="00104B2D">
      <w:pPr>
        <w:pStyle w:val="NormaleWeb"/>
        <w:spacing w:before="0" w:beforeAutospacing="0" w:after="0" w:afterAutospacing="0"/>
        <w:ind w:left="720"/>
        <w:rPr>
          <w:b/>
        </w:rPr>
      </w:pPr>
    </w:p>
    <w:p w:rsidR="00104B2D" w:rsidRPr="007B7B42" w:rsidRDefault="00104B2D" w:rsidP="00104B2D">
      <w:pPr>
        <w:spacing w:line="300" w:lineRule="exact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0C54F1" w:rsidRPr="009041D7">
        <w:rPr>
          <w:rFonts w:ascii="Arial" w:hAnsi="Arial" w:cs="Arial"/>
        </w:rPr>
        <w:t xml:space="preserve">Il </w:t>
      </w:r>
      <w:r w:rsidRPr="009041D7">
        <w:rPr>
          <w:rFonts w:ascii="Arial" w:hAnsi="Arial" w:cs="Arial"/>
        </w:rPr>
        <w:t>Direttore</w:t>
      </w:r>
      <w:r w:rsidR="000C54F1" w:rsidRPr="009041D7">
        <w:rPr>
          <w:rFonts w:ascii="Arial" w:hAnsi="Arial" w:cs="Arial"/>
        </w:rPr>
        <w:t xml:space="preserve"> della</w:t>
      </w:r>
      <w:r w:rsidR="000C54F1">
        <w:rPr>
          <w:rFonts w:ascii="Arial" w:hAnsi="Arial" w:cs="Arial"/>
        </w:rPr>
        <w:t xml:space="preserve"> Direzione Regionale</w:t>
      </w:r>
    </w:p>
    <w:p w:rsidR="00104B2D" w:rsidRPr="00CC7102" w:rsidRDefault="00104B2D" w:rsidP="00104B2D">
      <w:pPr>
        <w:spacing w:line="300" w:lineRule="exact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="000C54F1"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</w:rPr>
        <w:t>Ing.Dario</w:t>
      </w:r>
      <w:proofErr w:type="spellEnd"/>
      <w:r>
        <w:rPr>
          <w:rFonts w:ascii="Arial" w:hAnsi="Arial" w:cs="Arial"/>
        </w:rPr>
        <w:t xml:space="preserve"> Di Girolamo</w:t>
      </w:r>
    </w:p>
    <w:p w:rsidR="00104B2D" w:rsidRDefault="00104B2D" w:rsidP="00104B2D">
      <w:pPr>
        <w:spacing w:line="300" w:lineRule="exact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A407A" w:rsidRDefault="00EA407A" w:rsidP="00683D77">
      <w:pPr>
        <w:spacing w:line="300" w:lineRule="exact"/>
        <w:rPr>
          <w:rFonts w:ascii="Arial" w:hAnsi="Arial" w:cs="Arial"/>
        </w:rPr>
      </w:pPr>
    </w:p>
    <w:p w:rsidR="00AB08E2" w:rsidRPr="00683D77" w:rsidRDefault="00AD3E07" w:rsidP="00683D77">
      <w:pPr>
        <w:spacing w:line="300" w:lineRule="exact"/>
        <w:ind w:firstLine="567"/>
        <w:rPr>
          <w:rFonts w:ascii="Arial" w:hAnsi="Arial" w:cs="Arial"/>
        </w:rPr>
      </w:pPr>
      <w:r w:rsidRPr="00CC7102">
        <w:rPr>
          <w:rFonts w:ascii="Arial" w:hAnsi="Arial" w:cs="Arial"/>
        </w:rPr>
        <w:t xml:space="preserve"> </w:t>
      </w:r>
      <w:r w:rsidR="00237D7B" w:rsidRPr="00CC7102">
        <w:rPr>
          <w:rFonts w:ascii="Arial" w:hAnsi="Arial" w:cs="Arial"/>
        </w:rPr>
        <w:tab/>
      </w:r>
      <w:r w:rsidR="007416F7" w:rsidRPr="00CC7102">
        <w:rPr>
          <w:rFonts w:ascii="Arial" w:hAnsi="Arial" w:cs="Arial"/>
        </w:rPr>
        <w:t xml:space="preserve"> </w:t>
      </w:r>
    </w:p>
    <w:sectPr w:rsidR="00AB08E2" w:rsidRPr="00683D77" w:rsidSect="00686258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EA" w:rsidRDefault="00050FEA">
      <w:r>
        <w:separator/>
      </w:r>
    </w:p>
  </w:endnote>
  <w:endnote w:type="continuationSeparator" w:id="0">
    <w:p w:rsidR="00050FEA" w:rsidRDefault="0005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F6" w:rsidRPr="00CC7102" w:rsidRDefault="00BE07F6" w:rsidP="00876293">
    <w:pPr>
      <w:pStyle w:val="Pidipagina"/>
      <w:pBdr>
        <w:top w:val="single" w:sz="4" w:space="8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CC7102">
      <w:rPr>
        <w:rFonts w:ascii="Arial" w:hAnsi="Arial" w:cs="Arial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703553</wp:posOffset>
          </wp:positionH>
          <wp:positionV relativeFrom="paragraph">
            <wp:posOffset>37733</wp:posOffset>
          </wp:positionV>
          <wp:extent cx="329742" cy="339365"/>
          <wp:effectExtent l="19050" t="0" r="0" b="0"/>
          <wp:wrapNone/>
          <wp:docPr id="4" name="Immagine 1" descr="Ros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os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42" cy="339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20"/>
        <w:szCs w:val="20"/>
      </w:rPr>
      <w:t>V</w:t>
    </w:r>
    <w:r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ia </w:t>
    </w:r>
    <w:proofErr w:type="spellStart"/>
    <w:r w:rsidR="00353A37">
      <w:rPr>
        <w:rFonts w:ascii="Arial" w:hAnsi="Arial" w:cs="Arial"/>
        <w:color w:val="808080" w:themeColor="background1" w:themeShade="80"/>
        <w:sz w:val="20"/>
        <w:szCs w:val="20"/>
      </w:rPr>
      <w:t>S.Carlo</w:t>
    </w:r>
    <w:proofErr w:type="spellEnd"/>
    <w:r>
      <w:rPr>
        <w:rFonts w:ascii="Arial" w:hAnsi="Arial" w:cs="Arial"/>
        <w:color w:val="808080" w:themeColor="background1" w:themeShade="80"/>
        <w:sz w:val="20"/>
        <w:szCs w:val="20"/>
      </w:rPr>
      <w:t xml:space="preserve"> Napoli</w:t>
    </w:r>
    <w:r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 – Tel.</w:t>
    </w:r>
    <w:r w:rsidR="00353A37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Pr="00CC7102">
      <w:rPr>
        <w:rFonts w:ascii="Arial" w:hAnsi="Arial" w:cs="Arial"/>
        <w:color w:val="808080" w:themeColor="background1" w:themeShade="80"/>
        <w:sz w:val="20"/>
        <w:szCs w:val="20"/>
      </w:rPr>
      <w:t>– Fax.</w:t>
    </w:r>
  </w:p>
  <w:p w:rsidR="00BE07F6" w:rsidRDefault="00BE07F6" w:rsidP="00876293">
    <w:pPr>
      <w:pStyle w:val="Pidipagina"/>
      <w:pBdr>
        <w:top w:val="single" w:sz="4" w:space="8" w:color="BFBFBF" w:themeColor="background1" w:themeShade="BF"/>
      </w:pBdr>
      <w:jc w:val="center"/>
    </w:pPr>
    <w:r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e-mail: </w:t>
    </w:r>
    <w:r>
      <w:rPr>
        <w:rStyle w:val="Collegamentoipertestuale"/>
        <w:rFonts w:ascii="Arial" w:hAnsi="Arial" w:cs="Arial"/>
        <w:sz w:val="20"/>
        <w:szCs w:val="20"/>
      </w:rPr>
      <w:t>dre.Campania@agenziademanio.it</w:t>
    </w:r>
  </w:p>
  <w:p w:rsidR="00BE07F6" w:rsidRPr="00CC7102" w:rsidRDefault="00BE07F6" w:rsidP="00876293">
    <w:pPr>
      <w:pStyle w:val="Pidipagina"/>
      <w:pBdr>
        <w:top w:val="single" w:sz="4" w:space="8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proofErr w:type="spellStart"/>
    <w:r w:rsidRPr="007A6D46">
      <w:rPr>
        <w:rFonts w:ascii="Arial" w:hAnsi="Arial" w:cs="Arial"/>
        <w:b/>
        <w:color w:val="00B050"/>
        <w:sz w:val="20"/>
        <w:szCs w:val="20"/>
      </w:rPr>
      <w:t>Contact</w:t>
    </w:r>
    <w:proofErr w:type="spellEnd"/>
    <w:r w:rsidRPr="007A6D46">
      <w:rPr>
        <w:rFonts w:ascii="Arial" w:hAnsi="Arial" w:cs="Arial"/>
        <w:b/>
        <w:color w:val="00B050"/>
        <w:sz w:val="20"/>
        <w:szCs w:val="20"/>
      </w:rPr>
      <w:t xml:space="preserve"> Center 800.800.023</w:t>
    </w:r>
  </w:p>
  <w:p w:rsidR="00BE07F6" w:rsidRPr="001F387D" w:rsidRDefault="00BE07F6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66" w:rsidRDefault="00113766" w:rsidP="00113766">
    <w:pPr>
      <w:pStyle w:val="Pidipagina"/>
      <w:pBdr>
        <w:top w:val="single" w:sz="4" w:space="8" w:color="BFBFBF"/>
      </w:pBd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364490</wp:posOffset>
          </wp:positionH>
          <wp:positionV relativeFrom="paragraph">
            <wp:posOffset>87630</wp:posOffset>
          </wp:positionV>
          <wp:extent cx="329565" cy="339090"/>
          <wp:effectExtent l="19050" t="0" r="0" b="0"/>
          <wp:wrapNone/>
          <wp:docPr id="1" name="Immagine 1" descr="Ros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os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339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 xml:space="preserve">Via </w:t>
    </w:r>
    <w:proofErr w:type="spellStart"/>
    <w:r>
      <w:rPr>
        <w:rFonts w:ascii="Arial" w:hAnsi="Arial" w:cs="Arial"/>
        <w:sz w:val="20"/>
        <w:szCs w:val="20"/>
      </w:rPr>
      <w:t>A.De</w:t>
    </w:r>
    <w:proofErr w:type="spellEnd"/>
    <w:r>
      <w:rPr>
        <w:rFonts w:ascii="Arial" w:hAnsi="Arial" w:cs="Arial"/>
        <w:sz w:val="20"/>
        <w:szCs w:val="20"/>
      </w:rPr>
      <w:t xml:space="preserve"> Gasperi,16 – 80133 Napoli – Tel.0814284602 – Fax 0814284622</w:t>
    </w:r>
  </w:p>
  <w:p w:rsidR="00113766" w:rsidRDefault="00113766" w:rsidP="00113766">
    <w:pPr>
      <w:pStyle w:val="Pidipagina"/>
      <w:pBdr>
        <w:top w:val="single" w:sz="4" w:space="8" w:color="BFBFBF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e-mail: dre.Campania@agenziademanio.it</w:t>
    </w:r>
  </w:p>
  <w:p w:rsidR="00113766" w:rsidRDefault="00113766" w:rsidP="00113766">
    <w:pPr>
      <w:pStyle w:val="Pidipagina"/>
      <w:pBdr>
        <w:top w:val="single" w:sz="4" w:space="8" w:color="BFBFBF"/>
      </w:pBdr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sz w:val="20"/>
        <w:szCs w:val="20"/>
      </w:rPr>
      <w:t>pec: dre_Campania@pce.agenziademanio.it</w:t>
    </w:r>
  </w:p>
  <w:p w:rsidR="00BE07F6" w:rsidRPr="00DA6969" w:rsidRDefault="00113766" w:rsidP="00113766">
    <w:pPr>
      <w:pStyle w:val="Pidipagina"/>
      <w:spacing w:line="240" w:lineRule="exact"/>
      <w:jc w:val="center"/>
      <w:rPr>
        <w:rFonts w:ascii="Verdana" w:hAnsi="Verdana" w:cs="Arial"/>
        <w:color w:val="808080" w:themeColor="background1" w:themeShade="80"/>
        <w:sz w:val="20"/>
        <w:szCs w:val="20"/>
      </w:rPr>
    </w:pPr>
    <w:proofErr w:type="spellStart"/>
    <w:r>
      <w:rPr>
        <w:rFonts w:ascii="Arial" w:hAnsi="Arial" w:cs="Arial"/>
        <w:b/>
        <w:color w:val="00B050"/>
        <w:sz w:val="20"/>
        <w:szCs w:val="20"/>
      </w:rPr>
      <w:t>Contact</w:t>
    </w:r>
    <w:proofErr w:type="spellEnd"/>
    <w:r>
      <w:rPr>
        <w:rFonts w:ascii="Arial" w:hAnsi="Arial" w:cs="Arial"/>
        <w:b/>
        <w:color w:val="00B050"/>
        <w:sz w:val="20"/>
        <w:szCs w:val="20"/>
      </w:rPr>
      <w:t xml:space="preserve"> Center 800.800.023</w:t>
    </w:r>
  </w:p>
  <w:p w:rsidR="00BE07F6" w:rsidRDefault="00BE07F6" w:rsidP="001053B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EA" w:rsidRDefault="00050FEA">
      <w:r>
        <w:separator/>
      </w:r>
    </w:p>
  </w:footnote>
  <w:footnote w:type="continuationSeparator" w:id="0">
    <w:p w:rsidR="00050FEA" w:rsidRDefault="00050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F6" w:rsidRPr="00DA6969" w:rsidRDefault="00BE07F6" w:rsidP="00A6648A">
    <w:pPr>
      <w:pStyle w:val="Intestazione"/>
      <w:jc w:val="center"/>
      <w:rPr>
        <w:rFonts w:ascii="Verdana" w:hAnsi="Verdana"/>
        <w:sz w:val="20"/>
        <w:szCs w:val="20"/>
      </w:rPr>
    </w:pPr>
    <w:r w:rsidRPr="00DA6969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noProof/>
        <w:sz w:val="20"/>
        <w:szCs w:val="20"/>
      </w:rPr>
      <w:drawing>
        <wp:inline distT="0" distB="0" distL="0" distR="0">
          <wp:extent cx="3214370" cy="885825"/>
          <wp:effectExtent l="19050" t="0" r="5080" b="0"/>
          <wp:docPr id="2" name="Immagine 2" descr="Logo Agenzia del Demanio s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genzia del Demanio s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437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07F6" w:rsidRDefault="00BE07F6" w:rsidP="007E012A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Direzione Regionale Campania</w:t>
    </w:r>
  </w:p>
  <w:p w:rsidR="00BE07F6" w:rsidRPr="00CC7102" w:rsidRDefault="00BE07F6" w:rsidP="007E012A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Piani Operativi Territorio e Supporto</w:t>
    </w:r>
  </w:p>
  <w:p w:rsidR="00BE07F6" w:rsidRDefault="00BE07F6" w:rsidP="00B7304C">
    <w:pPr>
      <w:pStyle w:val="Intestazione"/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mso2"/>
      </v:shape>
    </w:pict>
  </w:numPicBullet>
  <w:numPicBullet w:numPicBulletId="1">
    <w:pict>
      <v:shape id="_x0000_i1037" type="#_x0000_t75" alt="Rosone" style="width:11.3pt;height:11.9pt;visibility:visible;mso-wrap-style:square" o:bullet="t">
        <v:imagedata r:id="rId2" o:title="Rosone"/>
      </v:shape>
    </w:pict>
  </w:numPicBullet>
  <w:abstractNum w:abstractNumId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136F3D3A"/>
    <w:multiLevelType w:val="hybridMultilevel"/>
    <w:tmpl w:val="4522BE7E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92F3D"/>
    <w:multiLevelType w:val="hybridMultilevel"/>
    <w:tmpl w:val="50B00314"/>
    <w:lvl w:ilvl="0" w:tplc="92CAC0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82C96"/>
    <w:multiLevelType w:val="hybridMultilevel"/>
    <w:tmpl w:val="3EC6B3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453BE"/>
    <w:multiLevelType w:val="hybridMultilevel"/>
    <w:tmpl w:val="EBD4CB2C"/>
    <w:lvl w:ilvl="0" w:tplc="0410000F">
      <w:start w:val="1"/>
      <w:numFmt w:val="decimal"/>
      <w:lvlText w:val="%1."/>
      <w:lvlJc w:val="left"/>
      <w:pPr>
        <w:ind w:left="1085" w:hanging="360"/>
      </w:pPr>
    </w:lvl>
    <w:lvl w:ilvl="1" w:tplc="04100019" w:tentative="1">
      <w:start w:val="1"/>
      <w:numFmt w:val="lowerLetter"/>
      <w:lvlText w:val="%2."/>
      <w:lvlJc w:val="left"/>
      <w:pPr>
        <w:ind w:left="1805" w:hanging="360"/>
      </w:pPr>
    </w:lvl>
    <w:lvl w:ilvl="2" w:tplc="0410001B" w:tentative="1">
      <w:start w:val="1"/>
      <w:numFmt w:val="lowerRoman"/>
      <w:lvlText w:val="%3."/>
      <w:lvlJc w:val="right"/>
      <w:pPr>
        <w:ind w:left="2525" w:hanging="180"/>
      </w:pPr>
    </w:lvl>
    <w:lvl w:ilvl="3" w:tplc="0410000F" w:tentative="1">
      <w:start w:val="1"/>
      <w:numFmt w:val="decimal"/>
      <w:lvlText w:val="%4."/>
      <w:lvlJc w:val="left"/>
      <w:pPr>
        <w:ind w:left="3245" w:hanging="360"/>
      </w:pPr>
    </w:lvl>
    <w:lvl w:ilvl="4" w:tplc="04100019" w:tentative="1">
      <w:start w:val="1"/>
      <w:numFmt w:val="lowerLetter"/>
      <w:lvlText w:val="%5."/>
      <w:lvlJc w:val="left"/>
      <w:pPr>
        <w:ind w:left="3965" w:hanging="360"/>
      </w:pPr>
    </w:lvl>
    <w:lvl w:ilvl="5" w:tplc="0410001B" w:tentative="1">
      <w:start w:val="1"/>
      <w:numFmt w:val="lowerRoman"/>
      <w:lvlText w:val="%6."/>
      <w:lvlJc w:val="right"/>
      <w:pPr>
        <w:ind w:left="4685" w:hanging="180"/>
      </w:pPr>
    </w:lvl>
    <w:lvl w:ilvl="6" w:tplc="0410000F" w:tentative="1">
      <w:start w:val="1"/>
      <w:numFmt w:val="decimal"/>
      <w:lvlText w:val="%7."/>
      <w:lvlJc w:val="left"/>
      <w:pPr>
        <w:ind w:left="5405" w:hanging="360"/>
      </w:pPr>
    </w:lvl>
    <w:lvl w:ilvl="7" w:tplc="04100019" w:tentative="1">
      <w:start w:val="1"/>
      <w:numFmt w:val="lowerLetter"/>
      <w:lvlText w:val="%8."/>
      <w:lvlJc w:val="left"/>
      <w:pPr>
        <w:ind w:left="6125" w:hanging="360"/>
      </w:pPr>
    </w:lvl>
    <w:lvl w:ilvl="8" w:tplc="0410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3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2A2AB2"/>
    <w:multiLevelType w:val="hybridMultilevel"/>
    <w:tmpl w:val="E828CD34"/>
    <w:lvl w:ilvl="0" w:tplc="AE8CC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F4E2FCA"/>
    <w:multiLevelType w:val="hybridMultilevel"/>
    <w:tmpl w:val="4A981F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9461EA4"/>
    <w:multiLevelType w:val="hybridMultilevel"/>
    <w:tmpl w:val="3670EA9A"/>
    <w:lvl w:ilvl="0" w:tplc="BC9E9C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15"/>
  </w:num>
  <w:num w:numId="5">
    <w:abstractNumId w:val="6"/>
  </w:num>
  <w:num w:numId="6">
    <w:abstractNumId w:val="13"/>
  </w:num>
  <w:num w:numId="7">
    <w:abstractNumId w:val="2"/>
  </w:num>
  <w:num w:numId="8">
    <w:abstractNumId w:val="21"/>
  </w:num>
  <w:num w:numId="9">
    <w:abstractNumId w:val="0"/>
  </w:num>
  <w:num w:numId="10">
    <w:abstractNumId w:val="22"/>
  </w:num>
  <w:num w:numId="11">
    <w:abstractNumId w:val="5"/>
  </w:num>
  <w:num w:numId="12">
    <w:abstractNumId w:val="8"/>
  </w:num>
  <w:num w:numId="13">
    <w:abstractNumId w:val="23"/>
  </w:num>
  <w:num w:numId="14">
    <w:abstractNumId w:val="25"/>
  </w:num>
  <w:num w:numId="15">
    <w:abstractNumId w:val="24"/>
  </w:num>
  <w:num w:numId="16">
    <w:abstractNumId w:val="16"/>
  </w:num>
  <w:num w:numId="17">
    <w:abstractNumId w:val="3"/>
  </w:num>
  <w:num w:numId="18">
    <w:abstractNumId w:val="7"/>
  </w:num>
  <w:num w:numId="19">
    <w:abstractNumId w:val="1"/>
  </w:num>
  <w:num w:numId="20">
    <w:abstractNumId w:val="19"/>
  </w:num>
  <w:num w:numId="21">
    <w:abstractNumId w:val="9"/>
  </w:num>
  <w:num w:numId="22">
    <w:abstractNumId w:val="14"/>
  </w:num>
  <w:num w:numId="23">
    <w:abstractNumId w:val="12"/>
  </w:num>
  <w:num w:numId="24">
    <w:abstractNumId w:val="4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hideSpellingErrors/>
  <w:hideGrammaticalErrors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7E43"/>
    <w:rsid w:val="00003409"/>
    <w:rsid w:val="0000488C"/>
    <w:rsid w:val="00005800"/>
    <w:rsid w:val="00013D3D"/>
    <w:rsid w:val="000163C3"/>
    <w:rsid w:val="00031744"/>
    <w:rsid w:val="000327BE"/>
    <w:rsid w:val="0003428B"/>
    <w:rsid w:val="0003445D"/>
    <w:rsid w:val="00034976"/>
    <w:rsid w:val="000413E5"/>
    <w:rsid w:val="00050FEA"/>
    <w:rsid w:val="00055BEB"/>
    <w:rsid w:val="0006097E"/>
    <w:rsid w:val="00065593"/>
    <w:rsid w:val="00065982"/>
    <w:rsid w:val="00077B4A"/>
    <w:rsid w:val="00077E98"/>
    <w:rsid w:val="00080940"/>
    <w:rsid w:val="0008237A"/>
    <w:rsid w:val="000B434C"/>
    <w:rsid w:val="000C54F1"/>
    <w:rsid w:val="000C73CB"/>
    <w:rsid w:val="000D340B"/>
    <w:rsid w:val="000D4B89"/>
    <w:rsid w:val="000E0514"/>
    <w:rsid w:val="000E3228"/>
    <w:rsid w:val="000E3461"/>
    <w:rsid w:val="000E3AF8"/>
    <w:rsid w:val="000F61D9"/>
    <w:rsid w:val="00102923"/>
    <w:rsid w:val="00104B2D"/>
    <w:rsid w:val="001053BB"/>
    <w:rsid w:val="00107547"/>
    <w:rsid w:val="00113766"/>
    <w:rsid w:val="00117EA7"/>
    <w:rsid w:val="00121F60"/>
    <w:rsid w:val="00126DAD"/>
    <w:rsid w:val="00127C6F"/>
    <w:rsid w:val="00133199"/>
    <w:rsid w:val="00137969"/>
    <w:rsid w:val="00142A4E"/>
    <w:rsid w:val="00156ABD"/>
    <w:rsid w:val="00161D7E"/>
    <w:rsid w:val="00162756"/>
    <w:rsid w:val="0017354A"/>
    <w:rsid w:val="00194DDF"/>
    <w:rsid w:val="001A0DC5"/>
    <w:rsid w:val="001B09F8"/>
    <w:rsid w:val="001C553A"/>
    <w:rsid w:val="001D06CF"/>
    <w:rsid w:val="001D3391"/>
    <w:rsid w:val="001D7665"/>
    <w:rsid w:val="001E2FC2"/>
    <w:rsid w:val="001E4A94"/>
    <w:rsid w:val="001F387D"/>
    <w:rsid w:val="001F3E11"/>
    <w:rsid w:val="00205890"/>
    <w:rsid w:val="00206D9F"/>
    <w:rsid w:val="00215423"/>
    <w:rsid w:val="00215B30"/>
    <w:rsid w:val="00220A51"/>
    <w:rsid w:val="00221C43"/>
    <w:rsid w:val="002267EE"/>
    <w:rsid w:val="00230689"/>
    <w:rsid w:val="00236C7D"/>
    <w:rsid w:val="00237D7B"/>
    <w:rsid w:val="00247E43"/>
    <w:rsid w:val="002537CB"/>
    <w:rsid w:val="00261C9E"/>
    <w:rsid w:val="00263D22"/>
    <w:rsid w:val="00267A35"/>
    <w:rsid w:val="00274BD2"/>
    <w:rsid w:val="00275359"/>
    <w:rsid w:val="00277E3E"/>
    <w:rsid w:val="002862BD"/>
    <w:rsid w:val="002A4413"/>
    <w:rsid w:val="002A4B8A"/>
    <w:rsid w:val="002B63D3"/>
    <w:rsid w:val="002C023A"/>
    <w:rsid w:val="002C1948"/>
    <w:rsid w:val="002E0B17"/>
    <w:rsid w:val="002E29C0"/>
    <w:rsid w:val="002F1569"/>
    <w:rsid w:val="002F3F39"/>
    <w:rsid w:val="00302A09"/>
    <w:rsid w:val="00322218"/>
    <w:rsid w:val="00324EAA"/>
    <w:rsid w:val="003270F6"/>
    <w:rsid w:val="00331AFF"/>
    <w:rsid w:val="00332C1C"/>
    <w:rsid w:val="0034784B"/>
    <w:rsid w:val="00353A37"/>
    <w:rsid w:val="003577F4"/>
    <w:rsid w:val="0037713D"/>
    <w:rsid w:val="00377B96"/>
    <w:rsid w:val="00381691"/>
    <w:rsid w:val="003824EA"/>
    <w:rsid w:val="0038468F"/>
    <w:rsid w:val="00384E1C"/>
    <w:rsid w:val="003902FE"/>
    <w:rsid w:val="0039038A"/>
    <w:rsid w:val="00393536"/>
    <w:rsid w:val="003940A0"/>
    <w:rsid w:val="003A4F03"/>
    <w:rsid w:val="003A5408"/>
    <w:rsid w:val="003C1BD0"/>
    <w:rsid w:val="003C7ED3"/>
    <w:rsid w:val="003D1923"/>
    <w:rsid w:val="003D3215"/>
    <w:rsid w:val="003D4544"/>
    <w:rsid w:val="003D6141"/>
    <w:rsid w:val="003D695E"/>
    <w:rsid w:val="003E4C84"/>
    <w:rsid w:val="003E6010"/>
    <w:rsid w:val="003E628F"/>
    <w:rsid w:val="003F5097"/>
    <w:rsid w:val="003F6EB7"/>
    <w:rsid w:val="0040572F"/>
    <w:rsid w:val="00406D26"/>
    <w:rsid w:val="00407E81"/>
    <w:rsid w:val="00410040"/>
    <w:rsid w:val="004142B5"/>
    <w:rsid w:val="00415E64"/>
    <w:rsid w:val="00416047"/>
    <w:rsid w:val="004169EA"/>
    <w:rsid w:val="00425FE4"/>
    <w:rsid w:val="00441651"/>
    <w:rsid w:val="00441DA6"/>
    <w:rsid w:val="004422E9"/>
    <w:rsid w:val="0044276E"/>
    <w:rsid w:val="004428C8"/>
    <w:rsid w:val="00442BB9"/>
    <w:rsid w:val="004568B4"/>
    <w:rsid w:val="00462345"/>
    <w:rsid w:val="004713CC"/>
    <w:rsid w:val="00471666"/>
    <w:rsid w:val="00473BEC"/>
    <w:rsid w:val="00474773"/>
    <w:rsid w:val="00476432"/>
    <w:rsid w:val="004840D1"/>
    <w:rsid w:val="00492AC4"/>
    <w:rsid w:val="00493AB3"/>
    <w:rsid w:val="00494E46"/>
    <w:rsid w:val="00496283"/>
    <w:rsid w:val="004A42C9"/>
    <w:rsid w:val="004A641E"/>
    <w:rsid w:val="004A767C"/>
    <w:rsid w:val="004B6C7A"/>
    <w:rsid w:val="004B7C78"/>
    <w:rsid w:val="004C5954"/>
    <w:rsid w:val="004C77E5"/>
    <w:rsid w:val="004D0E1B"/>
    <w:rsid w:val="004E3787"/>
    <w:rsid w:val="004F4CC7"/>
    <w:rsid w:val="004F7BFA"/>
    <w:rsid w:val="005016E2"/>
    <w:rsid w:val="00503F30"/>
    <w:rsid w:val="0051738A"/>
    <w:rsid w:val="0052063F"/>
    <w:rsid w:val="00521A55"/>
    <w:rsid w:val="00522CFA"/>
    <w:rsid w:val="005233C9"/>
    <w:rsid w:val="0052587D"/>
    <w:rsid w:val="00533C71"/>
    <w:rsid w:val="00535B61"/>
    <w:rsid w:val="00546487"/>
    <w:rsid w:val="00547F46"/>
    <w:rsid w:val="00550042"/>
    <w:rsid w:val="00550BA5"/>
    <w:rsid w:val="0055297F"/>
    <w:rsid w:val="00556CD1"/>
    <w:rsid w:val="00563C15"/>
    <w:rsid w:val="00565421"/>
    <w:rsid w:val="00566004"/>
    <w:rsid w:val="00583F6C"/>
    <w:rsid w:val="00585C86"/>
    <w:rsid w:val="00591411"/>
    <w:rsid w:val="00592091"/>
    <w:rsid w:val="0059251D"/>
    <w:rsid w:val="005A19F7"/>
    <w:rsid w:val="005B1F35"/>
    <w:rsid w:val="005B5BB2"/>
    <w:rsid w:val="005C1A72"/>
    <w:rsid w:val="005C5929"/>
    <w:rsid w:val="005D1576"/>
    <w:rsid w:val="005D3565"/>
    <w:rsid w:val="005D6EA5"/>
    <w:rsid w:val="005D7649"/>
    <w:rsid w:val="005F0E4B"/>
    <w:rsid w:val="005F6446"/>
    <w:rsid w:val="005F7003"/>
    <w:rsid w:val="006020E5"/>
    <w:rsid w:val="00611A40"/>
    <w:rsid w:val="0061436E"/>
    <w:rsid w:val="0061549C"/>
    <w:rsid w:val="00617A70"/>
    <w:rsid w:val="006234B3"/>
    <w:rsid w:val="00630555"/>
    <w:rsid w:val="0064125F"/>
    <w:rsid w:val="00641D4C"/>
    <w:rsid w:val="0065396B"/>
    <w:rsid w:val="00657A7C"/>
    <w:rsid w:val="00664C4C"/>
    <w:rsid w:val="00670022"/>
    <w:rsid w:val="00670CAB"/>
    <w:rsid w:val="00674302"/>
    <w:rsid w:val="00677EF3"/>
    <w:rsid w:val="00683D77"/>
    <w:rsid w:val="00686258"/>
    <w:rsid w:val="0068639F"/>
    <w:rsid w:val="00697CD1"/>
    <w:rsid w:val="006A05D1"/>
    <w:rsid w:val="006A75F8"/>
    <w:rsid w:val="006B4671"/>
    <w:rsid w:val="006B60A6"/>
    <w:rsid w:val="006C29E8"/>
    <w:rsid w:val="006C325B"/>
    <w:rsid w:val="006D2FBA"/>
    <w:rsid w:val="006D4A8F"/>
    <w:rsid w:val="006D589D"/>
    <w:rsid w:val="006E4221"/>
    <w:rsid w:val="006E4CAF"/>
    <w:rsid w:val="006E4D84"/>
    <w:rsid w:val="006F76BA"/>
    <w:rsid w:val="00703A57"/>
    <w:rsid w:val="007049D8"/>
    <w:rsid w:val="00706E5A"/>
    <w:rsid w:val="0071240E"/>
    <w:rsid w:val="007231A2"/>
    <w:rsid w:val="007266A3"/>
    <w:rsid w:val="00730733"/>
    <w:rsid w:val="007416F7"/>
    <w:rsid w:val="007661E0"/>
    <w:rsid w:val="00767FA1"/>
    <w:rsid w:val="00770DA2"/>
    <w:rsid w:val="00772033"/>
    <w:rsid w:val="0077399D"/>
    <w:rsid w:val="00776928"/>
    <w:rsid w:val="00784BFA"/>
    <w:rsid w:val="00785BE8"/>
    <w:rsid w:val="00792636"/>
    <w:rsid w:val="00796CE3"/>
    <w:rsid w:val="007A071A"/>
    <w:rsid w:val="007A4080"/>
    <w:rsid w:val="007A7465"/>
    <w:rsid w:val="007B2E95"/>
    <w:rsid w:val="007B39A1"/>
    <w:rsid w:val="007B6834"/>
    <w:rsid w:val="007B7B42"/>
    <w:rsid w:val="007C0CDB"/>
    <w:rsid w:val="007C1EE3"/>
    <w:rsid w:val="007C4B81"/>
    <w:rsid w:val="007D1C39"/>
    <w:rsid w:val="007D2F7B"/>
    <w:rsid w:val="007D66B7"/>
    <w:rsid w:val="007E012A"/>
    <w:rsid w:val="007E25A4"/>
    <w:rsid w:val="007E68D9"/>
    <w:rsid w:val="007E797E"/>
    <w:rsid w:val="007F04AC"/>
    <w:rsid w:val="00807C05"/>
    <w:rsid w:val="008113FF"/>
    <w:rsid w:val="00813FBC"/>
    <w:rsid w:val="008148A8"/>
    <w:rsid w:val="008225C2"/>
    <w:rsid w:val="00824344"/>
    <w:rsid w:val="00856FAB"/>
    <w:rsid w:val="00862148"/>
    <w:rsid w:val="00862233"/>
    <w:rsid w:val="00864A7F"/>
    <w:rsid w:val="00867CEE"/>
    <w:rsid w:val="00870BCD"/>
    <w:rsid w:val="00873864"/>
    <w:rsid w:val="00875AD1"/>
    <w:rsid w:val="00876293"/>
    <w:rsid w:val="00876EDA"/>
    <w:rsid w:val="0089526D"/>
    <w:rsid w:val="008A2423"/>
    <w:rsid w:val="008A3239"/>
    <w:rsid w:val="008A3AFB"/>
    <w:rsid w:val="008A49DD"/>
    <w:rsid w:val="008B1D64"/>
    <w:rsid w:val="008D00AF"/>
    <w:rsid w:val="008D08F6"/>
    <w:rsid w:val="008D10C3"/>
    <w:rsid w:val="008D401F"/>
    <w:rsid w:val="008D4F01"/>
    <w:rsid w:val="008E0919"/>
    <w:rsid w:val="008F4255"/>
    <w:rsid w:val="008F6499"/>
    <w:rsid w:val="009030E3"/>
    <w:rsid w:val="009041D7"/>
    <w:rsid w:val="009057AC"/>
    <w:rsid w:val="00907E75"/>
    <w:rsid w:val="00911426"/>
    <w:rsid w:val="0092797C"/>
    <w:rsid w:val="00944B43"/>
    <w:rsid w:val="00947699"/>
    <w:rsid w:val="00962300"/>
    <w:rsid w:val="0097089F"/>
    <w:rsid w:val="009761BF"/>
    <w:rsid w:val="009807F7"/>
    <w:rsid w:val="009A2667"/>
    <w:rsid w:val="009B14D9"/>
    <w:rsid w:val="009B25C7"/>
    <w:rsid w:val="009B42F0"/>
    <w:rsid w:val="009C1A11"/>
    <w:rsid w:val="009C1B7A"/>
    <w:rsid w:val="009C5643"/>
    <w:rsid w:val="009C5C37"/>
    <w:rsid w:val="009D17D2"/>
    <w:rsid w:val="009D3D4C"/>
    <w:rsid w:val="009D4E30"/>
    <w:rsid w:val="009D5738"/>
    <w:rsid w:val="009E1AA3"/>
    <w:rsid w:val="009E32C7"/>
    <w:rsid w:val="009E7043"/>
    <w:rsid w:val="009F1DE5"/>
    <w:rsid w:val="00A0143F"/>
    <w:rsid w:val="00A10071"/>
    <w:rsid w:val="00A101AC"/>
    <w:rsid w:val="00A12B56"/>
    <w:rsid w:val="00A13C28"/>
    <w:rsid w:val="00A21C82"/>
    <w:rsid w:val="00A33C09"/>
    <w:rsid w:val="00A34736"/>
    <w:rsid w:val="00A374E6"/>
    <w:rsid w:val="00A43230"/>
    <w:rsid w:val="00A5222D"/>
    <w:rsid w:val="00A56EB8"/>
    <w:rsid w:val="00A6648A"/>
    <w:rsid w:val="00A66F17"/>
    <w:rsid w:val="00A70BEA"/>
    <w:rsid w:val="00A71E97"/>
    <w:rsid w:val="00A76838"/>
    <w:rsid w:val="00A83DC4"/>
    <w:rsid w:val="00A86023"/>
    <w:rsid w:val="00A904E5"/>
    <w:rsid w:val="00A95024"/>
    <w:rsid w:val="00AA0B2F"/>
    <w:rsid w:val="00AA1474"/>
    <w:rsid w:val="00AA2163"/>
    <w:rsid w:val="00AA66E5"/>
    <w:rsid w:val="00AB08E2"/>
    <w:rsid w:val="00AB1F29"/>
    <w:rsid w:val="00AC6A60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641C"/>
    <w:rsid w:val="00AF6FFC"/>
    <w:rsid w:val="00AF706F"/>
    <w:rsid w:val="00B00D0B"/>
    <w:rsid w:val="00B0339D"/>
    <w:rsid w:val="00B04AA4"/>
    <w:rsid w:val="00B20705"/>
    <w:rsid w:val="00B20883"/>
    <w:rsid w:val="00B260D9"/>
    <w:rsid w:val="00B26BBB"/>
    <w:rsid w:val="00B30655"/>
    <w:rsid w:val="00B3776E"/>
    <w:rsid w:val="00B42CAE"/>
    <w:rsid w:val="00B4549E"/>
    <w:rsid w:val="00B51A21"/>
    <w:rsid w:val="00B55D31"/>
    <w:rsid w:val="00B6246F"/>
    <w:rsid w:val="00B63889"/>
    <w:rsid w:val="00B7167A"/>
    <w:rsid w:val="00B7304C"/>
    <w:rsid w:val="00B7521C"/>
    <w:rsid w:val="00B846E0"/>
    <w:rsid w:val="00B9025E"/>
    <w:rsid w:val="00B90E3D"/>
    <w:rsid w:val="00B959AB"/>
    <w:rsid w:val="00BB53DC"/>
    <w:rsid w:val="00BC6ADD"/>
    <w:rsid w:val="00BD3830"/>
    <w:rsid w:val="00BD4BCF"/>
    <w:rsid w:val="00BE07F6"/>
    <w:rsid w:val="00BE60B7"/>
    <w:rsid w:val="00BF0A9E"/>
    <w:rsid w:val="00C119E8"/>
    <w:rsid w:val="00C23681"/>
    <w:rsid w:val="00C31CF4"/>
    <w:rsid w:val="00C34D00"/>
    <w:rsid w:val="00C50EC8"/>
    <w:rsid w:val="00C5140A"/>
    <w:rsid w:val="00C578B0"/>
    <w:rsid w:val="00C6026B"/>
    <w:rsid w:val="00C63D7E"/>
    <w:rsid w:val="00C648AF"/>
    <w:rsid w:val="00C70E47"/>
    <w:rsid w:val="00C7212F"/>
    <w:rsid w:val="00C807A8"/>
    <w:rsid w:val="00C82C10"/>
    <w:rsid w:val="00C87465"/>
    <w:rsid w:val="00C94659"/>
    <w:rsid w:val="00C95F13"/>
    <w:rsid w:val="00C96E53"/>
    <w:rsid w:val="00C972AD"/>
    <w:rsid w:val="00CB2811"/>
    <w:rsid w:val="00CB56A5"/>
    <w:rsid w:val="00CC0314"/>
    <w:rsid w:val="00CC10B6"/>
    <w:rsid w:val="00CC7102"/>
    <w:rsid w:val="00CD280A"/>
    <w:rsid w:val="00CE0698"/>
    <w:rsid w:val="00CE4D5C"/>
    <w:rsid w:val="00CE7806"/>
    <w:rsid w:val="00CF0E6C"/>
    <w:rsid w:val="00CF7ADD"/>
    <w:rsid w:val="00D12A63"/>
    <w:rsid w:val="00D2086A"/>
    <w:rsid w:val="00D231EA"/>
    <w:rsid w:val="00D273E1"/>
    <w:rsid w:val="00D3497A"/>
    <w:rsid w:val="00D37BCA"/>
    <w:rsid w:val="00D501DD"/>
    <w:rsid w:val="00D613DA"/>
    <w:rsid w:val="00D74EAE"/>
    <w:rsid w:val="00D85BB2"/>
    <w:rsid w:val="00D90B3C"/>
    <w:rsid w:val="00D911F4"/>
    <w:rsid w:val="00DA2B12"/>
    <w:rsid w:val="00DA6969"/>
    <w:rsid w:val="00DA777E"/>
    <w:rsid w:val="00DB6415"/>
    <w:rsid w:val="00DC273D"/>
    <w:rsid w:val="00DC66E9"/>
    <w:rsid w:val="00DD0076"/>
    <w:rsid w:val="00DE6566"/>
    <w:rsid w:val="00DF0434"/>
    <w:rsid w:val="00DF1C41"/>
    <w:rsid w:val="00DF4665"/>
    <w:rsid w:val="00DF689D"/>
    <w:rsid w:val="00E03DF9"/>
    <w:rsid w:val="00E057E4"/>
    <w:rsid w:val="00E145B0"/>
    <w:rsid w:val="00E21F40"/>
    <w:rsid w:val="00E226B0"/>
    <w:rsid w:val="00E26823"/>
    <w:rsid w:val="00E32D9C"/>
    <w:rsid w:val="00E37A39"/>
    <w:rsid w:val="00E42F7F"/>
    <w:rsid w:val="00E433FC"/>
    <w:rsid w:val="00E43726"/>
    <w:rsid w:val="00E51492"/>
    <w:rsid w:val="00E5150F"/>
    <w:rsid w:val="00E653F1"/>
    <w:rsid w:val="00E658B1"/>
    <w:rsid w:val="00E70B95"/>
    <w:rsid w:val="00E70F29"/>
    <w:rsid w:val="00E773D5"/>
    <w:rsid w:val="00E85E04"/>
    <w:rsid w:val="00E97526"/>
    <w:rsid w:val="00EA1264"/>
    <w:rsid w:val="00EA407A"/>
    <w:rsid w:val="00EB11E9"/>
    <w:rsid w:val="00EC078C"/>
    <w:rsid w:val="00EC6F19"/>
    <w:rsid w:val="00EC7EFE"/>
    <w:rsid w:val="00ED046C"/>
    <w:rsid w:val="00ED0A78"/>
    <w:rsid w:val="00ED15F1"/>
    <w:rsid w:val="00ED1E37"/>
    <w:rsid w:val="00EE1A33"/>
    <w:rsid w:val="00EE34E5"/>
    <w:rsid w:val="00EF1300"/>
    <w:rsid w:val="00F03A5A"/>
    <w:rsid w:val="00F06492"/>
    <w:rsid w:val="00F118A4"/>
    <w:rsid w:val="00F17698"/>
    <w:rsid w:val="00F2386F"/>
    <w:rsid w:val="00F402CD"/>
    <w:rsid w:val="00F53FA0"/>
    <w:rsid w:val="00F71504"/>
    <w:rsid w:val="00F75E19"/>
    <w:rsid w:val="00F771A5"/>
    <w:rsid w:val="00F7736D"/>
    <w:rsid w:val="00F8019A"/>
    <w:rsid w:val="00F85A3F"/>
    <w:rsid w:val="00F91BD0"/>
    <w:rsid w:val="00F94527"/>
    <w:rsid w:val="00FA019E"/>
    <w:rsid w:val="00FA5695"/>
    <w:rsid w:val="00FB0F35"/>
    <w:rsid w:val="00FB36ED"/>
    <w:rsid w:val="00FB6975"/>
    <w:rsid w:val="00FC6542"/>
    <w:rsid w:val="00FD291E"/>
    <w:rsid w:val="00FE6965"/>
    <w:rsid w:val="00FF5A5B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del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12A"/>
    <w:rPr>
      <w:rFonts w:ascii="Book Antiqua" w:hAnsi="Book Antiqu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F6FFC"/>
    <w:pPr>
      <w:spacing w:before="100" w:beforeAutospacing="1" w:after="100" w:afterAutospacing="1"/>
      <w:jc w:val="left"/>
    </w:pPr>
    <w:rPr>
      <w:rFonts w:ascii="Times New Roman" w:hAnsi="Times New Roman"/>
    </w:rPr>
  </w:style>
  <w:style w:type="table" w:styleId="Grigliatabella">
    <w:name w:val="Table Grid"/>
    <w:basedOn w:val="Tabellanormale"/>
    <w:rsid w:val="00AB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142B-24BC-431E-A383-C84CF073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7</TotalTime>
  <Pages>1</Pages>
  <Words>189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GIUGNO 1007</vt:lpstr>
    </vt:vector>
  </TitlesOfParts>
  <Company>Ministero dell'Economia e della Finanze</Company>
  <LinksUpToDate>false</LinksUpToDate>
  <CharactersWithSpaces>1375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GIUGNO 1007</dc:title>
  <dc:creator>DI GIULIO</dc:creator>
  <cp:lastModifiedBy>tnttzn67t60l483s</cp:lastModifiedBy>
  <cp:revision>8</cp:revision>
  <cp:lastPrinted>2015-05-14T08:40:00Z</cp:lastPrinted>
  <dcterms:created xsi:type="dcterms:W3CDTF">2015-04-30T12:41:00Z</dcterms:created>
  <dcterms:modified xsi:type="dcterms:W3CDTF">2015-05-19T09:21:00Z</dcterms:modified>
</cp:coreProperties>
</file>